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B0171D" w14:textId="77777777" w:rsidR="0041213E" w:rsidRDefault="00000000">
      <w:pPr>
        <w:pStyle w:val="4"/>
        <w:keepNext w:val="0"/>
        <w:keepLines w:val="0"/>
        <w:bidi/>
        <w:spacing w:before="240" w:after="40"/>
        <w:rPr>
          <w:b/>
          <w:color w:val="000000"/>
          <w:sz w:val="22"/>
          <w:szCs w:val="22"/>
        </w:rPr>
      </w:pPr>
      <w:bookmarkStart w:id="0" w:name="_kyf7orxkcbn" w:colFirst="0" w:colLast="0"/>
      <w:bookmarkEnd w:id="0"/>
      <w:r>
        <w:rPr>
          <w:b/>
          <w:color w:val="000000"/>
          <w:sz w:val="22"/>
          <w:szCs w:val="22"/>
          <w:rtl/>
        </w:rPr>
        <w:t>חלק 1 (50 נקודות):</w:t>
      </w:r>
    </w:p>
    <w:p w14:paraId="5B735C38" w14:textId="77777777" w:rsidR="0041213E" w:rsidRDefault="00000000">
      <w:pPr>
        <w:bidi/>
        <w:spacing w:before="240" w:after="240"/>
      </w:pPr>
      <w:r>
        <w:rPr>
          <w:b/>
          <w:rtl/>
        </w:rPr>
        <w:t xml:space="preserve">שאלה 1: </w:t>
      </w:r>
      <w:r>
        <w:rPr>
          <w:rtl/>
        </w:rPr>
        <w:t xml:space="preserve">מהי התפקיד של </w:t>
      </w:r>
      <w:proofErr w:type="spellStart"/>
      <w:r>
        <w:rPr>
          <w:rtl/>
        </w:rPr>
        <w:t>האנוטציה</w:t>
      </w:r>
      <w:proofErr w:type="spellEnd"/>
      <w:r>
        <w:rPr>
          <w:rtl/>
        </w:rPr>
        <w:t xml:space="preserve"> </w:t>
      </w:r>
      <w:r>
        <w:rPr>
          <w:rFonts w:ascii="Roboto Mono" w:eastAsia="Roboto Mono" w:hAnsi="Roboto Mono" w:cs="Roboto Mono"/>
          <w:color w:val="188038"/>
        </w:rPr>
        <w:t>@BeforeEach</w:t>
      </w:r>
      <w:r>
        <w:rPr>
          <w:rtl/>
        </w:rPr>
        <w:t xml:space="preserve"> בבדיקות </w:t>
      </w:r>
      <w:proofErr w:type="spellStart"/>
      <w:r>
        <w:t>JUnit</w:t>
      </w:r>
      <w:proofErr w:type="spellEnd"/>
      <w:r>
        <w:rPr>
          <w:rtl/>
        </w:rPr>
        <w:t>?</w:t>
      </w:r>
    </w:p>
    <w:p w14:paraId="73A5C262" w14:textId="77777777" w:rsidR="0041213E" w:rsidRDefault="00000000">
      <w:pPr>
        <w:bidi/>
        <w:spacing w:before="240" w:after="240"/>
        <w:ind w:left="720"/>
      </w:pPr>
      <w:r>
        <w:t>A</w:t>
      </w:r>
      <w:r w:rsidRPr="009E439C">
        <w:rPr>
          <w:highlight w:val="yellow"/>
          <w:rtl/>
        </w:rPr>
        <w:t>. להפעיל קוד לפני כל בדיקה במחלקה.</w:t>
      </w:r>
    </w:p>
    <w:p w14:paraId="391F2BFA" w14:textId="77777777" w:rsidR="0041213E" w:rsidRDefault="00000000">
      <w:pPr>
        <w:bidi/>
        <w:spacing w:before="240" w:after="240"/>
        <w:ind w:left="720"/>
      </w:pPr>
      <w:r>
        <w:t>B</w:t>
      </w:r>
      <w:r>
        <w:rPr>
          <w:rtl/>
        </w:rPr>
        <w:t>. להפעיל קוד אחרי כל בדיקה במחלקה.</w:t>
      </w:r>
    </w:p>
    <w:p w14:paraId="7BE6F1C1" w14:textId="77777777" w:rsidR="0041213E" w:rsidRDefault="00000000">
      <w:pPr>
        <w:bidi/>
        <w:spacing w:before="240" w:after="240"/>
        <w:ind w:left="720"/>
      </w:pPr>
      <w:r>
        <w:t>C</w:t>
      </w:r>
      <w:r>
        <w:rPr>
          <w:rtl/>
        </w:rPr>
        <w:t>. להפעיל קוד פעם אחת בלבד לפני הבדיקה הראשונה במחלקה.</w:t>
      </w:r>
    </w:p>
    <w:p w14:paraId="65D57471" w14:textId="77777777" w:rsidR="0041213E" w:rsidRDefault="00000000">
      <w:pPr>
        <w:bidi/>
        <w:spacing w:before="240" w:after="240"/>
        <w:ind w:left="720"/>
        <w:rPr>
          <w:b/>
        </w:rPr>
      </w:pPr>
      <w:r>
        <w:t>D</w:t>
      </w:r>
      <w:r>
        <w:rPr>
          <w:rtl/>
        </w:rPr>
        <w:t>. להפעיל קוד פעם אחת בלבד אחרי הבדיקה האחרונה במחלקה.</w:t>
      </w:r>
    </w:p>
    <w:p w14:paraId="48E112A7" w14:textId="45CD9BA2" w:rsidR="0041213E" w:rsidRDefault="00000000">
      <w:pPr>
        <w:bidi/>
        <w:spacing w:before="240" w:after="240"/>
        <w:rPr>
          <w:b/>
          <w:rtl/>
        </w:rPr>
      </w:pPr>
      <w:r>
        <w:rPr>
          <w:b/>
          <w:rtl/>
        </w:rPr>
        <w:t>פרט:</w:t>
      </w:r>
    </w:p>
    <w:p w14:paraId="6EC052EE" w14:textId="17812107" w:rsidR="009E439C" w:rsidRDefault="009E439C" w:rsidP="009E439C">
      <w:pPr>
        <w:bidi/>
        <w:spacing w:before="240" w:after="240"/>
        <w:rPr>
          <w:b/>
          <w:rtl/>
        </w:rPr>
      </w:pPr>
      <w:r>
        <w:rPr>
          <w:rFonts w:hint="cs"/>
          <w:b/>
          <w:rtl/>
        </w:rPr>
        <w:t xml:space="preserve">כשאר נרצה לבצע את אותו קטע קוד בכל פעם לפני בדיקה במחלקה ,נכתוב מעל קטע הקוד </w:t>
      </w:r>
      <w:proofErr w:type="spellStart"/>
      <w:r>
        <w:rPr>
          <w:rFonts w:ascii="Roboto Mono" w:eastAsia="Roboto Mono" w:hAnsi="Roboto Mono" w:cs="Roboto Mono"/>
          <w:color w:val="188038"/>
        </w:rPr>
        <w:t>BeforeEach</w:t>
      </w:r>
      <w:proofErr w:type="spellEnd"/>
    </w:p>
    <w:p w14:paraId="4FDCC4BC" w14:textId="096FC0B1" w:rsidR="009E439C" w:rsidRDefault="009E439C" w:rsidP="009E439C">
      <w:pPr>
        <w:bidi/>
        <w:spacing w:before="240" w:after="240"/>
        <w:rPr>
          <w:b/>
        </w:rPr>
      </w:pPr>
      <w:r>
        <w:rPr>
          <w:rFonts w:hint="cs"/>
          <w:b/>
          <w:rtl/>
        </w:rPr>
        <w:t xml:space="preserve">והקוד יתבצע לפני כל הרצת טסט ונמנע משכפול קוד </w:t>
      </w:r>
    </w:p>
    <w:p w14:paraId="6A0F58C8" w14:textId="77777777" w:rsidR="0041213E" w:rsidRDefault="0041213E">
      <w:pPr>
        <w:bidi/>
        <w:spacing w:before="240" w:after="240"/>
        <w:rPr>
          <w:b/>
        </w:rPr>
      </w:pPr>
    </w:p>
    <w:p w14:paraId="69CDE252" w14:textId="77777777" w:rsidR="0041213E" w:rsidRDefault="00000000">
      <w:pPr>
        <w:bidi/>
        <w:spacing w:before="240" w:after="240"/>
      </w:pPr>
      <w:r>
        <w:rPr>
          <w:b/>
          <w:rtl/>
        </w:rPr>
        <w:t xml:space="preserve">שאלה 2: </w:t>
      </w:r>
      <w:r>
        <w:rPr>
          <w:rtl/>
        </w:rPr>
        <w:t>מהו השימוש העיקרי בטסטים פרמטריים ב-</w:t>
      </w:r>
      <w:proofErr w:type="spellStart"/>
      <w:r>
        <w:t>JUnit</w:t>
      </w:r>
      <w:proofErr w:type="spellEnd"/>
      <w:r>
        <w:rPr>
          <w:rtl/>
        </w:rPr>
        <w:t>?</w:t>
      </w:r>
    </w:p>
    <w:p w14:paraId="1A7052B0" w14:textId="77777777" w:rsidR="0041213E" w:rsidRDefault="00000000">
      <w:pPr>
        <w:bidi/>
        <w:spacing w:before="240" w:after="240"/>
        <w:ind w:left="720"/>
      </w:pPr>
      <w:r>
        <w:t>A</w:t>
      </w:r>
      <w:r w:rsidRPr="009E439C">
        <w:rPr>
          <w:highlight w:val="yellow"/>
          <w:rtl/>
        </w:rPr>
        <w:t>. לבצע אותו טסט עם ערכי קלט שונים במקום לכתוב מספר טסטים נפרדים.</w:t>
      </w:r>
    </w:p>
    <w:p w14:paraId="6220D6D1" w14:textId="77777777" w:rsidR="0041213E" w:rsidRDefault="00000000">
      <w:pPr>
        <w:bidi/>
        <w:spacing w:before="240" w:after="240"/>
        <w:ind w:left="720"/>
      </w:pPr>
      <w:r>
        <w:t>B</w:t>
      </w:r>
      <w:r>
        <w:rPr>
          <w:rtl/>
        </w:rPr>
        <w:t xml:space="preserve">. לבדוק את זמן הריצה של הטסטים </w:t>
      </w:r>
      <w:proofErr w:type="spellStart"/>
      <w:r>
        <w:rPr>
          <w:rtl/>
        </w:rPr>
        <w:t>ולאופטימזציה</w:t>
      </w:r>
      <w:proofErr w:type="spellEnd"/>
      <w:r>
        <w:rPr>
          <w:rtl/>
        </w:rPr>
        <w:t>.</w:t>
      </w:r>
    </w:p>
    <w:p w14:paraId="20DE0890" w14:textId="77777777" w:rsidR="0041213E" w:rsidRDefault="00000000">
      <w:pPr>
        <w:bidi/>
        <w:spacing w:before="240" w:after="240"/>
        <w:ind w:left="720"/>
      </w:pPr>
      <w:r>
        <w:t>C</w:t>
      </w:r>
      <w:r>
        <w:rPr>
          <w:rtl/>
        </w:rPr>
        <w:t>. לקבוע את סדר הרצת הטסטים.</w:t>
      </w:r>
    </w:p>
    <w:p w14:paraId="00FB40BA" w14:textId="09B713E5" w:rsidR="0041213E" w:rsidRDefault="00000000">
      <w:pPr>
        <w:bidi/>
        <w:spacing w:before="240" w:after="240"/>
        <w:ind w:left="720"/>
        <w:rPr>
          <w:rtl/>
        </w:rPr>
      </w:pPr>
      <w:r>
        <w:t>D</w:t>
      </w:r>
      <w:r>
        <w:rPr>
          <w:rtl/>
        </w:rPr>
        <w:t>. לקבוע אילו טסטים ירוצו במקביל.</w:t>
      </w:r>
    </w:p>
    <w:p w14:paraId="4F82EAD8" w14:textId="34B67875" w:rsidR="009E439C" w:rsidRDefault="009E439C" w:rsidP="009E439C">
      <w:pPr>
        <w:bidi/>
        <w:spacing w:before="240" w:after="240"/>
        <w:ind w:left="720"/>
      </w:pPr>
    </w:p>
    <w:p w14:paraId="41EECCD4" w14:textId="77777777" w:rsidR="0041213E" w:rsidRDefault="00000000">
      <w:pPr>
        <w:bidi/>
        <w:spacing w:before="240" w:after="240"/>
        <w:rPr>
          <w:b/>
        </w:rPr>
      </w:pPr>
      <w:r w:rsidRPr="009E439C">
        <w:rPr>
          <w:bCs/>
          <w:color w:val="215868" w:themeColor="accent5" w:themeShade="80"/>
          <w:rtl/>
        </w:rPr>
        <w:t>פרט</w:t>
      </w:r>
      <w:r>
        <w:rPr>
          <w:b/>
          <w:rtl/>
        </w:rPr>
        <w:t>:</w:t>
      </w:r>
    </w:p>
    <w:p w14:paraId="5D47D3D5" w14:textId="0D9078F5" w:rsidR="0041213E" w:rsidRDefault="009E439C">
      <w:pPr>
        <w:bidi/>
        <w:spacing w:before="240" w:after="240"/>
        <w:rPr>
          <w:b/>
          <w:rtl/>
        </w:rPr>
      </w:pPr>
      <w:r>
        <w:rPr>
          <w:rFonts w:hint="cs"/>
          <w:b/>
          <w:rtl/>
        </w:rPr>
        <w:t xml:space="preserve">כשאר נרצה לבצע את אותו הטסט כמה פעמים ובכל פעם עם פרמטרים שונים </w:t>
      </w:r>
    </w:p>
    <w:p w14:paraId="7A7CF849" w14:textId="3BDB1FC1" w:rsidR="009E439C" w:rsidRDefault="009E439C" w:rsidP="009E439C">
      <w:pPr>
        <w:bidi/>
        <w:spacing w:before="240" w:after="240"/>
        <w:rPr>
          <w:b/>
          <w:rtl/>
        </w:rPr>
      </w:pPr>
      <w:r>
        <w:rPr>
          <w:rFonts w:hint="cs"/>
          <w:b/>
          <w:rtl/>
        </w:rPr>
        <w:t xml:space="preserve">נשתמש </w:t>
      </w:r>
      <w:r>
        <w:rPr>
          <w:rtl/>
        </w:rPr>
        <w:t>בטסטים פרמטריים</w:t>
      </w:r>
      <w:r>
        <w:rPr>
          <w:rFonts w:hint="cs"/>
          <w:b/>
          <w:rtl/>
        </w:rPr>
        <w:t xml:space="preserve"> ובכל פעם נשלח את הפרמטרים הדרושים</w:t>
      </w:r>
    </w:p>
    <w:p w14:paraId="73263126" w14:textId="54DA8AEA" w:rsidR="009E439C" w:rsidRDefault="009E439C" w:rsidP="009E439C">
      <w:pPr>
        <w:bidi/>
        <w:spacing w:before="240" w:after="240"/>
        <w:rPr>
          <w:b/>
        </w:rPr>
      </w:pPr>
      <w:r>
        <w:rPr>
          <w:rFonts w:hint="cs"/>
          <w:b/>
          <w:rtl/>
        </w:rPr>
        <w:t xml:space="preserve"> </w:t>
      </w:r>
    </w:p>
    <w:p w14:paraId="27968639" w14:textId="77777777" w:rsidR="0041213E" w:rsidRDefault="0041213E">
      <w:pPr>
        <w:bidi/>
        <w:spacing w:before="240" w:after="240"/>
        <w:rPr>
          <w:b/>
        </w:rPr>
      </w:pPr>
    </w:p>
    <w:p w14:paraId="54A7F09A" w14:textId="77777777" w:rsidR="0041213E" w:rsidRDefault="0041213E">
      <w:pPr>
        <w:bidi/>
        <w:spacing w:before="240" w:after="240"/>
        <w:rPr>
          <w:b/>
        </w:rPr>
      </w:pPr>
    </w:p>
    <w:p w14:paraId="49C6311E" w14:textId="77777777" w:rsidR="0041213E" w:rsidRDefault="0041213E">
      <w:pPr>
        <w:bidi/>
        <w:spacing w:before="240" w:after="240"/>
        <w:rPr>
          <w:b/>
        </w:rPr>
      </w:pPr>
    </w:p>
    <w:p w14:paraId="53571853" w14:textId="77777777" w:rsidR="0041213E" w:rsidRDefault="0041213E">
      <w:pPr>
        <w:bidi/>
        <w:spacing w:before="240" w:after="240"/>
        <w:rPr>
          <w:b/>
        </w:rPr>
      </w:pPr>
    </w:p>
    <w:p w14:paraId="4F4D0C7B" w14:textId="77777777" w:rsidR="0041213E" w:rsidRDefault="00000000">
      <w:pPr>
        <w:bidi/>
        <w:spacing w:before="240" w:after="240"/>
      </w:pPr>
      <w:r>
        <w:rPr>
          <w:b/>
          <w:rtl/>
        </w:rPr>
        <w:t xml:space="preserve">שאלה 3: </w:t>
      </w:r>
      <w:r>
        <w:rPr>
          <w:rtl/>
        </w:rPr>
        <w:t xml:space="preserve">באילו מקרים מומלץ להשתמש </w:t>
      </w:r>
      <w:proofErr w:type="spellStart"/>
      <w:r>
        <w:rPr>
          <w:rtl/>
        </w:rPr>
        <w:t>באנוטציה</w:t>
      </w:r>
      <w:proofErr w:type="spellEnd"/>
      <w:r>
        <w:rPr>
          <w:rtl/>
        </w:rPr>
        <w:t xml:space="preserve"> </w:t>
      </w:r>
      <w:r>
        <w:rPr>
          <w:rFonts w:ascii="Roboto Mono" w:eastAsia="Roboto Mono" w:hAnsi="Roboto Mono" w:cs="Roboto Mono"/>
          <w:color w:val="188038"/>
        </w:rPr>
        <w:t>@Disabled</w:t>
      </w:r>
      <w:r>
        <w:rPr>
          <w:rtl/>
        </w:rPr>
        <w:t xml:space="preserve"> ב-</w:t>
      </w:r>
      <w:proofErr w:type="spellStart"/>
      <w:r>
        <w:t>JUnit</w:t>
      </w:r>
      <w:proofErr w:type="spellEnd"/>
      <w:r>
        <w:rPr>
          <w:rtl/>
        </w:rPr>
        <w:t xml:space="preserve"> 5?</w:t>
      </w:r>
    </w:p>
    <w:p w14:paraId="59E4ACD7" w14:textId="77777777" w:rsidR="0041213E" w:rsidRDefault="00000000">
      <w:pPr>
        <w:bidi/>
        <w:spacing w:before="240" w:after="240"/>
        <w:ind w:left="720"/>
      </w:pPr>
      <w:r>
        <w:t>A</w:t>
      </w:r>
      <w:r>
        <w:rPr>
          <w:rtl/>
        </w:rPr>
        <w:t>. כאשר רוצים להריץ טסט באופן אוטומטי בזמן ההרצה.</w:t>
      </w:r>
    </w:p>
    <w:p w14:paraId="34C78BFF" w14:textId="77777777" w:rsidR="0041213E" w:rsidRDefault="00000000">
      <w:pPr>
        <w:bidi/>
        <w:spacing w:before="240" w:after="240"/>
        <w:ind w:left="720"/>
      </w:pPr>
      <w:r w:rsidRPr="009E439C">
        <w:rPr>
          <w:highlight w:val="yellow"/>
        </w:rPr>
        <w:t>B</w:t>
      </w:r>
      <w:r w:rsidRPr="009E439C">
        <w:rPr>
          <w:highlight w:val="yellow"/>
          <w:rtl/>
        </w:rPr>
        <w:t>. כאשר הטסט עדיין בפיתוח ולא מוכן להרצה.</w:t>
      </w:r>
    </w:p>
    <w:p w14:paraId="665291F2" w14:textId="77777777" w:rsidR="0041213E" w:rsidRDefault="00000000">
      <w:pPr>
        <w:bidi/>
        <w:spacing w:before="240" w:after="240"/>
        <w:ind w:left="720"/>
      </w:pPr>
      <w:r>
        <w:t>C</w:t>
      </w:r>
      <w:r>
        <w:rPr>
          <w:rtl/>
        </w:rPr>
        <w:t>. כאשר הטסט מבוצע על פונקציונליות שהוסרה או שונתה.</w:t>
      </w:r>
    </w:p>
    <w:p w14:paraId="08B5E8BA" w14:textId="77777777" w:rsidR="0041213E" w:rsidRDefault="00000000">
      <w:pPr>
        <w:bidi/>
        <w:spacing w:before="240" w:after="240"/>
        <w:ind w:left="720"/>
      </w:pPr>
      <w:r>
        <w:t>D</w:t>
      </w:r>
      <w:r>
        <w:rPr>
          <w:rtl/>
        </w:rPr>
        <w:t>. כאשר המנהל מבקש לדלג על הטסט.</w:t>
      </w:r>
    </w:p>
    <w:p w14:paraId="45ADEC0E" w14:textId="77777777" w:rsidR="0041213E" w:rsidRPr="004934B5" w:rsidRDefault="00000000">
      <w:pPr>
        <w:bidi/>
        <w:spacing w:before="240" w:after="240"/>
        <w:rPr>
          <w:bCs/>
          <w:color w:val="215868" w:themeColor="accent5" w:themeShade="80"/>
        </w:rPr>
      </w:pPr>
      <w:r w:rsidRPr="004934B5">
        <w:rPr>
          <w:bCs/>
          <w:color w:val="215868" w:themeColor="accent5" w:themeShade="80"/>
          <w:rtl/>
        </w:rPr>
        <w:t>פרט:</w:t>
      </w:r>
    </w:p>
    <w:p w14:paraId="65464F83" w14:textId="4697ABFD" w:rsidR="009E439C" w:rsidRDefault="009E439C" w:rsidP="009E439C">
      <w:pPr>
        <w:bidi/>
        <w:spacing w:before="240" w:after="240"/>
        <w:rPr>
          <w:b/>
          <w:rtl/>
        </w:rPr>
      </w:pPr>
      <w:r>
        <w:rPr>
          <w:rFonts w:hint="cs"/>
          <w:b/>
          <w:rtl/>
        </w:rPr>
        <w:t>כאשר חלק מקטע הקוד אינו מוכן להרצה אך קיים הרבה ממנו ונרצה לשמור על קוד נקי וברור</w:t>
      </w:r>
    </w:p>
    <w:p w14:paraId="0D4300DE" w14:textId="361A877F" w:rsidR="0041213E" w:rsidRDefault="009E439C" w:rsidP="009E439C">
      <w:pPr>
        <w:bidi/>
        <w:spacing w:before="240" w:after="240"/>
        <w:rPr>
          <w:b/>
          <w:rtl/>
        </w:rPr>
      </w:pPr>
      <w:r>
        <w:rPr>
          <w:rFonts w:hint="cs"/>
          <w:b/>
          <w:rtl/>
        </w:rPr>
        <w:t xml:space="preserve">נשים מעל חלק הקוד הזה(פונקציה הזו)את </w:t>
      </w:r>
      <w:proofErr w:type="spellStart"/>
      <w:r>
        <w:rPr>
          <w:rFonts w:hint="cs"/>
          <w:b/>
          <w:rtl/>
        </w:rPr>
        <w:t>האיטרציה</w:t>
      </w:r>
      <w:proofErr w:type="spellEnd"/>
      <w:r>
        <w:rPr>
          <w:rFonts w:hint="cs"/>
          <w:b/>
          <w:rtl/>
        </w:rPr>
        <w:t xml:space="preserve"> </w:t>
      </w:r>
      <w:proofErr w:type="spellStart"/>
      <w:r>
        <w:rPr>
          <w:rFonts w:ascii="Roboto Mono" w:eastAsia="Roboto Mono" w:hAnsi="Roboto Mono" w:cs="Roboto Mono"/>
          <w:color w:val="188038"/>
        </w:rPr>
        <w:t>Disabled</w:t>
      </w:r>
      <w:proofErr w:type="spellEnd"/>
      <w:r>
        <w:rPr>
          <w:rFonts w:ascii="Roboto Mono" w:eastAsia="Roboto Mono" w:hAnsi="Roboto Mono" w:cs="Roboto Mono" w:hint="cs"/>
          <w:color w:val="188038"/>
          <w:rtl/>
        </w:rPr>
        <w:t xml:space="preserve"> </w:t>
      </w:r>
      <w:r>
        <w:rPr>
          <w:rFonts w:hint="cs"/>
          <w:b/>
          <w:rtl/>
        </w:rPr>
        <w:t xml:space="preserve">באופן הזה קטע הקוד לא יורץ וכשאר יהיה מוכן להרצה נוריד את </w:t>
      </w:r>
      <w:proofErr w:type="spellStart"/>
      <w:r>
        <w:rPr>
          <w:rFonts w:hint="cs"/>
          <w:b/>
          <w:rtl/>
        </w:rPr>
        <w:t>אנטציה</w:t>
      </w:r>
      <w:proofErr w:type="spellEnd"/>
      <w:r>
        <w:rPr>
          <w:rFonts w:hint="cs"/>
          <w:b/>
          <w:rtl/>
        </w:rPr>
        <w:t xml:space="preserve"> זו.</w:t>
      </w:r>
    </w:p>
    <w:p w14:paraId="32CCE8EE" w14:textId="7A10CB79" w:rsidR="009E439C" w:rsidRDefault="009E439C" w:rsidP="009E439C">
      <w:pPr>
        <w:bidi/>
        <w:spacing w:before="240" w:after="240"/>
        <w:rPr>
          <w:b/>
          <w:rtl/>
        </w:rPr>
      </w:pPr>
    </w:p>
    <w:p w14:paraId="715AD910" w14:textId="4546419C" w:rsidR="009E439C" w:rsidRDefault="009E439C" w:rsidP="009E439C">
      <w:pPr>
        <w:bidi/>
        <w:spacing w:before="240" w:after="240"/>
        <w:rPr>
          <w:b/>
          <w:rtl/>
        </w:rPr>
      </w:pPr>
    </w:p>
    <w:p w14:paraId="334FCED2" w14:textId="77777777" w:rsidR="009E439C" w:rsidRDefault="009E439C" w:rsidP="009E439C">
      <w:pPr>
        <w:bidi/>
        <w:spacing w:before="240" w:after="240"/>
        <w:rPr>
          <w:b/>
        </w:rPr>
      </w:pPr>
    </w:p>
    <w:p w14:paraId="5E84F041" w14:textId="77777777" w:rsidR="0041213E" w:rsidRDefault="00000000">
      <w:pPr>
        <w:pStyle w:val="4"/>
        <w:keepNext w:val="0"/>
        <w:keepLines w:val="0"/>
        <w:bidi/>
        <w:spacing w:before="240" w:after="40"/>
        <w:rPr>
          <w:b/>
          <w:color w:val="000000"/>
          <w:sz w:val="22"/>
          <w:szCs w:val="22"/>
        </w:rPr>
      </w:pPr>
      <w:bookmarkStart w:id="1" w:name="_1nio3x3vak6p" w:colFirst="0" w:colLast="0"/>
      <w:bookmarkEnd w:id="1"/>
      <w:r>
        <w:rPr>
          <w:b/>
          <w:color w:val="000000"/>
          <w:sz w:val="22"/>
          <w:szCs w:val="22"/>
          <w:rtl/>
        </w:rPr>
        <w:t>חלק 2 (50 נקודות):</w:t>
      </w:r>
    </w:p>
    <w:p w14:paraId="2D01E2E1" w14:textId="77777777" w:rsidR="0041213E" w:rsidRDefault="00000000">
      <w:pPr>
        <w:bidi/>
        <w:spacing w:before="240" w:after="240"/>
        <w:rPr>
          <w:b/>
        </w:rPr>
      </w:pPr>
      <w:r>
        <w:rPr>
          <w:rtl/>
        </w:rPr>
        <w:t xml:space="preserve">בתרגיל הזה תכתבו בדיקות למחלקה </w:t>
      </w:r>
      <w:proofErr w:type="spellStart"/>
      <w:r>
        <w:rPr>
          <w:rFonts w:ascii="Roboto Mono" w:eastAsia="Roboto Mono" w:hAnsi="Roboto Mono" w:cs="Roboto Mono"/>
          <w:color w:val="188038"/>
        </w:rPr>
        <w:t>Calculator</w:t>
      </w:r>
      <w:proofErr w:type="spellEnd"/>
      <w:r>
        <w:t xml:space="preserve">. </w:t>
      </w:r>
    </w:p>
    <w:p w14:paraId="3C698F7B" w14:textId="77777777" w:rsidR="0041213E" w:rsidRDefault="0041213E">
      <w:pPr>
        <w:bidi/>
        <w:spacing w:before="240" w:after="240"/>
      </w:pPr>
    </w:p>
    <w:p w14:paraId="38B22EEF" w14:textId="77777777" w:rsidR="0041213E" w:rsidRDefault="00000000">
      <w:pPr>
        <w:bidi/>
        <w:spacing w:before="240" w:after="240"/>
      </w:pPr>
      <w:r>
        <w:rPr>
          <w:rtl/>
        </w:rPr>
        <w:t xml:space="preserve">מחלקה זו מספקת פעולות בסיסיות: חיבור, חיסור, כפל וחילוק. התרגיל כולל יצירת </w:t>
      </w:r>
      <w:proofErr w:type="spellStart"/>
      <w:r>
        <w:t>Extension</w:t>
      </w:r>
      <w:proofErr w:type="spellEnd"/>
      <w:r>
        <w:rPr>
          <w:rtl/>
        </w:rPr>
        <w:t xml:space="preserve"> מותאם אישית ב-</w:t>
      </w:r>
      <w:proofErr w:type="spellStart"/>
      <w:r>
        <w:t>JUnit</w:t>
      </w:r>
      <w:proofErr w:type="spellEnd"/>
      <w:r>
        <w:rPr>
          <w:rtl/>
        </w:rPr>
        <w:t xml:space="preserve"> 5, שימוש בבדיקות פרמטריות, ויישום </w:t>
      </w:r>
      <w:proofErr w:type="spellStart"/>
      <w:r>
        <w:rPr>
          <w:rFonts w:ascii="Roboto Mono" w:eastAsia="Roboto Mono" w:hAnsi="Roboto Mono" w:cs="Roboto Mono"/>
          <w:color w:val="188038"/>
        </w:rPr>
        <w:t>TestWatcher</w:t>
      </w:r>
      <w:proofErr w:type="spellEnd"/>
      <w:r>
        <w:rPr>
          <w:rtl/>
        </w:rPr>
        <w:t xml:space="preserve"> למעקב אחרי תוצאות הבדיקות.</w:t>
      </w:r>
    </w:p>
    <w:p w14:paraId="26BF6B15" w14:textId="77777777" w:rsidR="0041213E" w:rsidRDefault="00000000">
      <w:pPr>
        <w:bidi/>
        <w:spacing w:before="240" w:after="240"/>
        <w:rPr>
          <w:b/>
        </w:rPr>
      </w:pPr>
      <w:r>
        <w:br w:type="page"/>
      </w:r>
    </w:p>
    <w:p w14:paraId="187BB975" w14:textId="77777777" w:rsidR="0041213E" w:rsidRDefault="00000000">
      <w:pPr>
        <w:bidi/>
        <w:spacing w:before="240" w:after="240"/>
        <w:rPr>
          <w:b/>
        </w:rPr>
      </w:pPr>
      <w:r>
        <w:rPr>
          <w:b/>
          <w:rtl/>
        </w:rPr>
        <w:lastRenderedPageBreak/>
        <w:t xml:space="preserve">מחלקת </w:t>
      </w:r>
      <w:proofErr w:type="spellStart"/>
      <w:r>
        <w:rPr>
          <w:b/>
        </w:rPr>
        <w:t>Calculator</w:t>
      </w:r>
      <w:proofErr w:type="spellEnd"/>
      <w:r>
        <w:rPr>
          <w:b/>
          <w:rtl/>
        </w:rPr>
        <w:t>:</w:t>
      </w:r>
    </w:p>
    <w:tbl>
      <w:tblPr>
        <w:tblStyle w:val="a5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9360"/>
      </w:tblGrid>
      <w:tr w:rsidR="0041213E" w:rsidRPr="009E439C" w14:paraId="09FC7B1C" w14:textId="77777777">
        <w:tc>
          <w:tcPr>
            <w:tcW w:w="936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67327" w14:textId="77777777" w:rsidR="0041213E" w:rsidRPr="009E439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lang w:val="en-US"/>
              </w:rPr>
            </w:pPr>
            <w:r w:rsidRPr="009E439C">
              <w:rPr>
                <w:rFonts w:ascii="Consolas" w:eastAsia="Consolas" w:hAnsi="Consolas" w:cs="Consolas"/>
                <w:b/>
                <w:color w:val="A626A4"/>
                <w:shd w:val="clear" w:color="auto" w:fill="FAFAFA"/>
                <w:lang w:val="en-US"/>
              </w:rPr>
              <w:t>public</w:t>
            </w:r>
            <w:r w:rsidRPr="009E439C">
              <w:rPr>
                <w:rFonts w:ascii="Consolas" w:eastAsia="Consolas" w:hAnsi="Consolas" w:cs="Consolas"/>
                <w:b/>
                <w:color w:val="383A42"/>
                <w:shd w:val="clear" w:color="auto" w:fill="FAFAFA"/>
                <w:lang w:val="en-US"/>
              </w:rPr>
              <w:t xml:space="preserve"> </w:t>
            </w:r>
            <w:r w:rsidRPr="009E439C">
              <w:rPr>
                <w:rFonts w:ascii="Consolas" w:eastAsia="Consolas" w:hAnsi="Consolas" w:cs="Consolas"/>
                <w:b/>
                <w:color w:val="A626A4"/>
                <w:shd w:val="clear" w:color="auto" w:fill="FAFAFA"/>
                <w:lang w:val="en-US"/>
              </w:rPr>
              <w:t>class</w:t>
            </w:r>
            <w:r w:rsidRPr="009E439C">
              <w:rPr>
                <w:rFonts w:ascii="Consolas" w:eastAsia="Consolas" w:hAnsi="Consolas" w:cs="Consolas"/>
                <w:b/>
                <w:color w:val="383A42"/>
                <w:shd w:val="clear" w:color="auto" w:fill="FAFAFA"/>
                <w:lang w:val="en-US"/>
              </w:rPr>
              <w:t xml:space="preserve"> </w:t>
            </w:r>
            <w:r w:rsidRPr="009E439C">
              <w:rPr>
                <w:rFonts w:ascii="Consolas" w:eastAsia="Consolas" w:hAnsi="Consolas" w:cs="Consolas"/>
                <w:b/>
                <w:color w:val="C18401"/>
                <w:shd w:val="clear" w:color="auto" w:fill="FAFAFA"/>
                <w:lang w:val="en-US"/>
              </w:rPr>
              <w:t>Calculator</w:t>
            </w:r>
            <w:r w:rsidRPr="009E439C">
              <w:rPr>
                <w:rFonts w:ascii="Consolas" w:eastAsia="Consolas" w:hAnsi="Consolas" w:cs="Consolas"/>
                <w:b/>
                <w:color w:val="383A42"/>
                <w:shd w:val="clear" w:color="auto" w:fill="FAFAFA"/>
                <w:lang w:val="en-US"/>
              </w:rPr>
              <w:t xml:space="preserve"> {</w:t>
            </w:r>
            <w:r w:rsidRPr="009E439C">
              <w:rPr>
                <w:rFonts w:ascii="Consolas" w:eastAsia="Consolas" w:hAnsi="Consolas" w:cs="Consolas"/>
                <w:b/>
                <w:color w:val="383A42"/>
                <w:shd w:val="clear" w:color="auto" w:fill="FAFAFA"/>
                <w:lang w:val="en-US"/>
              </w:rPr>
              <w:br/>
            </w:r>
            <w:r w:rsidRPr="009E439C">
              <w:rPr>
                <w:rFonts w:ascii="Consolas" w:eastAsia="Consolas" w:hAnsi="Consolas" w:cs="Consolas"/>
                <w:b/>
                <w:color w:val="383A42"/>
                <w:shd w:val="clear" w:color="auto" w:fill="FAFAFA"/>
                <w:lang w:val="en-US"/>
              </w:rPr>
              <w:br/>
              <w:t xml:space="preserve">    </w:t>
            </w:r>
            <w:r w:rsidRPr="009E439C">
              <w:rPr>
                <w:rFonts w:ascii="Consolas" w:eastAsia="Consolas" w:hAnsi="Consolas" w:cs="Consolas"/>
                <w:b/>
                <w:color w:val="A626A4"/>
                <w:shd w:val="clear" w:color="auto" w:fill="FAFAFA"/>
                <w:lang w:val="en-US"/>
              </w:rPr>
              <w:t>public</w:t>
            </w:r>
            <w:r w:rsidRPr="009E439C">
              <w:rPr>
                <w:rFonts w:ascii="Consolas" w:eastAsia="Consolas" w:hAnsi="Consolas" w:cs="Consolas"/>
                <w:b/>
                <w:color w:val="383A42"/>
                <w:shd w:val="clear" w:color="auto" w:fill="FAFAFA"/>
                <w:lang w:val="en-US"/>
              </w:rPr>
              <w:t xml:space="preserve"> </w:t>
            </w:r>
            <w:r w:rsidRPr="009E439C">
              <w:rPr>
                <w:rFonts w:ascii="Consolas" w:eastAsia="Consolas" w:hAnsi="Consolas" w:cs="Consolas"/>
                <w:b/>
                <w:color w:val="A626A4"/>
                <w:shd w:val="clear" w:color="auto" w:fill="FAFAFA"/>
                <w:lang w:val="en-US"/>
              </w:rPr>
              <w:t>int</w:t>
            </w:r>
            <w:r w:rsidRPr="009E439C">
              <w:rPr>
                <w:rFonts w:ascii="Consolas" w:eastAsia="Consolas" w:hAnsi="Consolas" w:cs="Consolas"/>
                <w:b/>
                <w:color w:val="383A42"/>
                <w:shd w:val="clear" w:color="auto" w:fill="FAFAFA"/>
                <w:lang w:val="en-US"/>
              </w:rPr>
              <w:t xml:space="preserve"> </w:t>
            </w:r>
            <w:proofErr w:type="gramStart"/>
            <w:r w:rsidRPr="009E439C">
              <w:rPr>
                <w:rFonts w:ascii="Consolas" w:eastAsia="Consolas" w:hAnsi="Consolas" w:cs="Consolas"/>
                <w:b/>
                <w:color w:val="4078F2"/>
                <w:shd w:val="clear" w:color="auto" w:fill="FAFAFA"/>
                <w:lang w:val="en-US"/>
              </w:rPr>
              <w:t>add</w:t>
            </w:r>
            <w:r w:rsidRPr="009E439C">
              <w:rPr>
                <w:rFonts w:ascii="Consolas" w:eastAsia="Consolas" w:hAnsi="Consolas" w:cs="Consolas"/>
                <w:b/>
                <w:color w:val="383A42"/>
                <w:shd w:val="clear" w:color="auto" w:fill="FAFAFA"/>
                <w:lang w:val="en-US"/>
              </w:rPr>
              <w:t>(</w:t>
            </w:r>
            <w:proofErr w:type="gramEnd"/>
            <w:r w:rsidRPr="009E439C">
              <w:rPr>
                <w:rFonts w:ascii="Consolas" w:eastAsia="Consolas" w:hAnsi="Consolas" w:cs="Consolas"/>
                <w:b/>
                <w:color w:val="A626A4"/>
                <w:shd w:val="clear" w:color="auto" w:fill="FAFAFA"/>
                <w:lang w:val="en-US"/>
              </w:rPr>
              <w:t>int</w:t>
            </w:r>
            <w:r w:rsidRPr="009E439C">
              <w:rPr>
                <w:rFonts w:ascii="Consolas" w:eastAsia="Consolas" w:hAnsi="Consolas" w:cs="Consolas"/>
                <w:b/>
                <w:color w:val="383A42"/>
                <w:shd w:val="clear" w:color="auto" w:fill="FAFAFA"/>
                <w:lang w:val="en-US"/>
              </w:rPr>
              <w:t xml:space="preserve"> a, </w:t>
            </w:r>
            <w:r w:rsidRPr="009E439C">
              <w:rPr>
                <w:rFonts w:ascii="Consolas" w:eastAsia="Consolas" w:hAnsi="Consolas" w:cs="Consolas"/>
                <w:b/>
                <w:color w:val="A626A4"/>
                <w:shd w:val="clear" w:color="auto" w:fill="FAFAFA"/>
                <w:lang w:val="en-US"/>
              </w:rPr>
              <w:t>int</w:t>
            </w:r>
            <w:r w:rsidRPr="009E439C">
              <w:rPr>
                <w:rFonts w:ascii="Consolas" w:eastAsia="Consolas" w:hAnsi="Consolas" w:cs="Consolas"/>
                <w:b/>
                <w:color w:val="383A42"/>
                <w:shd w:val="clear" w:color="auto" w:fill="FAFAFA"/>
                <w:lang w:val="en-US"/>
              </w:rPr>
              <w:t xml:space="preserve"> b) {</w:t>
            </w:r>
            <w:r w:rsidRPr="009E439C">
              <w:rPr>
                <w:rFonts w:ascii="Consolas" w:eastAsia="Consolas" w:hAnsi="Consolas" w:cs="Consolas"/>
                <w:b/>
                <w:color w:val="383A42"/>
                <w:shd w:val="clear" w:color="auto" w:fill="FAFAFA"/>
                <w:lang w:val="en-US"/>
              </w:rPr>
              <w:br/>
              <w:t xml:space="preserve">        </w:t>
            </w:r>
            <w:r w:rsidRPr="009E439C">
              <w:rPr>
                <w:rFonts w:ascii="Consolas" w:eastAsia="Consolas" w:hAnsi="Consolas" w:cs="Consolas"/>
                <w:b/>
                <w:color w:val="A626A4"/>
                <w:shd w:val="clear" w:color="auto" w:fill="FAFAFA"/>
                <w:lang w:val="en-US"/>
              </w:rPr>
              <w:t>return</w:t>
            </w:r>
            <w:r w:rsidRPr="009E439C">
              <w:rPr>
                <w:rFonts w:ascii="Consolas" w:eastAsia="Consolas" w:hAnsi="Consolas" w:cs="Consolas"/>
                <w:b/>
                <w:color w:val="383A42"/>
                <w:shd w:val="clear" w:color="auto" w:fill="FAFAFA"/>
                <w:lang w:val="en-US"/>
              </w:rPr>
              <w:t xml:space="preserve"> a + b;</w:t>
            </w:r>
            <w:r w:rsidRPr="009E439C">
              <w:rPr>
                <w:rFonts w:ascii="Consolas" w:eastAsia="Consolas" w:hAnsi="Consolas" w:cs="Consolas"/>
                <w:b/>
                <w:color w:val="383A42"/>
                <w:shd w:val="clear" w:color="auto" w:fill="FAFAFA"/>
                <w:lang w:val="en-US"/>
              </w:rPr>
              <w:br/>
              <w:t xml:space="preserve">    }</w:t>
            </w:r>
            <w:r w:rsidRPr="009E439C">
              <w:rPr>
                <w:rFonts w:ascii="Consolas" w:eastAsia="Consolas" w:hAnsi="Consolas" w:cs="Consolas"/>
                <w:b/>
                <w:color w:val="383A42"/>
                <w:shd w:val="clear" w:color="auto" w:fill="FAFAFA"/>
                <w:lang w:val="en-US"/>
              </w:rPr>
              <w:br/>
            </w:r>
            <w:r w:rsidRPr="009E439C">
              <w:rPr>
                <w:rFonts w:ascii="Consolas" w:eastAsia="Consolas" w:hAnsi="Consolas" w:cs="Consolas"/>
                <w:b/>
                <w:color w:val="383A42"/>
                <w:shd w:val="clear" w:color="auto" w:fill="FAFAFA"/>
                <w:lang w:val="en-US"/>
              </w:rPr>
              <w:br/>
              <w:t xml:space="preserve">    </w:t>
            </w:r>
            <w:r w:rsidRPr="009E439C">
              <w:rPr>
                <w:rFonts w:ascii="Consolas" w:eastAsia="Consolas" w:hAnsi="Consolas" w:cs="Consolas"/>
                <w:b/>
                <w:color w:val="A626A4"/>
                <w:shd w:val="clear" w:color="auto" w:fill="FAFAFA"/>
                <w:lang w:val="en-US"/>
              </w:rPr>
              <w:t>public</w:t>
            </w:r>
            <w:r w:rsidRPr="009E439C">
              <w:rPr>
                <w:rFonts w:ascii="Consolas" w:eastAsia="Consolas" w:hAnsi="Consolas" w:cs="Consolas"/>
                <w:b/>
                <w:color w:val="383A42"/>
                <w:shd w:val="clear" w:color="auto" w:fill="FAFAFA"/>
                <w:lang w:val="en-US"/>
              </w:rPr>
              <w:t xml:space="preserve"> </w:t>
            </w:r>
            <w:r w:rsidRPr="009E439C">
              <w:rPr>
                <w:rFonts w:ascii="Consolas" w:eastAsia="Consolas" w:hAnsi="Consolas" w:cs="Consolas"/>
                <w:b/>
                <w:color w:val="A626A4"/>
                <w:shd w:val="clear" w:color="auto" w:fill="FAFAFA"/>
                <w:lang w:val="en-US"/>
              </w:rPr>
              <w:t>int</w:t>
            </w:r>
            <w:r w:rsidRPr="009E439C">
              <w:rPr>
                <w:rFonts w:ascii="Consolas" w:eastAsia="Consolas" w:hAnsi="Consolas" w:cs="Consolas"/>
                <w:b/>
                <w:color w:val="383A42"/>
                <w:shd w:val="clear" w:color="auto" w:fill="FAFAFA"/>
                <w:lang w:val="en-US"/>
              </w:rPr>
              <w:t xml:space="preserve"> </w:t>
            </w:r>
            <w:r w:rsidRPr="009E439C">
              <w:rPr>
                <w:rFonts w:ascii="Consolas" w:eastAsia="Consolas" w:hAnsi="Consolas" w:cs="Consolas"/>
                <w:b/>
                <w:color w:val="4078F2"/>
                <w:shd w:val="clear" w:color="auto" w:fill="FAFAFA"/>
                <w:lang w:val="en-US"/>
              </w:rPr>
              <w:t>subtract</w:t>
            </w:r>
            <w:r w:rsidRPr="009E439C">
              <w:rPr>
                <w:rFonts w:ascii="Consolas" w:eastAsia="Consolas" w:hAnsi="Consolas" w:cs="Consolas"/>
                <w:b/>
                <w:color w:val="383A42"/>
                <w:shd w:val="clear" w:color="auto" w:fill="FAFAFA"/>
                <w:lang w:val="en-US"/>
              </w:rPr>
              <w:t>(</w:t>
            </w:r>
            <w:r w:rsidRPr="009E439C">
              <w:rPr>
                <w:rFonts w:ascii="Consolas" w:eastAsia="Consolas" w:hAnsi="Consolas" w:cs="Consolas"/>
                <w:b/>
                <w:color w:val="A626A4"/>
                <w:shd w:val="clear" w:color="auto" w:fill="FAFAFA"/>
                <w:lang w:val="en-US"/>
              </w:rPr>
              <w:t>int</w:t>
            </w:r>
            <w:r w:rsidRPr="009E439C">
              <w:rPr>
                <w:rFonts w:ascii="Consolas" w:eastAsia="Consolas" w:hAnsi="Consolas" w:cs="Consolas"/>
                <w:b/>
                <w:color w:val="383A42"/>
                <w:shd w:val="clear" w:color="auto" w:fill="FAFAFA"/>
                <w:lang w:val="en-US"/>
              </w:rPr>
              <w:t xml:space="preserve"> a, </w:t>
            </w:r>
            <w:r w:rsidRPr="009E439C">
              <w:rPr>
                <w:rFonts w:ascii="Consolas" w:eastAsia="Consolas" w:hAnsi="Consolas" w:cs="Consolas"/>
                <w:b/>
                <w:color w:val="A626A4"/>
                <w:shd w:val="clear" w:color="auto" w:fill="FAFAFA"/>
                <w:lang w:val="en-US"/>
              </w:rPr>
              <w:t>int</w:t>
            </w:r>
            <w:r w:rsidRPr="009E439C">
              <w:rPr>
                <w:rFonts w:ascii="Consolas" w:eastAsia="Consolas" w:hAnsi="Consolas" w:cs="Consolas"/>
                <w:b/>
                <w:color w:val="383A42"/>
                <w:shd w:val="clear" w:color="auto" w:fill="FAFAFA"/>
                <w:lang w:val="en-US"/>
              </w:rPr>
              <w:t xml:space="preserve"> b) {</w:t>
            </w:r>
            <w:r w:rsidRPr="009E439C">
              <w:rPr>
                <w:rFonts w:ascii="Consolas" w:eastAsia="Consolas" w:hAnsi="Consolas" w:cs="Consolas"/>
                <w:b/>
                <w:color w:val="383A42"/>
                <w:shd w:val="clear" w:color="auto" w:fill="FAFAFA"/>
                <w:lang w:val="en-US"/>
              </w:rPr>
              <w:br/>
              <w:t xml:space="preserve">        </w:t>
            </w:r>
            <w:r w:rsidRPr="009E439C">
              <w:rPr>
                <w:rFonts w:ascii="Consolas" w:eastAsia="Consolas" w:hAnsi="Consolas" w:cs="Consolas"/>
                <w:b/>
                <w:color w:val="A626A4"/>
                <w:shd w:val="clear" w:color="auto" w:fill="FAFAFA"/>
                <w:lang w:val="en-US"/>
              </w:rPr>
              <w:t>return</w:t>
            </w:r>
            <w:r w:rsidRPr="009E439C">
              <w:rPr>
                <w:rFonts w:ascii="Consolas" w:eastAsia="Consolas" w:hAnsi="Consolas" w:cs="Consolas"/>
                <w:b/>
                <w:color w:val="383A42"/>
                <w:shd w:val="clear" w:color="auto" w:fill="FAFAFA"/>
                <w:lang w:val="en-US"/>
              </w:rPr>
              <w:t xml:space="preserve"> a - b;</w:t>
            </w:r>
            <w:r w:rsidRPr="009E439C">
              <w:rPr>
                <w:rFonts w:ascii="Consolas" w:eastAsia="Consolas" w:hAnsi="Consolas" w:cs="Consolas"/>
                <w:b/>
                <w:color w:val="383A42"/>
                <w:shd w:val="clear" w:color="auto" w:fill="FAFAFA"/>
                <w:lang w:val="en-US"/>
              </w:rPr>
              <w:br/>
              <w:t xml:space="preserve">    }</w:t>
            </w:r>
            <w:r w:rsidRPr="009E439C">
              <w:rPr>
                <w:rFonts w:ascii="Consolas" w:eastAsia="Consolas" w:hAnsi="Consolas" w:cs="Consolas"/>
                <w:b/>
                <w:color w:val="383A42"/>
                <w:shd w:val="clear" w:color="auto" w:fill="FAFAFA"/>
                <w:lang w:val="en-US"/>
              </w:rPr>
              <w:br/>
            </w:r>
            <w:r w:rsidRPr="009E439C">
              <w:rPr>
                <w:rFonts w:ascii="Consolas" w:eastAsia="Consolas" w:hAnsi="Consolas" w:cs="Consolas"/>
                <w:b/>
                <w:color w:val="383A42"/>
                <w:shd w:val="clear" w:color="auto" w:fill="FAFAFA"/>
                <w:lang w:val="en-US"/>
              </w:rPr>
              <w:br/>
              <w:t xml:space="preserve">    </w:t>
            </w:r>
            <w:r w:rsidRPr="009E439C">
              <w:rPr>
                <w:rFonts w:ascii="Consolas" w:eastAsia="Consolas" w:hAnsi="Consolas" w:cs="Consolas"/>
                <w:b/>
                <w:color w:val="A626A4"/>
                <w:shd w:val="clear" w:color="auto" w:fill="FAFAFA"/>
                <w:lang w:val="en-US"/>
              </w:rPr>
              <w:t>public</w:t>
            </w:r>
            <w:r w:rsidRPr="009E439C">
              <w:rPr>
                <w:rFonts w:ascii="Consolas" w:eastAsia="Consolas" w:hAnsi="Consolas" w:cs="Consolas"/>
                <w:b/>
                <w:color w:val="383A42"/>
                <w:shd w:val="clear" w:color="auto" w:fill="FAFAFA"/>
                <w:lang w:val="en-US"/>
              </w:rPr>
              <w:t xml:space="preserve"> </w:t>
            </w:r>
            <w:r w:rsidRPr="009E439C">
              <w:rPr>
                <w:rFonts w:ascii="Consolas" w:eastAsia="Consolas" w:hAnsi="Consolas" w:cs="Consolas"/>
                <w:b/>
                <w:color w:val="A626A4"/>
                <w:shd w:val="clear" w:color="auto" w:fill="FAFAFA"/>
                <w:lang w:val="en-US"/>
              </w:rPr>
              <w:t>int</w:t>
            </w:r>
            <w:r w:rsidRPr="009E439C">
              <w:rPr>
                <w:rFonts w:ascii="Consolas" w:eastAsia="Consolas" w:hAnsi="Consolas" w:cs="Consolas"/>
                <w:b/>
                <w:color w:val="383A42"/>
                <w:shd w:val="clear" w:color="auto" w:fill="FAFAFA"/>
                <w:lang w:val="en-US"/>
              </w:rPr>
              <w:t xml:space="preserve"> </w:t>
            </w:r>
            <w:r w:rsidRPr="009E439C">
              <w:rPr>
                <w:rFonts w:ascii="Consolas" w:eastAsia="Consolas" w:hAnsi="Consolas" w:cs="Consolas"/>
                <w:b/>
                <w:color w:val="4078F2"/>
                <w:shd w:val="clear" w:color="auto" w:fill="FAFAFA"/>
                <w:lang w:val="en-US"/>
              </w:rPr>
              <w:t>multiply</w:t>
            </w:r>
            <w:r w:rsidRPr="009E439C">
              <w:rPr>
                <w:rFonts w:ascii="Consolas" w:eastAsia="Consolas" w:hAnsi="Consolas" w:cs="Consolas"/>
                <w:b/>
                <w:color w:val="383A42"/>
                <w:shd w:val="clear" w:color="auto" w:fill="FAFAFA"/>
                <w:lang w:val="en-US"/>
              </w:rPr>
              <w:t>(</w:t>
            </w:r>
            <w:r w:rsidRPr="009E439C">
              <w:rPr>
                <w:rFonts w:ascii="Consolas" w:eastAsia="Consolas" w:hAnsi="Consolas" w:cs="Consolas"/>
                <w:b/>
                <w:color w:val="A626A4"/>
                <w:shd w:val="clear" w:color="auto" w:fill="FAFAFA"/>
                <w:lang w:val="en-US"/>
              </w:rPr>
              <w:t>int</w:t>
            </w:r>
            <w:r w:rsidRPr="009E439C">
              <w:rPr>
                <w:rFonts w:ascii="Consolas" w:eastAsia="Consolas" w:hAnsi="Consolas" w:cs="Consolas"/>
                <w:b/>
                <w:color w:val="383A42"/>
                <w:shd w:val="clear" w:color="auto" w:fill="FAFAFA"/>
                <w:lang w:val="en-US"/>
              </w:rPr>
              <w:t xml:space="preserve"> a, </w:t>
            </w:r>
            <w:r w:rsidRPr="009E439C">
              <w:rPr>
                <w:rFonts w:ascii="Consolas" w:eastAsia="Consolas" w:hAnsi="Consolas" w:cs="Consolas"/>
                <w:b/>
                <w:color w:val="A626A4"/>
                <w:shd w:val="clear" w:color="auto" w:fill="FAFAFA"/>
                <w:lang w:val="en-US"/>
              </w:rPr>
              <w:t>int</w:t>
            </w:r>
            <w:r w:rsidRPr="009E439C">
              <w:rPr>
                <w:rFonts w:ascii="Consolas" w:eastAsia="Consolas" w:hAnsi="Consolas" w:cs="Consolas"/>
                <w:b/>
                <w:color w:val="383A42"/>
                <w:shd w:val="clear" w:color="auto" w:fill="FAFAFA"/>
                <w:lang w:val="en-US"/>
              </w:rPr>
              <w:t xml:space="preserve"> b) {</w:t>
            </w:r>
            <w:r w:rsidRPr="009E439C">
              <w:rPr>
                <w:rFonts w:ascii="Consolas" w:eastAsia="Consolas" w:hAnsi="Consolas" w:cs="Consolas"/>
                <w:b/>
                <w:color w:val="383A42"/>
                <w:shd w:val="clear" w:color="auto" w:fill="FAFAFA"/>
                <w:lang w:val="en-US"/>
              </w:rPr>
              <w:br/>
              <w:t xml:space="preserve">        </w:t>
            </w:r>
            <w:r w:rsidRPr="009E439C">
              <w:rPr>
                <w:rFonts w:ascii="Consolas" w:eastAsia="Consolas" w:hAnsi="Consolas" w:cs="Consolas"/>
                <w:b/>
                <w:color w:val="A626A4"/>
                <w:shd w:val="clear" w:color="auto" w:fill="FAFAFA"/>
                <w:lang w:val="en-US"/>
              </w:rPr>
              <w:t>return</w:t>
            </w:r>
            <w:r w:rsidRPr="009E439C">
              <w:rPr>
                <w:rFonts w:ascii="Consolas" w:eastAsia="Consolas" w:hAnsi="Consolas" w:cs="Consolas"/>
                <w:b/>
                <w:color w:val="383A42"/>
                <w:shd w:val="clear" w:color="auto" w:fill="FAFAFA"/>
                <w:lang w:val="en-US"/>
              </w:rPr>
              <w:t xml:space="preserve"> a * b;</w:t>
            </w:r>
            <w:r w:rsidRPr="009E439C">
              <w:rPr>
                <w:rFonts w:ascii="Consolas" w:eastAsia="Consolas" w:hAnsi="Consolas" w:cs="Consolas"/>
                <w:b/>
                <w:color w:val="383A42"/>
                <w:shd w:val="clear" w:color="auto" w:fill="FAFAFA"/>
                <w:lang w:val="en-US"/>
              </w:rPr>
              <w:br/>
              <w:t xml:space="preserve">    }</w:t>
            </w:r>
            <w:r w:rsidRPr="009E439C">
              <w:rPr>
                <w:rFonts w:ascii="Consolas" w:eastAsia="Consolas" w:hAnsi="Consolas" w:cs="Consolas"/>
                <w:b/>
                <w:color w:val="383A42"/>
                <w:shd w:val="clear" w:color="auto" w:fill="FAFAFA"/>
                <w:lang w:val="en-US"/>
              </w:rPr>
              <w:br/>
            </w:r>
            <w:r w:rsidRPr="009E439C">
              <w:rPr>
                <w:rFonts w:ascii="Consolas" w:eastAsia="Consolas" w:hAnsi="Consolas" w:cs="Consolas"/>
                <w:b/>
                <w:color w:val="383A42"/>
                <w:shd w:val="clear" w:color="auto" w:fill="FAFAFA"/>
                <w:lang w:val="en-US"/>
              </w:rPr>
              <w:br/>
              <w:t xml:space="preserve">    </w:t>
            </w:r>
            <w:r w:rsidRPr="009E439C">
              <w:rPr>
                <w:rFonts w:ascii="Consolas" w:eastAsia="Consolas" w:hAnsi="Consolas" w:cs="Consolas"/>
                <w:b/>
                <w:color w:val="A626A4"/>
                <w:shd w:val="clear" w:color="auto" w:fill="FAFAFA"/>
                <w:lang w:val="en-US"/>
              </w:rPr>
              <w:t>public</w:t>
            </w:r>
            <w:r w:rsidRPr="009E439C">
              <w:rPr>
                <w:rFonts w:ascii="Consolas" w:eastAsia="Consolas" w:hAnsi="Consolas" w:cs="Consolas"/>
                <w:b/>
                <w:color w:val="383A42"/>
                <w:shd w:val="clear" w:color="auto" w:fill="FAFAFA"/>
                <w:lang w:val="en-US"/>
              </w:rPr>
              <w:t xml:space="preserve"> </w:t>
            </w:r>
            <w:r w:rsidRPr="009E439C">
              <w:rPr>
                <w:rFonts w:ascii="Consolas" w:eastAsia="Consolas" w:hAnsi="Consolas" w:cs="Consolas"/>
                <w:b/>
                <w:color w:val="A626A4"/>
                <w:shd w:val="clear" w:color="auto" w:fill="FAFAFA"/>
                <w:lang w:val="en-US"/>
              </w:rPr>
              <w:t>int</w:t>
            </w:r>
            <w:r w:rsidRPr="009E439C">
              <w:rPr>
                <w:rFonts w:ascii="Consolas" w:eastAsia="Consolas" w:hAnsi="Consolas" w:cs="Consolas"/>
                <w:b/>
                <w:color w:val="383A42"/>
                <w:shd w:val="clear" w:color="auto" w:fill="FAFAFA"/>
                <w:lang w:val="en-US"/>
              </w:rPr>
              <w:t xml:space="preserve"> </w:t>
            </w:r>
            <w:r w:rsidRPr="009E439C">
              <w:rPr>
                <w:rFonts w:ascii="Consolas" w:eastAsia="Consolas" w:hAnsi="Consolas" w:cs="Consolas"/>
                <w:b/>
                <w:color w:val="4078F2"/>
                <w:shd w:val="clear" w:color="auto" w:fill="FAFAFA"/>
                <w:lang w:val="en-US"/>
              </w:rPr>
              <w:t>divide</w:t>
            </w:r>
            <w:r w:rsidRPr="009E439C">
              <w:rPr>
                <w:rFonts w:ascii="Consolas" w:eastAsia="Consolas" w:hAnsi="Consolas" w:cs="Consolas"/>
                <w:b/>
                <w:color w:val="383A42"/>
                <w:shd w:val="clear" w:color="auto" w:fill="FAFAFA"/>
                <w:lang w:val="en-US"/>
              </w:rPr>
              <w:t>(</w:t>
            </w:r>
            <w:r w:rsidRPr="009E439C">
              <w:rPr>
                <w:rFonts w:ascii="Consolas" w:eastAsia="Consolas" w:hAnsi="Consolas" w:cs="Consolas"/>
                <w:b/>
                <w:color w:val="A626A4"/>
                <w:shd w:val="clear" w:color="auto" w:fill="FAFAFA"/>
                <w:lang w:val="en-US"/>
              </w:rPr>
              <w:t>int</w:t>
            </w:r>
            <w:r w:rsidRPr="009E439C">
              <w:rPr>
                <w:rFonts w:ascii="Consolas" w:eastAsia="Consolas" w:hAnsi="Consolas" w:cs="Consolas"/>
                <w:b/>
                <w:color w:val="383A42"/>
                <w:shd w:val="clear" w:color="auto" w:fill="FAFAFA"/>
                <w:lang w:val="en-US"/>
              </w:rPr>
              <w:t xml:space="preserve"> a, </w:t>
            </w:r>
            <w:r w:rsidRPr="009E439C">
              <w:rPr>
                <w:rFonts w:ascii="Consolas" w:eastAsia="Consolas" w:hAnsi="Consolas" w:cs="Consolas"/>
                <w:b/>
                <w:color w:val="A626A4"/>
                <w:shd w:val="clear" w:color="auto" w:fill="FAFAFA"/>
                <w:lang w:val="en-US"/>
              </w:rPr>
              <w:t>int</w:t>
            </w:r>
            <w:r w:rsidRPr="009E439C">
              <w:rPr>
                <w:rFonts w:ascii="Consolas" w:eastAsia="Consolas" w:hAnsi="Consolas" w:cs="Consolas"/>
                <w:b/>
                <w:color w:val="383A42"/>
                <w:shd w:val="clear" w:color="auto" w:fill="FAFAFA"/>
                <w:lang w:val="en-US"/>
              </w:rPr>
              <w:t xml:space="preserve"> b) {</w:t>
            </w:r>
            <w:r w:rsidRPr="009E439C">
              <w:rPr>
                <w:rFonts w:ascii="Consolas" w:eastAsia="Consolas" w:hAnsi="Consolas" w:cs="Consolas"/>
                <w:b/>
                <w:color w:val="383A42"/>
                <w:shd w:val="clear" w:color="auto" w:fill="FAFAFA"/>
                <w:lang w:val="en-US"/>
              </w:rPr>
              <w:br/>
              <w:t xml:space="preserve">        </w:t>
            </w:r>
            <w:r w:rsidRPr="009E439C">
              <w:rPr>
                <w:rFonts w:ascii="Consolas" w:eastAsia="Consolas" w:hAnsi="Consolas" w:cs="Consolas"/>
                <w:b/>
                <w:color w:val="A626A4"/>
                <w:shd w:val="clear" w:color="auto" w:fill="FAFAFA"/>
                <w:lang w:val="en-US"/>
              </w:rPr>
              <w:t>if</w:t>
            </w:r>
            <w:r w:rsidRPr="009E439C">
              <w:rPr>
                <w:rFonts w:ascii="Consolas" w:eastAsia="Consolas" w:hAnsi="Consolas" w:cs="Consolas"/>
                <w:b/>
                <w:color w:val="383A42"/>
                <w:shd w:val="clear" w:color="auto" w:fill="FAFAFA"/>
                <w:lang w:val="en-US"/>
              </w:rPr>
              <w:t xml:space="preserve"> (b == </w:t>
            </w:r>
            <w:r w:rsidRPr="009E439C">
              <w:rPr>
                <w:rFonts w:ascii="Consolas" w:eastAsia="Consolas" w:hAnsi="Consolas" w:cs="Consolas"/>
                <w:b/>
                <w:color w:val="986801"/>
                <w:shd w:val="clear" w:color="auto" w:fill="FAFAFA"/>
                <w:lang w:val="en-US"/>
              </w:rPr>
              <w:t>0</w:t>
            </w:r>
            <w:r w:rsidRPr="009E439C">
              <w:rPr>
                <w:rFonts w:ascii="Consolas" w:eastAsia="Consolas" w:hAnsi="Consolas" w:cs="Consolas"/>
                <w:b/>
                <w:color w:val="383A42"/>
                <w:shd w:val="clear" w:color="auto" w:fill="FAFAFA"/>
                <w:lang w:val="en-US"/>
              </w:rPr>
              <w:t>) {</w:t>
            </w:r>
            <w:r w:rsidRPr="009E439C">
              <w:rPr>
                <w:rFonts w:ascii="Consolas" w:eastAsia="Consolas" w:hAnsi="Consolas" w:cs="Consolas"/>
                <w:b/>
                <w:color w:val="383A42"/>
                <w:shd w:val="clear" w:color="auto" w:fill="FAFAFA"/>
                <w:lang w:val="en-US"/>
              </w:rPr>
              <w:br/>
              <w:t xml:space="preserve">            </w:t>
            </w:r>
            <w:r w:rsidRPr="009E439C">
              <w:rPr>
                <w:rFonts w:ascii="Consolas" w:eastAsia="Consolas" w:hAnsi="Consolas" w:cs="Consolas"/>
                <w:b/>
                <w:color w:val="A626A4"/>
                <w:shd w:val="clear" w:color="auto" w:fill="FAFAFA"/>
                <w:lang w:val="en-US"/>
              </w:rPr>
              <w:t>throw</w:t>
            </w:r>
            <w:r w:rsidRPr="009E439C">
              <w:rPr>
                <w:rFonts w:ascii="Consolas" w:eastAsia="Consolas" w:hAnsi="Consolas" w:cs="Consolas"/>
                <w:b/>
                <w:color w:val="383A42"/>
                <w:shd w:val="clear" w:color="auto" w:fill="FAFAFA"/>
                <w:lang w:val="en-US"/>
              </w:rPr>
              <w:t xml:space="preserve"> </w:t>
            </w:r>
            <w:r w:rsidRPr="009E439C">
              <w:rPr>
                <w:rFonts w:ascii="Consolas" w:eastAsia="Consolas" w:hAnsi="Consolas" w:cs="Consolas"/>
                <w:b/>
                <w:color w:val="A626A4"/>
                <w:shd w:val="clear" w:color="auto" w:fill="FAFAFA"/>
                <w:lang w:val="en-US"/>
              </w:rPr>
              <w:t>new</w:t>
            </w:r>
            <w:r w:rsidRPr="009E439C">
              <w:rPr>
                <w:rFonts w:ascii="Consolas" w:eastAsia="Consolas" w:hAnsi="Consolas" w:cs="Consolas"/>
                <w:b/>
                <w:color w:val="383A42"/>
                <w:shd w:val="clear" w:color="auto" w:fill="FAFAFA"/>
                <w:lang w:val="en-US"/>
              </w:rPr>
              <w:t xml:space="preserve"> </w:t>
            </w:r>
            <w:proofErr w:type="spellStart"/>
            <w:r w:rsidRPr="009E439C">
              <w:rPr>
                <w:rFonts w:ascii="Consolas" w:eastAsia="Consolas" w:hAnsi="Consolas" w:cs="Consolas"/>
                <w:b/>
                <w:color w:val="383A42"/>
                <w:shd w:val="clear" w:color="auto" w:fill="FAFAFA"/>
                <w:lang w:val="en-US"/>
              </w:rPr>
              <w:t>ArithmeticException</w:t>
            </w:r>
            <w:proofErr w:type="spellEnd"/>
            <w:r w:rsidRPr="009E439C">
              <w:rPr>
                <w:rFonts w:ascii="Consolas" w:eastAsia="Consolas" w:hAnsi="Consolas" w:cs="Consolas"/>
                <w:b/>
                <w:color w:val="383A42"/>
                <w:shd w:val="clear" w:color="auto" w:fill="FAFAFA"/>
                <w:lang w:val="en-US"/>
              </w:rPr>
              <w:t>(</w:t>
            </w:r>
            <w:r w:rsidRPr="009E439C">
              <w:rPr>
                <w:rFonts w:ascii="Consolas" w:eastAsia="Consolas" w:hAnsi="Consolas" w:cs="Consolas"/>
                <w:b/>
                <w:color w:val="50A14F"/>
                <w:shd w:val="clear" w:color="auto" w:fill="FAFAFA"/>
                <w:lang w:val="en-US"/>
              </w:rPr>
              <w:t>"Cannot divide by zero"</w:t>
            </w:r>
            <w:r w:rsidRPr="009E439C">
              <w:rPr>
                <w:rFonts w:ascii="Consolas" w:eastAsia="Consolas" w:hAnsi="Consolas" w:cs="Consolas"/>
                <w:b/>
                <w:color w:val="383A42"/>
                <w:shd w:val="clear" w:color="auto" w:fill="FAFAFA"/>
                <w:lang w:val="en-US"/>
              </w:rPr>
              <w:t>);</w:t>
            </w:r>
            <w:r w:rsidRPr="009E439C">
              <w:rPr>
                <w:rFonts w:ascii="Consolas" w:eastAsia="Consolas" w:hAnsi="Consolas" w:cs="Consolas"/>
                <w:b/>
                <w:color w:val="383A42"/>
                <w:shd w:val="clear" w:color="auto" w:fill="FAFAFA"/>
                <w:lang w:val="en-US"/>
              </w:rPr>
              <w:br/>
              <w:t xml:space="preserve">        }</w:t>
            </w:r>
            <w:r w:rsidRPr="009E439C">
              <w:rPr>
                <w:rFonts w:ascii="Consolas" w:eastAsia="Consolas" w:hAnsi="Consolas" w:cs="Consolas"/>
                <w:b/>
                <w:color w:val="383A42"/>
                <w:shd w:val="clear" w:color="auto" w:fill="FAFAFA"/>
                <w:lang w:val="en-US"/>
              </w:rPr>
              <w:br/>
              <w:t xml:space="preserve">        </w:t>
            </w:r>
            <w:r w:rsidRPr="009E439C">
              <w:rPr>
                <w:rFonts w:ascii="Consolas" w:eastAsia="Consolas" w:hAnsi="Consolas" w:cs="Consolas"/>
                <w:b/>
                <w:color w:val="A626A4"/>
                <w:shd w:val="clear" w:color="auto" w:fill="FAFAFA"/>
                <w:lang w:val="en-US"/>
              </w:rPr>
              <w:t>return</w:t>
            </w:r>
            <w:r w:rsidRPr="009E439C">
              <w:rPr>
                <w:rFonts w:ascii="Consolas" w:eastAsia="Consolas" w:hAnsi="Consolas" w:cs="Consolas"/>
                <w:b/>
                <w:color w:val="383A42"/>
                <w:shd w:val="clear" w:color="auto" w:fill="FAFAFA"/>
                <w:lang w:val="en-US"/>
              </w:rPr>
              <w:t xml:space="preserve"> a / b;</w:t>
            </w:r>
            <w:r w:rsidRPr="009E439C">
              <w:rPr>
                <w:rFonts w:ascii="Consolas" w:eastAsia="Consolas" w:hAnsi="Consolas" w:cs="Consolas"/>
                <w:b/>
                <w:color w:val="383A42"/>
                <w:shd w:val="clear" w:color="auto" w:fill="FAFAFA"/>
                <w:lang w:val="en-US"/>
              </w:rPr>
              <w:br/>
              <w:t xml:space="preserve">    }</w:t>
            </w:r>
            <w:r w:rsidRPr="009E439C">
              <w:rPr>
                <w:rFonts w:ascii="Consolas" w:eastAsia="Consolas" w:hAnsi="Consolas" w:cs="Consolas"/>
                <w:b/>
                <w:color w:val="383A42"/>
                <w:shd w:val="clear" w:color="auto" w:fill="FAFAFA"/>
                <w:lang w:val="en-US"/>
              </w:rPr>
              <w:br/>
              <w:t>}</w:t>
            </w:r>
          </w:p>
        </w:tc>
      </w:tr>
    </w:tbl>
    <w:p w14:paraId="360B8FC7" w14:textId="77777777" w:rsidR="0041213E" w:rsidRPr="009E439C" w:rsidRDefault="0041213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lang w:val="en-US"/>
        </w:rPr>
      </w:pPr>
    </w:p>
    <w:p w14:paraId="74979E61" w14:textId="77777777" w:rsidR="0041213E" w:rsidRDefault="00000000">
      <w:pPr>
        <w:pStyle w:val="3"/>
        <w:keepNext w:val="0"/>
        <w:keepLines w:val="0"/>
        <w:widowControl w:val="0"/>
        <w:bidi/>
        <w:spacing w:before="280"/>
        <w:rPr>
          <w:b/>
          <w:color w:val="000000"/>
          <w:sz w:val="26"/>
          <w:szCs w:val="26"/>
        </w:rPr>
      </w:pPr>
      <w:bookmarkStart w:id="2" w:name="_gqd1oxasoe5t" w:colFirst="0" w:colLast="0"/>
      <w:bookmarkEnd w:id="2"/>
      <w:r>
        <w:rPr>
          <w:b/>
          <w:color w:val="000000"/>
          <w:sz w:val="26"/>
          <w:szCs w:val="26"/>
          <w:rtl/>
        </w:rPr>
        <w:t>דרישות למחלקת הבדיקות:</w:t>
      </w:r>
    </w:p>
    <w:p w14:paraId="77A3EE50" w14:textId="77777777" w:rsidR="0041213E" w:rsidRDefault="00000000">
      <w:pPr>
        <w:widowControl w:val="0"/>
        <w:numPr>
          <w:ilvl w:val="0"/>
          <w:numId w:val="1"/>
        </w:numPr>
        <w:bidi/>
        <w:spacing w:before="240"/>
      </w:pPr>
      <w:proofErr w:type="spellStart"/>
      <w:r>
        <w:rPr>
          <w:b/>
        </w:rPr>
        <w:t>Lifecycle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Annotations</w:t>
      </w:r>
      <w:proofErr w:type="spellEnd"/>
      <w:r>
        <w:t>:</w:t>
      </w:r>
    </w:p>
    <w:p w14:paraId="66FA75A9" w14:textId="77777777" w:rsidR="0041213E" w:rsidRDefault="00000000">
      <w:pPr>
        <w:widowControl w:val="0"/>
        <w:numPr>
          <w:ilvl w:val="1"/>
          <w:numId w:val="1"/>
        </w:numPr>
        <w:bidi/>
      </w:pPr>
      <w:r>
        <w:rPr>
          <w:rtl/>
        </w:rPr>
        <w:t>השתמשו ב-</w:t>
      </w:r>
      <w:r>
        <w:rPr>
          <w:rFonts w:ascii="Roboto Mono" w:eastAsia="Roboto Mono" w:hAnsi="Roboto Mono" w:cs="Roboto Mono"/>
          <w:color w:val="188038"/>
        </w:rPr>
        <w:t>@BeforeAll</w:t>
      </w:r>
      <w:r>
        <w:t xml:space="preserve">, </w:t>
      </w:r>
      <w:r>
        <w:rPr>
          <w:rFonts w:ascii="Roboto Mono" w:eastAsia="Roboto Mono" w:hAnsi="Roboto Mono" w:cs="Roboto Mono"/>
          <w:color w:val="188038"/>
        </w:rPr>
        <w:t>@BeforeEach</w:t>
      </w:r>
      <w:r>
        <w:t xml:space="preserve">, </w:t>
      </w:r>
      <w:r>
        <w:rPr>
          <w:rFonts w:ascii="Roboto Mono" w:eastAsia="Roboto Mono" w:hAnsi="Roboto Mono" w:cs="Roboto Mono"/>
          <w:color w:val="188038"/>
        </w:rPr>
        <w:t>@AfterEach</w:t>
      </w:r>
      <w:r>
        <w:rPr>
          <w:rtl/>
        </w:rPr>
        <w:t>, ו-</w:t>
      </w:r>
      <w:r>
        <w:rPr>
          <w:rFonts w:ascii="Roboto Mono" w:eastAsia="Roboto Mono" w:hAnsi="Roboto Mono" w:cs="Roboto Mono"/>
          <w:color w:val="188038"/>
        </w:rPr>
        <w:t>@AfterAll</w:t>
      </w:r>
      <w:r>
        <w:rPr>
          <w:rtl/>
        </w:rPr>
        <w:t xml:space="preserve"> לניהול פעולות הכנה וניקוי סביבת הבדיקות.</w:t>
      </w:r>
    </w:p>
    <w:p w14:paraId="3180C550" w14:textId="77777777" w:rsidR="0041213E" w:rsidRDefault="00000000">
      <w:pPr>
        <w:widowControl w:val="0"/>
        <w:numPr>
          <w:ilvl w:val="0"/>
          <w:numId w:val="1"/>
        </w:numPr>
        <w:bidi/>
      </w:pPr>
      <w:proofErr w:type="spellStart"/>
      <w:r>
        <w:rPr>
          <w:b/>
        </w:rPr>
        <w:t>Custom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JUnit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Extension</w:t>
      </w:r>
      <w:proofErr w:type="spellEnd"/>
      <w:r>
        <w:t>:</w:t>
      </w:r>
    </w:p>
    <w:p w14:paraId="341E5DA3" w14:textId="77777777" w:rsidR="0041213E" w:rsidRDefault="00000000">
      <w:pPr>
        <w:widowControl w:val="0"/>
        <w:numPr>
          <w:ilvl w:val="1"/>
          <w:numId w:val="1"/>
        </w:numPr>
        <w:bidi/>
      </w:pPr>
      <w:r>
        <w:rPr>
          <w:rtl/>
        </w:rPr>
        <w:t>צרו הרחבה מותאמת אישית שתאתחל לוג של פעולות לפני תחילת הבדיקות ותנקה אותו לאחר סיום הבדיקות.</w:t>
      </w:r>
    </w:p>
    <w:p w14:paraId="0BFB0C50" w14:textId="77777777" w:rsidR="0041213E" w:rsidRDefault="00000000">
      <w:pPr>
        <w:widowControl w:val="0"/>
        <w:numPr>
          <w:ilvl w:val="0"/>
          <w:numId w:val="1"/>
        </w:numPr>
        <w:bidi/>
      </w:pPr>
      <w:proofErr w:type="spellStart"/>
      <w:r>
        <w:rPr>
          <w:b/>
        </w:rPr>
        <w:t>Parameterized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Tests</w:t>
      </w:r>
      <w:proofErr w:type="spellEnd"/>
      <w:r>
        <w:t>:</w:t>
      </w:r>
    </w:p>
    <w:p w14:paraId="3914013A" w14:textId="77777777" w:rsidR="0041213E" w:rsidRDefault="00000000">
      <w:pPr>
        <w:widowControl w:val="0"/>
        <w:numPr>
          <w:ilvl w:val="1"/>
          <w:numId w:val="1"/>
        </w:numPr>
        <w:bidi/>
      </w:pPr>
      <w:r>
        <w:rPr>
          <w:rtl/>
        </w:rPr>
        <w:t xml:space="preserve">השתמשו בבדיקות פרמטריות כדי לבדוק את שיטות </w:t>
      </w:r>
      <w:proofErr w:type="spellStart"/>
      <w:r>
        <w:rPr>
          <w:rFonts w:ascii="Roboto Mono" w:eastAsia="Roboto Mono" w:hAnsi="Roboto Mono" w:cs="Roboto Mono"/>
          <w:color w:val="188038"/>
        </w:rPr>
        <w:t>add</w:t>
      </w:r>
      <w:proofErr w:type="spellEnd"/>
      <w:r>
        <w:rPr>
          <w:rtl/>
        </w:rPr>
        <w:t xml:space="preserve"> ו-</w:t>
      </w:r>
      <w:proofErr w:type="spellStart"/>
      <w:r>
        <w:rPr>
          <w:rFonts w:ascii="Roboto Mono" w:eastAsia="Roboto Mono" w:hAnsi="Roboto Mono" w:cs="Roboto Mono"/>
          <w:color w:val="188038"/>
        </w:rPr>
        <w:t>divide</w:t>
      </w:r>
      <w:proofErr w:type="spellEnd"/>
      <w:r>
        <w:rPr>
          <w:rtl/>
        </w:rPr>
        <w:t xml:space="preserve"> עם סטים שונים של ערכים. בחרו 2 שיטות שונות לביצוע פרמטריות.</w:t>
      </w:r>
    </w:p>
    <w:p w14:paraId="4F7FCF55" w14:textId="77777777" w:rsidR="0041213E" w:rsidRDefault="00000000">
      <w:pPr>
        <w:widowControl w:val="0"/>
        <w:numPr>
          <w:ilvl w:val="0"/>
          <w:numId w:val="1"/>
        </w:numPr>
        <w:bidi/>
      </w:pPr>
      <w:proofErr w:type="spellStart"/>
      <w:r>
        <w:rPr>
          <w:b/>
        </w:rPr>
        <w:t>TestWatcher</w:t>
      </w:r>
      <w:proofErr w:type="spellEnd"/>
      <w:r>
        <w:t>:</w:t>
      </w:r>
    </w:p>
    <w:p w14:paraId="7541D1BB" w14:textId="77777777" w:rsidR="0041213E" w:rsidRDefault="00000000">
      <w:pPr>
        <w:widowControl w:val="0"/>
        <w:numPr>
          <w:ilvl w:val="1"/>
          <w:numId w:val="1"/>
        </w:numPr>
        <w:bidi/>
        <w:spacing w:after="240"/>
      </w:pPr>
      <w:r>
        <w:rPr>
          <w:rtl/>
        </w:rPr>
        <w:t xml:space="preserve">יישמו </w:t>
      </w:r>
      <w:proofErr w:type="spellStart"/>
      <w:r>
        <w:rPr>
          <w:rFonts w:ascii="Roboto Mono" w:eastAsia="Roboto Mono" w:hAnsi="Roboto Mono" w:cs="Roboto Mono"/>
          <w:color w:val="188038"/>
        </w:rPr>
        <w:t>TestWatcher</w:t>
      </w:r>
      <w:proofErr w:type="spellEnd"/>
      <w:r>
        <w:rPr>
          <w:rtl/>
        </w:rPr>
        <w:t xml:space="preserve"> כדי לרשום תוצאות הצלחה או כישלון של כל בדיקה.</w:t>
      </w:r>
    </w:p>
    <w:p w14:paraId="7917FBAD" w14:textId="77777777" w:rsidR="0041213E" w:rsidRDefault="0041213E">
      <w:pPr>
        <w:widowControl w:val="0"/>
        <w:pBdr>
          <w:top w:val="nil"/>
          <w:left w:val="nil"/>
          <w:bottom w:val="nil"/>
          <w:right w:val="nil"/>
          <w:between w:val="nil"/>
        </w:pBdr>
        <w:bidi/>
      </w:pPr>
    </w:p>
    <w:sectPr w:rsidR="0041213E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63ECBD" w14:textId="77777777" w:rsidR="00CD1B30" w:rsidRDefault="00CD1B30">
      <w:pPr>
        <w:spacing w:line="240" w:lineRule="auto"/>
      </w:pPr>
      <w:r>
        <w:separator/>
      </w:r>
    </w:p>
  </w:endnote>
  <w:endnote w:type="continuationSeparator" w:id="0">
    <w:p w14:paraId="205DD95C" w14:textId="77777777" w:rsidR="00CD1B30" w:rsidRDefault="00CD1B3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B17528" w14:textId="77777777" w:rsidR="00CD1B30" w:rsidRDefault="00CD1B30">
      <w:pPr>
        <w:spacing w:line="240" w:lineRule="auto"/>
      </w:pPr>
      <w:r>
        <w:separator/>
      </w:r>
    </w:p>
  </w:footnote>
  <w:footnote w:type="continuationSeparator" w:id="0">
    <w:p w14:paraId="41A2BB3D" w14:textId="77777777" w:rsidR="00CD1B30" w:rsidRDefault="00CD1B3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81DF92" w14:textId="77777777" w:rsidR="0041213E" w:rsidRDefault="00000000">
    <w:pPr>
      <w:widowControl w:val="0"/>
      <w:bidi/>
      <w:spacing w:before="120" w:line="312" w:lineRule="auto"/>
      <w:ind w:right="300"/>
      <w:jc w:val="center"/>
    </w:pPr>
    <w:r>
      <w:rPr>
        <w:rFonts w:ascii="Poppins" w:eastAsia="Poppins" w:hAnsi="Poppins" w:cs="Poppins"/>
        <w:color w:val="193052"/>
        <w:sz w:val="46"/>
        <w:szCs w:val="46"/>
        <w:rtl/>
      </w:rPr>
      <w:t xml:space="preserve">מבחן </w:t>
    </w:r>
    <w:r>
      <w:rPr>
        <w:rFonts w:ascii="Poppins" w:eastAsia="Poppins" w:hAnsi="Poppins" w:cs="Poppins"/>
        <w:color w:val="193052"/>
        <w:sz w:val="46"/>
        <w:szCs w:val="46"/>
      </w:rPr>
      <w:t>JUnit5</w:t>
    </w:r>
    <w:r>
      <w:pict w14:anchorId="30A5304A">
        <v:rect id="_x0000_i1025" style="width:0;height:1.5pt" o:hralign="center" o:hrstd="t" o:hr="t" fillcolor="#a0a0a0" stroked="f"/>
      </w:pict>
    </w:r>
    <w:r>
      <w:rPr>
        <w:noProof/>
      </w:rPr>
      <w:drawing>
        <wp:anchor distT="114300" distB="114300" distL="114300" distR="114300" simplePos="0" relativeHeight="251658240" behindDoc="1" locked="0" layoutInCell="1" hidden="0" allowOverlap="1" wp14:anchorId="4C3A4BBE" wp14:editId="73788F16">
          <wp:simplePos x="0" y="0"/>
          <wp:positionH relativeFrom="column">
            <wp:posOffset>-630554</wp:posOffset>
          </wp:positionH>
          <wp:positionV relativeFrom="paragraph">
            <wp:posOffset>-297179</wp:posOffset>
          </wp:positionV>
          <wp:extent cx="786613" cy="634365"/>
          <wp:effectExtent l="0" t="0" r="0" b="0"/>
          <wp:wrapNone/>
          <wp:docPr id="1" name="תמונה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86613" cy="63436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9C302E"/>
    <w:multiLevelType w:val="multilevel"/>
    <w:tmpl w:val="2092F29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 w16cid:durableId="10222469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213E"/>
    <w:rsid w:val="0041213E"/>
    <w:rsid w:val="004934B5"/>
    <w:rsid w:val="009E439C"/>
    <w:rsid w:val="00CD1B30"/>
    <w:rsid w:val="00F74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E4EE84"/>
  <w15:docId w15:val="{CF1185FD-795C-4F93-B366-555929844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he" w:eastAsia="en-US" w:bidi="he-I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391</Words>
  <Characters>1960</Characters>
  <Application>Microsoft Office Word</Application>
  <DocSecurity>0</DocSecurity>
  <Lines>16</Lines>
  <Paragraphs>4</Paragraphs>
  <ScaleCrop>false</ScaleCrop>
  <Company/>
  <LinksUpToDate>false</LinksUpToDate>
  <CharactersWithSpaces>2347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user1</dc:creator>
  <cp:lastModifiedBy>user1</cp:lastModifiedBy>
  <cp:revision>3</cp:revision>
  <dcterms:created xsi:type="dcterms:W3CDTF">2025-05-18T14:09:00Z</dcterms:created>
  <dcterms:modified xsi:type="dcterms:W3CDTF">2025-05-18T14:12:00Z</dcterms:modified>
</cp:coreProperties>
</file>