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D83846" w14:textId="029D78E4" w:rsidR="00881C57" w:rsidRDefault="00881C57" w:rsidP="00881C57">
      <w:pPr>
        <w:rPr>
          <w:rFonts w:cs="Arial"/>
          <w:rtl/>
        </w:rPr>
      </w:pPr>
      <w:r w:rsidRPr="00881C57">
        <w:rPr>
          <w:rFonts w:cs="Arial"/>
          <w:rtl/>
        </w:rPr>
        <w:drawing>
          <wp:inline distT="0" distB="0" distL="0" distR="0" wp14:anchorId="6E3380CB" wp14:editId="74A2D891">
            <wp:extent cx="5274310" cy="1972310"/>
            <wp:effectExtent l="0" t="0" r="2540" b="8890"/>
            <wp:docPr id="1668827346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82734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7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C8CF2" w14:textId="12FFB53A" w:rsidR="00881C57" w:rsidRDefault="00881C57" w:rsidP="00881C57">
      <w:pPr>
        <w:rPr>
          <w:rtl/>
        </w:rPr>
      </w:pPr>
      <w:r>
        <w:rPr>
          <w:rFonts w:cs="Arial"/>
          <w:rtl/>
        </w:rPr>
        <w:t>השורה העליונה מתארת ​​את מסלול הבקשה (</w:t>
      </w:r>
      <w:r>
        <w:t>Request</w:t>
      </w:r>
      <w:r>
        <w:rPr>
          <w:rFonts w:cs="Arial"/>
          <w:rtl/>
        </w:rPr>
        <w:t xml:space="preserve">). </w:t>
      </w:r>
      <w:proofErr w:type="spellStart"/>
      <w:r>
        <w:rPr>
          <w:rFonts w:cs="Arial"/>
          <w:rtl/>
        </w:rPr>
        <w:t>החצים</w:t>
      </w:r>
      <w:proofErr w:type="spellEnd"/>
      <w:r>
        <w:rPr>
          <w:rFonts w:cs="Arial"/>
          <w:rtl/>
        </w:rPr>
        <w:t xml:space="preserve"> הרציפים פונים ימינה בכיוון ההלוך (הכניסה) ושמאלה בכיוון </w:t>
      </w:r>
      <w:proofErr w:type="spellStart"/>
      <w:r>
        <w:rPr>
          <w:rFonts w:cs="Arial"/>
          <w:rtl/>
        </w:rPr>
        <w:t>החזור</w:t>
      </w:r>
      <w:proofErr w:type="spellEnd"/>
      <w:r>
        <w:rPr>
          <w:rFonts w:cs="Arial"/>
          <w:rtl/>
        </w:rPr>
        <w:t xml:space="preserve"> (היציאה). החץ </w:t>
      </w:r>
      <w:proofErr w:type="spellStart"/>
      <w:r>
        <w:rPr>
          <w:rFonts w:cs="Arial"/>
          <w:rtl/>
        </w:rPr>
        <w:t>המקווקוו</w:t>
      </w:r>
      <w:proofErr w:type="spellEnd"/>
      <w:r>
        <w:rPr>
          <w:rFonts w:cs="Arial"/>
          <w:rtl/>
        </w:rPr>
        <w:t xml:space="preserve"> למטה מייצג את החלק השני של התמונה – האופן שבו האובייקטים נוצרים.</w:t>
      </w:r>
    </w:p>
    <w:p w14:paraId="4788078A" w14:textId="77777777" w:rsidR="00881C57" w:rsidRDefault="00881C57" w:rsidP="00881C57">
      <w:pPr>
        <w:rPr>
          <w:rtl/>
        </w:rPr>
      </w:pPr>
    </w:p>
    <w:p w14:paraId="48961AFD" w14:textId="77777777" w:rsidR="00881C57" w:rsidRDefault="00881C57" w:rsidP="00881C57">
      <w:pPr>
        <w:rPr>
          <w:rtl/>
        </w:rPr>
      </w:pPr>
      <w:r>
        <w:rPr>
          <w:rFonts w:cs="Arial"/>
          <w:rtl/>
        </w:rPr>
        <w:t>הסדר הוא קריטי, מכיוון שכל רכיב דורש שרכיב אחר יהיה קיים לפניו:</w:t>
      </w:r>
    </w:p>
    <w:p w14:paraId="41963E4B" w14:textId="77777777" w:rsidR="00881C57" w:rsidRDefault="00881C57" w:rsidP="00881C57">
      <w:pPr>
        <w:rPr>
          <w:rtl/>
        </w:rPr>
      </w:pPr>
    </w:p>
    <w:p w14:paraId="3BE089AE" w14:textId="77777777" w:rsidR="00881C57" w:rsidRDefault="00881C57" w:rsidP="00881C57">
      <w:pPr>
        <w:rPr>
          <w:rtl/>
        </w:rPr>
      </w:pPr>
      <w:r>
        <w:rPr>
          <w:rFonts w:cs="Arial"/>
          <w:rtl/>
        </w:rPr>
        <w:t>1. ה-</w:t>
      </w:r>
      <w:r>
        <w:t>Container</w:t>
      </w:r>
      <w:r>
        <w:rPr>
          <w:rFonts w:cs="Arial"/>
          <w:rtl/>
        </w:rPr>
        <w:t xml:space="preserve"> (מכלול התלויות) זקוק ל-`</w:t>
      </w:r>
      <w:proofErr w:type="spellStart"/>
      <w:r>
        <w:t>AppDbContext</w:t>
      </w:r>
      <w:proofErr w:type="spellEnd"/>
      <w:r>
        <w:rPr>
          <w:rFonts w:cs="Arial"/>
          <w:rtl/>
        </w:rPr>
        <w:t>` עבור ה-</w:t>
      </w:r>
      <w:r>
        <w:t>Repository</w:t>
      </w:r>
      <w:r>
        <w:rPr>
          <w:rFonts w:cs="Arial"/>
          <w:rtl/>
        </w:rPr>
        <w:t xml:space="preserve"> (הוא נרשם באמצעות `</w:t>
      </w:r>
      <w:proofErr w:type="spellStart"/>
      <w:r>
        <w:t>AddDbContext</w:t>
      </w:r>
      <w:proofErr w:type="spellEnd"/>
      <w:r>
        <w:rPr>
          <w:rFonts w:cs="Arial"/>
          <w:rtl/>
        </w:rPr>
        <w:t>`).</w:t>
      </w:r>
    </w:p>
    <w:p w14:paraId="300EA829" w14:textId="77777777" w:rsidR="00881C57" w:rsidRDefault="00881C57" w:rsidP="00881C57">
      <w:pPr>
        <w:rPr>
          <w:rtl/>
        </w:rPr>
      </w:pPr>
      <w:r>
        <w:rPr>
          <w:rFonts w:cs="Arial"/>
          <w:rtl/>
        </w:rPr>
        <w:t>2. המערכת יוצרת את `</w:t>
      </w:r>
      <w:proofErr w:type="spellStart"/>
      <w:r>
        <w:t>UsersVehiclesRepository</w:t>
      </w:r>
      <w:proofErr w:type="spellEnd"/>
      <w:r>
        <w:rPr>
          <w:rFonts w:cs="Arial"/>
          <w:rtl/>
        </w:rPr>
        <w:t>` ומעבירה אליו את ה-</w:t>
      </w:r>
      <w:r>
        <w:t>Context</w:t>
      </w:r>
      <w:r>
        <w:rPr>
          <w:rFonts w:cs="Arial"/>
          <w:rtl/>
        </w:rPr>
        <w:t>.</w:t>
      </w:r>
    </w:p>
    <w:p w14:paraId="3D55FF77" w14:textId="77777777" w:rsidR="00881C57" w:rsidRDefault="00881C57" w:rsidP="00881C57">
      <w:pPr>
        <w:rPr>
          <w:rtl/>
        </w:rPr>
      </w:pPr>
      <w:r>
        <w:rPr>
          <w:rFonts w:cs="Arial"/>
          <w:rtl/>
        </w:rPr>
        <w:t>3. המערכת יוצרת את `</w:t>
      </w:r>
      <w:proofErr w:type="spellStart"/>
      <w:r>
        <w:t>UsersVehiclesService</w:t>
      </w:r>
      <w:proofErr w:type="spellEnd"/>
      <w:r>
        <w:rPr>
          <w:rFonts w:cs="Arial"/>
          <w:rtl/>
        </w:rPr>
        <w:t>` ומעבירה אליו את ה-</w:t>
      </w:r>
      <w:r>
        <w:t>Repository</w:t>
      </w:r>
      <w:r>
        <w:rPr>
          <w:rFonts w:cs="Arial"/>
          <w:rtl/>
        </w:rPr>
        <w:t xml:space="preserve"> ואת ה-</w:t>
      </w:r>
      <w:r>
        <w:t>Mapper</w:t>
      </w:r>
      <w:r>
        <w:rPr>
          <w:rFonts w:cs="Arial"/>
          <w:rtl/>
        </w:rPr>
        <w:t>. זהו ה-</w:t>
      </w:r>
      <w:r>
        <w:t>Constructor</w:t>
      </w:r>
      <w:r>
        <w:rPr>
          <w:rFonts w:cs="Arial"/>
          <w:rtl/>
        </w:rPr>
        <w:t xml:space="preserve"> (הבנאי) שמופיע בצילום המסך שלך.</w:t>
      </w:r>
    </w:p>
    <w:p w14:paraId="27365884" w14:textId="77777777" w:rsidR="00881C57" w:rsidRDefault="00881C57" w:rsidP="00881C57">
      <w:pPr>
        <w:rPr>
          <w:rtl/>
        </w:rPr>
      </w:pPr>
      <w:r>
        <w:rPr>
          <w:rFonts w:cs="Arial"/>
          <w:rtl/>
        </w:rPr>
        <w:t>4. המערכת יוצרת את `</w:t>
      </w:r>
      <w:proofErr w:type="spellStart"/>
      <w:r>
        <w:t>UsersVehiclesController</w:t>
      </w:r>
      <w:proofErr w:type="spellEnd"/>
      <w:r>
        <w:rPr>
          <w:rFonts w:cs="Arial"/>
          <w:rtl/>
        </w:rPr>
        <w:t>` ומעבירה אליו את ה-</w:t>
      </w:r>
      <w:r>
        <w:t>Service</w:t>
      </w:r>
      <w:r>
        <w:rPr>
          <w:rFonts w:cs="Arial"/>
          <w:rtl/>
        </w:rPr>
        <w:t>.</w:t>
      </w:r>
    </w:p>
    <w:p w14:paraId="6AEE8316" w14:textId="77777777" w:rsidR="00881C57" w:rsidRDefault="00881C57" w:rsidP="00881C57">
      <w:pPr>
        <w:rPr>
          <w:rtl/>
        </w:rPr>
      </w:pPr>
    </w:p>
    <w:p w14:paraId="5B27D99A" w14:textId="77777777" w:rsidR="00881C57" w:rsidRDefault="00881C57" w:rsidP="00881C57">
      <w:pPr>
        <w:rPr>
          <w:rtl/>
        </w:rPr>
      </w:pPr>
      <w:r>
        <w:rPr>
          <w:rFonts w:cs="Arial"/>
          <w:rtl/>
        </w:rPr>
        <w:t>כל אחד מהשלבים הללו מתרחש פעם אחת עבור כל בקשה, ולאחר מכן כל האובייקטים מושלכים (נמחקים מהזיכרון). זוהי המשמעות של `</w:t>
      </w:r>
      <w:proofErr w:type="spellStart"/>
      <w:r>
        <w:t>AddScoped</w:t>
      </w:r>
      <w:proofErr w:type="spellEnd"/>
      <w:r>
        <w:rPr>
          <w:rFonts w:cs="Arial"/>
          <w:rtl/>
        </w:rPr>
        <w:t>`. אם חוליה כלשהי חסרה בקובץ `</w:t>
      </w:r>
      <w:proofErr w:type="spellStart"/>
      <w:r>
        <w:t>Program.cs</w:t>
      </w:r>
      <w:proofErr w:type="spellEnd"/>
      <w:r>
        <w:rPr>
          <w:rFonts w:cs="Arial"/>
          <w:rtl/>
        </w:rPr>
        <w:t>`, תתקבל השגיאה "</w:t>
      </w:r>
      <w:r>
        <w:t>Unable to resolve service</w:t>
      </w:r>
      <w:r>
        <w:rPr>
          <w:rFonts w:cs="Arial"/>
          <w:rtl/>
        </w:rPr>
        <w:t>" (לא ניתן לפתור את השירות), שבה נתקלת קודם לכן.</w:t>
      </w:r>
    </w:p>
    <w:p w14:paraId="22D3D777" w14:textId="77777777" w:rsidR="00881C57" w:rsidRDefault="00881C57" w:rsidP="00881C57">
      <w:pPr>
        <w:rPr>
          <w:rtl/>
        </w:rPr>
      </w:pPr>
    </w:p>
    <w:p w14:paraId="33FDC700" w14:textId="77777777" w:rsidR="00881C57" w:rsidRDefault="00881C57" w:rsidP="00881C57">
      <w:pPr>
        <w:rPr>
          <w:rtl/>
        </w:rPr>
      </w:pPr>
      <w:r>
        <w:rPr>
          <w:rFonts w:cs="Arial"/>
          <w:rtl/>
        </w:rPr>
        <w:t>## מעקב אחר בקשה בודדת</w:t>
      </w:r>
    </w:p>
    <w:p w14:paraId="29C80B84" w14:textId="77777777" w:rsidR="00881C57" w:rsidRDefault="00881C57" w:rsidP="00881C57">
      <w:pPr>
        <w:rPr>
          <w:rtl/>
        </w:rPr>
      </w:pPr>
    </w:p>
    <w:p w14:paraId="7A6E897C" w14:textId="77777777" w:rsidR="00881C57" w:rsidRDefault="00881C57" w:rsidP="00881C57">
      <w:pPr>
        <w:rPr>
          <w:rtl/>
        </w:rPr>
      </w:pPr>
      <w:r>
        <w:rPr>
          <w:rFonts w:cs="Arial"/>
          <w:rtl/>
        </w:rPr>
        <w:t>קחו לדוגמה בקשת `</w:t>
      </w:r>
      <w:r>
        <w:t>POST /</w:t>
      </w:r>
      <w:proofErr w:type="spellStart"/>
      <w:r>
        <w:t>api</w:t>
      </w:r>
      <w:proofErr w:type="spellEnd"/>
      <w:r>
        <w:t>/</w:t>
      </w:r>
      <w:proofErr w:type="spellStart"/>
      <w:r>
        <w:t>UsersVehicles</w:t>
      </w:r>
      <w:proofErr w:type="spellEnd"/>
      <w:r>
        <w:rPr>
          <w:rFonts w:cs="Arial"/>
          <w:rtl/>
        </w:rPr>
        <w:t>` עם ה-</w:t>
      </w:r>
      <w:r>
        <w:t>Body</w:t>
      </w:r>
      <w:r>
        <w:rPr>
          <w:rFonts w:cs="Arial"/>
          <w:rtl/>
        </w:rPr>
        <w:t xml:space="preserve"> (גוף הבקשה) המופיע בצילום המסך מה-</w:t>
      </w:r>
      <w:r>
        <w:t>Debugger</w:t>
      </w:r>
      <w:r>
        <w:rPr>
          <w:rFonts w:cs="Arial"/>
          <w:rtl/>
        </w:rPr>
        <w:t xml:space="preserve"> שלך (עם הערכים `</w:t>
      </w:r>
      <w:proofErr w:type="spellStart"/>
      <w:r>
        <w:t>DriverId</w:t>
      </w:r>
      <w:proofErr w:type="spellEnd"/>
      <w:r>
        <w:t xml:space="preserve"> 2`, `</w:t>
      </w:r>
      <w:proofErr w:type="spellStart"/>
      <w:r>
        <w:t>BatteryCapacityKwh</w:t>
      </w:r>
      <w:proofErr w:type="spellEnd"/>
      <w:r>
        <w:t xml:space="preserve"> 1</w:t>
      </w:r>
      <w:r>
        <w:rPr>
          <w:rFonts w:cs="Arial"/>
          <w:rtl/>
        </w:rPr>
        <w:t>` וכו'):</w:t>
      </w:r>
    </w:p>
    <w:p w14:paraId="7D9D65A3" w14:textId="77777777" w:rsidR="00881C57" w:rsidRDefault="00881C57" w:rsidP="00881C57">
      <w:pPr>
        <w:rPr>
          <w:rtl/>
        </w:rPr>
      </w:pPr>
    </w:p>
    <w:p w14:paraId="1A510758" w14:textId="77777777" w:rsidR="00881C57" w:rsidRDefault="00881C57" w:rsidP="00881C57">
      <w:pPr>
        <w:rPr>
          <w:rtl/>
        </w:rPr>
      </w:pPr>
      <w:r>
        <w:rPr>
          <w:rFonts w:cs="Arial"/>
          <w:rtl/>
        </w:rPr>
        <w:t>1. ה-</w:t>
      </w:r>
      <w:r>
        <w:t>Controller</w:t>
      </w:r>
      <w:r>
        <w:rPr>
          <w:rFonts w:cs="Arial"/>
          <w:rtl/>
        </w:rPr>
        <w:t xml:space="preserve"> מקבל את ה-</w:t>
      </w:r>
      <w:r>
        <w:t>JSON</w:t>
      </w:r>
      <w:r>
        <w:rPr>
          <w:rFonts w:cs="Arial"/>
          <w:rtl/>
        </w:rPr>
        <w:t xml:space="preserve"> כ-`</w:t>
      </w:r>
      <w:proofErr w:type="spellStart"/>
      <w:r>
        <w:t>CreateUpdateVehicleDto</w:t>
      </w:r>
      <w:proofErr w:type="spellEnd"/>
      <w:r>
        <w:rPr>
          <w:rFonts w:cs="Arial"/>
          <w:rtl/>
        </w:rPr>
        <w:t>` וקורא לפונקציה `_</w:t>
      </w:r>
      <w:proofErr w:type="spellStart"/>
      <w:r>
        <w:t>vehiclesService.AddAsync</w:t>
      </w:r>
      <w:proofErr w:type="spellEnd"/>
      <w:r>
        <w:t>(</w:t>
      </w:r>
      <w:proofErr w:type="spellStart"/>
      <w:r>
        <w:t>dto</w:t>
      </w:r>
      <w:proofErr w:type="spellEnd"/>
      <w:r>
        <w:t>)</w:t>
      </w:r>
      <w:r>
        <w:rPr>
          <w:rFonts w:cs="Arial"/>
          <w:rtl/>
        </w:rPr>
        <w:t>`.</w:t>
      </w:r>
    </w:p>
    <w:p w14:paraId="31936874" w14:textId="77777777" w:rsidR="00881C57" w:rsidRDefault="00881C57" w:rsidP="00881C57">
      <w:pPr>
        <w:rPr>
          <w:rtl/>
        </w:rPr>
      </w:pPr>
      <w:r>
        <w:rPr>
          <w:rFonts w:cs="Arial"/>
          <w:rtl/>
        </w:rPr>
        <w:t>2. ה-</w:t>
      </w:r>
      <w:r>
        <w:t>Service</w:t>
      </w:r>
      <w:r>
        <w:rPr>
          <w:rFonts w:cs="Arial"/>
          <w:rtl/>
        </w:rPr>
        <w:t xml:space="preserve"> בודק את הכלל העסקי באמצעות `_</w:t>
      </w:r>
      <w:proofErr w:type="spellStart"/>
      <w:r>
        <w:t>vehicleRepo.DriverExistsAsync</w:t>
      </w:r>
      <w:proofErr w:type="spellEnd"/>
      <w:r>
        <w:t>(</w:t>
      </w:r>
      <w:proofErr w:type="spellStart"/>
      <w:r>
        <w:t>dto.DriverId</w:t>
      </w:r>
      <w:proofErr w:type="spellEnd"/>
      <w:r>
        <w:t>)</w:t>
      </w:r>
      <w:r>
        <w:rPr>
          <w:rFonts w:cs="Arial"/>
          <w:rtl/>
        </w:rPr>
        <w:t>`. אם מתקבל הערך `</w:t>
      </w:r>
      <w:r>
        <w:t>false</w:t>
      </w:r>
      <w:r>
        <w:rPr>
          <w:rFonts w:cs="Arial"/>
          <w:rtl/>
        </w:rPr>
        <w:t>`, ה-</w:t>
      </w:r>
      <w:r>
        <w:t>Service</w:t>
      </w:r>
      <w:r>
        <w:rPr>
          <w:rFonts w:cs="Arial"/>
          <w:rtl/>
        </w:rPr>
        <w:t xml:space="preserve"> זורק חריגה מסוג `</w:t>
      </w:r>
      <w:proofErr w:type="spellStart"/>
      <w:r>
        <w:t>KeyNotFoundException</w:t>
      </w:r>
      <w:proofErr w:type="spellEnd"/>
      <w:r>
        <w:rPr>
          <w:rFonts w:cs="Arial"/>
          <w:rtl/>
        </w:rPr>
        <w:t>`. אחרת, ה-</w:t>
      </w:r>
      <w:r>
        <w:lastRenderedPageBreak/>
        <w:t>Mapper</w:t>
      </w:r>
      <w:r>
        <w:rPr>
          <w:rFonts w:cs="Arial"/>
          <w:rtl/>
        </w:rPr>
        <w:t xml:space="preserve"> מבצע `_</w:t>
      </w:r>
      <w:proofErr w:type="spellStart"/>
      <w:r>
        <w:t>mapper.Map</w:t>
      </w:r>
      <w:proofErr w:type="spellEnd"/>
      <w:r>
        <w:t>&lt;</w:t>
      </w:r>
      <w:proofErr w:type="spellStart"/>
      <w:r>
        <w:t>UsersVehicles</w:t>
      </w:r>
      <w:proofErr w:type="spellEnd"/>
      <w:r>
        <w:t>&gt;(</w:t>
      </w:r>
      <w:proofErr w:type="spellStart"/>
      <w:r>
        <w:t>dto</w:t>
      </w:r>
      <w:proofErr w:type="spellEnd"/>
      <w:r>
        <w:t>)</w:t>
      </w:r>
      <w:r>
        <w:rPr>
          <w:rFonts w:cs="Arial"/>
          <w:rtl/>
        </w:rPr>
        <w:t>` והופך את ה-</w:t>
      </w:r>
      <w:r>
        <w:t>DTO</w:t>
      </w:r>
      <w:r>
        <w:rPr>
          <w:rFonts w:cs="Arial"/>
          <w:rtl/>
        </w:rPr>
        <w:t xml:space="preserve"> לישות (</w:t>
      </w:r>
      <w:r>
        <w:t>Entity</w:t>
      </w:r>
      <w:r>
        <w:rPr>
          <w:rFonts w:cs="Arial"/>
          <w:rtl/>
        </w:rPr>
        <w:t>) במסד הנתונים.</w:t>
      </w:r>
    </w:p>
    <w:p w14:paraId="7F1AE76E" w14:textId="77777777" w:rsidR="00881C57" w:rsidRDefault="00881C57" w:rsidP="00881C57">
      <w:pPr>
        <w:rPr>
          <w:rtl/>
        </w:rPr>
      </w:pPr>
      <w:r>
        <w:rPr>
          <w:rFonts w:cs="Arial"/>
          <w:rtl/>
        </w:rPr>
        <w:t>3. ה-</w:t>
      </w:r>
      <w:r>
        <w:t>Repository</w:t>
      </w:r>
      <w:r>
        <w:rPr>
          <w:rFonts w:cs="Arial"/>
          <w:rtl/>
        </w:rPr>
        <w:t xml:space="preserve"> מוסיף את הישות ל-</w:t>
      </w:r>
      <w:r>
        <w:t>Context</w:t>
      </w:r>
      <w:r>
        <w:rPr>
          <w:rFonts w:cs="Arial"/>
          <w:rtl/>
        </w:rPr>
        <w:t xml:space="preserve"> ושומר את השינויים. מסד הנתונים מבצע פעולת `</w:t>
      </w:r>
      <w:r>
        <w:t>INSERT</w:t>
      </w:r>
      <w:r>
        <w:rPr>
          <w:rFonts w:cs="Arial"/>
          <w:rtl/>
        </w:rPr>
        <w:t>` ומקצה מזהה (`</w:t>
      </w:r>
      <w:r>
        <w:t>Id</w:t>
      </w:r>
      <w:r>
        <w:rPr>
          <w:rFonts w:cs="Arial"/>
          <w:rtl/>
        </w:rPr>
        <w:t>`). ה-</w:t>
      </w:r>
      <w:r>
        <w:t>Repository</w:t>
      </w:r>
      <w:r>
        <w:rPr>
          <w:rFonts w:cs="Arial"/>
          <w:rtl/>
        </w:rPr>
        <w:t xml:space="preserve"> מחזיר את הישות.</w:t>
      </w:r>
    </w:p>
    <w:p w14:paraId="462D5721" w14:textId="77777777" w:rsidR="00881C57" w:rsidRDefault="00881C57" w:rsidP="00881C57">
      <w:pPr>
        <w:rPr>
          <w:rtl/>
        </w:rPr>
      </w:pPr>
      <w:r>
        <w:rPr>
          <w:rFonts w:cs="Arial"/>
          <w:rtl/>
        </w:rPr>
        <w:t>4. ה-</w:t>
      </w:r>
      <w:r>
        <w:t>Service</w:t>
      </w:r>
      <w:r>
        <w:rPr>
          <w:rFonts w:cs="Arial"/>
          <w:rtl/>
        </w:rPr>
        <w:t xml:space="preserve"> טוען מחדש את הישות באמצעות `_</w:t>
      </w:r>
      <w:proofErr w:type="spellStart"/>
      <w:r>
        <w:t>vehicleRepo.GetByIdAsync</w:t>
      </w:r>
      <w:proofErr w:type="spellEnd"/>
      <w:r>
        <w:rPr>
          <w:rFonts w:cs="Arial"/>
          <w:rtl/>
        </w:rPr>
        <w:t>(...)`, וממפה אותה בחזרה ל-</w:t>
      </w:r>
      <w:r>
        <w:t>DTO</w:t>
      </w:r>
      <w:r>
        <w:rPr>
          <w:rFonts w:cs="Arial"/>
          <w:rtl/>
        </w:rPr>
        <w:t xml:space="preserve"> בעזרת `_</w:t>
      </w:r>
      <w:proofErr w:type="spellStart"/>
      <w:r>
        <w:t>mapper.Map</w:t>
      </w:r>
      <w:proofErr w:type="spellEnd"/>
      <w:r>
        <w:t>&lt;</w:t>
      </w:r>
      <w:proofErr w:type="spellStart"/>
      <w:r>
        <w:t>VehicleDto</w:t>
      </w:r>
      <w:proofErr w:type="spellEnd"/>
      <w:r>
        <w:t>&gt;(...)`. 5</w:t>
      </w:r>
      <w:r>
        <w:rPr>
          <w:rFonts w:cs="Arial"/>
          <w:rtl/>
        </w:rPr>
        <w:t>. ה-</w:t>
      </w:r>
      <w:r>
        <w:t>Controller</w:t>
      </w:r>
      <w:r>
        <w:rPr>
          <w:rFonts w:cs="Arial"/>
          <w:rtl/>
        </w:rPr>
        <w:t xml:space="preserve"> עוטף את ה-`</w:t>
      </w:r>
      <w:proofErr w:type="spellStart"/>
      <w:r>
        <w:t>VehicleDto</w:t>
      </w:r>
      <w:proofErr w:type="spellEnd"/>
      <w:r>
        <w:rPr>
          <w:rFonts w:cs="Arial"/>
          <w:rtl/>
        </w:rPr>
        <w:t>` בתוך `</w:t>
      </w:r>
      <w:r>
        <w:t>Ok</w:t>
      </w:r>
      <w:r>
        <w:rPr>
          <w:rFonts w:cs="Arial"/>
          <w:rtl/>
        </w:rPr>
        <w:t>(...)`, ו-</w:t>
      </w:r>
      <w:r>
        <w:t>Swagger</w:t>
      </w:r>
      <w:r>
        <w:rPr>
          <w:rFonts w:cs="Arial"/>
          <w:rtl/>
        </w:rPr>
        <w:t xml:space="preserve"> מציג את הקוד 200.</w:t>
      </w:r>
    </w:p>
    <w:p w14:paraId="547463AE" w14:textId="77777777" w:rsidR="00881C57" w:rsidRDefault="00881C57" w:rsidP="00881C57">
      <w:pPr>
        <w:rPr>
          <w:rtl/>
        </w:rPr>
      </w:pPr>
    </w:p>
    <w:p w14:paraId="192D82B6" w14:textId="1020EA1F" w:rsidR="006B0F3D" w:rsidRDefault="00881C57" w:rsidP="00881C57">
      <w:proofErr w:type="spellStart"/>
      <w:r>
        <w:rPr>
          <w:rFonts w:cs="Arial"/>
          <w:rtl/>
        </w:rPr>
        <w:t>אובייקטי</w:t>
      </w:r>
      <w:proofErr w:type="spellEnd"/>
      <w:r>
        <w:rPr>
          <w:rFonts w:cs="Arial"/>
          <w:rtl/>
        </w:rPr>
        <w:t xml:space="preserve"> </w:t>
      </w:r>
      <w:r>
        <w:t>DTO</w:t>
      </w:r>
      <w:r>
        <w:rPr>
          <w:rFonts w:cs="Arial"/>
          <w:rtl/>
        </w:rPr>
        <w:t xml:space="preserve"> קיימים רק בשכבות ה-</w:t>
      </w:r>
      <w:r>
        <w:t>Controller</w:t>
      </w:r>
      <w:r>
        <w:rPr>
          <w:rFonts w:cs="Arial"/>
          <w:rtl/>
        </w:rPr>
        <w:t xml:space="preserve"> וה-</w:t>
      </w:r>
      <w:r>
        <w:t>Service</w:t>
      </w:r>
      <w:r>
        <w:rPr>
          <w:rFonts w:cs="Arial"/>
          <w:rtl/>
        </w:rPr>
        <w:t>, בעוד ש-</w:t>
      </w:r>
      <w:r>
        <w:t>Entities</w:t>
      </w:r>
      <w:r>
        <w:rPr>
          <w:rFonts w:cs="Arial"/>
          <w:rtl/>
        </w:rPr>
        <w:t xml:space="preserve"> קיימים רק בשכבות ה-</w:t>
      </w:r>
      <w:r>
        <w:t>Service</w:t>
      </w:r>
      <w:r>
        <w:rPr>
          <w:rFonts w:cs="Arial"/>
          <w:rtl/>
        </w:rPr>
        <w:t xml:space="preserve"> וה-</w:t>
      </w:r>
      <w:r>
        <w:t>Repository</w:t>
      </w:r>
      <w:r>
        <w:rPr>
          <w:rFonts w:cs="Arial"/>
          <w:rtl/>
        </w:rPr>
        <w:t>. שכבת ה-</w:t>
      </w:r>
      <w:r>
        <w:t>Service</w:t>
      </w:r>
      <w:r>
        <w:rPr>
          <w:rFonts w:cs="Arial"/>
          <w:rtl/>
        </w:rPr>
        <w:t xml:space="preserve"> היא המקום היחיד שבו שניהם נפגשים ומתבצעת המרה ביניהם.</w:t>
      </w:r>
    </w:p>
    <w:sectPr w:rsidR="006B0F3D" w:rsidSect="006B0F3D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5FC"/>
    <w:rsid w:val="003B105C"/>
    <w:rsid w:val="004C1CB6"/>
    <w:rsid w:val="006B0F3D"/>
    <w:rsid w:val="00881C57"/>
    <w:rsid w:val="00EE385F"/>
    <w:rsid w:val="00FC45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C26DEB"/>
  <w15:chartTrackingRefBased/>
  <w15:docId w15:val="{5DB1A9CB-6D2B-45F1-91B3-6957DF1DF7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FC45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C45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C45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C45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C45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C45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C45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C45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C45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FC45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FC45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FC45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FC45F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FC45FC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FC45F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FC45FC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FC45F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FC45F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C45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FC45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C45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FC45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C45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FC45F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C45F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C45F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C45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FC45F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C45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333</Words>
  <Characters>1668</Characters>
  <Application>Microsoft Office Word</Application>
  <DocSecurity>0</DocSecurity>
  <Lines>13</Lines>
  <Paragraphs>3</Paragraphs>
  <ScaleCrop>false</ScaleCrop>
  <Company/>
  <LinksUpToDate>false</LinksUpToDate>
  <CharactersWithSpaces>1998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שאול יהודה</dc:creator>
  <cp:keywords/>
  <dc:description/>
  <cp:lastModifiedBy>שאול יהודה</cp:lastModifiedBy>
  <cp:revision>3</cp:revision>
  <dcterms:created xsi:type="dcterms:W3CDTF">2026-10-27T12:13:00Z</dcterms:created>
  <dcterms:modified xsi:type="dcterms:W3CDTF">2026-10-27T12:14:00Z</dcterms:modified>
</cp:coreProperties>
</file>