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ag92xozfb18p" w:id="0"/>
      <w:bookmarkEnd w:id="0"/>
      <w:r w:rsidDel="00000000" w:rsidR="00000000" w:rsidRPr="00000000">
        <w:rPr>
          <w:rtl w:val="0"/>
        </w:rPr>
        <w:t xml:space="preserve"> NYC Taxi Trip Analytics Proposal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400" w:line="276" w:lineRule="auto"/>
        <w:ind w:left="720" w:right="0" w:hanging="360"/>
        <w:jc w:val="left"/>
      </w:pPr>
      <w:bookmarkStart w:colFirst="0" w:colLast="0" w:name="_hut3fpx9qric" w:id="1"/>
      <w:bookmarkEnd w:id="1"/>
      <w:r w:rsidDel="00000000" w:rsidR="00000000" w:rsidRPr="00000000">
        <w:rPr>
          <w:rtl w:val="0"/>
        </w:rPr>
        <w:t xml:space="preserve">Team Information</w:t>
      </w:r>
    </w:p>
    <w:p w:rsidR="00000000" w:rsidDel="00000000" w:rsidP="00000000" w:rsidRDefault="00000000" w:rsidRPr="00000000" w14:paraId="00000004">
      <w:pPr>
        <w:numPr>
          <w:ilvl w:val="0"/>
          <w:numId w:val="9"/>
        </w:numPr>
        <w:spacing w:after="0" w:afterAutospacing="0" w:before="0" w:beforeAutospacing="0" w:lineRule="auto"/>
        <w:ind w:left="720" w:hanging="360"/>
        <w:rPr>
          <w:u w:val="none"/>
        </w:rPr>
      </w:pPr>
      <w:r w:rsidDel="00000000" w:rsidR="00000000" w:rsidRPr="00000000">
        <w:rPr>
          <w:rtl w:val="0"/>
        </w:rPr>
        <w:t xml:space="preserve">Zisen Qin</w:t>
      </w:r>
      <w:r w:rsidDel="00000000" w:rsidR="00000000" w:rsidRPr="00000000">
        <w:rPr>
          <w:rtl w:val="0"/>
        </w:rPr>
        <w:t xml:space="preserve"> — zq2133</w:t>
      </w:r>
    </w:p>
    <w:p w:rsidR="00000000" w:rsidDel="00000000" w:rsidP="00000000" w:rsidRDefault="00000000" w:rsidRPr="00000000" w14:paraId="00000005">
      <w:pPr>
        <w:numPr>
          <w:ilvl w:val="0"/>
          <w:numId w:val="9"/>
        </w:numPr>
        <w:spacing w:after="0" w:afterAutospacing="0" w:before="0" w:beforeAutospacing="0" w:lineRule="auto"/>
        <w:ind w:left="720" w:hanging="360"/>
        <w:rPr>
          <w:u w:val="none"/>
        </w:rPr>
      </w:pPr>
      <w:r w:rsidDel="00000000" w:rsidR="00000000" w:rsidRPr="00000000">
        <w:rPr>
          <w:rtl w:val="0"/>
        </w:rPr>
        <w:t xml:space="preserve">Yixin Leng — yl13851</w:t>
      </w:r>
    </w:p>
    <w:p w:rsidR="00000000" w:rsidDel="00000000" w:rsidP="00000000" w:rsidRDefault="00000000" w:rsidRPr="00000000" w14:paraId="00000006">
      <w:pPr>
        <w:numPr>
          <w:ilvl w:val="0"/>
          <w:numId w:val="9"/>
        </w:numPr>
        <w:spacing w:after="0" w:afterAutospacing="0" w:before="0" w:beforeAutospacing="0" w:lineRule="auto"/>
        <w:ind w:left="720" w:hanging="360"/>
        <w:rPr>
          <w:u w:val="none"/>
        </w:rPr>
      </w:pPr>
      <w:r w:rsidDel="00000000" w:rsidR="00000000" w:rsidRPr="00000000">
        <w:rPr>
          <w:rtl w:val="0"/>
        </w:rPr>
        <w:t xml:space="preserve">Zuqing Gao — zg2921</w:t>
      </w:r>
    </w:p>
    <w:p w:rsidR="00000000" w:rsidDel="00000000" w:rsidP="00000000" w:rsidRDefault="00000000" w:rsidRPr="00000000" w14:paraId="00000007">
      <w:pPr>
        <w:numPr>
          <w:ilvl w:val="0"/>
          <w:numId w:val="9"/>
        </w:numPr>
        <w:spacing w:after="0" w:afterAutospacing="0" w:before="0" w:beforeAutospacing="0" w:lineRule="auto"/>
        <w:ind w:left="720" w:hanging="360"/>
        <w:rPr>
          <w:u w:val="none"/>
        </w:rPr>
      </w:pPr>
      <w:r w:rsidDel="00000000" w:rsidR="00000000" w:rsidRPr="00000000">
        <w:rPr>
          <w:rtl w:val="0"/>
        </w:rPr>
        <w:t xml:space="preserve">Jiyu Dong — jd5943</w:t>
      </w:r>
    </w:p>
    <w:p w:rsidR="00000000" w:rsidDel="00000000" w:rsidP="00000000" w:rsidRDefault="00000000" w:rsidRPr="00000000" w14:paraId="00000008">
      <w:pPr>
        <w:numPr>
          <w:ilvl w:val="0"/>
          <w:numId w:val="9"/>
        </w:numPr>
        <w:spacing w:after="0" w:afterAutospacing="0" w:before="0" w:beforeAutospacing="0" w:lineRule="auto"/>
        <w:ind w:left="720" w:hanging="360"/>
        <w:rPr>
          <w:u w:val="none"/>
        </w:rPr>
      </w:pPr>
      <w:r w:rsidDel="00000000" w:rsidR="00000000" w:rsidRPr="00000000">
        <w:rPr>
          <w:rtl w:val="0"/>
        </w:rPr>
        <w:t xml:space="preserve">Yuhui Tao — yt2964</w:t>
      </w:r>
    </w:p>
    <w:p w:rsidR="00000000" w:rsidDel="00000000" w:rsidP="00000000" w:rsidRDefault="00000000" w:rsidRPr="00000000" w14:paraId="00000009">
      <w:pPr>
        <w:numPr>
          <w:ilvl w:val="0"/>
          <w:numId w:val="9"/>
        </w:numPr>
        <w:spacing w:after="240" w:before="0" w:beforeAutospacing="0" w:lineRule="auto"/>
        <w:ind w:left="720" w:hanging="360"/>
        <w:rPr>
          <w:u w:val="none"/>
        </w:rPr>
      </w:pPr>
      <w:r w:rsidDel="00000000" w:rsidR="00000000" w:rsidRPr="00000000">
        <w:rPr>
          <w:rtl w:val="0"/>
        </w:rPr>
        <w:t xml:space="preserve">Zimeng Li — zl6655</w:t>
      </w:r>
    </w:p>
    <w:p w:rsidR="00000000" w:rsidDel="00000000" w:rsidP="00000000" w:rsidRDefault="00000000" w:rsidRPr="00000000" w14:paraId="0000000A">
      <w:pPr>
        <w:spacing w:after="240" w:before="240" w:lineRule="auto"/>
        <w:ind w:left="720" w:firstLine="0"/>
        <w:rPr/>
      </w:pPr>
      <w:r w:rsidDel="00000000" w:rsidR="00000000" w:rsidRPr="00000000">
        <w:rPr>
          <w:rtl w:val="0"/>
        </w:rPr>
      </w:r>
    </w:p>
    <w:p w:rsidR="00000000" w:rsidDel="00000000" w:rsidP="00000000" w:rsidRDefault="00000000" w:rsidRPr="00000000" w14:paraId="0000000B">
      <w:pPr>
        <w:pStyle w:val="Heading1"/>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400" w:line="276" w:lineRule="auto"/>
        <w:ind w:left="720" w:right="0" w:hanging="360"/>
        <w:jc w:val="left"/>
      </w:pPr>
      <w:bookmarkStart w:colFirst="0" w:colLast="0" w:name="_w6e3uq9cjeb3" w:id="2"/>
      <w:bookmarkEnd w:id="2"/>
      <w:r w:rsidDel="00000000" w:rsidR="00000000" w:rsidRPr="00000000">
        <w:rPr>
          <w:rtl w:val="0"/>
        </w:rPr>
        <w:t xml:space="preserve">Data Source</w:t>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numPr>
          <w:ilvl w:val="0"/>
          <w:numId w:val="6"/>
        </w:numPr>
        <w:spacing w:after="240" w:before="240" w:lineRule="auto"/>
        <w:ind w:left="720" w:hanging="360"/>
        <w:rPr>
          <w:b w:val="1"/>
          <w:bCs w:val="1"/>
          <w:u w:val="none"/>
        </w:rPr>
      </w:pPr>
      <w:r w:rsidDel="00000000" w:rsidR="00000000" w:rsidRPr="00000000">
        <w:rPr>
          <w:b w:val="1"/>
          <w:bCs w:val="1"/>
          <w:rtl w:val="0"/>
        </w:rPr>
        <w:t xml:space="preserve">Primary Dataset: NYC TLC Trip Record Data</w:t>
      </w:r>
    </w:p>
    <w:p w:rsidR="00000000" w:rsidDel="00000000" w:rsidP="00000000" w:rsidRDefault="00000000" w:rsidRPr="00000000" w14:paraId="0000000E">
      <w:pPr>
        <w:spacing w:after="240" w:before="240" w:lineRule="auto"/>
        <w:ind w:left="720" w:firstLine="0"/>
        <w:rPr/>
      </w:pPr>
      <w:r w:rsidDel="00000000" w:rsidR="00000000" w:rsidRPr="00000000">
        <w:rPr>
          <w:rtl w:val="0"/>
        </w:rPr>
        <w:t xml:space="preserve">Link: </w:t>
      </w:r>
      <w:hyperlink r:id="rId6">
        <w:r w:rsidDel="00000000" w:rsidR="00000000" w:rsidRPr="00000000">
          <w:rPr>
            <w:color w:val="1155cc"/>
            <w:u w:val="single"/>
            <w:rtl w:val="0"/>
          </w:rPr>
          <w:t xml:space="preserve">https://www.nyc.gov/site/tlc/about/tlc-trip-record-data.page</w:t>
        </w:r>
      </w:hyperlink>
      <w:r w:rsidDel="00000000" w:rsidR="00000000" w:rsidRPr="00000000">
        <w:rPr>
          <w:rtl w:val="0"/>
        </w:rPr>
      </w:r>
    </w:p>
    <w:p w:rsidR="00000000" w:rsidDel="00000000" w:rsidP="00000000" w:rsidRDefault="00000000" w:rsidRPr="00000000" w14:paraId="0000000F">
      <w:pPr>
        <w:spacing w:after="240" w:before="240" w:lineRule="auto"/>
        <w:ind w:left="720" w:firstLine="0"/>
        <w:rPr/>
      </w:pPr>
      <w:r w:rsidDel="00000000" w:rsidR="00000000" w:rsidRPr="00000000">
        <w:rPr>
          <w:rtl w:val="0"/>
        </w:rPr>
        <w:t xml:space="preserve">Description: This is the main dataset for our project. It contains large-scale monthly yellow taxi trip records published by the New York City Taxi and Limousine Commission (TLC). Each record includes information such as pickup and drop-off dates/times, pickup and drop-off location IDs, trip distance, itemized fares, rate types, payment types, and passenger counts. We will use this dataset as the core source for temporal analysis, spatial hotspot analysis, and demand forecasting.</w:t>
      </w:r>
    </w:p>
    <w:p w:rsidR="00000000" w:rsidDel="00000000" w:rsidP="00000000" w:rsidRDefault="00000000" w:rsidRPr="00000000" w14:paraId="00000010">
      <w:pPr>
        <w:spacing w:after="240" w:before="240" w:lineRule="auto"/>
        <w:ind w:left="720" w:firstLine="0"/>
        <w:rPr/>
      </w:pPr>
      <w:r w:rsidDel="00000000" w:rsidR="00000000" w:rsidRPr="00000000">
        <w:rPr>
          <w:rtl w:val="0"/>
        </w:rPr>
        <w:t xml:space="preserve">Estimated size / number of records: The dataset spans multiple years and contains millions of trip records overall. Since the files are published monthly in PARQUET format, the dataset is suitable for scalable distributed processing with PySpark.</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numPr>
          <w:ilvl w:val="0"/>
          <w:numId w:val="8"/>
        </w:numPr>
        <w:spacing w:after="240" w:before="240" w:lineRule="auto"/>
        <w:ind w:left="720" w:hanging="360"/>
        <w:rPr>
          <w:b w:val="1"/>
          <w:bCs w:val="1"/>
          <w:u w:val="none"/>
        </w:rPr>
      </w:pPr>
      <w:r w:rsidDel="00000000" w:rsidR="00000000" w:rsidRPr="00000000">
        <w:rPr>
          <w:b w:val="1"/>
          <w:bCs w:val="1"/>
          <w:rtl w:val="0"/>
        </w:rPr>
        <w:t xml:space="preserve">Supporting Reference Table: NYC TLC Taxi Zone Lookup Table</w:t>
      </w:r>
    </w:p>
    <w:p w:rsidR="00000000" w:rsidDel="00000000" w:rsidP="00000000" w:rsidRDefault="00000000" w:rsidRPr="00000000" w14:paraId="00000013">
      <w:pPr>
        <w:spacing w:after="240" w:before="240" w:lineRule="auto"/>
        <w:ind w:left="720" w:firstLine="0"/>
        <w:rPr/>
      </w:pPr>
      <w:r w:rsidDel="00000000" w:rsidR="00000000" w:rsidRPr="00000000">
        <w:rPr>
          <w:rtl w:val="0"/>
        </w:rPr>
        <w:t xml:space="preserve">Link: </w:t>
      </w:r>
      <w:hyperlink r:id="rId7">
        <w:r w:rsidDel="00000000" w:rsidR="00000000" w:rsidRPr="00000000">
          <w:rPr>
            <w:color w:val="1155cc"/>
            <w:u w:val="single"/>
            <w:rtl w:val="0"/>
          </w:rPr>
          <w:t xml:space="preserve">https://d37ci6vzurychx.cloudfront.net/misc/taxi_zone_lookup.csv</w:t>
        </w:r>
      </w:hyperlink>
      <w:r w:rsidDel="00000000" w:rsidR="00000000" w:rsidRPr="00000000">
        <w:rPr>
          <w:rtl w:val="0"/>
        </w:rPr>
      </w:r>
    </w:p>
    <w:p w:rsidR="00000000" w:rsidDel="00000000" w:rsidP="00000000" w:rsidRDefault="00000000" w:rsidRPr="00000000" w14:paraId="00000014">
      <w:pPr>
        <w:spacing w:after="240" w:before="240" w:lineRule="auto"/>
        <w:ind w:left="720" w:firstLine="0"/>
        <w:rPr/>
      </w:pPr>
      <w:r w:rsidDel="00000000" w:rsidR="00000000" w:rsidRPr="00000000">
        <w:rPr>
          <w:rtl w:val="0"/>
        </w:rPr>
        <w:t xml:space="preserve">Description: This is a supporting lookup table. It maps taxi zone location IDs to readable geographic information such as zone names and boroughs. We will join this table with the yellow taxi trip records to translate pickup and drop-off location IDs into meaningful spatial regions. This will support zone-level demand analysis, hotspot detection, route analysis, and map-based visualization.</w:t>
      </w:r>
    </w:p>
    <w:p w:rsidR="00000000" w:rsidDel="00000000" w:rsidP="00000000" w:rsidRDefault="00000000" w:rsidRPr="00000000" w14:paraId="00000015">
      <w:pPr>
        <w:spacing w:after="240" w:before="240" w:lineRule="auto"/>
        <w:ind w:left="720" w:firstLine="0"/>
        <w:rPr/>
      </w:pPr>
      <w:r w:rsidDel="00000000" w:rsidR="00000000" w:rsidRPr="00000000">
        <w:rPr>
          <w:rtl w:val="0"/>
        </w:rPr>
        <w:t xml:space="preserve">Estimated size / number of records: This is a relatively small reference table, but it is essential for spatial aggregation and interpretation.</w:t>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pStyle w:val="Heading1"/>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400" w:line="276" w:lineRule="auto"/>
        <w:ind w:left="720" w:right="0" w:hanging="360"/>
        <w:jc w:val="left"/>
      </w:pPr>
      <w:bookmarkStart w:colFirst="0" w:colLast="0" w:name="_3jpobke8uhgu" w:id="3"/>
      <w:bookmarkEnd w:id="3"/>
      <w:r w:rsidDel="00000000" w:rsidR="00000000" w:rsidRPr="00000000">
        <w:rPr>
          <w:rtl w:val="0"/>
        </w:rPr>
        <w:t xml:space="preserve">Project Motivation</w:t>
      </w: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t xml:space="preserve">Our project is inspired by the growing need to process and analyze large-scale data efficiently in real-world applications. In many domains, such as transportation, e-commerce, social media, and public safety, data is generated continuously and at a volume that cannot be effectively handled by a single machine. We want to explore how big data technologies can be used to build a scalable workflow for analyzing this type of data.</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The problem we aim to address is how to analyze and model large-scale NYC taxi trip data, to better understand travel demand patterns across time and different regions of the city. It includes identifying how demand changes by hour, day, and season, and discovering spatial patterns such as high-demand pickup and drop-off zones and how these hotspots shift over time.</w:t>
      </w:r>
    </w:p>
    <w:p w:rsidR="00000000" w:rsidDel="00000000" w:rsidP="00000000" w:rsidRDefault="00000000" w:rsidRPr="00000000" w14:paraId="0000001B">
      <w:pPr>
        <w:rPr/>
      </w:pPr>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t xml:space="preserve">This problem is meaningful because urban transportation systems directly influence people’s daily lives. Understanding demand patterns can improve resource allocation, reduce passenger wait times, and support better decision-making for both drivers and city planners. For example, if we can know when and where demand spikes occur such as rush hours or near airports, we can lead to more efficient taxi distribution and improved traffic management.</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t xml:space="preserve">In addition, NYC taxi data is large-scale and continuously generated. It is a suitable example of a real-world big data problem. By building this project, we want to not only receive insights into urban mobility patterns but also understand the technical challenges of handling large datasets using distributed frameworks like Spark. Finally, this project will help us to connect theoretical big data concepts with practical applications in transportation analytics.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400" w:line="276" w:lineRule="auto"/>
        <w:ind w:left="720" w:right="0" w:hanging="360"/>
        <w:jc w:val="left"/>
      </w:pPr>
      <w:bookmarkStart w:colFirst="0" w:colLast="0" w:name="_j8aha96abkxh" w:id="4"/>
      <w:bookmarkEnd w:id="4"/>
      <w:r w:rsidDel="00000000" w:rsidR="00000000" w:rsidRPr="00000000">
        <w:rPr>
          <w:rtl w:val="0"/>
        </w:rPr>
        <w:t xml:space="preserve">Project Description</w:t>
      </w:r>
    </w:p>
    <w:p w:rsidR="00000000" w:rsidDel="00000000" w:rsidP="00000000" w:rsidRDefault="00000000" w:rsidRPr="00000000" w14:paraId="00000021">
      <w:pPr>
        <w:spacing w:after="240" w:before="240" w:lineRule="auto"/>
        <w:rPr/>
      </w:pPr>
      <w:r w:rsidDel="00000000" w:rsidR="00000000" w:rsidRPr="00000000">
        <w:rPr>
          <w:rtl w:val="0"/>
        </w:rPr>
        <w:t xml:space="preserve">In this project, we propose to build a large-scale analytics and forecasting platform for NYC taxi trip data.</w:t>
      </w:r>
    </w:p>
    <w:p w:rsidR="00000000" w:rsidDel="00000000" w:rsidP="00000000" w:rsidRDefault="00000000" w:rsidRPr="00000000" w14:paraId="00000022">
      <w:pPr>
        <w:spacing w:after="240" w:before="240" w:lineRule="auto"/>
        <w:rPr/>
      </w:pPr>
      <w:r w:rsidDel="00000000" w:rsidR="00000000" w:rsidRPr="00000000">
        <w:rPr>
          <w:rtl w:val="0"/>
        </w:rPr>
        <w:t xml:space="preserve">The main objective of the project is to collect, process, store, and analyze large-scale data related to taxi trips in New York City. Our system will focus on tasks such as data ingestion, data cleaning and preprocessing, distributed data processing, analytics and simple demand forecasting, and result presentation through dashboards or reports.</w:t>
      </w:r>
    </w:p>
    <w:p w:rsidR="00000000" w:rsidDel="00000000" w:rsidP="00000000" w:rsidRDefault="00000000" w:rsidRPr="00000000" w14:paraId="00000023">
      <w:pPr>
        <w:spacing w:after="240" w:before="240" w:lineRule="auto"/>
        <w:rPr/>
      </w:pPr>
      <w:r w:rsidDel="00000000" w:rsidR="00000000" w:rsidRPr="00000000">
        <w:rPr>
          <w:rtl w:val="0"/>
        </w:rPr>
        <w:t xml:space="preserve">More specifically, the project will ingest data from the official NYC TLC Trip Record Data, which includes trip times, pick-up and drop-off locations, trip distances, fares, and payment types. The data will be processed using distributed tools such as PySpark, which is suitable for handling large amounts of trip records efficiently. Intermediate or final results can be stored in MongoDB or another NoSQL database for flexible access and querying.</w:t>
      </w:r>
    </w:p>
    <w:p w:rsidR="00000000" w:rsidDel="00000000" w:rsidP="00000000" w:rsidRDefault="00000000" w:rsidRPr="00000000" w14:paraId="00000024">
      <w:pPr>
        <w:spacing w:after="240" w:before="240" w:lineRule="auto"/>
        <w:rPr/>
      </w:pPr>
      <w:r w:rsidDel="00000000" w:rsidR="00000000" w:rsidRPr="00000000">
        <w:rPr>
          <w:rtl w:val="0"/>
        </w:rPr>
        <w:t xml:space="preserve">The platform will generate insights such as peak travel hours, popular pick-up and drop-off areas, revenue patterns, and seasonal changes in taxi demand. It will also include a simple demand forecast to estimate future trip activity based on historical trends. For visualization, tools like Tableau or Plotly can be used to create clear and interactive dashboards.</w:t>
      </w:r>
    </w:p>
    <w:p w:rsidR="00000000" w:rsidDel="00000000" w:rsidP="00000000" w:rsidRDefault="00000000" w:rsidRPr="00000000" w14:paraId="00000025">
      <w:pPr>
        <w:spacing w:after="240" w:before="240" w:lineRule="auto"/>
        <w:rPr/>
      </w:pPr>
      <w:r w:rsidDel="00000000" w:rsidR="00000000" w:rsidRPr="00000000">
        <w:rPr>
          <w:rtl w:val="0"/>
        </w:rPr>
        <w:t xml:space="preserve">The final system is intended to demonstrate how a real-world big data workflow can be designed and implemented in a scalable and practical way.</w:t>
      </w: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pStyle w:val="Heading1"/>
        <w:numPr>
          <w:ilvl w:val="0"/>
          <w:numId w:val="2"/>
        </w:numPr>
        <w:ind w:left="720" w:hanging="360"/>
        <w:rPr>
          <w:sz w:val="40"/>
          <w:szCs w:val="40"/>
        </w:rPr>
      </w:pPr>
      <w:bookmarkStart w:colFirst="0" w:colLast="0" w:name="_s9cipf8oojxp" w:id="5"/>
      <w:bookmarkEnd w:id="5"/>
      <w:r w:rsidDel="00000000" w:rsidR="00000000" w:rsidRPr="00000000">
        <w:rPr>
          <w:rtl w:val="0"/>
        </w:rPr>
        <w:t xml:space="preserve">Technologies</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numPr>
          <w:ilvl w:val="0"/>
          <w:numId w:val="5"/>
        </w:numPr>
        <w:ind w:left="720" w:hanging="360"/>
        <w:rPr>
          <w:b w:val="1"/>
          <w:bCs w:val="1"/>
        </w:rPr>
      </w:pPr>
      <w:r w:rsidDel="00000000" w:rsidR="00000000" w:rsidRPr="00000000">
        <w:rPr>
          <w:b w:val="1"/>
          <w:bCs w:val="1"/>
          <w:rtl w:val="0"/>
        </w:rPr>
        <w:t xml:space="preserve">Python</w:t>
      </w:r>
    </w:p>
    <w:p w:rsidR="00000000" w:rsidDel="00000000" w:rsidP="00000000" w:rsidRDefault="00000000" w:rsidRPr="00000000" w14:paraId="0000002A">
      <w:pPr>
        <w:ind w:left="720" w:firstLine="0"/>
        <w:rPr/>
      </w:pPr>
      <w:r w:rsidDel="00000000" w:rsidR="00000000" w:rsidRPr="00000000">
        <w:rPr>
          <w:rtl w:val="0"/>
        </w:rPr>
        <w:t xml:space="preserve">Python will be the main programming language for data processing, analysis, and forecasting tasks.</w:t>
      </w:r>
    </w:p>
    <w:p w:rsidR="00000000" w:rsidDel="00000000" w:rsidP="00000000" w:rsidRDefault="00000000" w:rsidRPr="00000000" w14:paraId="0000002B">
      <w:pPr>
        <w:ind w:left="720" w:firstLine="0"/>
        <w:rPr/>
      </w:pPr>
      <w:r w:rsidDel="00000000" w:rsidR="00000000" w:rsidRPr="00000000">
        <w:rPr>
          <w:rtl w:val="0"/>
        </w:rPr>
      </w:r>
    </w:p>
    <w:p w:rsidR="00000000" w:rsidDel="00000000" w:rsidP="00000000" w:rsidRDefault="00000000" w:rsidRPr="00000000" w14:paraId="0000002C">
      <w:pPr>
        <w:numPr>
          <w:ilvl w:val="0"/>
          <w:numId w:val="1"/>
        </w:numPr>
        <w:ind w:left="720" w:hanging="360"/>
        <w:rPr>
          <w:b w:val="1"/>
          <w:bCs w:val="1"/>
        </w:rPr>
      </w:pPr>
      <w:r w:rsidDel="00000000" w:rsidR="00000000" w:rsidRPr="00000000">
        <w:rPr>
          <w:b w:val="1"/>
          <w:bCs w:val="1"/>
          <w:rtl w:val="0"/>
        </w:rPr>
        <w:t xml:space="preserve">PySpark</w:t>
      </w:r>
    </w:p>
    <w:p w:rsidR="00000000" w:rsidDel="00000000" w:rsidP="00000000" w:rsidRDefault="00000000" w:rsidRPr="00000000" w14:paraId="0000002D">
      <w:pPr>
        <w:ind w:left="720" w:firstLine="0"/>
        <w:rPr/>
      </w:pPr>
      <w:r w:rsidDel="00000000" w:rsidR="00000000" w:rsidRPr="00000000">
        <w:rPr>
          <w:rtl w:val="0"/>
        </w:rPr>
        <w:t xml:space="preserve">PySpark will be the core distributed processing framework for this project. It will be used to load, clean, transform, and aggregate large-scale NYC taxi trip records efficiently. Spark DataFrame operations and Spark SQL will support temporal, spatial, and spatiotemporal analysis.</w:t>
      </w:r>
    </w:p>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Hadoop / HDFS</w:t>
      </w:r>
    </w:p>
    <w:p w:rsidR="00000000" w:rsidDel="00000000" w:rsidP="00000000" w:rsidRDefault="00000000" w:rsidRPr="00000000" w14:paraId="00000030">
      <w:pPr>
        <w:ind w:left="720" w:firstLine="0"/>
        <w:rPr/>
      </w:pPr>
      <w:r w:rsidDel="00000000" w:rsidR="00000000" w:rsidRPr="00000000">
        <w:rPr>
          <w:rtl w:val="0"/>
        </w:rPr>
        <w:t xml:space="preserve">HDFS may be used as a scalable storage layer for large raw or processed datasets, especially if we want to simulate a more realistic distributed big data environment beyond local storage.</w:t>
      </w:r>
    </w:p>
    <w:p w:rsidR="00000000" w:rsidDel="00000000" w:rsidP="00000000" w:rsidRDefault="00000000" w:rsidRPr="00000000" w14:paraId="00000031">
      <w:pPr>
        <w:ind w:left="720" w:firstLine="0"/>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Parquet</w:t>
      </w:r>
    </w:p>
    <w:p w:rsidR="00000000" w:rsidDel="00000000" w:rsidP="00000000" w:rsidRDefault="00000000" w:rsidRPr="00000000" w14:paraId="00000033">
      <w:pPr>
        <w:ind w:left="720" w:firstLine="0"/>
        <w:rPr/>
      </w:pPr>
      <w:r w:rsidDel="00000000" w:rsidR="00000000" w:rsidRPr="00000000">
        <w:rPr>
          <w:rtl w:val="0"/>
        </w:rPr>
        <w:t xml:space="preserve">Since the TLC trip records are published in PARQUET format, we will use Parquet as the main file format for efficient storage and querying of structured large-scale trip data.</w:t>
      </w:r>
    </w:p>
    <w:p w:rsidR="00000000" w:rsidDel="00000000" w:rsidP="00000000" w:rsidRDefault="00000000" w:rsidRPr="00000000" w14:paraId="00000034">
      <w:pPr>
        <w:ind w:left="720" w:firstLine="0"/>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JupyterLab</w:t>
      </w:r>
    </w:p>
    <w:p w:rsidR="00000000" w:rsidDel="00000000" w:rsidP="00000000" w:rsidRDefault="00000000" w:rsidRPr="00000000" w14:paraId="00000036">
      <w:pPr>
        <w:ind w:left="720" w:firstLine="0"/>
        <w:rPr/>
      </w:pPr>
      <w:r w:rsidDel="00000000" w:rsidR="00000000" w:rsidRPr="00000000">
        <w:rPr>
          <w:rtl w:val="0"/>
        </w:rPr>
        <w:t xml:space="preserve">Jupyter will be used as the main development environment for exploratory analysis, distributed data processing, and result presentation. </w:t>
      </w:r>
    </w:p>
    <w:p w:rsidR="00000000" w:rsidDel="00000000" w:rsidP="00000000" w:rsidRDefault="00000000" w:rsidRPr="00000000" w14:paraId="00000037">
      <w:pPr>
        <w:ind w:left="720" w:firstLine="0"/>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MongoDB or another NoSQL database </w:t>
      </w:r>
    </w:p>
    <w:p w:rsidR="00000000" w:rsidDel="00000000" w:rsidP="00000000" w:rsidRDefault="00000000" w:rsidRPr="00000000" w14:paraId="00000039">
      <w:pPr>
        <w:ind w:left="720" w:firstLine="0"/>
        <w:rPr/>
      </w:pPr>
      <w:r w:rsidDel="00000000" w:rsidR="00000000" w:rsidRPr="00000000">
        <w:rPr>
          <w:rtl w:val="0"/>
        </w:rPr>
        <w:t xml:space="preserve">A NoSQL database will be used to store processed or aggregated results for flexible access, querying, and possible dashboard integration.</w:t>
      </w:r>
    </w:p>
    <w:p w:rsidR="00000000" w:rsidDel="00000000" w:rsidP="00000000" w:rsidRDefault="00000000" w:rsidRPr="00000000" w14:paraId="0000003A">
      <w:pPr>
        <w:ind w:left="720" w:firstLine="0"/>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Matplotlib, Observable or Tableau</w:t>
      </w:r>
    </w:p>
    <w:p w:rsidR="00000000" w:rsidDel="00000000" w:rsidP="00000000" w:rsidRDefault="00000000" w:rsidRPr="00000000" w14:paraId="0000003C">
      <w:pPr>
        <w:ind w:left="720" w:firstLine="0"/>
        <w:rPr/>
      </w:pPr>
      <w:r w:rsidDel="00000000" w:rsidR="00000000" w:rsidRPr="00000000">
        <w:rPr>
          <w:rtl w:val="0"/>
        </w:rPr>
        <w:t xml:space="preserve">These tools will be used for visualization and dashboard creation. They will help present demand trends over time, spatial hotspot patterns, and forecasting results in a clear and interactive way.</w:t>
      </w:r>
    </w:p>
    <w:p w:rsidR="00000000" w:rsidDel="00000000" w:rsidP="00000000" w:rsidRDefault="00000000" w:rsidRPr="00000000" w14:paraId="0000003D">
      <w:pPr>
        <w:pStyle w:val="Heading1"/>
        <w:numPr>
          <w:ilvl w:val="0"/>
          <w:numId w:val="2"/>
        </w:numPr>
        <w:ind w:left="720" w:hanging="360"/>
      </w:pPr>
      <w:bookmarkStart w:colFirst="0" w:colLast="0" w:name="_8sv61ww2qxkr" w:id="6"/>
      <w:bookmarkEnd w:id="6"/>
      <w:r w:rsidDel="00000000" w:rsidR="00000000" w:rsidRPr="00000000">
        <w:rPr>
          <w:rtl w:val="0"/>
        </w:rPr>
        <w:t xml:space="preserve">Novelty of the Project</w:t>
      </w:r>
    </w:p>
    <w:p w:rsidR="00000000" w:rsidDel="00000000" w:rsidP="00000000" w:rsidRDefault="00000000" w:rsidRPr="00000000" w14:paraId="0000003E">
      <w:pPr>
        <w:spacing w:after="240" w:before="240" w:lineRule="auto"/>
        <w:rPr/>
      </w:pPr>
      <w:r w:rsidDel="00000000" w:rsidR="00000000" w:rsidRPr="00000000">
        <w:rPr>
          <w:rtl w:val="0"/>
        </w:rPr>
        <w:t xml:space="preserve">The novelty of our project is that it combines spatiotemporal analysis of taxi data with a scalable big data processing workflow. Unlike a basic standalone analysis, our project focuses on understanding how taxi demand changes over time and location using large-scale real-world data. We aim to develop a solution that is not only technically feasible, but also useful for real-world decision-making.</w:t>
      </w:r>
    </w:p>
    <w:p w:rsidR="00000000" w:rsidDel="00000000" w:rsidP="00000000" w:rsidRDefault="00000000" w:rsidRPr="00000000" w14:paraId="0000003F">
      <w:pPr>
        <w:spacing w:after="240" w:before="240" w:lineRule="auto"/>
        <w:rPr/>
      </w:pPr>
      <w:r w:rsidDel="00000000" w:rsidR="00000000" w:rsidRPr="00000000">
        <w:rPr>
          <w:rtl w:val="0"/>
        </w:rPr>
        <w:t xml:space="preserve">First, we analyze taxi data from both time and location perspectives within a unified framework. Instead of studying these aspects separately, we examine how demand changes across different areas and time periods together, which helps us better understand overall mobility patterns.</w:t>
      </w:r>
    </w:p>
    <w:p w:rsidR="00000000" w:rsidDel="00000000" w:rsidP="00000000" w:rsidRDefault="00000000" w:rsidRPr="00000000" w14:paraId="00000040">
      <w:pPr>
        <w:spacing w:after="240" w:before="240" w:lineRule="auto"/>
        <w:rPr/>
      </w:pPr>
      <w:r w:rsidDel="00000000" w:rsidR="00000000" w:rsidRPr="00000000">
        <w:rPr>
          <w:rtl w:val="0"/>
        </w:rPr>
        <w:t xml:space="preserve">Second, we include a simple demand forecasting component based on historical data. By using aggregated features such as time and location, we can estimate future taxi demand and provide insights beyond basic descriptive analysis.</w:t>
      </w:r>
    </w:p>
    <w:p w:rsidR="00000000" w:rsidDel="00000000" w:rsidP="00000000" w:rsidRDefault="00000000" w:rsidRPr="00000000" w14:paraId="00000041">
      <w:pPr>
        <w:spacing w:after="240" w:before="240" w:lineRule="auto"/>
        <w:rPr/>
      </w:pPr>
      <w:r w:rsidDel="00000000" w:rsidR="00000000" w:rsidRPr="00000000">
        <w:rPr>
          <w:rtl w:val="0"/>
        </w:rPr>
        <w:t xml:space="preserve">Third, we leverage big data technologies such as Spark and HDFS to process large-scale datasets. This allows us to perform efficient data cleaning, transformation, and aggregation, which would be difficult to handle on a single machine.</w:t>
      </w:r>
    </w:p>
    <w:p w:rsidR="00000000" w:rsidDel="00000000" w:rsidP="00000000" w:rsidRDefault="00000000" w:rsidRPr="00000000" w14:paraId="00000042">
      <w:pPr>
        <w:spacing w:after="240" w:before="240" w:lineRule="auto"/>
        <w:rPr/>
      </w:pPr>
      <w:r w:rsidDel="00000000" w:rsidR="00000000" w:rsidRPr="00000000">
        <w:rPr>
          <w:rtl w:val="0"/>
        </w:rPr>
        <w:t xml:space="preserve">Finally, our project focuses on practical applications. The results can help improve taxi distribution, reduce passenger waiting time, and support better urban transportation planning.</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pStyle w:val="Heading1"/>
        <w:numPr>
          <w:ilvl w:val="0"/>
          <w:numId w:val="2"/>
        </w:numPr>
        <w:ind w:left="720" w:hanging="360"/>
        <w:rPr>
          <w:sz w:val="40"/>
          <w:szCs w:val="40"/>
        </w:rPr>
      </w:pPr>
      <w:bookmarkStart w:colFirst="0" w:colLast="0" w:name="_mt5qirojvi5n" w:id="7"/>
      <w:bookmarkEnd w:id="7"/>
      <w:r w:rsidDel="00000000" w:rsidR="00000000" w:rsidRPr="00000000">
        <w:rPr>
          <w:rtl w:val="0"/>
        </w:rPr>
        <w:t xml:space="preserve">Workflow</w:t>
      </w: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t xml:space="preserve">Our planned workflow is as follows:</w:t>
      </w:r>
    </w:p>
    <w:p w:rsidR="00000000" w:rsidDel="00000000" w:rsidP="00000000" w:rsidRDefault="00000000" w:rsidRPr="00000000" w14:paraId="00000046">
      <w:pPr>
        <w:numPr>
          <w:ilvl w:val="0"/>
          <w:numId w:val="3"/>
        </w:numPr>
        <w:spacing w:after="240" w:before="240" w:lineRule="auto"/>
        <w:ind w:left="720" w:hanging="360"/>
      </w:pPr>
      <w:r w:rsidDel="00000000" w:rsidR="00000000" w:rsidRPr="00000000">
        <w:rPr>
          <w:rtl w:val="0"/>
        </w:rPr>
        <w:t xml:space="preserve">Data Collection / Ingestion</w:t>
      </w:r>
    </w:p>
    <w:p w:rsidR="00000000" w:rsidDel="00000000" w:rsidP="00000000" w:rsidRDefault="00000000" w:rsidRPr="00000000" w14:paraId="00000047">
      <w:pPr>
        <w:spacing w:after="240" w:before="240" w:lineRule="auto"/>
        <w:ind w:left="720" w:firstLine="0"/>
        <w:rPr/>
      </w:pPr>
      <w:r w:rsidDel="00000000" w:rsidR="00000000" w:rsidRPr="00000000">
        <w:rPr>
          <w:rtl w:val="0"/>
        </w:rPr>
        <w:t xml:space="preserve">We collect raw taxi trip data from the NYC Taxi and Limousine Commission (TLC) Trip Record Data, including Yellow Taxi, Green Taxi and High Volume For-Hire Vehicle (HVFHV) datasets in Parquet format.</w:t>
      </w:r>
    </w:p>
    <w:p w:rsidR="00000000" w:rsidDel="00000000" w:rsidP="00000000" w:rsidRDefault="00000000" w:rsidRPr="00000000" w14:paraId="00000048">
      <w:pPr>
        <w:numPr>
          <w:ilvl w:val="0"/>
          <w:numId w:val="3"/>
        </w:numPr>
        <w:spacing w:after="240" w:before="240" w:lineRule="auto"/>
        <w:ind w:left="720" w:hanging="360"/>
      </w:pPr>
      <w:r w:rsidDel="00000000" w:rsidR="00000000" w:rsidRPr="00000000">
        <w:rPr>
          <w:rtl w:val="0"/>
        </w:rPr>
        <w:t xml:space="preserve">Data Cleaning / Preprocessing</w:t>
      </w:r>
    </w:p>
    <w:p w:rsidR="00000000" w:rsidDel="00000000" w:rsidP="00000000" w:rsidRDefault="00000000" w:rsidRPr="00000000" w14:paraId="00000049">
      <w:pPr>
        <w:spacing w:after="240" w:before="240" w:lineRule="auto"/>
        <w:ind w:left="720" w:firstLine="0"/>
        <w:rPr/>
      </w:pPr>
      <w:r w:rsidDel="00000000" w:rsidR="00000000" w:rsidRPr="00000000">
        <w:rPr>
          <w:rtl w:val="0"/>
        </w:rPr>
        <w:t xml:space="preserve"> We perform data cleaning to remove invalid or inconsistent records, such as trips with missing pickup or drop-off locations, zero-duration trips, or unrealistic timestamps. Missing values are handled appropriately, and data formats are standardized for further analysis.</w:t>
      </w:r>
    </w:p>
    <w:p w:rsidR="00000000" w:rsidDel="00000000" w:rsidP="00000000" w:rsidRDefault="00000000" w:rsidRPr="00000000" w14:paraId="0000004A">
      <w:pPr>
        <w:numPr>
          <w:ilvl w:val="0"/>
          <w:numId w:val="3"/>
        </w:numPr>
        <w:spacing w:after="240" w:before="240" w:lineRule="auto"/>
        <w:ind w:left="720" w:hanging="360"/>
      </w:pPr>
      <w:r w:rsidDel="00000000" w:rsidR="00000000" w:rsidRPr="00000000">
        <w:rPr>
          <w:rtl w:val="0"/>
        </w:rPr>
        <w:t xml:space="preserve">Distributed Processing</w:t>
      </w:r>
    </w:p>
    <w:p w:rsidR="00000000" w:rsidDel="00000000" w:rsidP="00000000" w:rsidRDefault="00000000" w:rsidRPr="00000000" w14:paraId="0000004B">
      <w:pPr>
        <w:spacing w:after="240" w:before="240" w:lineRule="auto"/>
        <w:ind w:left="720" w:firstLine="0"/>
        <w:rPr/>
      </w:pPr>
      <w:r w:rsidDel="00000000" w:rsidR="00000000" w:rsidRPr="00000000">
        <w:rPr>
          <w:rtl w:val="0"/>
        </w:rPr>
        <w:t xml:space="preserve">We use Apache Spark (PySpark) within the JupyterLab environment to process large-scale datasets efficiently. Spark DataFrame operations and SQL queries are used to perform filtering, aggregation, and transformation across distributed partitions.</w:t>
      </w:r>
    </w:p>
    <w:p w:rsidR="00000000" w:rsidDel="00000000" w:rsidP="00000000" w:rsidRDefault="00000000" w:rsidRPr="00000000" w14:paraId="0000004C">
      <w:pPr>
        <w:numPr>
          <w:ilvl w:val="0"/>
          <w:numId w:val="3"/>
        </w:numPr>
        <w:spacing w:after="240" w:before="240" w:lineRule="auto"/>
        <w:ind w:left="720" w:hanging="360"/>
      </w:pPr>
      <w:r w:rsidDel="00000000" w:rsidR="00000000" w:rsidRPr="00000000">
        <w:rPr>
          <w:rtl w:val="0"/>
        </w:rPr>
        <w:t xml:space="preserve">Storage</w:t>
      </w:r>
    </w:p>
    <w:p w:rsidR="00000000" w:rsidDel="00000000" w:rsidP="00000000" w:rsidRDefault="00000000" w:rsidRPr="00000000" w14:paraId="0000004D">
      <w:pPr>
        <w:spacing w:after="240" w:before="240" w:lineRule="auto"/>
        <w:ind w:left="720" w:firstLine="0"/>
        <w:rPr/>
      </w:pPr>
      <w:r w:rsidDel="00000000" w:rsidR="00000000" w:rsidRPr="00000000">
        <w:rPr>
          <w:rtl w:val="0"/>
        </w:rPr>
        <w:t xml:space="preserve">The processed data is stored in Parquet format to enable efficient querying and scalable storage. Intermediate datasets may also be cached or persisted within the Spark environment for performance optimization.</w:t>
      </w:r>
    </w:p>
    <w:p w:rsidR="00000000" w:rsidDel="00000000" w:rsidP="00000000" w:rsidRDefault="00000000" w:rsidRPr="00000000" w14:paraId="0000004E">
      <w:pPr>
        <w:numPr>
          <w:ilvl w:val="0"/>
          <w:numId w:val="3"/>
        </w:numPr>
        <w:spacing w:after="240" w:before="240" w:lineRule="auto"/>
        <w:ind w:left="720" w:hanging="360"/>
      </w:pPr>
      <w:r w:rsidDel="00000000" w:rsidR="00000000" w:rsidRPr="00000000">
        <w:rPr>
          <w:rtl w:val="0"/>
        </w:rPr>
        <w:t xml:space="preserve">Analysis / Modeling</w:t>
      </w:r>
    </w:p>
    <w:p w:rsidR="00000000" w:rsidDel="00000000" w:rsidP="00000000" w:rsidRDefault="00000000" w:rsidRPr="00000000" w14:paraId="0000004F">
      <w:pPr>
        <w:spacing w:after="240" w:before="240" w:lineRule="auto"/>
        <w:ind w:left="720" w:firstLine="0"/>
        <w:rPr/>
      </w:pPr>
      <w:r w:rsidDel="00000000" w:rsidR="00000000" w:rsidRPr="00000000">
        <w:rPr>
          <w:rtl w:val="0"/>
        </w:rPr>
        <w:t xml:space="preserve">We conduct comprehensive analysis on taxi trip data focusing on temporal, spatial, and spatiotemporal patterns.</w:t>
      </w:r>
    </w:p>
    <w:p w:rsidR="00000000" w:rsidDel="00000000" w:rsidP="00000000" w:rsidRDefault="00000000" w:rsidRPr="00000000" w14:paraId="00000050">
      <w:pPr>
        <w:spacing w:after="240" w:before="240" w:lineRule="auto"/>
        <w:ind w:left="720" w:firstLine="0"/>
        <w:rPr/>
      </w:pPr>
      <w:r w:rsidDel="00000000" w:rsidR="00000000" w:rsidRPr="00000000">
        <w:rPr>
          <w:rtl w:val="0"/>
        </w:rPr>
        <w:t xml:space="preserve">First, we perform demand analysis by aggregating trip volumes at different time granularities (hourly, daily, and weekly) to identify peak hours, weekday vs. weekend differences, and seasonal trends.</w:t>
      </w:r>
    </w:p>
    <w:p w:rsidR="00000000" w:rsidDel="00000000" w:rsidP="00000000" w:rsidRDefault="00000000" w:rsidRPr="00000000" w14:paraId="00000051">
      <w:pPr>
        <w:spacing w:after="240" w:before="240" w:lineRule="auto"/>
        <w:ind w:left="720" w:firstLine="0"/>
        <w:rPr/>
      </w:pPr>
      <w:r w:rsidDel="00000000" w:rsidR="00000000" w:rsidRPr="00000000">
        <w:rPr>
          <w:rtl w:val="0"/>
        </w:rPr>
        <w:t xml:space="preserve">Second, we perform spatial analysis using pickup and drop-off location data combined with the Taxi Zone Lookup Table. This allows us to identify high-demand zones, popular routes, and geographic disparities in transportation usage.</w:t>
      </w:r>
    </w:p>
    <w:p w:rsidR="00000000" w:rsidDel="00000000" w:rsidP="00000000" w:rsidRDefault="00000000" w:rsidRPr="00000000" w14:paraId="00000052">
      <w:pPr>
        <w:spacing w:after="240" w:before="240" w:lineRule="auto"/>
        <w:ind w:left="720" w:firstLine="0"/>
        <w:rPr/>
      </w:pPr>
      <w:r w:rsidDel="00000000" w:rsidR="00000000" w:rsidRPr="00000000">
        <w:rPr>
          <w:rtl w:val="0"/>
        </w:rPr>
        <w:t xml:space="preserve">Third, we conduct spatiotemporal analysis by combining time and location dimensions to understand how demand evolves across different areas over time. This includes analyzing zone-level demand patterns, hotspot migration, and time-specific activity in different regions (e.g., business districts vs. residential areas).</w:t>
      </w:r>
    </w:p>
    <w:p w:rsidR="00000000" w:rsidDel="00000000" w:rsidP="00000000" w:rsidRDefault="00000000" w:rsidRPr="00000000" w14:paraId="00000053">
      <w:pPr>
        <w:spacing w:after="240" w:before="240" w:lineRule="auto"/>
        <w:ind w:left="720" w:firstLine="0"/>
        <w:rPr/>
      </w:pPr>
      <w:r w:rsidDel="00000000" w:rsidR="00000000" w:rsidRPr="00000000">
        <w:rPr>
          <w:rtl w:val="0"/>
        </w:rPr>
        <w:t xml:space="preserve">Finally, we perform demand forecasting by building predictive models on aggregated time-series data (e.g., zone-hour level). Features such as hour of day, day of week, and location are used to predict future taxi demand and identify potential high-demand zones.</w:t>
      </w:r>
    </w:p>
    <w:p w:rsidR="00000000" w:rsidDel="00000000" w:rsidP="00000000" w:rsidRDefault="00000000" w:rsidRPr="00000000" w14:paraId="00000054">
      <w:pPr>
        <w:spacing w:after="240" w:before="240" w:lineRule="auto"/>
        <w:ind w:left="720" w:firstLine="0"/>
        <w:rPr/>
      </w:pPr>
      <w:r w:rsidDel="00000000" w:rsidR="00000000" w:rsidRPr="00000000">
        <w:rPr>
          <w:rtl w:val="0"/>
        </w:rPr>
        <w:t xml:space="preserve">These analyses provide insights into urban mobility patterns and support data-driven decision-making for transportation planning and resource allocation.</w:t>
      </w:r>
    </w:p>
    <w:p w:rsidR="00000000" w:rsidDel="00000000" w:rsidP="00000000" w:rsidRDefault="00000000" w:rsidRPr="00000000" w14:paraId="00000055">
      <w:pPr>
        <w:numPr>
          <w:ilvl w:val="0"/>
          <w:numId w:val="3"/>
        </w:numPr>
        <w:spacing w:after="240" w:before="240" w:lineRule="auto"/>
        <w:ind w:left="720" w:hanging="360"/>
      </w:pPr>
      <w:r w:rsidDel="00000000" w:rsidR="00000000" w:rsidRPr="00000000">
        <w:rPr>
          <w:rtl w:val="0"/>
        </w:rPr>
        <w:t xml:space="preserve">Visualization / Presentation</w:t>
      </w:r>
    </w:p>
    <w:p w:rsidR="00000000" w:rsidDel="00000000" w:rsidP="00000000" w:rsidRDefault="00000000" w:rsidRPr="00000000" w14:paraId="00000056">
      <w:pPr>
        <w:spacing w:after="240" w:before="240" w:lineRule="auto"/>
        <w:ind w:left="720" w:firstLine="0"/>
        <w:rPr/>
      </w:pPr>
      <w:r w:rsidDel="00000000" w:rsidR="00000000" w:rsidRPr="00000000">
        <w:rPr>
          <w:rtl w:val="0"/>
        </w:rPr>
        <w:t xml:space="preserve">We present the analytical results through a combination of visualizations and interactive dashboards.</w:t>
      </w:r>
    </w:p>
    <w:p w:rsidR="00000000" w:rsidDel="00000000" w:rsidP="00000000" w:rsidRDefault="00000000" w:rsidRPr="00000000" w14:paraId="00000057">
      <w:pPr>
        <w:spacing w:after="240" w:before="240" w:lineRule="auto"/>
        <w:ind w:left="720" w:firstLine="0"/>
        <w:rPr/>
      </w:pPr>
      <w:r w:rsidDel="00000000" w:rsidR="00000000" w:rsidRPr="00000000">
        <w:rPr>
          <w:rtl w:val="0"/>
        </w:rPr>
        <w:t xml:space="preserve">Temporal patterns are visualized using line charts and bar charts to illustrate demand trends over time, including peak hours and weekly patterns.</w:t>
      </w:r>
    </w:p>
    <w:p w:rsidR="00000000" w:rsidDel="00000000" w:rsidP="00000000" w:rsidRDefault="00000000" w:rsidRPr="00000000" w14:paraId="00000058">
      <w:pPr>
        <w:spacing w:after="240" w:before="240" w:lineRule="auto"/>
        <w:ind w:left="720" w:firstLine="0"/>
        <w:rPr/>
      </w:pPr>
      <w:r w:rsidDel="00000000" w:rsidR="00000000" w:rsidRPr="00000000">
        <w:rPr>
          <w:rtl w:val="0"/>
        </w:rPr>
        <w:t xml:space="preserve">Spatial patterns are visualized using maps and heatmaps to highlight high-demand pickup and drop-off zones across NYC. Choropleth maps based on taxi zones are used to show geographic variations in demand.</w:t>
      </w:r>
    </w:p>
    <w:p w:rsidR="00000000" w:rsidDel="00000000" w:rsidP="00000000" w:rsidRDefault="00000000" w:rsidRPr="00000000" w14:paraId="00000059">
      <w:pPr>
        <w:spacing w:after="240" w:before="240" w:lineRule="auto"/>
        <w:ind w:left="720" w:firstLine="0"/>
        <w:rPr/>
      </w:pPr>
      <w:r w:rsidDel="00000000" w:rsidR="00000000" w:rsidRPr="00000000">
        <w:rPr>
          <w:rtl w:val="0"/>
        </w:rPr>
        <w:t xml:space="preserve">Spatiotemporal patterns are presented using layered or animated visualizations to demonstrate how demand hotspots shift over time.</w:t>
      </w:r>
    </w:p>
    <w:p w:rsidR="00000000" w:rsidDel="00000000" w:rsidP="00000000" w:rsidRDefault="00000000" w:rsidRPr="00000000" w14:paraId="0000005A">
      <w:pPr>
        <w:spacing w:after="240" w:before="240" w:lineRule="auto"/>
        <w:ind w:left="720" w:firstLine="0"/>
        <w:rPr/>
      </w:pPr>
      <w:r w:rsidDel="00000000" w:rsidR="00000000" w:rsidRPr="00000000">
        <w:rPr>
          <w:rtl w:val="0"/>
        </w:rPr>
        <w:t xml:space="preserve">Forecasting results are visualized using time-series plots to compare predicted demand with historical data.</w:t>
      </w:r>
    </w:p>
    <w:p w:rsidR="00000000" w:rsidDel="00000000" w:rsidP="00000000" w:rsidRDefault="00000000" w:rsidRPr="00000000" w14:paraId="0000005B">
      <w:pPr>
        <w:spacing w:after="240" w:before="240" w:lineRule="auto"/>
        <w:ind w:left="720" w:firstLine="0"/>
        <w:rPr/>
      </w:pPr>
      <w:r w:rsidDel="00000000" w:rsidR="00000000" w:rsidRPr="00000000">
        <w:rPr>
          <w:rtl w:val="0"/>
        </w:rPr>
        <w:t xml:space="preserve">All visualizations are generated using tools such as Matplotlib, Observable or Tableau, and are designed to clearly communicate key insights into urban mobility patterns.</w:t>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pStyle w:val="Heading1"/>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400" w:line="276" w:lineRule="auto"/>
        <w:ind w:left="720" w:right="0" w:hanging="360"/>
        <w:jc w:val="left"/>
      </w:pPr>
      <w:bookmarkStart w:colFirst="0" w:colLast="0" w:name="_plwuirxseiq9" w:id="8"/>
      <w:bookmarkEnd w:id="8"/>
      <w:r w:rsidDel="00000000" w:rsidR="00000000" w:rsidRPr="00000000">
        <w:rPr>
          <w:rtl w:val="0"/>
        </w:rPr>
        <w:t xml:space="preserve">Expected Outcome</w:t>
      </w:r>
    </w:p>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numPr>
          <w:ilvl w:val="0"/>
          <w:numId w:val="4"/>
        </w:numPr>
        <w:spacing w:after="0" w:afterAutospacing="0" w:before="240" w:lineRule="auto"/>
        <w:ind w:left="720" w:hanging="360"/>
        <w:rPr>
          <w:u w:val="none"/>
        </w:rPr>
      </w:pPr>
      <w:r w:rsidDel="00000000" w:rsidR="00000000" w:rsidRPr="00000000">
        <w:rPr>
          <w:b w:val="1"/>
          <w:bCs w:val="1"/>
          <w:rtl w:val="0"/>
        </w:rPr>
        <w:t xml:space="preserve">A working big data analytics pipeline</w:t>
      </w:r>
      <w:r w:rsidDel="00000000" w:rsidR="00000000" w:rsidRPr="00000000">
        <w:rPr>
          <w:rtl w:val="0"/>
        </w:rPr>
        <w:t xml:space="preserve"> for ingesting, cleaning, and processing large-scale NYC taxi trip records.</w:t>
      </w:r>
    </w:p>
    <w:p w:rsidR="00000000" w:rsidDel="00000000" w:rsidP="00000000" w:rsidRDefault="00000000" w:rsidRPr="00000000" w14:paraId="00000060">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A set of analytical results</w:t>
      </w:r>
      <w:r w:rsidDel="00000000" w:rsidR="00000000" w:rsidRPr="00000000">
        <w:rPr>
          <w:rtl w:val="0"/>
        </w:rPr>
        <w:t xml:space="preserve"> on taxi demand patterns, including temporal trends, spatial hotspots, and spatiotemporal changes in trip activity across different areas of</w:t>
      </w:r>
      <w:r w:rsidDel="00000000" w:rsidR="00000000" w:rsidRPr="00000000">
        <w:rPr>
          <w:b w:val="1"/>
          <w:bCs w:val="1"/>
          <w:rtl w:val="0"/>
        </w:rPr>
        <w:t xml:space="preserve"> </w:t>
      </w:r>
      <w:r w:rsidDel="00000000" w:rsidR="00000000" w:rsidRPr="00000000">
        <w:rPr>
          <w:rtl w:val="0"/>
        </w:rPr>
        <w:t xml:space="preserve">New York City.</w:t>
      </w:r>
    </w:p>
    <w:p w:rsidR="00000000" w:rsidDel="00000000" w:rsidP="00000000" w:rsidRDefault="00000000" w:rsidRPr="00000000" w14:paraId="00000061">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A demand forecasting component</w:t>
      </w:r>
      <w:r w:rsidDel="00000000" w:rsidR="00000000" w:rsidRPr="00000000">
        <w:rPr>
          <w:rtl w:val="0"/>
        </w:rPr>
        <w:t xml:space="preserve"> that predicts future taxi demand at an aggregated level, such as zone-hour or zone-day demand, based on historical trip patterns.</w:t>
      </w:r>
    </w:p>
    <w:p w:rsidR="00000000" w:rsidDel="00000000" w:rsidP="00000000" w:rsidRDefault="00000000" w:rsidRPr="00000000" w14:paraId="00000062">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Visual outputs and dashboards</w:t>
      </w:r>
      <w:r w:rsidDel="00000000" w:rsidR="00000000" w:rsidRPr="00000000">
        <w:rPr>
          <w:rtl w:val="0"/>
        </w:rPr>
        <w:t xml:space="preserve"> that clearly present key insights, such as peak travel hours, high-demand pickup and drop-off areas, seasonal demand patterns, and forecasting results.</w:t>
      </w:r>
    </w:p>
    <w:p w:rsidR="00000000" w:rsidDel="00000000" w:rsidP="00000000" w:rsidRDefault="00000000" w:rsidRPr="00000000" w14:paraId="00000063">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Source code</w:t>
      </w:r>
      <w:r w:rsidDel="00000000" w:rsidR="00000000" w:rsidRPr="00000000">
        <w:rPr>
          <w:rtl w:val="0"/>
        </w:rPr>
        <w:t xml:space="preserve"> for data ingestion, preprocessing, distributed analysis, forecasting, and visualization.</w:t>
      </w:r>
    </w:p>
    <w:p w:rsidR="00000000" w:rsidDel="00000000" w:rsidP="00000000" w:rsidRDefault="00000000" w:rsidRPr="00000000" w14:paraId="00000064">
      <w:pPr>
        <w:numPr>
          <w:ilvl w:val="0"/>
          <w:numId w:val="4"/>
        </w:numPr>
        <w:spacing w:after="0" w:afterAutospacing="0" w:before="0" w:beforeAutospacing="0" w:lineRule="auto"/>
        <w:ind w:left="720" w:hanging="360"/>
        <w:rPr>
          <w:u w:val="none"/>
        </w:rPr>
      </w:pPr>
      <w:r w:rsidDel="00000000" w:rsidR="00000000" w:rsidRPr="00000000">
        <w:rPr>
          <w:b w:val="1"/>
          <w:bCs w:val="1"/>
          <w:rtl w:val="0"/>
        </w:rPr>
        <w:t xml:space="preserve">A final report </w:t>
      </w:r>
      <w:r w:rsidDel="00000000" w:rsidR="00000000" w:rsidRPr="00000000">
        <w:rPr>
          <w:rtl w:val="0"/>
        </w:rPr>
        <w:t xml:space="preserve">that explains the project motivation, methodology, technologies used, main findings, and practical insights.</w:t>
      </w:r>
    </w:p>
    <w:p w:rsidR="00000000" w:rsidDel="00000000" w:rsidP="00000000" w:rsidRDefault="00000000" w:rsidRPr="00000000" w14:paraId="00000065">
      <w:pPr>
        <w:numPr>
          <w:ilvl w:val="0"/>
          <w:numId w:val="4"/>
        </w:numPr>
        <w:spacing w:after="240" w:before="0" w:beforeAutospacing="0" w:lineRule="auto"/>
        <w:ind w:left="720" w:hanging="360"/>
        <w:rPr>
          <w:u w:val="none"/>
        </w:rPr>
      </w:pPr>
      <w:r w:rsidDel="00000000" w:rsidR="00000000" w:rsidRPr="00000000">
        <w:rPr>
          <w:b w:val="1"/>
          <w:bCs w:val="1"/>
          <w:rtl w:val="0"/>
        </w:rPr>
        <w:t xml:space="preserve">Presentation slides</w:t>
      </w:r>
      <w:r w:rsidDel="00000000" w:rsidR="00000000" w:rsidRPr="00000000">
        <w:rPr>
          <w:rtl w:val="0"/>
        </w:rPr>
        <w:t xml:space="preserve"> for the final project presentation.</w:t>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pStyle w:val="Heading1"/>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400" w:line="276" w:lineRule="auto"/>
        <w:ind w:left="720" w:right="0" w:hanging="360"/>
        <w:jc w:val="left"/>
      </w:pPr>
      <w:bookmarkStart w:colFirst="0" w:colLast="0" w:name="_7xla7rqfh43p" w:id="9"/>
      <w:bookmarkEnd w:id="9"/>
      <w:r w:rsidDel="00000000" w:rsidR="00000000" w:rsidRPr="00000000">
        <w:rPr>
          <w:rtl w:val="0"/>
        </w:rPr>
        <w:t xml:space="preserve">Justification: Why This Is a Big Data Project</w:t>
      </w:r>
    </w:p>
    <w:p w:rsidR="00000000" w:rsidDel="00000000" w:rsidP="00000000" w:rsidRDefault="00000000" w:rsidRPr="00000000" w14:paraId="00000068">
      <w:pPr>
        <w:spacing w:after="240" w:before="240" w:lineRule="auto"/>
        <w:rPr/>
      </w:pPr>
      <w:r w:rsidDel="00000000" w:rsidR="00000000" w:rsidRPr="00000000">
        <w:rPr>
          <w:rtl w:val="0"/>
        </w:rPr>
        <w:t xml:space="preserve">This project qualifies as a big data project due to the characteristics of the dataset and the technical approaches required to process it.</w:t>
      </w:r>
    </w:p>
    <w:p w:rsidR="00000000" w:rsidDel="00000000" w:rsidP="00000000" w:rsidRDefault="00000000" w:rsidRPr="00000000" w14:paraId="00000069">
      <w:pPr>
        <w:spacing w:after="240" w:before="240" w:lineRule="auto"/>
        <w:rPr/>
      </w:pPr>
      <w:r w:rsidDel="00000000" w:rsidR="00000000" w:rsidRPr="00000000">
        <w:rPr>
          <w:rtl w:val="0"/>
        </w:rPr>
        <w:t xml:space="preserve">First, the dataset exhibits high volume. The NYC TLC Trip Record Data contains millions of trip records spanning multiple years, and each record includes multiple attributes such as timestamps, locations, and fare details. The overall size of the dataset exceeds the capacity of traditional single-machine processing systems.</w:t>
      </w:r>
    </w:p>
    <w:p w:rsidR="00000000" w:rsidDel="00000000" w:rsidP="00000000" w:rsidRDefault="00000000" w:rsidRPr="00000000" w14:paraId="0000006A">
      <w:pPr>
        <w:spacing w:after="240" w:before="240" w:lineRule="auto"/>
        <w:rPr/>
      </w:pPr>
      <w:r w:rsidDel="00000000" w:rsidR="00000000" w:rsidRPr="00000000">
        <w:rPr>
          <w:rtl w:val="0"/>
        </w:rPr>
        <w:t xml:space="preserve">Second, the data has high velocity and is continuously generated in real-world scenarios. Although we use historical data, the dataset reflects a real-time data generation process where new trip records are continuously produced. This makes it suitable for simulating real-world big data pipelines.</w:t>
      </w:r>
    </w:p>
    <w:p w:rsidR="00000000" w:rsidDel="00000000" w:rsidP="00000000" w:rsidRDefault="00000000" w:rsidRPr="00000000" w14:paraId="0000006B">
      <w:pPr>
        <w:spacing w:after="240" w:before="240" w:lineRule="auto"/>
        <w:rPr/>
      </w:pPr>
      <w:r w:rsidDel="00000000" w:rsidR="00000000" w:rsidRPr="00000000">
        <w:rPr>
          <w:rtl w:val="0"/>
        </w:rPr>
        <w:t xml:space="preserve">Third, the dataset demonstrates high variety. It includes structured data such as numerical values (distance, fare), categorical data (payment type, rate type), and spatiotemporal data (timestamps and location IDs). This diversity requires flexible data processing and integration techniques.</w:t>
      </w:r>
    </w:p>
    <w:p w:rsidR="00000000" w:rsidDel="00000000" w:rsidP="00000000" w:rsidRDefault="00000000" w:rsidRPr="00000000" w14:paraId="0000006C">
      <w:pPr>
        <w:spacing w:after="240" w:before="240" w:lineRule="auto"/>
        <w:rPr/>
      </w:pPr>
      <w:r w:rsidDel="00000000" w:rsidR="00000000" w:rsidRPr="00000000">
        <w:rPr>
          <w:rtl w:val="0"/>
        </w:rPr>
        <w:t xml:space="preserve">In addition, the complexity of spatiotemporal analysis and demand forecasting further increases the computational requirements. Tasks such as large-scale aggregation, time-series analysis, and feature engineering cannot be efficiently handled without distributed computing frameworks.</w:t>
      </w:r>
    </w:p>
    <w:p w:rsidR="00000000" w:rsidDel="00000000" w:rsidP="00000000" w:rsidRDefault="00000000" w:rsidRPr="00000000" w14:paraId="0000006D">
      <w:pPr>
        <w:spacing w:after="240" w:before="240" w:lineRule="auto"/>
        <w:rPr/>
      </w:pPr>
      <w:r w:rsidDel="00000000" w:rsidR="00000000" w:rsidRPr="00000000">
        <w:rPr>
          <w:rtl w:val="0"/>
        </w:rPr>
        <w:t xml:space="preserve">To address these challenges, this project uses big data technologies such as Apache Spark and distributed storage systems. These tools enable scalable data processing, parallel computation, and efficient handling of large datasets.</w:t>
      </w:r>
    </w:p>
    <w:p w:rsidR="00000000" w:rsidDel="00000000" w:rsidP="00000000" w:rsidRDefault="00000000" w:rsidRPr="00000000" w14:paraId="0000006E">
      <w:pPr>
        <w:spacing w:after="240" w:before="240" w:lineRule="auto"/>
        <w:rPr/>
      </w:pPr>
      <w:r w:rsidDel="00000000" w:rsidR="00000000" w:rsidRPr="00000000">
        <w:rPr>
          <w:rtl w:val="0"/>
        </w:rPr>
        <w:t xml:space="preserve">Therefore, considering the volume, velocity, variety, and computational complexity, this project clearly meets the criteria of a big data project.</w:t>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pStyle w:val="Heading1"/>
        <w:numPr>
          <w:ilvl w:val="0"/>
          <w:numId w:val="2"/>
        </w:numPr>
        <w:spacing w:after="0" w:afterAutospacing="0"/>
        <w:ind w:left="720" w:hanging="360"/>
      </w:pPr>
      <w:bookmarkStart w:colFirst="0" w:colLast="0" w:name="_9v3rq5h650gt" w:id="10"/>
      <w:bookmarkEnd w:id="10"/>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71">
      <w:pPr>
        <w:numPr>
          <w:ilvl w:val="0"/>
          <w:numId w:val="7"/>
        </w:numPr>
        <w:spacing w:after="0" w:afterAutospacing="0" w:before="0" w:beforeAutospacing="0" w:lineRule="auto"/>
        <w:ind w:left="720" w:hanging="360"/>
      </w:pPr>
      <w:r w:rsidDel="00000000" w:rsidR="00000000" w:rsidRPr="00000000">
        <w:rPr>
          <w:rtl w:val="0"/>
        </w:rPr>
        <w:t xml:space="preserve">New York City Taxi and Limousine Commission (TLC). </w:t>
      </w:r>
      <w:r w:rsidDel="00000000" w:rsidR="00000000" w:rsidRPr="00000000">
        <w:rPr>
          <w:i w:val="1"/>
          <w:iCs w:val="1"/>
          <w:rtl w:val="0"/>
        </w:rPr>
        <w:t xml:space="preserve">TLC Trip Record Data</w:t>
      </w:r>
      <w:r w:rsidDel="00000000" w:rsidR="00000000" w:rsidRPr="00000000">
        <w:rPr>
          <w:rtl w:val="0"/>
        </w:rPr>
        <w:t xml:space="preserve">.</w:t>
        <w:br w:type="textWrapping"/>
      </w:r>
      <w:hyperlink r:id="rId8">
        <w:r w:rsidDel="00000000" w:rsidR="00000000" w:rsidRPr="00000000">
          <w:rPr>
            <w:color w:val="1155cc"/>
            <w:u w:val="single"/>
            <w:rtl w:val="0"/>
          </w:rPr>
          <w:t xml:space="preserve">https://www.nyc.gov/site/tlc/about/tlc-trip-record-data.page</w:t>
        </w:r>
      </w:hyperlink>
      <w:r w:rsidDel="00000000" w:rsidR="00000000" w:rsidRPr="00000000">
        <w:rPr>
          <w:rtl w:val="0"/>
        </w:rPr>
      </w:r>
    </w:p>
    <w:p w:rsidR="00000000" w:rsidDel="00000000" w:rsidP="00000000" w:rsidRDefault="00000000" w:rsidRPr="00000000" w14:paraId="00000072">
      <w:pPr>
        <w:numPr>
          <w:ilvl w:val="0"/>
          <w:numId w:val="7"/>
        </w:numPr>
        <w:spacing w:after="0" w:afterAutospacing="0" w:before="0" w:beforeAutospacing="0" w:lineRule="auto"/>
        <w:ind w:left="720" w:hanging="360"/>
      </w:pPr>
      <w:r w:rsidDel="00000000" w:rsidR="00000000" w:rsidRPr="00000000">
        <w:rPr>
          <w:rtl w:val="0"/>
        </w:rPr>
        <w:t xml:space="preserve">New York City Taxi and Limousine Commission (TLC). </w:t>
      </w:r>
      <w:r w:rsidDel="00000000" w:rsidR="00000000" w:rsidRPr="00000000">
        <w:rPr>
          <w:i w:val="1"/>
          <w:iCs w:val="1"/>
          <w:rtl w:val="0"/>
        </w:rPr>
        <w:t xml:space="preserve">Taxi Zone Lookup Table</w:t>
      </w:r>
      <w:r w:rsidDel="00000000" w:rsidR="00000000" w:rsidRPr="00000000">
        <w:rPr>
          <w:rtl w:val="0"/>
        </w:rPr>
        <w:t xml:space="preserve">.</w:t>
        <w:br w:type="textWrapping"/>
      </w:r>
      <w:hyperlink r:id="rId9">
        <w:r w:rsidDel="00000000" w:rsidR="00000000" w:rsidRPr="00000000">
          <w:rPr>
            <w:color w:val="1155cc"/>
            <w:u w:val="single"/>
            <w:rtl w:val="0"/>
          </w:rPr>
          <w:t xml:space="preserve">https://d37ci6vzurychx.cloudfront.net/misc/taxi_zone_lookup.csv</w:t>
        </w:r>
      </w:hyperlink>
      <w:r w:rsidDel="00000000" w:rsidR="00000000" w:rsidRPr="00000000">
        <w:rPr>
          <w:rtl w:val="0"/>
        </w:rPr>
      </w:r>
    </w:p>
    <w:p w:rsidR="00000000" w:rsidDel="00000000" w:rsidP="00000000" w:rsidRDefault="00000000" w:rsidRPr="00000000" w14:paraId="00000073">
      <w:pPr>
        <w:numPr>
          <w:ilvl w:val="0"/>
          <w:numId w:val="7"/>
        </w:numPr>
        <w:spacing w:after="0" w:afterAutospacing="0" w:before="0" w:beforeAutospacing="0" w:lineRule="auto"/>
        <w:ind w:left="720" w:hanging="360"/>
      </w:pPr>
      <w:r w:rsidDel="00000000" w:rsidR="00000000" w:rsidRPr="00000000">
        <w:rPr>
          <w:rtl w:val="0"/>
        </w:rPr>
        <w:t xml:space="preserve">Apache Spark. </w:t>
      </w:r>
      <w:r w:rsidDel="00000000" w:rsidR="00000000" w:rsidRPr="00000000">
        <w:rPr>
          <w:i w:val="1"/>
          <w:iCs w:val="1"/>
          <w:rtl w:val="0"/>
        </w:rPr>
        <w:t xml:space="preserve">Apache Spark Documentation</w:t>
      </w:r>
      <w:r w:rsidDel="00000000" w:rsidR="00000000" w:rsidRPr="00000000">
        <w:rPr>
          <w:rtl w:val="0"/>
        </w:rPr>
        <w:t xml:space="preserve">.</w:t>
        <w:br w:type="textWrapping"/>
      </w:r>
      <w:hyperlink r:id="rId10">
        <w:r w:rsidDel="00000000" w:rsidR="00000000" w:rsidRPr="00000000">
          <w:rPr>
            <w:color w:val="1155cc"/>
            <w:u w:val="single"/>
            <w:rtl w:val="0"/>
          </w:rPr>
          <w:t xml:space="preserve">https://spark.apache.org/docs/latest/</w:t>
        </w:r>
      </w:hyperlink>
      <w:r w:rsidDel="00000000" w:rsidR="00000000" w:rsidRPr="00000000">
        <w:rPr>
          <w:rtl w:val="0"/>
        </w:rPr>
      </w:r>
    </w:p>
    <w:p w:rsidR="00000000" w:rsidDel="00000000" w:rsidP="00000000" w:rsidRDefault="00000000" w:rsidRPr="00000000" w14:paraId="00000074">
      <w:pPr>
        <w:numPr>
          <w:ilvl w:val="0"/>
          <w:numId w:val="7"/>
        </w:numPr>
        <w:spacing w:after="0" w:afterAutospacing="0" w:before="0" w:beforeAutospacing="0" w:lineRule="auto"/>
        <w:ind w:left="720" w:hanging="360"/>
      </w:pPr>
      <w:r w:rsidDel="00000000" w:rsidR="00000000" w:rsidRPr="00000000">
        <w:rPr>
          <w:rtl w:val="0"/>
        </w:rPr>
        <w:t xml:space="preserve">Plotly. </w:t>
      </w:r>
      <w:r w:rsidDel="00000000" w:rsidR="00000000" w:rsidRPr="00000000">
        <w:rPr>
          <w:i w:val="1"/>
          <w:iCs w:val="1"/>
          <w:rtl w:val="0"/>
        </w:rPr>
        <w:t xml:space="preserve">Plotly Python Documentation</w:t>
      </w:r>
      <w:r w:rsidDel="00000000" w:rsidR="00000000" w:rsidRPr="00000000">
        <w:rPr>
          <w:rtl w:val="0"/>
        </w:rPr>
        <w:t xml:space="preserve">.</w:t>
        <w:br w:type="textWrapping"/>
      </w:r>
      <w:hyperlink r:id="rId11">
        <w:r w:rsidDel="00000000" w:rsidR="00000000" w:rsidRPr="00000000">
          <w:rPr>
            <w:color w:val="1155cc"/>
            <w:u w:val="single"/>
            <w:rtl w:val="0"/>
          </w:rPr>
          <w:t xml:space="preserve">https://plotly.com/python/</w:t>
        </w:r>
      </w:hyperlink>
      <w:r w:rsidDel="00000000" w:rsidR="00000000" w:rsidRPr="00000000">
        <w:rPr>
          <w:rtl w:val="0"/>
        </w:rPr>
      </w:r>
    </w:p>
    <w:p w:rsidR="00000000" w:rsidDel="00000000" w:rsidP="00000000" w:rsidRDefault="00000000" w:rsidRPr="00000000" w14:paraId="00000075">
      <w:pPr>
        <w:numPr>
          <w:ilvl w:val="0"/>
          <w:numId w:val="7"/>
        </w:numPr>
        <w:spacing w:after="0" w:afterAutospacing="0" w:before="0" w:beforeAutospacing="0" w:lineRule="auto"/>
        <w:ind w:left="720" w:hanging="360"/>
      </w:pPr>
      <w:r w:rsidDel="00000000" w:rsidR="00000000" w:rsidRPr="00000000">
        <w:rPr>
          <w:rtl w:val="0"/>
        </w:rPr>
        <w:t xml:space="preserve">Safikhani, A., Kamga, C., Mudigonda, S., Faghih, S. S., and Moghimi, B. </w:t>
      </w:r>
      <w:r w:rsidDel="00000000" w:rsidR="00000000" w:rsidRPr="00000000">
        <w:rPr>
          <w:i w:val="1"/>
          <w:iCs w:val="1"/>
          <w:rtl w:val="0"/>
        </w:rPr>
        <w:t xml:space="preserve">Spatio-temporal Modeling of Yellow Taxi Demands in New York City Using Generalized STAR Models</w:t>
      </w:r>
      <w:r w:rsidDel="00000000" w:rsidR="00000000" w:rsidRPr="00000000">
        <w:rPr>
          <w:rtl w:val="0"/>
        </w:rPr>
        <w:t xml:space="preserve">.</w:t>
        <w:br w:type="textWrapping"/>
      </w:r>
      <w:hyperlink r:id="rId12">
        <w:r w:rsidDel="00000000" w:rsidR="00000000" w:rsidRPr="00000000">
          <w:rPr>
            <w:color w:val="1155cc"/>
            <w:u w:val="single"/>
            <w:rtl w:val="0"/>
          </w:rPr>
          <w:t xml:space="preserve">https://arxiv.org/abs/1711.10090</w:t>
        </w:r>
      </w:hyperlink>
      <w:r w:rsidDel="00000000" w:rsidR="00000000" w:rsidRPr="00000000">
        <w:rPr>
          <w:rtl w:val="0"/>
        </w:rPr>
      </w:r>
    </w:p>
    <w:p w:rsidR="00000000" w:rsidDel="00000000" w:rsidP="00000000" w:rsidRDefault="00000000" w:rsidRPr="00000000" w14:paraId="00000076">
      <w:pPr>
        <w:numPr>
          <w:ilvl w:val="0"/>
          <w:numId w:val="7"/>
        </w:numPr>
        <w:spacing w:after="0" w:afterAutospacing="0" w:before="0" w:beforeAutospacing="0" w:lineRule="auto"/>
        <w:ind w:left="720" w:hanging="360"/>
      </w:pPr>
      <w:r w:rsidDel="00000000" w:rsidR="00000000" w:rsidRPr="00000000">
        <w:rPr>
          <w:rtl w:val="0"/>
        </w:rPr>
        <w:t xml:space="preserve">Ke, J., Zheng, H., Yang, H., and Chen, X. </w:t>
      </w:r>
      <w:r w:rsidDel="00000000" w:rsidR="00000000" w:rsidRPr="00000000">
        <w:rPr>
          <w:i w:val="1"/>
          <w:iCs w:val="1"/>
          <w:rtl w:val="0"/>
        </w:rPr>
        <w:t xml:space="preserve">Short-Term Forecasting of Passenger Demand under On-Demand Ride Services: A Spatio-Temporal Deep Learning Approach</w:t>
      </w:r>
      <w:r w:rsidDel="00000000" w:rsidR="00000000" w:rsidRPr="00000000">
        <w:rPr>
          <w:rtl w:val="0"/>
        </w:rPr>
        <w:t xml:space="preserve">. </w:t>
      </w:r>
      <w:r w:rsidDel="00000000" w:rsidR="00000000" w:rsidRPr="00000000">
        <w:rPr>
          <w:i w:val="1"/>
          <w:iCs w:val="1"/>
          <w:rtl w:val="0"/>
        </w:rPr>
        <w:t xml:space="preserve">Transportation Research Part C: Emerging Technologies</w:t>
      </w:r>
      <w:r w:rsidDel="00000000" w:rsidR="00000000" w:rsidRPr="00000000">
        <w:rPr>
          <w:rtl w:val="0"/>
        </w:rPr>
        <w:t xml:space="preserve">, 2017.</w:t>
        <w:br w:type="textWrapping"/>
      </w:r>
      <w:hyperlink r:id="rId13">
        <w:r w:rsidDel="00000000" w:rsidR="00000000" w:rsidRPr="00000000">
          <w:rPr>
            <w:color w:val="1155cc"/>
            <w:u w:val="single"/>
            <w:rtl w:val="0"/>
          </w:rPr>
          <w:t xml:space="preserve">https://doi.org/10.1016/j.trc.2017.10.016</w:t>
        </w:r>
      </w:hyperlink>
      <w:r w:rsidDel="00000000" w:rsidR="00000000" w:rsidRPr="00000000">
        <w:rPr>
          <w:rtl w:val="0"/>
        </w:rPr>
      </w:r>
    </w:p>
    <w:p w:rsidR="00000000" w:rsidDel="00000000" w:rsidP="00000000" w:rsidRDefault="00000000" w:rsidRPr="00000000" w14:paraId="00000077">
      <w:pPr>
        <w:numPr>
          <w:ilvl w:val="0"/>
          <w:numId w:val="7"/>
        </w:numPr>
        <w:spacing w:after="0" w:afterAutospacing="0" w:before="0" w:beforeAutospacing="0" w:lineRule="auto"/>
        <w:ind w:left="720" w:hanging="360"/>
      </w:pPr>
      <w:r w:rsidDel="00000000" w:rsidR="00000000" w:rsidRPr="00000000">
        <w:rPr>
          <w:rtl w:val="0"/>
        </w:rPr>
        <w:t xml:space="preserve">Wu, F., Wang, H., Li, Z., et al. </w:t>
      </w:r>
      <w:r w:rsidDel="00000000" w:rsidR="00000000" w:rsidRPr="00000000">
        <w:rPr>
          <w:i w:val="1"/>
          <w:iCs w:val="1"/>
          <w:rtl w:val="0"/>
        </w:rPr>
        <w:t xml:space="preserve">Interpreting Traffic Dynamics Using Ubiquitous Urban Data</w:t>
      </w:r>
      <w:r w:rsidDel="00000000" w:rsidR="00000000" w:rsidRPr="00000000">
        <w:rPr>
          <w:rtl w:val="0"/>
        </w:rPr>
        <w:t xml:space="preserve">.</w:t>
        <w:br w:type="textWrapping"/>
      </w:r>
      <w:hyperlink r:id="rId14">
        <w:r w:rsidDel="00000000" w:rsidR="00000000" w:rsidRPr="00000000">
          <w:rPr>
            <w:color w:val="1155cc"/>
            <w:u w:val="single"/>
            <w:rtl w:val="0"/>
          </w:rPr>
          <w:t xml:space="preserve">https://dl.acm.org/doi/10.1145/2996913.2996962</w:t>
        </w:r>
      </w:hyperlink>
      <w:r w:rsidDel="00000000" w:rsidR="00000000" w:rsidRPr="00000000">
        <w:rPr>
          <w:rtl w:val="0"/>
        </w:rPr>
      </w:r>
    </w:p>
    <w:p w:rsidR="00000000" w:rsidDel="00000000" w:rsidP="00000000" w:rsidRDefault="00000000" w:rsidRPr="00000000" w14:paraId="00000078">
      <w:pPr>
        <w:numPr>
          <w:ilvl w:val="0"/>
          <w:numId w:val="7"/>
        </w:numPr>
        <w:spacing w:after="240" w:before="0" w:beforeAutospacing="0" w:lineRule="auto"/>
        <w:ind w:left="720" w:hanging="360"/>
      </w:pPr>
      <w:r w:rsidDel="00000000" w:rsidR="00000000" w:rsidRPr="00000000">
        <w:rPr>
          <w:rtl w:val="0"/>
        </w:rPr>
        <w:t xml:space="preserve">Moreira-Matias, L., Gama, J., Ferreira, M., Mendes-Moreira, J., and Damas, L. </w:t>
      </w:r>
      <w:r w:rsidDel="00000000" w:rsidR="00000000" w:rsidRPr="00000000">
        <w:rPr>
          <w:i w:val="1"/>
          <w:iCs w:val="1"/>
          <w:rtl w:val="0"/>
        </w:rPr>
        <w:t xml:space="preserve">Predicting Taxi-Passenger Demand Using Streaming Data</w:t>
      </w:r>
      <w:r w:rsidDel="00000000" w:rsidR="00000000" w:rsidRPr="00000000">
        <w:rPr>
          <w:rtl w:val="0"/>
        </w:rPr>
        <w:t xml:space="preserve">. </w:t>
      </w:r>
      <w:r w:rsidDel="00000000" w:rsidR="00000000" w:rsidRPr="00000000">
        <w:rPr>
          <w:i w:val="1"/>
          <w:iCs w:val="1"/>
          <w:rtl w:val="0"/>
        </w:rPr>
        <w:t xml:space="preserve">IEEE Transactions on Intelligent Transportation Systems</w:t>
      </w:r>
      <w:r w:rsidDel="00000000" w:rsidR="00000000" w:rsidRPr="00000000">
        <w:rPr>
          <w:rtl w:val="0"/>
        </w:rPr>
        <w:t xml:space="preserve">, 2013.</w:t>
        <w:br w:type="textWrapping"/>
      </w:r>
      <w:hyperlink r:id="rId15">
        <w:r w:rsidDel="00000000" w:rsidR="00000000" w:rsidRPr="00000000">
          <w:rPr>
            <w:color w:val="1155cc"/>
            <w:u w:val="single"/>
            <w:rtl w:val="0"/>
          </w:rPr>
          <w:t xml:space="preserve">https://doi.org/10.1109/TITS.2013.2262376</w:t>
        </w:r>
      </w:hyperlink>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sectPr>
      <w:footerReference r:id="rId1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plotly.com/python/" TargetMode="External"/><Relationship Id="rId10" Type="http://schemas.openxmlformats.org/officeDocument/2006/relationships/hyperlink" Target="https://spark.apache.org/docs/latest/" TargetMode="External"/><Relationship Id="rId13" Type="http://schemas.openxmlformats.org/officeDocument/2006/relationships/hyperlink" Target="https://doi.org/10.1016/j.trc.2017.10.016" TargetMode="External"/><Relationship Id="rId12" Type="http://schemas.openxmlformats.org/officeDocument/2006/relationships/hyperlink" Target="https://arxiv.org/abs/1711.10090?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37ci6vzurychx.cloudfront.net/misc/taxi_zone_lookup.csv" TargetMode="External"/><Relationship Id="rId15" Type="http://schemas.openxmlformats.org/officeDocument/2006/relationships/hyperlink" Target="https://doi.org/10.1109/TITS.2013.2262376" TargetMode="External"/><Relationship Id="rId14" Type="http://schemas.openxmlformats.org/officeDocument/2006/relationships/hyperlink" Target="https://dl.acm.org/doi/10.1145/2996913.2996962?utm_source=chatgpt.com"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nyc.gov/site/tlc/about/tlc-trip-record-data.page" TargetMode="External"/><Relationship Id="rId7" Type="http://schemas.openxmlformats.org/officeDocument/2006/relationships/hyperlink" Target="https://d37ci6vzurychx.cloudfront.net/misc/taxi_zone_lookup.csv" TargetMode="External"/><Relationship Id="rId8" Type="http://schemas.openxmlformats.org/officeDocument/2006/relationships/hyperlink" Target="https://www.nyc.gov/site/tlc/about/tlc-trip-record-data.page?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