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Открываем терминал и переходим в каталог курса, сделанный в лабораторной работы №3. Обновим локальный репозиторий, скачав изменения из удаленного репозитория с помощью команды git pull.</w:t>
      </w:r>
      <w:r>
        <w:t xml:space="preserve"> </w:t>
      </w:r>
      <w:r>
        <w:t xml:space="preserve">рис.</w:t>
      </w:r>
      <w:r>
        <w:t xml:space="preserve"> </w:t>
      </w:r>
      <w:r>
        <w:rPr>
          <w:bCs/>
          <w:b/>
        </w:rPr>
        <w:t xml:space="preserve">¿fig:001?</w:t>
      </w:r>
    </w:p>
    <w:p>
      <w:pPr>
        <w:numPr>
          <w:ilvl w:val="0"/>
          <w:numId w:val="1001"/>
        </w:numPr>
      </w:pPr>
      <w:r>
        <w:t xml:space="preserve">Перейдём в каталог с шаблоном отчёта по лаб №4 и проведем компиляцию шаблона с использованием makefile. С помощью ls проеврим корректность выполнения команды.</w:t>
      </w:r>
      <w:r>
        <w:t xml:space="preserve"> </w:t>
      </w:r>
      <w:r>
        <w:t xml:space="preserve">рис.</w:t>
      </w:r>
      <w:r>
        <w:t xml:space="preserve"> </w:t>
      </w:r>
      <w:r>
        <w:rPr>
          <w:bCs/>
          <w:b/>
        </w:rPr>
        <w:t xml:space="preserve">¿fig:002?</w:t>
      </w:r>
    </w:p>
    <w:p>
      <w:pPr>
        <w:numPr>
          <w:ilvl w:val="0"/>
          <w:numId w:val="1001"/>
        </w:numPr>
      </w:pPr>
      <w:r>
        <w:t xml:space="preserve">Удалим полученный файл с использованием makefile и откроем файл report.md c помощью текстового редактора gedit.</w:t>
      </w:r>
      <w:r>
        <w:t xml:space="preserve"> </w:t>
      </w:r>
      <w:r>
        <w:t xml:space="preserve">рис.</w:t>
      </w:r>
      <w:r>
        <w:t xml:space="preserve"> </w:t>
      </w:r>
      <w:r>
        <w:rPr>
          <w:bCs/>
          <w:b/>
        </w:rPr>
        <w:t xml:space="preserve">¿fig:003?</w:t>
      </w:r>
    </w:p>
    <w:p>
      <w:pPr>
        <w:numPr>
          <w:ilvl w:val="0"/>
          <w:numId w:val="1001"/>
        </w:numPr>
      </w:pPr>
      <w:r>
        <w:t xml:space="preserve">Заполним отчет и скомпилируем с использованием makefile.</w:t>
      </w:r>
      <w:r>
        <w:t xml:space="preserve"> </w:t>
      </w:r>
      <w:r>
        <w:t xml:space="preserve">рис.</w:t>
      </w:r>
      <w:r>
        <w:t xml:space="preserve"> </w:t>
      </w:r>
      <w:r>
        <w:rPr>
          <w:bCs/>
          <w:b/>
        </w:rPr>
        <w:t xml:space="preserve">¿fig:004?</w:t>
      </w:r>
    </w:p>
    <w:p>
      <w:pPr>
        <w:numPr>
          <w:ilvl w:val="0"/>
          <w:numId w:val="1001"/>
        </w:numPr>
      </w:pPr>
      <w:r>
        <w:t xml:space="preserve">Загрузим файлы на github</w:t>
      </w:r>
      <w:r>
        <w:t xml:space="preserve"> </w:t>
      </w:r>
      <w:r>
        <w:t xml:space="preserve">рис</w:t>
      </w:r>
    </w:p>
    <w:p>
      <w:pPr>
        <w:numPr>
          <w:ilvl w:val="0"/>
          <w:numId w:val="1001"/>
        </w:numPr>
      </w:pPr>
      <w:r>
        <w:t xml:space="preserve">Сделаем отчёт по лабораторной работе в формате markdown. В качестве отчёта предоставим отчеты в 3 форматах: pdf, docx и md. Загрузим файлы на github.</w:t>
      </w:r>
    </w:p>
    <w:p>
      <w:pPr>
        <w:pStyle w:val="FirstParagraph"/>
      </w:pPr>
      <w:bookmarkStart w:id="26" w:name="fig:001"/>
      <w:r>
        <w:drawing>
          <wp:inline>
            <wp:extent cx="5334000" cy="2456342"/>
            <wp:effectExtent b="0" l="0" r="0" t="0"/>
            <wp:docPr descr="консоль" title="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812625"/>
            <wp:effectExtent b="0" l="0" r="0" t="0"/>
            <wp:docPr descr="консоль" title="" id="28" name="Picture"/>
            <a:graphic>
              <a:graphicData uri="http://schemas.openxmlformats.org/drawingml/2006/picture">
                <pic:pic>
                  <pic:nvPicPr>
                    <pic:cNvPr descr="image/рис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3"/>
      <w:r>
        <w:drawing>
          <wp:inline>
            <wp:extent cx="5334000" cy="812625"/>
            <wp:effectExtent b="0" l="0" r="0" t="0"/>
            <wp:docPr descr="консоль" title="" id="32" name="Picture"/>
            <a:graphic>
              <a:graphicData uri="http://schemas.openxmlformats.org/drawingml/2006/picture">
                <pic:pic>
                  <pic:nvPicPr>
                    <pic:cNvPr descr="image/рис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5334000" cy="2162432"/>
            <wp:effectExtent b="0" l="0" r="0" t="0"/>
            <wp:docPr descr="консоль" title="" id="36" name="Picture"/>
            <a:graphic>
              <a:graphicData uri="http://schemas.openxmlformats.org/drawingml/2006/picture">
                <pic:pic>
                  <pic:nvPicPr>
                    <pic:cNvPr descr="image/рис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49" w:name="refs"/>
    <w:bookmarkStart w:id="4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1"/>
    <w:bookmarkStart w:id="4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Start w:id="4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4"/>
    <w:bookmarkStart w:id="4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6"/>
    <w:bookmarkStart w:id="4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7"/>
    <w:bookmarkStart w:id="4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Ефремова Вера</dc:creator>
  <dc:language>ru-RU</dc:language>
  <cp:keywords/>
  <dcterms:created xsi:type="dcterms:W3CDTF">2022-10-28T11:43:59Z</dcterms:created>
  <dcterms:modified xsi:type="dcterms:W3CDTF">2022-10-28T11:43:59Z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