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Вера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Линукс, её структурой, именами и содержанием каталогов. Приобретение практических навыков по применению команд для работа с файлами и каталогами, по управлению процессами, по проверке использования диска и обслуживанию файловой системы.</w:t>
      </w:r>
    </w:p>
    <w:bookmarkEnd w:id="20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1 примере дано упражнение на копирование файлов и каталогов с помощью команды cp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2" w:name="fig:001"/>
      <w:r>
        <w:drawing>
          <wp:inline>
            <wp:extent cx="4663440" cy="2880360"/>
            <wp:effectExtent b="0" l="0" r="0" t="0"/>
            <wp:docPr descr="Выполнение 1 пример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Выполнение 1 примера</w:t>
      </w:r>
    </w:p>
    <w:p>
      <w:pPr>
        <w:numPr>
          <w:ilvl w:val="0"/>
          <w:numId w:val="1002"/>
        </w:numPr>
        <w:pStyle w:val="Compact"/>
      </w:pPr>
      <w:r>
        <w:t xml:space="preserve">Во 2 примере дано копирование файлов в текущем каталоге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3329940" cy="457200"/>
            <wp:effectExtent b="0" l="0" r="0" t="0"/>
            <wp:docPr descr="Выполнение второго пример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Выполнение второго примера</w:t>
      </w:r>
    </w:p>
    <w:p>
      <w:pPr>
        <w:numPr>
          <w:ilvl w:val="0"/>
          <w:numId w:val="1003"/>
        </w:numPr>
        <w:pStyle w:val="Compact"/>
      </w:pPr>
      <w:r>
        <w:t xml:space="preserve">В 3 примере даны упражнения на перемещение и переименование с помощью команды mv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6" w:name="fig:003"/>
      <w:r>
        <w:drawing>
          <wp:inline>
            <wp:extent cx="4472940" cy="2491740"/>
            <wp:effectExtent b="0" l="0" r="0" t="0"/>
            <wp:docPr descr="Выполнение 3 пример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Выполнение 3 примера</w:t>
      </w:r>
    </w:p>
    <w:p>
      <w:pPr>
        <w:numPr>
          <w:ilvl w:val="0"/>
          <w:numId w:val="1004"/>
        </w:numPr>
        <w:pStyle w:val="Compact"/>
      </w:pPr>
      <w:r>
        <w:t xml:space="preserve">В данном примере мы меняли права файлов с помощью команды chmod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8" w:name="fig:004"/>
      <w:r>
        <w:drawing>
          <wp:inline>
            <wp:extent cx="4251960" cy="2415540"/>
            <wp:effectExtent b="0" l="0" r="0" t="0"/>
            <wp:docPr descr="Выполнение 4 примера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Выполнение 4 примера</w:t>
      </w:r>
    </w:p>
    <w:p>
      <w:pPr>
        <w:numPr>
          <w:ilvl w:val="0"/>
          <w:numId w:val="1005"/>
        </w:numPr>
        <w:pStyle w:val="Compact"/>
      </w:pPr>
      <w:r>
        <w:t xml:space="preserve">Копируем файл в домашний каталог с помощью команды . Создадим директорию и переместим туда файл с помощью команд mkdir и mv , а потом переименуем его с помощью команды mv 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0" w:name="fig:005"/>
      <w:r>
        <w:drawing>
          <wp:inline>
            <wp:extent cx="4274820" cy="701040"/>
            <wp:effectExtent b="0" l="0" r="0" t="0"/>
            <wp:docPr descr="Копирование, перемещение и переименование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Копирование, перемещение и переименование</w:t>
      </w:r>
    </w:p>
    <w:p>
      <w:pPr>
        <w:numPr>
          <w:ilvl w:val="0"/>
          <w:numId w:val="1006"/>
        </w:numPr>
        <w:pStyle w:val="Compact"/>
      </w:pPr>
      <w:r>
        <w:t xml:space="preserve">Используем раннее созданный файл в примере. Переместим его в каталог и переименуем с помощью команды mv 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2" w:name="fig:006"/>
      <w:r>
        <w:drawing>
          <wp:inline>
            <wp:extent cx="4549140" cy="1219200"/>
            <wp:effectExtent b="0" l="0" r="0" t="0"/>
            <wp:docPr descr="Создание и перемещение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Создание и перемещение</w:t>
      </w:r>
    </w:p>
    <w:p>
      <w:pPr>
        <w:numPr>
          <w:ilvl w:val="0"/>
          <w:numId w:val="1007"/>
        </w:numPr>
        <w:pStyle w:val="Compact"/>
      </w:pPr>
      <w:r>
        <w:t xml:space="preserve">Создадим новый каталог и переместим его в другой каталог, а потом поменяем название с помощью команды mv 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4" w:name="fig:007"/>
      <w:r>
        <w:drawing>
          <wp:inline>
            <wp:extent cx="3977640" cy="556260"/>
            <wp:effectExtent b="0" l="0" r="0" t="0"/>
            <wp:docPr descr="Создание и переименование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Создание и переименование</w:t>
      </w:r>
    </w:p>
    <w:p>
      <w:pPr>
        <w:numPr>
          <w:ilvl w:val="0"/>
          <w:numId w:val="1008"/>
        </w:numPr>
        <w:pStyle w:val="Compact"/>
      </w:pPr>
      <w:r>
        <w:t xml:space="preserve">У файла australia, который надо создать, надо поменять права с помощью команд mkdir и chmod g-x, o-x,g-w(рис.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6" w:name="fig:008"/>
      <w:r>
        <w:drawing>
          <wp:inline>
            <wp:extent cx="2712720" cy="541020"/>
            <wp:effectExtent b="0" l="0" r="0" t="0"/>
            <wp:docPr descr="Права 1 файлу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Права 1 файлу</w:t>
      </w:r>
    </w:p>
    <w:p>
      <w:pPr>
        <w:numPr>
          <w:ilvl w:val="0"/>
          <w:numId w:val="1009"/>
        </w:numPr>
        <w:pStyle w:val="Compact"/>
      </w:pPr>
      <w:r>
        <w:t xml:space="preserve">У файла play меняем права с помощью команды chmod g-r, g-w(рис.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8" w:name="fig:009"/>
      <w:r>
        <w:drawing>
          <wp:inline>
            <wp:extent cx="2567940" cy="320040"/>
            <wp:effectExtent b="0" l="0" r="0" t="0"/>
            <wp:docPr descr="Права 2 файлу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Права 2 файлу</w:t>
      </w:r>
    </w:p>
    <w:p>
      <w:pPr>
        <w:numPr>
          <w:ilvl w:val="0"/>
          <w:numId w:val="1010"/>
        </w:numPr>
        <w:pStyle w:val="Compact"/>
      </w:pPr>
      <w:r>
        <w:t xml:space="preserve">У файла my_os тоже меняем права с помощью команды chmod u-w,u+x,g-x(рис.</w:t>
      </w:r>
      <w:r>
        <w:t xml:space="preserve"> 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0" w:name="fig:010"/>
      <w:r>
        <w:drawing>
          <wp:inline>
            <wp:extent cx="3131820" cy="434340"/>
            <wp:effectExtent b="0" l="0" r="0" t="0"/>
            <wp:docPr descr="Права 3 файлу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Права 3 файлу</w:t>
      </w:r>
    </w:p>
    <w:p>
      <w:pPr>
        <w:numPr>
          <w:ilvl w:val="0"/>
          <w:numId w:val="1011"/>
        </w:numPr>
        <w:pStyle w:val="Compact"/>
      </w:pPr>
      <w:r>
        <w:t xml:space="preserve">Создаем 4 файл(рис.</w:t>
      </w:r>
      <w:r>
        <w:t xml:space="preserve"> 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2" w:name="fig:011"/>
      <w:r>
        <w:drawing>
          <wp:inline>
            <wp:extent cx="2263140" cy="167640"/>
            <wp:effectExtent b="0" l="0" r="0" t="0"/>
            <wp:docPr descr="Создание 4 файла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Создание 4 файла</w:t>
      </w:r>
    </w:p>
    <w:p>
      <w:pPr>
        <w:numPr>
          <w:ilvl w:val="0"/>
          <w:numId w:val="1012"/>
        </w:numPr>
        <w:pStyle w:val="Compact"/>
      </w:pPr>
      <w:r>
        <w:t xml:space="preserve">Меняем права созданного файла с помощью команды chmod u-x(рис.</w:t>
      </w:r>
      <w:r>
        <w:t xml:space="preserve"> 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44" w:name="fig:012"/>
      <w:r>
        <w:drawing>
          <wp:inline>
            <wp:extent cx="4556760" cy="1257300"/>
            <wp:effectExtent b="0" l="0" r="0" t="0"/>
            <wp:docPr descr="Права 4 файлу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Права 4 файлу</w:t>
      </w:r>
    </w:p>
    <w:p>
      <w:pPr>
        <w:numPr>
          <w:ilvl w:val="0"/>
          <w:numId w:val="1013"/>
        </w:numPr>
        <w:pStyle w:val="Compact"/>
      </w:pPr>
      <w:r>
        <w:t xml:space="preserve">Скопируем файл в другой файл. Переместим файл в каталог. Скопируем каталог в каталог. Переместим каталог в другой каталог и переименуем. Все эти действия сопровождаются командами cp и mv(рис.</w:t>
      </w:r>
      <w:r>
        <w:t xml:space="preserve"> 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46" w:name="fig:013"/>
      <w:r>
        <w:drawing>
          <wp:inline>
            <wp:extent cx="2834640" cy="777240"/>
            <wp:effectExtent b="0" l="0" r="0" t="0"/>
            <wp:docPr descr="Скопировать, переместить и изменить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Скопировать, переместить и изменить</w:t>
      </w:r>
    </w:p>
    <w:p>
      <w:pPr>
        <w:numPr>
          <w:ilvl w:val="0"/>
          <w:numId w:val="1014"/>
        </w:numPr>
        <w:pStyle w:val="Compact"/>
      </w:pPr>
      <w:r>
        <w:t xml:space="preserve">Меняем права на доступ к чтению и проверяем, что будет с помощью команд chmod, cd и cat(рис.</w:t>
      </w:r>
      <w:r>
        <w:t xml:space="preserve"> </w:t>
      </w:r>
      <w:r>
        <w:t xml:space="preserve">@fig:014</w:t>
      </w:r>
      <w:r>
        <w:t xml:space="preserve">)</w:t>
      </w:r>
    </w:p>
    <w:p>
      <w:pPr>
        <w:pStyle w:val="CaptionedFigure"/>
      </w:pPr>
      <w:bookmarkStart w:id="48" w:name="fig:014"/>
      <w:r>
        <w:drawing>
          <wp:inline>
            <wp:extent cx="3223260" cy="1844039"/>
            <wp:effectExtent b="0" l="0" r="0" t="0"/>
            <wp:docPr descr="Изменение прав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84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Изменение прав</w:t>
      </w:r>
    </w:p>
    <w:p>
      <w:pPr>
        <w:numPr>
          <w:ilvl w:val="0"/>
          <w:numId w:val="1015"/>
        </w:numPr>
        <w:pStyle w:val="Compact"/>
      </w:pPr>
      <w:r>
        <w:t xml:space="preserve">Смотрим характеристику команд. Первая команда для монтирования файлов. Вторая команда для проверки целостности файлов. Третья команда для создания файловой системы и четвертая команда для принудительного завершения.(рис.</w:t>
      </w:r>
      <w:r>
        <w:t xml:space="preserve"> </w:t>
      </w:r>
      <w:r>
        <w:t xml:space="preserve">@fig:015</w:t>
      </w:r>
      <w:r>
        <w:t xml:space="preserve">)</w:t>
      </w:r>
    </w:p>
    <w:p>
      <w:pPr>
        <w:pStyle w:val="CaptionedFigure"/>
      </w:pPr>
      <w:bookmarkStart w:id="50" w:name="fig:015"/>
      <w:r>
        <w:drawing>
          <wp:inline>
            <wp:extent cx="2232660" cy="548640"/>
            <wp:effectExtent b="0" l="0" r="0" t="0"/>
            <wp:docPr descr="Характеристика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Характеристика</w:t>
      </w:r>
    </w:p>
    <w:bookmarkEnd w:id="51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ознакомились с файловой системой Линукс, её структурой, именами и содержанием каталогов. Приобрели практические навыкм по применению команд для работа с файлами и каталогами, по управлению процессами, по проверке использования диска и обслуживанию файловой системы.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Ефремова Вера</dc:creator>
  <dc:language>ru-RU</dc:language>
  <cp:keywords/>
  <dcterms:created xsi:type="dcterms:W3CDTF">2023-03-11T16:46:03Z</dcterms:created>
  <dcterms:modified xsi:type="dcterms:W3CDTF">2023-03-11T16:46:03Z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