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файлов,содержащихся в каталоге /etc.Допишите в этот же файл названия файлов,содержащихся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file.txt,имеющих расширение .conf,после чего запишите их в новыйтекстовой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Определите,какие файлы в вашем домашнем каталоге имеют имена,начинавшиеся с символа c? Предложите несколько вариантов,как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процесс,который будетзаписывать в файл ~/logfile файлы,имена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gedit,используя команду ps,конвейер и фильтр grep.Как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du,предварительно получив более подробную информацию об этих командах,с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find,выведите имена всех директорий,имеющихся в вашем домашнем каталоге.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Вошли под именем пользователя. Записали в файл file.txt названия файлов,содержащихся в каталоге /etc, а потом вывели эти файлы,имеющие расширение .conf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2567940" cy="426720"/>
            <wp:effectExtent b="0" l="0" r="0" t="0"/>
            <wp:docPr descr="Запись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Запись</w:t>
      </w:r>
    </w:p>
    <w:p>
      <w:pPr>
        <w:numPr>
          <w:ilvl w:val="0"/>
          <w:numId w:val="1003"/>
        </w:numPr>
        <w:pStyle w:val="Compact"/>
      </w:pPr>
      <w:r>
        <w:t xml:space="preserve">Вывод содержания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1988820" cy="29718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Вывод</w:t>
      </w:r>
    </w:p>
    <w:p>
      <w:pPr>
        <w:numPr>
          <w:ilvl w:val="0"/>
          <w:numId w:val="1004"/>
        </w:numPr>
        <w:pStyle w:val="Compact"/>
      </w:pPr>
      <w:r>
        <w:t xml:space="preserve">Записали их в новый текстовой файл conf.txt, а потом вывели файлы в вашем домашнем каталоге имеют имена,начинавшиеся с символа c разными способами(рис.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3756660" cy="670560"/>
            <wp:effectExtent b="0" l="0" r="0" t="0"/>
            <wp:docPr descr="вывод с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вывод с</w:t>
      </w:r>
    </w:p>
    <w:p>
      <w:pPr>
        <w:numPr>
          <w:ilvl w:val="0"/>
          <w:numId w:val="1005"/>
        </w:numPr>
        <w:pStyle w:val="Compact"/>
      </w:pPr>
      <w:r>
        <w:t xml:space="preserve">Вывели на экран (по странично) имена файлов из каталога /etc,начинающиеся с символа h(рис.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2743200" cy="198120"/>
            <wp:effectExtent b="0" l="0" r="0" t="0"/>
            <wp:docPr descr="Вывод h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Вывод h</w:t>
      </w:r>
    </w:p>
    <w:p>
      <w:pPr>
        <w:numPr>
          <w:ilvl w:val="0"/>
          <w:numId w:val="1006"/>
        </w:numPr>
        <w:pStyle w:val="Compact"/>
      </w:pPr>
      <w:r>
        <w:t xml:space="preserve">Запустили в фоновом режиме процесс,который записывает в файл ~/logfile файлы,имена которых начинаются с log, а потом удалили(рис.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FirstParagraph"/>
      </w:pPr>
      <w:r>
        <w:t xml:space="preserve">![вывод и удаление(image/5.jpg){#fig:005 width=70%}</w:t>
      </w:r>
    </w:p>
    <w:p>
      <w:pPr>
        <w:numPr>
          <w:ilvl w:val="0"/>
          <w:numId w:val="1007"/>
        </w:numPr>
        <w:pStyle w:val="Compact"/>
      </w:pPr>
      <w:r>
        <w:t xml:space="preserve">Определили идентификатор процесса gedit,используя команду ps,конвейер и фильтр grep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1" w:name="fig:006"/>
      <w:r>
        <w:drawing>
          <wp:inline>
            <wp:extent cx="1920239" cy="320040"/>
            <wp:effectExtent b="0" l="0" r="0" t="0"/>
            <wp:docPr descr="определение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39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определение</w:t>
      </w:r>
    </w:p>
    <w:p>
      <w:pPr>
        <w:numPr>
          <w:ilvl w:val="0"/>
          <w:numId w:val="1008"/>
        </w:numPr>
        <w:pStyle w:val="Compact"/>
      </w:pPr>
      <w:r>
        <w:t xml:space="preserve">Нахождение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3" w:name="fig:007"/>
      <w:r>
        <w:drawing>
          <wp:inline>
            <wp:extent cx="4693920" cy="685800"/>
            <wp:effectExtent b="0" l="0" r="0" t="0"/>
            <wp:docPr descr="нахождение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нахождение</w:t>
      </w:r>
    </w:p>
    <w:p>
      <w:pPr>
        <w:numPr>
          <w:ilvl w:val="0"/>
          <w:numId w:val="1009"/>
        </w:numPr>
        <w:pStyle w:val="Compact"/>
      </w:pPr>
      <w:r>
        <w:t xml:space="preserve">Прочитали справку (man) команды kill, после чего использовали её для завершения процесса gedit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5" w:name="fig:008"/>
      <w:r>
        <w:drawing>
          <wp:inline>
            <wp:extent cx="2270760" cy="342900"/>
            <wp:effectExtent b="0" l="0" r="0" t="0"/>
            <wp:docPr descr="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Завершение процесса</w:t>
      </w:r>
    </w:p>
    <w:p>
      <w:pPr>
        <w:numPr>
          <w:ilvl w:val="0"/>
          <w:numId w:val="1010"/>
        </w:numPr>
        <w:pStyle w:val="Compact"/>
      </w:pPr>
      <w:r>
        <w:t xml:space="preserve">Прочитали характеристику df и du(рис.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7" w:name="fig:009"/>
      <w:r>
        <w:drawing>
          <wp:inline>
            <wp:extent cx="1737360" cy="274320"/>
            <wp:effectExtent b="0" l="0" r="0" t="0"/>
            <wp:docPr descr="ХАрактеристик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ХАрактеристика</w:t>
      </w:r>
    </w:p>
    <w:p>
      <w:pPr>
        <w:numPr>
          <w:ilvl w:val="0"/>
          <w:numId w:val="1011"/>
        </w:numPr>
        <w:pStyle w:val="Compact"/>
      </w:pPr>
      <w:r>
        <w:t xml:space="preserve">Выполнили команды df (рис.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39" w:name="fig:010"/>
      <w:r>
        <w:drawing>
          <wp:inline>
            <wp:extent cx="4610100" cy="1310640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Выполнение</w:t>
      </w:r>
    </w:p>
    <w:p>
      <w:pPr>
        <w:numPr>
          <w:ilvl w:val="0"/>
          <w:numId w:val="1012"/>
        </w:numPr>
        <w:pStyle w:val="Compact"/>
      </w:pPr>
      <w:r>
        <w:t xml:space="preserve">Выполните команды du(рис.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1" w:name="fig:011"/>
      <w:r>
        <w:drawing>
          <wp:inline>
            <wp:extent cx="4724400" cy="3139440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Выполнение</w:t>
      </w:r>
    </w:p>
    <w:p>
      <w:pPr>
        <w:numPr>
          <w:ilvl w:val="0"/>
          <w:numId w:val="1013"/>
        </w:numPr>
        <w:pStyle w:val="Compact"/>
      </w:pPr>
      <w:r>
        <w:t xml:space="preserve">Воспользовавшись справкой команды find,вывели имена всех директорий,имеющихся в моём домашнем каталоге(рис.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3" w:name="fig:012"/>
      <w:r>
        <w:drawing>
          <wp:inline>
            <wp:extent cx="2461260" cy="289560"/>
            <wp:effectExtent b="0" l="0" r="0" t="0"/>
            <wp:docPr descr="Вывели имена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Вывели имена</w:t>
      </w:r>
    </w:p>
    <w:p>
      <w:pPr>
        <w:numPr>
          <w:ilvl w:val="0"/>
          <w:numId w:val="1014"/>
        </w:numPr>
        <w:pStyle w:val="Compact"/>
      </w:pPr>
      <w:r>
        <w:t xml:space="preserve">Некоторые файлы (рис.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5" w:name="fig:013"/>
      <w:r>
        <w:drawing>
          <wp:inline>
            <wp:extent cx="3329940" cy="3101340"/>
            <wp:effectExtent b="0" l="0" r="0" t="0"/>
            <wp:docPr descr="Список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Список</w:t>
      </w:r>
    </w:p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Ознакомилась с инструментами поиска файлов и фильтрацией текстовых данных, приобрел практические навыки, как по управлению процессами, так и по проверке использования диска и обслуживанию файловых систем.</w:t>
      </w:r>
    </w:p>
    <w:bookmarkEnd w:id="47"/>
    <w:bookmarkStart w:id="4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Какие потоки ввода вывода вы знаете</w:t>
      </w:r>
    </w:p>
    <w:p>
      <w:pPr>
        <w:numPr>
          <w:ilvl w:val="0"/>
          <w:numId w:val="1015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5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5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15"/>
        </w:numPr>
        <w:pStyle w:val="Compact"/>
      </w:pPr>
      <w:r>
        <w:t xml:space="preserve">Найдите информацию об утилитах top и htop.Каковы их функции?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команде поиска файлов.Приведите примеры ис- пользования этой команды.</w:t>
      </w:r>
    </w:p>
    <w:p>
      <w:pPr>
        <w:numPr>
          <w:ilvl w:val="0"/>
          <w:numId w:val="1015"/>
        </w:numPr>
        <w:pStyle w:val="Compact"/>
      </w:pPr>
      <w:r>
        <w:t xml:space="preserve">Можно ли по контексту (содержанию) найти файл? Если да,то как?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15"/>
        </w:numPr>
        <w:pStyle w:val="Compact"/>
      </w:pPr>
      <w:r>
        <w:t xml:space="preserve">Как удалить зависший процесс?</w:t>
      </w:r>
    </w:p>
    <w:bookmarkEnd w:id="48"/>
    <w:bookmarkStart w:id="50" w:name="отвeты-на-вопросы"/>
    <w:p>
      <w:pPr>
        <w:pStyle w:val="Heading1"/>
      </w:pPr>
      <w:r>
        <w:t xml:space="preserve">Отвeты на вопросы</w:t>
      </w:r>
    </w:p>
    <w:p>
      <w:pPr>
        <w:numPr>
          <w:ilvl w:val="0"/>
          <w:numId w:val="1016"/>
        </w:numPr>
        <w:pStyle w:val="Compact"/>
      </w:pPr>
      <w:r>
        <w:t xml:space="preserve">В системе по умолчанию открыто три специальных потока: – stdin — стандартный поток ввода (по умолчанию: клавиатура), файловый 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6"/>
        </w:numPr>
        <w:pStyle w:val="Compact"/>
      </w:pPr>
      <w:r>
        <w:t xml:space="preserve">перенаправление stdout (вывода) в файл. Если файл отсутствовал, то он создаётся, иначе - перезаписывается.</w:t>
      </w:r>
      <w:r>
        <w:t xml:space="preserve"> </w:t>
      </w:r>
      <w:r>
        <w:t xml:space="preserve">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16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6"/>
        </w:numPr>
        <w:pStyle w:val="Compact"/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6"/>
        </w:numPr>
        <w:pStyle w:val="Compact"/>
      </w:pPr>
      <w:r>
        <w:t xml:space="preserve">PID — уникальный номер (идентификатор) процесса в многозадачной ОС. GID – идентификатор группы.</w:t>
      </w:r>
    </w:p>
    <w:p>
      <w:pPr>
        <w:numPr>
          <w:ilvl w:val="0"/>
          <w:numId w:val="1016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16"/>
        </w:numPr>
        <w:pStyle w:val="Compact"/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16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 Путь определяет каталог, начиная с которого по всем подкаталогам будет вестись поиск. Примеры:</w:t>
      </w:r>
      <w:r>
        <w:t xml:space="preserve"> </w:t>
      </w:r>
      <w:r>
        <w:t xml:space="preserve">• вывести на экран имена файлов из вашего домашнего каталога и его подкаталогов, начинающихся на f: find ~ -name</w:t>
      </w:r>
      <w:r>
        <w:t xml:space="preserve"> </w:t>
      </w:r>
      <w:r>
        <w:t xml:space="preserve">“</w:t>
      </w:r>
      <w:r>
        <w:t xml:space="preserve">f</w:t>
      </w:r>
      <w:r>
        <w:rPr>
          <w:iCs/>
          <w:i/>
        </w:rPr>
        <w:t xml:space="preserve">” -print</w:t>
      </w:r>
      <w:r>
        <w:rPr>
          <w:iCs/>
          <w:i/>
        </w:rPr>
        <w:t xml:space="preserve"> </w:t>
      </w:r>
      <w:r>
        <w:rPr>
          <w:iCs/>
          <w:i/>
        </w:rPr>
        <w:t xml:space="preserve">• вывести на экран имена файлов в каталоге /etc, начинающихся с символа p: find /etc -name ”p</w:t>
      </w:r>
      <w:r>
        <w:t xml:space="preserve">”</w:t>
      </w:r>
      <w:r>
        <w:t xml:space="preserve"> </w:t>
      </w:r>
      <w:r>
        <w:t xml:space="preserve">-print</w:t>
      </w:r>
      <w:r>
        <w:t xml:space="preserve"> </w:t>
      </w:r>
      <w:r>
        <w:t xml:space="preserve">• найти в вашем домашнем каталоге файлы, имена которых заканчиваются символом и удалить их: find ~ -name 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16"/>
        </w:numPr>
        <w:pStyle w:val="Compact"/>
      </w:pPr>
      <w:r>
        <w:t xml:space="preserve">Найти файл по контексту (содержанию) позволяет команда grep. Формат команды: grep строка имя_файла Примеры:</w:t>
      </w:r>
      <w:r>
        <w:t xml:space="preserve"> </w:t>
      </w:r>
      <w:r>
        <w:t xml:space="preserve">• показать строки во всех файлах в вашем домашнем каталоге с именами, начинающимися на f, в которых есть слово begin: grep begin f*</w:t>
      </w:r>
      <w:r>
        <w:t xml:space="preserve"> </w:t>
      </w:r>
      <w:r>
        <w:t xml:space="preserve">• найти в текущем каталоге все файлы, в имени которых есть буквосочетание «лаб»: ls -l | grep лаб</w:t>
      </w:r>
    </w:p>
    <w:p>
      <w:pPr>
        <w:numPr>
          <w:ilvl w:val="0"/>
          <w:numId w:val="1016"/>
        </w:numPr>
        <w:pStyle w:val="Compact"/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16"/>
        </w:numPr>
        <w:pStyle w:val="Compact"/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16"/>
        </w:numPr>
        <w:pStyle w:val="Compact"/>
      </w:pPr>
      <w:r>
        <w:t xml:space="preserve">Удалить зависший процесс можно командой kill %номер задачи.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Ефремова Вера</dc:creator>
  <dc:language>ru-RU</dc:language>
  <cp:keywords/>
  <dcterms:created xsi:type="dcterms:W3CDTF">2023-03-18T18:14:48Z</dcterms:created>
  <dcterms:modified xsi:type="dcterms:W3CDTF">2023-03-18T18:14:48Z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