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CD3E9" w14:textId="77777777" w:rsidR="00C6315D" w:rsidRDefault="00C6315D" w:rsidP="00C6315D">
      <w:pPr>
        <w:outlineLvl w:val="0"/>
        <w:rPr>
          <w:sz w:val="36"/>
          <w:szCs w:val="36"/>
        </w:rPr>
      </w:pPr>
      <w:r>
        <w:rPr>
          <w:sz w:val="36"/>
          <w:szCs w:val="36"/>
        </w:rPr>
        <w:t xml:space="preserve">1. </w:t>
      </w:r>
      <w:r>
        <w:rPr>
          <w:rFonts w:hint="eastAsia"/>
          <w:sz w:val="36"/>
          <w:szCs w:val="36"/>
        </w:rPr>
        <w:t>系统说明</w:t>
      </w:r>
    </w:p>
    <w:p w14:paraId="7AAA3515" w14:textId="524A268E" w:rsidR="00C6315D" w:rsidRDefault="00C6315D" w:rsidP="00C6315D">
      <w:pPr>
        <w:spacing w:line="360" w:lineRule="auto"/>
        <w:ind w:firstLineChars="200" w:firstLine="600"/>
        <w:rPr>
          <w:sz w:val="30"/>
          <w:szCs w:val="30"/>
        </w:rPr>
      </w:pPr>
      <w:r>
        <w:rPr>
          <w:rFonts w:hint="eastAsia"/>
          <w:sz w:val="30"/>
          <w:szCs w:val="30"/>
        </w:rPr>
        <w:t>学生成绩管理系统主要使用者为服务端和客户端。系统中涉及到的对象以及属性为：</w:t>
      </w:r>
    </w:p>
    <w:p w14:paraId="6EC3639B" w14:textId="1A883EE5" w:rsidR="00C6315D" w:rsidRDefault="00C6315D" w:rsidP="00C6315D">
      <w:pPr>
        <w:spacing w:line="360" w:lineRule="auto"/>
        <w:ind w:firstLineChars="200" w:firstLine="600"/>
        <w:rPr>
          <w:sz w:val="30"/>
          <w:szCs w:val="30"/>
        </w:rPr>
      </w:pPr>
      <w:r>
        <w:rPr>
          <w:sz w:val="30"/>
          <w:szCs w:val="30"/>
        </w:rPr>
        <w:t xml:space="preserve">1. </w:t>
      </w:r>
      <w:r>
        <w:rPr>
          <w:rFonts w:hint="eastAsia"/>
          <w:sz w:val="30"/>
          <w:szCs w:val="30"/>
        </w:rPr>
        <w:t>客户端基本信息：客户端用户名、客户端用户名对应密码</w:t>
      </w:r>
      <w:r w:rsidR="00BE3940">
        <w:rPr>
          <w:rFonts w:hint="eastAsia"/>
          <w:sz w:val="30"/>
          <w:szCs w:val="30"/>
        </w:rPr>
        <w:t>、客户端登录使用的</w:t>
      </w:r>
      <w:r w:rsidR="00BE3940">
        <w:rPr>
          <w:rFonts w:hint="eastAsia"/>
          <w:sz w:val="30"/>
          <w:szCs w:val="30"/>
        </w:rPr>
        <w:t>ID</w:t>
      </w:r>
      <w:r w:rsidR="00BE3940">
        <w:rPr>
          <w:rFonts w:hint="eastAsia"/>
          <w:sz w:val="30"/>
          <w:szCs w:val="30"/>
        </w:rPr>
        <w:t>，客户端登录使用的端口</w:t>
      </w:r>
    </w:p>
    <w:p w14:paraId="58D1309C" w14:textId="2FFA7868" w:rsidR="00C6315D" w:rsidRDefault="00C6315D" w:rsidP="00C6315D">
      <w:pPr>
        <w:spacing w:line="360" w:lineRule="auto"/>
        <w:ind w:firstLineChars="200" w:firstLine="600"/>
        <w:rPr>
          <w:sz w:val="30"/>
          <w:szCs w:val="30"/>
        </w:rPr>
      </w:pPr>
      <w:r>
        <w:rPr>
          <w:sz w:val="30"/>
          <w:szCs w:val="30"/>
        </w:rPr>
        <w:t xml:space="preserve">2. </w:t>
      </w:r>
      <w:r w:rsidR="00BE3940">
        <w:rPr>
          <w:rFonts w:hint="eastAsia"/>
          <w:sz w:val="30"/>
          <w:szCs w:val="30"/>
        </w:rPr>
        <w:t>服务</w:t>
      </w:r>
      <w:proofErr w:type="gramStart"/>
      <w:r w:rsidR="00BE3940">
        <w:rPr>
          <w:rFonts w:hint="eastAsia"/>
          <w:sz w:val="30"/>
          <w:szCs w:val="30"/>
        </w:rPr>
        <w:t>端</w:t>
      </w:r>
      <w:r>
        <w:rPr>
          <w:rFonts w:hint="eastAsia"/>
          <w:sz w:val="30"/>
          <w:szCs w:val="30"/>
        </w:rPr>
        <w:t>基本</w:t>
      </w:r>
      <w:proofErr w:type="gramEnd"/>
      <w:r>
        <w:rPr>
          <w:rFonts w:hint="eastAsia"/>
          <w:sz w:val="30"/>
          <w:szCs w:val="30"/>
        </w:rPr>
        <w:t>信息：</w:t>
      </w:r>
      <w:r w:rsidR="00BE3940">
        <w:rPr>
          <w:rFonts w:hint="eastAsia"/>
          <w:sz w:val="30"/>
          <w:szCs w:val="30"/>
        </w:rPr>
        <w:t>服务端使用</w:t>
      </w:r>
      <w:r w:rsidR="00BE3940">
        <w:rPr>
          <w:rFonts w:hint="eastAsia"/>
          <w:sz w:val="30"/>
          <w:szCs w:val="30"/>
        </w:rPr>
        <w:t>ID</w:t>
      </w:r>
    </w:p>
    <w:p w14:paraId="3A9D32C4" w14:textId="77AE944C" w:rsidR="00C6315D" w:rsidRDefault="00C6315D" w:rsidP="00BE3940">
      <w:pPr>
        <w:spacing w:line="360" w:lineRule="auto"/>
        <w:ind w:firstLineChars="200" w:firstLine="600"/>
        <w:rPr>
          <w:sz w:val="30"/>
          <w:szCs w:val="30"/>
        </w:rPr>
      </w:pPr>
      <w:r>
        <w:rPr>
          <w:sz w:val="30"/>
          <w:szCs w:val="30"/>
        </w:rPr>
        <w:t xml:space="preserve">3. </w:t>
      </w:r>
      <w:r w:rsidR="00BE3940">
        <w:rPr>
          <w:rFonts w:hint="eastAsia"/>
          <w:sz w:val="30"/>
          <w:szCs w:val="30"/>
        </w:rPr>
        <w:t>在线成员列表信息</w:t>
      </w:r>
      <w:r>
        <w:rPr>
          <w:rFonts w:hint="eastAsia"/>
          <w:sz w:val="30"/>
          <w:szCs w:val="30"/>
        </w:rPr>
        <w:t>：</w:t>
      </w:r>
      <w:r w:rsidR="00BE3940">
        <w:rPr>
          <w:rFonts w:hint="eastAsia"/>
          <w:sz w:val="30"/>
          <w:szCs w:val="30"/>
        </w:rPr>
        <w:t>在线成员名称信息</w:t>
      </w:r>
    </w:p>
    <w:p w14:paraId="3BB1672A" w14:textId="77777777" w:rsidR="00C6315D" w:rsidRDefault="00C6315D" w:rsidP="00C6315D">
      <w:pPr>
        <w:spacing w:line="360" w:lineRule="auto"/>
        <w:ind w:firstLineChars="200" w:firstLine="600"/>
        <w:rPr>
          <w:sz w:val="30"/>
          <w:szCs w:val="30"/>
        </w:rPr>
      </w:pPr>
      <w:r>
        <w:rPr>
          <w:rFonts w:hint="eastAsia"/>
          <w:sz w:val="30"/>
          <w:szCs w:val="30"/>
        </w:rPr>
        <w:t>系统的使用者通过各功能模块实现相关功能。其中使用者的有关操作有：</w:t>
      </w:r>
    </w:p>
    <w:p w14:paraId="1FCF878F" w14:textId="21AA4306" w:rsidR="00C6315D" w:rsidRDefault="00C6315D" w:rsidP="00C6315D">
      <w:pPr>
        <w:spacing w:line="360" w:lineRule="auto"/>
        <w:ind w:firstLineChars="200" w:firstLine="600"/>
        <w:rPr>
          <w:sz w:val="30"/>
          <w:szCs w:val="30"/>
        </w:rPr>
      </w:pPr>
      <w:r>
        <w:rPr>
          <w:sz w:val="30"/>
          <w:szCs w:val="30"/>
        </w:rPr>
        <w:t xml:space="preserve">1. </w:t>
      </w:r>
      <w:r w:rsidR="005004A4">
        <w:rPr>
          <w:rFonts w:hint="eastAsia"/>
          <w:sz w:val="30"/>
          <w:szCs w:val="30"/>
        </w:rPr>
        <w:t>客户</w:t>
      </w:r>
      <w:r w:rsidR="00BE3940">
        <w:rPr>
          <w:rFonts w:hint="eastAsia"/>
          <w:sz w:val="30"/>
          <w:szCs w:val="30"/>
        </w:rPr>
        <w:t>端</w:t>
      </w:r>
      <w:r>
        <w:rPr>
          <w:rFonts w:hint="eastAsia"/>
          <w:sz w:val="30"/>
          <w:szCs w:val="30"/>
        </w:rPr>
        <w:t>：</w:t>
      </w:r>
      <w:r w:rsidR="00BE3940">
        <w:rPr>
          <w:rFonts w:hint="eastAsia"/>
          <w:sz w:val="30"/>
          <w:szCs w:val="30"/>
        </w:rPr>
        <w:t>聊天功能，</w:t>
      </w:r>
      <w:r w:rsidR="00BE3940" w:rsidRPr="00BE3940">
        <w:rPr>
          <w:rFonts w:hint="eastAsia"/>
          <w:sz w:val="30"/>
          <w:szCs w:val="30"/>
        </w:rPr>
        <w:t>如群聊、私聊、文件传输等；客户端信息管理功能：注册用户，客户端登陆登出，拉取在线用户列表等</w:t>
      </w:r>
    </w:p>
    <w:p w14:paraId="566DFC59" w14:textId="6A334C05" w:rsidR="005004A4" w:rsidRPr="00EE00BB" w:rsidRDefault="00C6315D" w:rsidP="005004A4">
      <w:pPr>
        <w:ind w:firstLine="420"/>
      </w:pPr>
      <w:r>
        <w:rPr>
          <w:sz w:val="30"/>
          <w:szCs w:val="30"/>
        </w:rPr>
        <w:t xml:space="preserve">2. </w:t>
      </w:r>
      <w:r w:rsidR="00BE3940">
        <w:rPr>
          <w:rFonts w:hint="eastAsia"/>
          <w:sz w:val="30"/>
          <w:szCs w:val="30"/>
        </w:rPr>
        <w:t>服务端</w:t>
      </w:r>
      <w:r>
        <w:rPr>
          <w:rFonts w:hint="eastAsia"/>
          <w:sz w:val="30"/>
          <w:szCs w:val="30"/>
        </w:rPr>
        <w:t>：</w:t>
      </w:r>
      <w:r w:rsidR="005004A4" w:rsidRPr="005004A4">
        <w:rPr>
          <w:rFonts w:hint="eastAsia"/>
          <w:sz w:val="30"/>
          <w:szCs w:val="30"/>
        </w:rPr>
        <w:t>注册、验证、推送等等基础功能，以及监听客户端操作是否异常的功能。</w:t>
      </w:r>
    </w:p>
    <w:p w14:paraId="39143694" w14:textId="77777777" w:rsidR="00C6315D" w:rsidRDefault="00C6315D" w:rsidP="00C6315D">
      <w:pPr>
        <w:spacing w:line="360" w:lineRule="auto"/>
        <w:rPr>
          <w:sz w:val="30"/>
          <w:szCs w:val="30"/>
        </w:rPr>
      </w:pPr>
    </w:p>
    <w:p w14:paraId="577E932C" w14:textId="77777777" w:rsidR="00C6315D" w:rsidRDefault="00C6315D" w:rsidP="00C6315D">
      <w:pPr>
        <w:spacing w:line="360" w:lineRule="auto"/>
        <w:outlineLvl w:val="0"/>
        <w:rPr>
          <w:sz w:val="36"/>
          <w:szCs w:val="36"/>
        </w:rPr>
      </w:pPr>
      <w:r>
        <w:rPr>
          <w:sz w:val="36"/>
          <w:szCs w:val="36"/>
        </w:rPr>
        <w:t xml:space="preserve">2. </w:t>
      </w:r>
      <w:r>
        <w:rPr>
          <w:rFonts w:hint="eastAsia"/>
          <w:sz w:val="36"/>
          <w:szCs w:val="36"/>
        </w:rPr>
        <w:t>系统设计</w:t>
      </w:r>
    </w:p>
    <w:p w14:paraId="2DE0DCCC" w14:textId="69C8C4FB" w:rsidR="00C6315D" w:rsidRPr="005004A4" w:rsidRDefault="005004A4" w:rsidP="005004A4">
      <w:pPr>
        <w:spacing w:line="360" w:lineRule="auto"/>
        <w:ind w:firstLine="420"/>
        <w:rPr>
          <w:sz w:val="30"/>
          <w:szCs w:val="30"/>
        </w:rPr>
      </w:pPr>
      <w:r>
        <w:rPr>
          <w:rFonts w:hint="eastAsia"/>
          <w:sz w:val="30"/>
          <w:szCs w:val="30"/>
        </w:rPr>
        <w:t>软件利用</w:t>
      </w:r>
      <w:r>
        <w:rPr>
          <w:rFonts w:hint="eastAsia"/>
          <w:sz w:val="30"/>
          <w:szCs w:val="30"/>
        </w:rPr>
        <w:t>TCP</w:t>
      </w:r>
      <w:r>
        <w:rPr>
          <w:rFonts w:hint="eastAsia"/>
          <w:sz w:val="30"/>
          <w:szCs w:val="30"/>
        </w:rPr>
        <w:t>协议知识及多线程使用与线程维护等等知识实现不同客户端之间的聊天功能，</w:t>
      </w:r>
      <w:r w:rsidRPr="005004A4">
        <w:rPr>
          <w:rFonts w:hint="eastAsia"/>
          <w:sz w:val="30"/>
          <w:szCs w:val="30"/>
        </w:rPr>
        <w:t>应用程序在使用</w:t>
      </w:r>
      <w:r w:rsidRPr="005004A4">
        <w:rPr>
          <w:rFonts w:hint="eastAsia"/>
          <w:sz w:val="30"/>
          <w:szCs w:val="30"/>
        </w:rPr>
        <w:t>TCP</w:t>
      </w:r>
      <w:r w:rsidRPr="005004A4">
        <w:rPr>
          <w:rFonts w:hint="eastAsia"/>
          <w:sz w:val="30"/>
          <w:szCs w:val="30"/>
        </w:rPr>
        <w:t>协议之前，先建立</w:t>
      </w:r>
      <w:r w:rsidRPr="005004A4">
        <w:rPr>
          <w:rFonts w:hint="eastAsia"/>
          <w:sz w:val="30"/>
          <w:szCs w:val="30"/>
        </w:rPr>
        <w:t>TCP</w:t>
      </w:r>
      <w:r w:rsidRPr="005004A4">
        <w:rPr>
          <w:rFonts w:hint="eastAsia"/>
          <w:sz w:val="30"/>
          <w:szCs w:val="30"/>
        </w:rPr>
        <w:t>连接。在传送数据完毕后，释放已经建立的</w:t>
      </w:r>
      <w:r w:rsidRPr="005004A4">
        <w:rPr>
          <w:rFonts w:hint="eastAsia"/>
          <w:sz w:val="30"/>
          <w:szCs w:val="30"/>
        </w:rPr>
        <w:t>TCP</w:t>
      </w:r>
      <w:r>
        <w:rPr>
          <w:rFonts w:hint="eastAsia"/>
          <w:sz w:val="30"/>
          <w:szCs w:val="30"/>
        </w:rPr>
        <w:t>。</w:t>
      </w:r>
      <w:r w:rsidRPr="005004A4">
        <w:rPr>
          <w:rFonts w:hint="eastAsia"/>
          <w:sz w:val="30"/>
          <w:szCs w:val="30"/>
        </w:rPr>
        <w:t>通过</w:t>
      </w:r>
      <w:r w:rsidRPr="005004A4">
        <w:rPr>
          <w:rFonts w:hint="eastAsia"/>
          <w:sz w:val="30"/>
          <w:szCs w:val="30"/>
        </w:rPr>
        <w:t>TCP</w:t>
      </w:r>
      <w:r w:rsidRPr="005004A4">
        <w:rPr>
          <w:rFonts w:hint="eastAsia"/>
          <w:sz w:val="30"/>
          <w:szCs w:val="30"/>
        </w:rPr>
        <w:t>连接传送的数据，无差错、不丢失、不重复</w:t>
      </w:r>
      <w:r>
        <w:rPr>
          <w:rFonts w:hint="eastAsia"/>
          <w:sz w:val="30"/>
          <w:szCs w:val="30"/>
        </w:rPr>
        <w:t>。</w:t>
      </w:r>
    </w:p>
    <w:p w14:paraId="26834179" w14:textId="5CAD3D15" w:rsidR="00C6315D" w:rsidRPr="005004A4" w:rsidRDefault="005004A4" w:rsidP="005004A4">
      <w:pPr>
        <w:ind w:firstLine="420"/>
      </w:pPr>
      <w:r>
        <w:rPr>
          <w:rFonts w:hint="eastAsia"/>
          <w:sz w:val="30"/>
          <w:szCs w:val="30"/>
        </w:rPr>
        <w:t>对于客户端，用户在聊天界面能实现</w:t>
      </w:r>
      <w:r w:rsidRPr="00BE3940">
        <w:rPr>
          <w:rFonts w:hint="eastAsia"/>
          <w:sz w:val="30"/>
          <w:szCs w:val="30"/>
        </w:rPr>
        <w:t>如群聊、私聊、文件传输</w:t>
      </w:r>
      <w:r>
        <w:rPr>
          <w:rFonts w:hint="eastAsia"/>
          <w:sz w:val="30"/>
          <w:szCs w:val="30"/>
        </w:rPr>
        <w:t>、</w:t>
      </w:r>
      <w:r w:rsidRPr="00BE3940">
        <w:rPr>
          <w:rFonts w:hint="eastAsia"/>
          <w:sz w:val="30"/>
          <w:szCs w:val="30"/>
        </w:rPr>
        <w:t>拉取在线用户列表等</w:t>
      </w:r>
      <w:r>
        <w:rPr>
          <w:rFonts w:hint="eastAsia"/>
          <w:sz w:val="30"/>
          <w:szCs w:val="30"/>
        </w:rPr>
        <w:t>功能，在登录界面，用户能够</w:t>
      </w:r>
      <w:r w:rsidRPr="00BE3940">
        <w:rPr>
          <w:rFonts w:hint="eastAsia"/>
          <w:sz w:val="30"/>
          <w:szCs w:val="30"/>
        </w:rPr>
        <w:t>注册用户，</w:t>
      </w:r>
      <w:r>
        <w:rPr>
          <w:rFonts w:hint="eastAsia"/>
          <w:sz w:val="30"/>
          <w:szCs w:val="30"/>
        </w:rPr>
        <w:t>实</w:t>
      </w:r>
      <w:r>
        <w:rPr>
          <w:rFonts w:hint="eastAsia"/>
          <w:sz w:val="30"/>
          <w:szCs w:val="30"/>
        </w:rPr>
        <w:lastRenderedPageBreak/>
        <w:t>现</w:t>
      </w:r>
      <w:r w:rsidRPr="00BE3940">
        <w:rPr>
          <w:rFonts w:hint="eastAsia"/>
          <w:sz w:val="30"/>
          <w:szCs w:val="30"/>
        </w:rPr>
        <w:t>客户端登陆登出</w:t>
      </w:r>
      <w:r>
        <w:rPr>
          <w:rFonts w:hint="eastAsia"/>
          <w:sz w:val="30"/>
          <w:szCs w:val="30"/>
        </w:rPr>
        <w:t>。</w:t>
      </w:r>
      <w:r w:rsidR="00C6315D">
        <w:rPr>
          <w:rFonts w:hint="eastAsia"/>
          <w:sz w:val="30"/>
          <w:szCs w:val="30"/>
        </w:rPr>
        <w:t>对于</w:t>
      </w:r>
      <w:r>
        <w:rPr>
          <w:rFonts w:hint="eastAsia"/>
          <w:sz w:val="30"/>
          <w:szCs w:val="30"/>
        </w:rPr>
        <w:t>服务端</w:t>
      </w:r>
      <w:r w:rsidR="00C6315D">
        <w:rPr>
          <w:rFonts w:hint="eastAsia"/>
          <w:sz w:val="30"/>
          <w:szCs w:val="30"/>
        </w:rPr>
        <w:t>，</w:t>
      </w:r>
      <w:r w:rsidRPr="005004A4">
        <w:rPr>
          <w:rFonts w:hint="eastAsia"/>
          <w:sz w:val="30"/>
          <w:szCs w:val="30"/>
        </w:rPr>
        <w:t>主要用于管理人员，具有注册、验证、推送等等基础功能，以及监听客户端操作是否异常的功能。</w:t>
      </w:r>
    </w:p>
    <w:p w14:paraId="14737DC0" w14:textId="68A06119" w:rsidR="00C6315D" w:rsidRDefault="00C6315D" w:rsidP="00C6315D">
      <w:pPr>
        <w:spacing w:line="360" w:lineRule="auto"/>
        <w:ind w:firstLineChars="200" w:firstLine="600"/>
        <w:rPr>
          <w:sz w:val="30"/>
          <w:szCs w:val="30"/>
        </w:rPr>
      </w:pPr>
      <w:r>
        <w:rPr>
          <w:rFonts w:hint="eastAsia"/>
          <w:sz w:val="30"/>
          <w:szCs w:val="30"/>
        </w:rPr>
        <w:t>在系统中，用户模型主要有</w:t>
      </w:r>
      <w:r w:rsidR="00A008A6">
        <w:rPr>
          <w:rFonts w:hint="eastAsia"/>
          <w:sz w:val="30"/>
          <w:szCs w:val="30"/>
        </w:rPr>
        <w:t>客户端用户</w:t>
      </w:r>
      <w:r>
        <w:rPr>
          <w:rFonts w:hint="eastAsia"/>
          <w:sz w:val="30"/>
          <w:szCs w:val="30"/>
        </w:rPr>
        <w:t>，</w:t>
      </w:r>
      <w:r w:rsidR="00A008A6">
        <w:rPr>
          <w:rFonts w:hint="eastAsia"/>
          <w:sz w:val="30"/>
          <w:szCs w:val="30"/>
        </w:rPr>
        <w:t>服务</w:t>
      </w:r>
      <w:proofErr w:type="gramStart"/>
      <w:r w:rsidR="00A008A6">
        <w:rPr>
          <w:rFonts w:hint="eastAsia"/>
          <w:sz w:val="30"/>
          <w:szCs w:val="30"/>
        </w:rPr>
        <w:t>端用户</w:t>
      </w:r>
      <w:proofErr w:type="gramEnd"/>
      <w:r w:rsidR="00A008A6">
        <w:rPr>
          <w:rFonts w:hint="eastAsia"/>
          <w:sz w:val="30"/>
          <w:szCs w:val="30"/>
        </w:rPr>
        <w:t>两种用户</w:t>
      </w:r>
      <w:r>
        <w:rPr>
          <w:rFonts w:hint="eastAsia"/>
          <w:sz w:val="30"/>
          <w:szCs w:val="30"/>
        </w:rPr>
        <w:t>，此外</w:t>
      </w:r>
      <w:r w:rsidR="00A008A6">
        <w:rPr>
          <w:rFonts w:hint="eastAsia"/>
          <w:sz w:val="30"/>
          <w:szCs w:val="30"/>
        </w:rPr>
        <w:t>用户列表</w:t>
      </w:r>
      <w:r>
        <w:rPr>
          <w:rFonts w:hint="eastAsia"/>
          <w:sz w:val="30"/>
          <w:szCs w:val="30"/>
        </w:rPr>
        <w:t>主要</w:t>
      </w:r>
      <w:r w:rsidR="00A008A6">
        <w:rPr>
          <w:rFonts w:hint="eastAsia"/>
          <w:sz w:val="30"/>
          <w:szCs w:val="30"/>
        </w:rPr>
        <w:t>在线用户用户名</w:t>
      </w:r>
      <w:r>
        <w:rPr>
          <w:rFonts w:hint="eastAsia"/>
          <w:sz w:val="30"/>
          <w:szCs w:val="30"/>
        </w:rPr>
        <w:t>信息。对数据的访问以及操作</w:t>
      </w:r>
      <w:r w:rsidR="00A008A6">
        <w:rPr>
          <w:rFonts w:hint="eastAsia"/>
          <w:sz w:val="30"/>
          <w:szCs w:val="30"/>
        </w:rPr>
        <w:t>情况</w:t>
      </w:r>
      <w:r>
        <w:rPr>
          <w:rFonts w:hint="eastAsia"/>
          <w:sz w:val="30"/>
          <w:szCs w:val="30"/>
        </w:rPr>
        <w:t>均</w:t>
      </w:r>
      <w:r w:rsidR="00A008A6">
        <w:rPr>
          <w:rFonts w:hint="eastAsia"/>
          <w:sz w:val="30"/>
          <w:szCs w:val="30"/>
        </w:rPr>
        <w:t>可</w:t>
      </w:r>
      <w:r>
        <w:rPr>
          <w:rFonts w:hint="eastAsia"/>
          <w:sz w:val="30"/>
          <w:szCs w:val="30"/>
        </w:rPr>
        <w:t>在服务器</w:t>
      </w:r>
      <w:r w:rsidR="00A008A6">
        <w:rPr>
          <w:rFonts w:hint="eastAsia"/>
          <w:sz w:val="30"/>
          <w:szCs w:val="30"/>
        </w:rPr>
        <w:t>Server</w:t>
      </w:r>
      <w:r w:rsidR="00A008A6">
        <w:rPr>
          <w:rFonts w:hint="eastAsia"/>
          <w:sz w:val="30"/>
          <w:szCs w:val="30"/>
        </w:rPr>
        <w:t>类中被监听</w:t>
      </w:r>
      <w:r>
        <w:rPr>
          <w:rFonts w:hint="eastAsia"/>
          <w:sz w:val="30"/>
          <w:szCs w:val="30"/>
        </w:rPr>
        <w:t>。</w:t>
      </w:r>
    </w:p>
    <w:p w14:paraId="2DABEA78" w14:textId="77777777" w:rsidR="00C6315D" w:rsidRDefault="00C6315D" w:rsidP="002251AA">
      <w:pPr>
        <w:spacing w:line="360" w:lineRule="auto"/>
        <w:outlineLvl w:val="0"/>
        <w:rPr>
          <w:sz w:val="36"/>
          <w:szCs w:val="36"/>
        </w:rPr>
      </w:pPr>
      <w:r>
        <w:rPr>
          <w:sz w:val="36"/>
          <w:szCs w:val="36"/>
        </w:rPr>
        <w:t xml:space="preserve">3. </w:t>
      </w:r>
      <w:r>
        <w:rPr>
          <w:rFonts w:hint="eastAsia"/>
          <w:sz w:val="36"/>
          <w:szCs w:val="36"/>
        </w:rPr>
        <w:t>项目说明</w:t>
      </w:r>
    </w:p>
    <w:p w14:paraId="362C1F59" w14:textId="2DEEBCE1" w:rsidR="00673347" w:rsidRPr="004F0098" w:rsidRDefault="00C6315D" w:rsidP="004F0098">
      <w:pPr>
        <w:ind w:firstLine="420"/>
        <w:rPr>
          <w:rFonts w:ascii="宋体" w:hAnsi="宋体"/>
          <w:sz w:val="30"/>
          <w:szCs w:val="30"/>
        </w:rPr>
      </w:pPr>
      <w:r w:rsidRPr="004F0098">
        <w:rPr>
          <w:rFonts w:ascii="宋体" w:hAnsi="宋体" w:hint="eastAsia"/>
          <w:sz w:val="30"/>
          <w:szCs w:val="30"/>
        </w:rPr>
        <w:t>整个项目打包为</w:t>
      </w:r>
      <w:r w:rsidR="008C7834" w:rsidRPr="004F0098">
        <w:rPr>
          <w:rFonts w:ascii="宋体" w:hAnsi="宋体" w:hint="eastAsia"/>
          <w:sz w:val="30"/>
          <w:szCs w:val="30"/>
        </w:rPr>
        <w:t>Free</w:t>
      </w:r>
      <w:r w:rsidR="008C7834" w:rsidRPr="004F0098">
        <w:rPr>
          <w:rFonts w:ascii="宋体" w:hAnsi="宋体"/>
          <w:sz w:val="30"/>
          <w:szCs w:val="30"/>
        </w:rPr>
        <w:t>chat</w:t>
      </w:r>
      <w:r w:rsidRPr="004F0098">
        <w:rPr>
          <w:rFonts w:ascii="宋体" w:hAnsi="宋体"/>
          <w:sz w:val="30"/>
          <w:szCs w:val="30"/>
        </w:rPr>
        <w:t>.zip</w:t>
      </w:r>
      <w:r w:rsidRPr="004F0098">
        <w:rPr>
          <w:rFonts w:ascii="宋体" w:hAnsi="宋体" w:hint="eastAsia"/>
          <w:sz w:val="30"/>
          <w:szCs w:val="30"/>
        </w:rPr>
        <w:t>，可以展开后导入</w:t>
      </w:r>
      <w:r w:rsidR="008C7834" w:rsidRPr="004F0098">
        <w:rPr>
          <w:rFonts w:ascii="宋体" w:hAnsi="宋体"/>
          <w:sz w:val="30"/>
          <w:szCs w:val="30"/>
        </w:rPr>
        <w:t>IDEA</w:t>
      </w:r>
      <w:r w:rsidR="00570051">
        <w:rPr>
          <w:rFonts w:ascii="宋体" w:hAnsi="宋体" w:hint="eastAsia"/>
          <w:sz w:val="30"/>
          <w:szCs w:val="30"/>
        </w:rPr>
        <w:t>/</w:t>
      </w:r>
      <w:proofErr w:type="spellStart"/>
      <w:r w:rsidR="00570051">
        <w:rPr>
          <w:rFonts w:ascii="宋体" w:hAnsi="宋体" w:hint="eastAsia"/>
          <w:sz w:val="30"/>
          <w:szCs w:val="30"/>
        </w:rPr>
        <w:t>VSCode</w:t>
      </w:r>
      <w:proofErr w:type="spellEnd"/>
      <w:r w:rsidRPr="004F0098">
        <w:rPr>
          <w:rFonts w:ascii="宋体" w:hAnsi="宋体" w:hint="eastAsia"/>
          <w:sz w:val="30"/>
          <w:szCs w:val="30"/>
        </w:rPr>
        <w:t>，导入后系统</w:t>
      </w:r>
      <w:r w:rsidR="002251AA" w:rsidRPr="004F0098">
        <w:rPr>
          <w:rFonts w:ascii="宋体" w:hAnsi="宋体" w:hint="eastAsia"/>
          <w:sz w:val="30"/>
          <w:szCs w:val="30"/>
        </w:rPr>
        <w:t>结构</w:t>
      </w:r>
      <w:r w:rsidRPr="004F0098">
        <w:rPr>
          <w:rFonts w:ascii="宋体" w:hAnsi="宋体" w:hint="eastAsia"/>
          <w:sz w:val="30"/>
          <w:szCs w:val="30"/>
        </w:rPr>
        <w:t>如下</w:t>
      </w:r>
      <w:r w:rsidR="002251AA" w:rsidRPr="004F0098">
        <w:rPr>
          <w:rFonts w:ascii="宋体" w:hAnsi="宋体" w:hint="eastAsia"/>
          <w:sz w:val="30"/>
          <w:szCs w:val="30"/>
        </w:rPr>
        <w:t>图所示</w:t>
      </w:r>
      <w:r w:rsidRPr="004F0098">
        <w:rPr>
          <w:rFonts w:ascii="宋体" w:hAnsi="宋体" w:hint="eastAsia"/>
          <w:sz w:val="30"/>
          <w:szCs w:val="30"/>
        </w:rPr>
        <w:t>。</w:t>
      </w:r>
    </w:p>
    <w:p w14:paraId="6328986B" w14:textId="3FC64CD0" w:rsidR="00845A8D" w:rsidRDefault="004F0098" w:rsidP="004F0098">
      <w:pPr>
        <w:rPr>
          <w:sz w:val="36"/>
          <w:szCs w:val="36"/>
        </w:rPr>
      </w:pPr>
      <w:r w:rsidRPr="004F0098">
        <w:rPr>
          <w:noProof/>
        </w:rPr>
        <w:lastRenderedPageBreak/>
        <w:drawing>
          <wp:inline distT="0" distB="0" distL="0" distR="0" wp14:anchorId="2F86AE10" wp14:editId="5CD057D4">
            <wp:extent cx="3664138" cy="8172870"/>
            <wp:effectExtent l="0" t="0" r="0" b="0"/>
            <wp:docPr id="12651026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102673" name=""/>
                    <pic:cNvPicPr/>
                  </pic:nvPicPr>
                  <pic:blipFill>
                    <a:blip r:embed="rId8"/>
                    <a:stretch>
                      <a:fillRect/>
                    </a:stretch>
                  </pic:blipFill>
                  <pic:spPr>
                    <a:xfrm>
                      <a:off x="0" y="0"/>
                      <a:ext cx="3664138" cy="8172870"/>
                    </a:xfrm>
                    <a:prstGeom prst="rect">
                      <a:avLst/>
                    </a:prstGeom>
                  </pic:spPr>
                </pic:pic>
              </a:graphicData>
            </a:graphic>
          </wp:inline>
        </w:drawing>
      </w:r>
    </w:p>
    <w:p w14:paraId="68719C28" w14:textId="2C27D2EA" w:rsidR="00673347" w:rsidRPr="004F0098" w:rsidRDefault="00CC58D9" w:rsidP="004F0098">
      <w:pPr>
        <w:ind w:firstLine="420"/>
        <w:rPr>
          <w:rFonts w:ascii="宋体" w:hAnsi="宋体"/>
          <w:sz w:val="30"/>
          <w:szCs w:val="30"/>
        </w:rPr>
      </w:pPr>
      <w:r w:rsidRPr="004F0098">
        <w:rPr>
          <w:rFonts w:ascii="宋体" w:hAnsi="宋体"/>
          <w:noProof/>
          <w:sz w:val="30"/>
          <w:szCs w:val="30"/>
        </w:rPr>
        <w:lastRenderedPageBreak/>
        <w:drawing>
          <wp:anchor distT="0" distB="0" distL="114300" distR="114300" simplePos="0" relativeHeight="251660288" behindDoc="0" locked="0" layoutInCell="1" allowOverlap="1" wp14:anchorId="19B76383" wp14:editId="720A1570">
            <wp:simplePos x="0" y="0"/>
            <wp:positionH relativeFrom="column">
              <wp:posOffset>-24667</wp:posOffset>
            </wp:positionH>
            <wp:positionV relativeFrom="paragraph">
              <wp:posOffset>1352990</wp:posOffset>
            </wp:positionV>
            <wp:extent cx="5274310" cy="3334385"/>
            <wp:effectExtent l="0" t="0" r="2540" b="0"/>
            <wp:wrapTopAndBottom/>
            <wp:docPr id="20656465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646544"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334385"/>
                    </a:xfrm>
                    <a:prstGeom prst="rect">
                      <a:avLst/>
                    </a:prstGeom>
                  </pic:spPr>
                </pic:pic>
              </a:graphicData>
            </a:graphic>
          </wp:anchor>
        </w:drawing>
      </w:r>
      <w:r w:rsidR="002251AA" w:rsidRPr="004F0098">
        <w:rPr>
          <w:rFonts w:ascii="宋体" w:hAnsi="宋体" w:hint="eastAsia"/>
          <w:sz w:val="30"/>
          <w:szCs w:val="30"/>
        </w:rPr>
        <w:t>其中readme包含了项目的相关说明</w:t>
      </w:r>
      <w:r w:rsidR="00673347" w:rsidRPr="004F0098">
        <w:rPr>
          <w:rFonts w:ascii="宋体" w:hAnsi="宋体" w:hint="eastAsia"/>
          <w:sz w:val="30"/>
          <w:szCs w:val="30"/>
        </w:rPr>
        <w:t>，包括项目的相关介绍，项目功能、代码规范和项目使用技术等等。</w:t>
      </w:r>
    </w:p>
    <w:p w14:paraId="65557E62" w14:textId="7AE1FAAE" w:rsidR="00C6315D" w:rsidRPr="004F0098" w:rsidRDefault="00673347" w:rsidP="004F0098">
      <w:pPr>
        <w:ind w:firstLine="420"/>
        <w:rPr>
          <w:rFonts w:ascii="宋体" w:hAnsi="宋体" w:hint="eastAsia"/>
          <w:sz w:val="30"/>
          <w:szCs w:val="30"/>
        </w:rPr>
      </w:pPr>
      <w:r w:rsidRPr="004F0098">
        <w:rPr>
          <w:rFonts w:ascii="宋体" w:hAnsi="宋体" w:hint="eastAsia"/>
          <w:sz w:val="30"/>
          <w:szCs w:val="30"/>
        </w:rPr>
        <w:t>在release文件夹中存放了可执行程序</w:t>
      </w:r>
      <w:r w:rsidR="004F0098">
        <w:rPr>
          <w:rFonts w:ascii="宋体" w:hAnsi="宋体" w:hint="eastAsia"/>
          <w:sz w:val="30"/>
          <w:szCs w:val="30"/>
        </w:rPr>
        <w:t>(</w:t>
      </w:r>
      <w:r w:rsidR="004F0098">
        <w:rPr>
          <w:rFonts w:ascii="宋体" w:hAnsi="宋体"/>
          <w:sz w:val="30"/>
          <w:szCs w:val="30"/>
        </w:rPr>
        <w:t>.exe)</w:t>
      </w:r>
      <w:r w:rsidR="004F0098">
        <w:rPr>
          <w:rFonts w:ascii="宋体" w:hAnsi="宋体" w:hint="eastAsia"/>
          <w:sz w:val="30"/>
          <w:szCs w:val="30"/>
        </w:rPr>
        <w:t>和j</w:t>
      </w:r>
      <w:r w:rsidR="004F0098">
        <w:rPr>
          <w:rFonts w:ascii="宋体" w:hAnsi="宋体"/>
          <w:sz w:val="30"/>
          <w:szCs w:val="30"/>
        </w:rPr>
        <w:t>ar</w:t>
      </w:r>
      <w:r w:rsidR="004F0098">
        <w:rPr>
          <w:rFonts w:ascii="宋体" w:hAnsi="宋体" w:hint="eastAsia"/>
          <w:sz w:val="30"/>
          <w:szCs w:val="30"/>
        </w:rPr>
        <w:t>包</w:t>
      </w:r>
      <w:r w:rsidRPr="004F0098">
        <w:rPr>
          <w:rFonts w:ascii="宋体" w:hAnsi="宋体" w:hint="eastAsia"/>
          <w:sz w:val="30"/>
          <w:szCs w:val="30"/>
        </w:rPr>
        <w:t>，</w:t>
      </w:r>
      <w:r w:rsidR="00CC58D9" w:rsidRPr="004F0098">
        <w:rPr>
          <w:rFonts w:ascii="宋体" w:hAnsi="宋体" w:hint="eastAsia"/>
          <w:sz w:val="30"/>
          <w:szCs w:val="30"/>
        </w:rPr>
        <w:t>其中JDK</w:t>
      </w:r>
      <w:r w:rsidR="004F0098">
        <w:rPr>
          <w:rFonts w:ascii="宋体" w:hAnsi="宋体"/>
          <w:sz w:val="30"/>
          <w:szCs w:val="30"/>
        </w:rPr>
        <w:t>8</w:t>
      </w:r>
      <w:r w:rsidR="00CC58D9" w:rsidRPr="004F0098">
        <w:rPr>
          <w:rFonts w:ascii="宋体" w:hAnsi="宋体" w:hint="eastAsia"/>
          <w:sz w:val="30"/>
          <w:szCs w:val="30"/>
        </w:rPr>
        <w:t>版本需要</w:t>
      </w:r>
      <w:r w:rsidR="00CC58D9" w:rsidRPr="004F0098">
        <w:rPr>
          <w:rFonts w:ascii="宋体" w:hAnsi="宋体"/>
          <w:sz w:val="30"/>
          <w:szCs w:val="30"/>
        </w:rPr>
        <w:t>J</w:t>
      </w:r>
      <w:r w:rsidR="00CC58D9" w:rsidRPr="004F0098">
        <w:rPr>
          <w:rFonts w:ascii="宋体" w:hAnsi="宋体" w:hint="eastAsia"/>
          <w:sz w:val="30"/>
          <w:szCs w:val="30"/>
        </w:rPr>
        <w:t>DK</w:t>
      </w:r>
      <w:r w:rsidR="00CC58D9" w:rsidRPr="004F0098">
        <w:rPr>
          <w:rFonts w:ascii="宋体" w:hAnsi="宋体"/>
          <w:sz w:val="30"/>
          <w:szCs w:val="30"/>
        </w:rPr>
        <w:t>8</w:t>
      </w:r>
      <w:r w:rsidR="00CC58D9" w:rsidRPr="004F0098">
        <w:rPr>
          <w:rFonts w:ascii="宋体" w:hAnsi="宋体" w:hint="eastAsia"/>
          <w:sz w:val="30"/>
          <w:szCs w:val="30"/>
        </w:rPr>
        <w:t>以上的环境，JDK</w:t>
      </w:r>
      <w:r w:rsidR="00CC58D9" w:rsidRPr="004F0098">
        <w:rPr>
          <w:rFonts w:ascii="宋体" w:hAnsi="宋体"/>
          <w:sz w:val="30"/>
          <w:szCs w:val="30"/>
        </w:rPr>
        <w:t>21</w:t>
      </w:r>
      <w:r w:rsidR="00CC58D9" w:rsidRPr="004F0098">
        <w:rPr>
          <w:rFonts w:ascii="宋体" w:hAnsi="宋体" w:hint="eastAsia"/>
          <w:sz w:val="30"/>
          <w:szCs w:val="30"/>
        </w:rPr>
        <w:t>版本需要JDK</w:t>
      </w:r>
      <w:r w:rsidR="00CC58D9" w:rsidRPr="004F0098">
        <w:rPr>
          <w:rFonts w:ascii="宋体" w:hAnsi="宋体"/>
          <w:sz w:val="30"/>
          <w:szCs w:val="30"/>
        </w:rPr>
        <w:t>16</w:t>
      </w:r>
      <w:r w:rsidR="00CC58D9" w:rsidRPr="004F0098">
        <w:rPr>
          <w:rFonts w:ascii="宋体" w:hAnsi="宋体" w:hint="eastAsia"/>
          <w:sz w:val="30"/>
          <w:szCs w:val="30"/>
        </w:rPr>
        <w:t>版本及以上（switch</w:t>
      </w:r>
      <w:r w:rsidR="00CC58D9" w:rsidRPr="004F0098">
        <w:rPr>
          <w:rFonts w:ascii="宋体" w:hAnsi="宋体"/>
          <w:sz w:val="30"/>
          <w:szCs w:val="30"/>
        </w:rPr>
        <w:t xml:space="preserve"> lambda </w:t>
      </w:r>
      <w:r w:rsidR="00CC58D9" w:rsidRPr="004F0098">
        <w:rPr>
          <w:rFonts w:ascii="宋体" w:hAnsi="宋体" w:hint="eastAsia"/>
          <w:sz w:val="30"/>
          <w:szCs w:val="30"/>
        </w:rPr>
        <w:t>于JDK</w:t>
      </w:r>
      <w:r w:rsidR="00CC58D9" w:rsidRPr="004F0098">
        <w:rPr>
          <w:rFonts w:ascii="宋体" w:hAnsi="宋体"/>
          <w:sz w:val="30"/>
          <w:szCs w:val="30"/>
        </w:rPr>
        <w:t>16</w:t>
      </w:r>
      <w:r w:rsidR="00CC58D9" w:rsidRPr="004F0098">
        <w:rPr>
          <w:rFonts w:ascii="宋体" w:hAnsi="宋体" w:hint="eastAsia"/>
          <w:sz w:val="30"/>
          <w:szCs w:val="30"/>
        </w:rPr>
        <w:t>正式引入）才能够正常使用软件的全部功能，运行过程中，需要考虑端口是否被占用的问题。</w:t>
      </w:r>
    </w:p>
    <w:p w14:paraId="25A0EFC7" w14:textId="6E9C2A5B" w:rsidR="008909FB" w:rsidRDefault="00C6315D" w:rsidP="00C6315D">
      <w:pPr>
        <w:spacing w:line="360" w:lineRule="auto"/>
        <w:ind w:firstLineChars="200" w:firstLine="600"/>
        <w:rPr>
          <w:sz w:val="30"/>
          <w:szCs w:val="30"/>
        </w:rPr>
      </w:pPr>
      <w:r>
        <w:rPr>
          <w:rFonts w:hint="eastAsia"/>
          <w:sz w:val="30"/>
          <w:szCs w:val="30"/>
        </w:rPr>
        <w:t>系统</w:t>
      </w:r>
      <w:r w:rsidR="008C7834">
        <w:rPr>
          <w:rFonts w:hint="eastAsia"/>
          <w:sz w:val="30"/>
          <w:szCs w:val="30"/>
        </w:rPr>
        <w:t>主要包含两个</w:t>
      </w:r>
      <w:r w:rsidR="004F0098">
        <w:rPr>
          <w:rFonts w:hint="eastAsia"/>
          <w:sz w:val="30"/>
          <w:szCs w:val="30"/>
        </w:rPr>
        <w:t>项目</w:t>
      </w:r>
      <w:r w:rsidR="004F0098">
        <w:rPr>
          <w:rFonts w:hint="eastAsia"/>
          <w:sz w:val="30"/>
          <w:szCs w:val="30"/>
        </w:rPr>
        <w:t>(</w:t>
      </w:r>
      <w:r w:rsidR="00321C81">
        <w:rPr>
          <w:rFonts w:hint="eastAsia"/>
          <w:sz w:val="30"/>
          <w:szCs w:val="30"/>
        </w:rPr>
        <w:t>Maven</w:t>
      </w:r>
      <w:r w:rsidR="00321C81">
        <w:rPr>
          <w:sz w:val="30"/>
          <w:szCs w:val="30"/>
        </w:rPr>
        <w:t xml:space="preserve"> </w:t>
      </w:r>
      <w:r w:rsidR="004F0098">
        <w:rPr>
          <w:sz w:val="30"/>
          <w:szCs w:val="30"/>
        </w:rPr>
        <w:t>Project)</w:t>
      </w:r>
      <w:r w:rsidR="008C7834">
        <w:rPr>
          <w:rFonts w:hint="eastAsia"/>
          <w:sz w:val="30"/>
          <w:szCs w:val="30"/>
        </w:rPr>
        <w:t>：</w:t>
      </w:r>
      <w:proofErr w:type="spellStart"/>
      <w:r w:rsidR="008C7834">
        <w:rPr>
          <w:sz w:val="30"/>
          <w:szCs w:val="30"/>
        </w:rPr>
        <w:t>F</w:t>
      </w:r>
      <w:r w:rsidR="008C7834">
        <w:rPr>
          <w:rFonts w:hint="eastAsia"/>
          <w:sz w:val="30"/>
          <w:szCs w:val="30"/>
        </w:rPr>
        <w:t>ree</w:t>
      </w:r>
      <w:r w:rsidR="008C7834">
        <w:rPr>
          <w:sz w:val="30"/>
          <w:szCs w:val="30"/>
        </w:rPr>
        <w:t>ChatClient</w:t>
      </w:r>
      <w:proofErr w:type="spellEnd"/>
      <w:r w:rsidR="008C7834">
        <w:rPr>
          <w:rFonts w:hint="eastAsia"/>
          <w:sz w:val="30"/>
          <w:szCs w:val="30"/>
        </w:rPr>
        <w:t>文件夹和</w:t>
      </w:r>
      <w:proofErr w:type="spellStart"/>
      <w:r w:rsidR="008C7834">
        <w:rPr>
          <w:rFonts w:hint="eastAsia"/>
          <w:sz w:val="30"/>
          <w:szCs w:val="30"/>
        </w:rPr>
        <w:t>FreeChatServer</w:t>
      </w:r>
      <w:proofErr w:type="spellEnd"/>
      <w:r w:rsidR="008C7834">
        <w:rPr>
          <w:rFonts w:hint="eastAsia"/>
          <w:sz w:val="30"/>
          <w:szCs w:val="30"/>
        </w:rPr>
        <w:t>文件夹。</w:t>
      </w:r>
    </w:p>
    <w:p w14:paraId="1BDE6D0A" w14:textId="34F3FA64" w:rsidR="00C6315D" w:rsidRDefault="00716284" w:rsidP="00C6315D">
      <w:pPr>
        <w:spacing w:line="360" w:lineRule="auto"/>
        <w:ind w:firstLineChars="200" w:firstLine="600"/>
        <w:rPr>
          <w:sz w:val="30"/>
          <w:szCs w:val="30"/>
        </w:rPr>
      </w:pPr>
      <w:proofErr w:type="spellStart"/>
      <w:r>
        <w:rPr>
          <w:rFonts w:hint="eastAsia"/>
          <w:sz w:val="30"/>
          <w:szCs w:val="30"/>
        </w:rPr>
        <w:t>Free</w:t>
      </w:r>
      <w:r>
        <w:rPr>
          <w:sz w:val="30"/>
          <w:szCs w:val="30"/>
        </w:rPr>
        <w:t>C</w:t>
      </w:r>
      <w:r>
        <w:rPr>
          <w:rFonts w:hint="eastAsia"/>
          <w:sz w:val="30"/>
          <w:szCs w:val="30"/>
        </w:rPr>
        <w:t>h</w:t>
      </w:r>
      <w:r>
        <w:rPr>
          <w:sz w:val="30"/>
          <w:szCs w:val="30"/>
        </w:rPr>
        <w:t>atClient</w:t>
      </w:r>
      <w:proofErr w:type="spellEnd"/>
      <w:r w:rsidR="00321C81">
        <w:rPr>
          <w:sz w:val="30"/>
          <w:szCs w:val="30"/>
        </w:rPr>
        <w:t xml:space="preserve"> Main</w:t>
      </w:r>
      <w:r w:rsidR="008C7834">
        <w:rPr>
          <w:rFonts w:hint="eastAsia"/>
          <w:sz w:val="30"/>
          <w:szCs w:val="30"/>
        </w:rPr>
        <w:t>文件夹中</w:t>
      </w:r>
      <w:r>
        <w:rPr>
          <w:rFonts w:hint="eastAsia"/>
          <w:sz w:val="30"/>
          <w:szCs w:val="30"/>
        </w:rPr>
        <w:t>包含了</w:t>
      </w:r>
      <w:r w:rsidR="004F0098">
        <w:rPr>
          <w:rFonts w:hint="eastAsia"/>
          <w:sz w:val="30"/>
          <w:szCs w:val="30"/>
        </w:rPr>
        <w:t>两</w:t>
      </w:r>
      <w:r>
        <w:rPr>
          <w:rFonts w:hint="eastAsia"/>
          <w:sz w:val="30"/>
          <w:szCs w:val="30"/>
        </w:rPr>
        <w:t>个包</w:t>
      </w:r>
      <w:r w:rsidR="004F0098">
        <w:rPr>
          <w:rFonts w:hint="eastAsia"/>
          <w:sz w:val="30"/>
          <w:szCs w:val="30"/>
        </w:rPr>
        <w:t>(</w:t>
      </w:r>
      <w:proofErr w:type="spellStart"/>
      <w:r w:rsidR="004F0098">
        <w:rPr>
          <w:sz w:val="30"/>
          <w:szCs w:val="30"/>
        </w:rPr>
        <w:t>c</w:t>
      </w:r>
      <w:r w:rsidR="0045325E">
        <w:rPr>
          <w:sz w:val="30"/>
          <w:szCs w:val="30"/>
        </w:rPr>
        <w:t>lient,common</w:t>
      </w:r>
      <w:proofErr w:type="spellEnd"/>
      <w:r w:rsidR="004F0098">
        <w:rPr>
          <w:rFonts w:hint="eastAsia"/>
          <w:sz w:val="30"/>
          <w:szCs w:val="30"/>
        </w:rPr>
        <w:t>）</w:t>
      </w:r>
      <w:r>
        <w:rPr>
          <w:rFonts w:hint="eastAsia"/>
          <w:sz w:val="30"/>
          <w:szCs w:val="30"/>
        </w:rPr>
        <w:t>，</w:t>
      </w:r>
      <w:r w:rsidR="0045325E">
        <w:rPr>
          <w:rFonts w:hint="eastAsia"/>
          <w:sz w:val="30"/>
          <w:szCs w:val="30"/>
        </w:rPr>
        <w:t>其下</w:t>
      </w:r>
      <w:r w:rsidR="004F0098">
        <w:rPr>
          <w:rFonts w:hint="eastAsia"/>
          <w:sz w:val="30"/>
          <w:szCs w:val="30"/>
        </w:rPr>
        <w:t>共</w:t>
      </w:r>
      <w:r w:rsidR="0045325E">
        <w:rPr>
          <w:rFonts w:hint="eastAsia"/>
          <w:sz w:val="30"/>
          <w:szCs w:val="30"/>
        </w:rPr>
        <w:t>包含了</w:t>
      </w:r>
      <w:proofErr w:type="spellStart"/>
      <w:r>
        <w:rPr>
          <w:rFonts w:hint="eastAsia"/>
          <w:sz w:val="30"/>
          <w:szCs w:val="30"/>
        </w:rPr>
        <w:t>servive</w:t>
      </w:r>
      <w:proofErr w:type="spellEnd"/>
      <w:r>
        <w:rPr>
          <w:rFonts w:hint="eastAsia"/>
          <w:sz w:val="30"/>
          <w:szCs w:val="30"/>
        </w:rPr>
        <w:t>、</w:t>
      </w:r>
      <w:r>
        <w:rPr>
          <w:rFonts w:hint="eastAsia"/>
          <w:sz w:val="30"/>
          <w:szCs w:val="30"/>
        </w:rPr>
        <w:t>utils</w:t>
      </w:r>
      <w:r>
        <w:rPr>
          <w:rFonts w:hint="eastAsia"/>
          <w:sz w:val="30"/>
          <w:szCs w:val="30"/>
        </w:rPr>
        <w:t>、</w:t>
      </w:r>
      <w:r>
        <w:rPr>
          <w:rFonts w:hint="eastAsia"/>
          <w:sz w:val="30"/>
          <w:szCs w:val="30"/>
        </w:rPr>
        <w:t>view</w:t>
      </w:r>
      <w:r>
        <w:rPr>
          <w:rFonts w:hint="eastAsia"/>
          <w:sz w:val="30"/>
          <w:szCs w:val="30"/>
        </w:rPr>
        <w:t>、</w:t>
      </w:r>
      <w:proofErr w:type="spellStart"/>
      <w:r>
        <w:rPr>
          <w:rFonts w:hint="eastAsia"/>
          <w:sz w:val="30"/>
          <w:szCs w:val="30"/>
        </w:rPr>
        <w:t>commo</w:t>
      </w:r>
      <w:r w:rsidR="00321C81">
        <w:rPr>
          <w:rFonts w:hint="eastAsia"/>
          <w:sz w:val="30"/>
          <w:szCs w:val="30"/>
        </w:rPr>
        <w:t>m</w:t>
      </w:r>
      <w:proofErr w:type="spellEnd"/>
      <w:r w:rsidR="0045325E">
        <w:rPr>
          <w:rFonts w:hint="eastAsia"/>
          <w:sz w:val="30"/>
          <w:szCs w:val="30"/>
        </w:rPr>
        <w:t>共</w:t>
      </w:r>
      <w:r w:rsidR="00321C81">
        <w:rPr>
          <w:rFonts w:hint="eastAsia"/>
          <w:sz w:val="30"/>
          <w:szCs w:val="30"/>
        </w:rPr>
        <w:t>四</w:t>
      </w:r>
      <w:r w:rsidR="0045325E">
        <w:rPr>
          <w:rFonts w:hint="eastAsia"/>
          <w:sz w:val="30"/>
          <w:szCs w:val="30"/>
        </w:rPr>
        <w:t>个</w:t>
      </w:r>
      <w:r>
        <w:rPr>
          <w:rFonts w:hint="eastAsia"/>
          <w:sz w:val="30"/>
          <w:szCs w:val="30"/>
        </w:rPr>
        <w:t>包。</w:t>
      </w:r>
    </w:p>
    <w:p w14:paraId="3F09E0A4" w14:textId="6CD2DFFF" w:rsidR="00C6315D" w:rsidRDefault="00716284" w:rsidP="00716284">
      <w:pPr>
        <w:spacing w:line="360" w:lineRule="auto"/>
        <w:ind w:firstLineChars="200" w:firstLine="600"/>
        <w:rPr>
          <w:sz w:val="30"/>
          <w:szCs w:val="30"/>
        </w:rPr>
      </w:pPr>
      <w:r>
        <w:rPr>
          <w:rFonts w:hint="eastAsia"/>
          <w:sz w:val="30"/>
          <w:szCs w:val="30"/>
        </w:rPr>
        <w:t>service</w:t>
      </w:r>
      <w:r w:rsidR="00C6315D">
        <w:rPr>
          <w:rFonts w:hint="eastAsia"/>
          <w:sz w:val="30"/>
          <w:szCs w:val="30"/>
        </w:rPr>
        <w:t>包中主要定义了</w:t>
      </w:r>
      <w:r>
        <w:rPr>
          <w:rFonts w:hint="eastAsia"/>
          <w:sz w:val="30"/>
          <w:szCs w:val="30"/>
        </w:rPr>
        <w:t>实现功能的</w:t>
      </w:r>
      <w:r w:rsidR="00C6315D">
        <w:rPr>
          <w:rFonts w:hint="eastAsia"/>
          <w:sz w:val="30"/>
          <w:szCs w:val="30"/>
        </w:rPr>
        <w:t>类，</w:t>
      </w:r>
      <w:r>
        <w:rPr>
          <w:rFonts w:hint="eastAsia"/>
          <w:sz w:val="30"/>
          <w:szCs w:val="30"/>
        </w:rPr>
        <w:t>包括</w:t>
      </w:r>
      <w:proofErr w:type="spellStart"/>
      <w:r w:rsidRPr="00716284">
        <w:rPr>
          <w:sz w:val="30"/>
          <w:szCs w:val="30"/>
        </w:rPr>
        <w:t>UserClientService</w:t>
      </w:r>
      <w:proofErr w:type="spellEnd"/>
      <w:r>
        <w:rPr>
          <w:rFonts w:hint="eastAsia"/>
          <w:sz w:val="30"/>
          <w:szCs w:val="30"/>
        </w:rPr>
        <w:t>，</w:t>
      </w:r>
      <w:proofErr w:type="spellStart"/>
      <w:r w:rsidRPr="00716284">
        <w:rPr>
          <w:sz w:val="30"/>
          <w:szCs w:val="30"/>
        </w:rPr>
        <w:t>ClientFileService</w:t>
      </w:r>
      <w:proofErr w:type="spellEnd"/>
      <w:r>
        <w:rPr>
          <w:rFonts w:hint="eastAsia"/>
          <w:sz w:val="30"/>
          <w:szCs w:val="30"/>
        </w:rPr>
        <w:t>，</w:t>
      </w:r>
      <w:proofErr w:type="spellStart"/>
      <w:r w:rsidRPr="00716284">
        <w:rPr>
          <w:sz w:val="30"/>
          <w:szCs w:val="30"/>
        </w:rPr>
        <w:t>ClientConnectServerThreadManage</w:t>
      </w:r>
      <w:proofErr w:type="spellEnd"/>
      <w:r>
        <w:rPr>
          <w:rFonts w:hint="eastAsia"/>
          <w:sz w:val="30"/>
          <w:szCs w:val="30"/>
        </w:rPr>
        <w:t>，</w:t>
      </w:r>
      <w:proofErr w:type="spellStart"/>
      <w:r w:rsidRPr="00716284">
        <w:rPr>
          <w:sz w:val="30"/>
          <w:szCs w:val="30"/>
        </w:rPr>
        <w:t>ClientConnectServerThread</w:t>
      </w:r>
      <w:proofErr w:type="spellEnd"/>
      <w:r>
        <w:rPr>
          <w:rFonts w:hint="eastAsia"/>
          <w:sz w:val="30"/>
          <w:szCs w:val="30"/>
        </w:rPr>
        <w:t>，</w:t>
      </w:r>
      <w:proofErr w:type="spellStart"/>
      <w:r w:rsidRPr="00716284">
        <w:rPr>
          <w:sz w:val="30"/>
          <w:szCs w:val="30"/>
        </w:rPr>
        <w:lastRenderedPageBreak/>
        <w:t>ClientChatService</w:t>
      </w:r>
      <w:proofErr w:type="spellEnd"/>
      <w:r>
        <w:rPr>
          <w:rFonts w:hint="eastAsia"/>
          <w:sz w:val="30"/>
          <w:szCs w:val="30"/>
        </w:rPr>
        <w:t>，用以实现客户端的各种功能，包括</w:t>
      </w:r>
      <w:proofErr w:type="gramStart"/>
      <w:r>
        <w:rPr>
          <w:rFonts w:hint="eastAsia"/>
          <w:sz w:val="30"/>
          <w:szCs w:val="30"/>
        </w:rPr>
        <w:t>私聊群聊</w:t>
      </w:r>
      <w:proofErr w:type="gramEnd"/>
      <w:r>
        <w:rPr>
          <w:rFonts w:hint="eastAsia"/>
          <w:sz w:val="30"/>
          <w:szCs w:val="30"/>
        </w:rPr>
        <w:t>、文件传输等等。</w:t>
      </w:r>
    </w:p>
    <w:p w14:paraId="78FBBC68" w14:textId="553B4FEF" w:rsidR="00C6315D" w:rsidRDefault="00716284" w:rsidP="00C6315D">
      <w:pPr>
        <w:spacing w:line="360" w:lineRule="auto"/>
        <w:ind w:firstLineChars="200" w:firstLine="600"/>
        <w:rPr>
          <w:sz w:val="30"/>
          <w:szCs w:val="30"/>
        </w:rPr>
      </w:pPr>
      <w:r>
        <w:rPr>
          <w:rFonts w:hint="eastAsia"/>
          <w:sz w:val="30"/>
          <w:szCs w:val="30"/>
        </w:rPr>
        <w:t>utils</w:t>
      </w:r>
      <w:r w:rsidR="00C6315D">
        <w:rPr>
          <w:rFonts w:hint="eastAsia"/>
          <w:sz w:val="30"/>
          <w:szCs w:val="30"/>
        </w:rPr>
        <w:t>包中</w:t>
      </w:r>
      <w:r>
        <w:rPr>
          <w:rFonts w:hint="eastAsia"/>
          <w:sz w:val="30"/>
          <w:szCs w:val="30"/>
        </w:rPr>
        <w:t>包含两个类，作为工具存储包，分别包含了</w:t>
      </w:r>
      <w:proofErr w:type="spellStart"/>
      <w:r w:rsidRPr="00716284">
        <w:rPr>
          <w:sz w:val="30"/>
          <w:szCs w:val="30"/>
        </w:rPr>
        <w:t>MyObjectInputStream</w:t>
      </w:r>
      <w:proofErr w:type="spellEnd"/>
      <w:r>
        <w:rPr>
          <w:rFonts w:hint="eastAsia"/>
          <w:sz w:val="30"/>
          <w:szCs w:val="30"/>
        </w:rPr>
        <w:t>，</w:t>
      </w:r>
      <w:proofErr w:type="spellStart"/>
      <w:r w:rsidRPr="00716284">
        <w:rPr>
          <w:sz w:val="30"/>
          <w:szCs w:val="30"/>
        </w:rPr>
        <w:t>MyObjectOutputStream</w:t>
      </w:r>
      <w:proofErr w:type="spellEnd"/>
      <w:r>
        <w:rPr>
          <w:rFonts w:hint="eastAsia"/>
          <w:sz w:val="30"/>
          <w:szCs w:val="30"/>
        </w:rPr>
        <w:t>两个输入输出流类。</w:t>
      </w:r>
    </w:p>
    <w:p w14:paraId="5E63ACDB" w14:textId="03302686" w:rsidR="00716284" w:rsidRDefault="00716284" w:rsidP="00C6315D">
      <w:pPr>
        <w:spacing w:line="360" w:lineRule="auto"/>
        <w:ind w:firstLineChars="200" w:firstLine="600"/>
        <w:rPr>
          <w:sz w:val="30"/>
          <w:szCs w:val="30"/>
        </w:rPr>
      </w:pPr>
      <w:r>
        <w:rPr>
          <w:rFonts w:hint="eastAsia"/>
          <w:sz w:val="30"/>
          <w:szCs w:val="30"/>
        </w:rPr>
        <w:t>view</w:t>
      </w:r>
      <w:r>
        <w:rPr>
          <w:rFonts w:hint="eastAsia"/>
          <w:sz w:val="30"/>
          <w:szCs w:val="30"/>
        </w:rPr>
        <w:t>包中包含四个类，用于</w:t>
      </w:r>
      <w:r w:rsidR="00321C81">
        <w:rPr>
          <w:rFonts w:hint="eastAsia"/>
          <w:sz w:val="30"/>
          <w:szCs w:val="30"/>
        </w:rPr>
        <w:t>图形</w:t>
      </w:r>
      <w:r>
        <w:rPr>
          <w:rFonts w:hint="eastAsia"/>
          <w:sz w:val="30"/>
          <w:szCs w:val="30"/>
        </w:rPr>
        <w:t>界面</w:t>
      </w:r>
      <w:r w:rsidR="00321C81">
        <w:rPr>
          <w:rFonts w:hint="eastAsia"/>
          <w:sz w:val="30"/>
          <w:szCs w:val="30"/>
        </w:rPr>
        <w:t>(</w:t>
      </w:r>
      <w:r w:rsidR="00321C81">
        <w:rPr>
          <w:sz w:val="30"/>
          <w:szCs w:val="30"/>
        </w:rPr>
        <w:t>Graphic User Interface)</w:t>
      </w:r>
      <w:r>
        <w:rPr>
          <w:rFonts w:hint="eastAsia"/>
          <w:sz w:val="30"/>
          <w:szCs w:val="30"/>
        </w:rPr>
        <w:t>显示。</w:t>
      </w:r>
    </w:p>
    <w:p w14:paraId="309D6C1D" w14:textId="15F9A49B" w:rsidR="00716284" w:rsidRDefault="008909FB" w:rsidP="00C6315D">
      <w:pPr>
        <w:spacing w:line="360" w:lineRule="auto"/>
        <w:ind w:firstLineChars="200" w:firstLine="420"/>
        <w:rPr>
          <w:sz w:val="30"/>
          <w:szCs w:val="30"/>
        </w:rPr>
      </w:pPr>
      <w:r w:rsidRPr="009C37F2">
        <w:rPr>
          <w:noProof/>
        </w:rPr>
        <w:drawing>
          <wp:anchor distT="0" distB="0" distL="114300" distR="114300" simplePos="0" relativeHeight="251659264" behindDoc="0" locked="0" layoutInCell="1" allowOverlap="1" wp14:anchorId="6B670A8D" wp14:editId="0092EEE8">
            <wp:simplePos x="0" y="0"/>
            <wp:positionH relativeFrom="column">
              <wp:posOffset>917575</wp:posOffset>
            </wp:positionH>
            <wp:positionV relativeFrom="page">
              <wp:posOffset>4184845</wp:posOffset>
            </wp:positionV>
            <wp:extent cx="3131820" cy="2821940"/>
            <wp:effectExtent l="0" t="0" r="0" b="0"/>
            <wp:wrapTopAndBottom/>
            <wp:docPr id="7450196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019649"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31820" cy="2821940"/>
                    </a:xfrm>
                    <a:prstGeom prst="rect">
                      <a:avLst/>
                    </a:prstGeom>
                  </pic:spPr>
                </pic:pic>
              </a:graphicData>
            </a:graphic>
          </wp:anchor>
        </w:drawing>
      </w:r>
      <w:r w:rsidR="00716284">
        <w:rPr>
          <w:rFonts w:hint="eastAsia"/>
          <w:sz w:val="30"/>
          <w:szCs w:val="30"/>
        </w:rPr>
        <w:t>其中</w:t>
      </w:r>
      <w:proofErr w:type="spellStart"/>
      <w:r w:rsidR="00716284" w:rsidRPr="00716284">
        <w:rPr>
          <w:sz w:val="30"/>
          <w:szCs w:val="30"/>
        </w:rPr>
        <w:t>ChatFrame</w:t>
      </w:r>
      <w:proofErr w:type="spellEnd"/>
      <w:r w:rsidR="00716284">
        <w:rPr>
          <w:rFonts w:hint="eastAsia"/>
          <w:sz w:val="30"/>
          <w:szCs w:val="30"/>
        </w:rPr>
        <w:t>类为</w:t>
      </w:r>
      <w:r w:rsidR="00650FC3">
        <w:rPr>
          <w:rFonts w:hint="eastAsia"/>
          <w:sz w:val="30"/>
          <w:szCs w:val="30"/>
        </w:rPr>
        <w:t>客户端</w:t>
      </w:r>
      <w:proofErr w:type="gramStart"/>
      <w:r w:rsidR="00716284">
        <w:rPr>
          <w:rFonts w:hint="eastAsia"/>
          <w:sz w:val="30"/>
          <w:szCs w:val="30"/>
        </w:rPr>
        <w:t>聊天主</w:t>
      </w:r>
      <w:proofErr w:type="gramEnd"/>
      <w:r w:rsidR="00716284">
        <w:rPr>
          <w:rFonts w:hint="eastAsia"/>
          <w:sz w:val="30"/>
          <w:szCs w:val="30"/>
        </w:rPr>
        <w:t>界面，在该界面中可以</w:t>
      </w:r>
      <w:proofErr w:type="gramStart"/>
      <w:r w:rsidR="00716284">
        <w:rPr>
          <w:rFonts w:hint="eastAsia"/>
          <w:sz w:val="30"/>
          <w:szCs w:val="30"/>
        </w:rPr>
        <w:t>实现私聊功能</w:t>
      </w:r>
      <w:proofErr w:type="gramEnd"/>
      <w:r w:rsidR="00716284">
        <w:rPr>
          <w:rFonts w:hint="eastAsia"/>
          <w:sz w:val="30"/>
          <w:szCs w:val="30"/>
        </w:rPr>
        <w:t>，发送信息给对应好友或者选择发送文件，同时也可以</w:t>
      </w:r>
      <w:r w:rsidR="00650FC3">
        <w:rPr>
          <w:rFonts w:hint="eastAsia"/>
          <w:sz w:val="30"/>
          <w:szCs w:val="30"/>
        </w:rPr>
        <w:t>接受好友信息。</w:t>
      </w:r>
    </w:p>
    <w:p w14:paraId="6C77D0E6" w14:textId="3FAAC94F" w:rsidR="00C6315D" w:rsidRDefault="00C6315D" w:rsidP="00C6315D">
      <w:pPr>
        <w:spacing w:line="360" w:lineRule="auto"/>
        <w:ind w:firstLineChars="200" w:firstLine="420"/>
        <w:rPr>
          <w:sz w:val="30"/>
          <w:szCs w:val="30"/>
        </w:rPr>
      </w:pPr>
      <w:r>
        <w:t xml:space="preserve">                  </w:t>
      </w:r>
    </w:p>
    <w:p w14:paraId="4B95EFC8" w14:textId="48EC6EF5" w:rsidR="00C6315D" w:rsidRDefault="00650FC3" w:rsidP="00C6315D">
      <w:pPr>
        <w:spacing w:line="360" w:lineRule="auto"/>
        <w:ind w:firstLineChars="200" w:firstLine="600"/>
        <w:rPr>
          <w:sz w:val="30"/>
          <w:szCs w:val="30"/>
        </w:rPr>
      </w:pPr>
      <w:proofErr w:type="spellStart"/>
      <w:r w:rsidRPr="00650FC3">
        <w:rPr>
          <w:sz w:val="30"/>
          <w:szCs w:val="30"/>
        </w:rPr>
        <w:t>LoginFrame</w:t>
      </w:r>
      <w:proofErr w:type="spellEnd"/>
      <w:r w:rsidR="00C6315D">
        <w:rPr>
          <w:rFonts w:hint="eastAsia"/>
          <w:sz w:val="30"/>
          <w:szCs w:val="30"/>
        </w:rPr>
        <w:t>类为</w:t>
      </w:r>
      <w:r>
        <w:rPr>
          <w:rFonts w:hint="eastAsia"/>
          <w:sz w:val="30"/>
          <w:szCs w:val="30"/>
        </w:rPr>
        <w:t>客户端</w:t>
      </w:r>
      <w:r w:rsidR="00C6315D">
        <w:rPr>
          <w:rFonts w:hint="eastAsia"/>
          <w:sz w:val="30"/>
          <w:szCs w:val="30"/>
        </w:rPr>
        <w:t>用户</w:t>
      </w:r>
      <w:r>
        <w:rPr>
          <w:rFonts w:hint="eastAsia"/>
          <w:sz w:val="30"/>
          <w:szCs w:val="30"/>
        </w:rPr>
        <w:t>登陆界面设计</w:t>
      </w:r>
      <w:r w:rsidR="00C6315D">
        <w:rPr>
          <w:rFonts w:hint="eastAsia"/>
          <w:sz w:val="30"/>
          <w:szCs w:val="30"/>
        </w:rPr>
        <w:t>，</w:t>
      </w:r>
      <w:r>
        <w:rPr>
          <w:rFonts w:hint="eastAsia"/>
          <w:sz w:val="30"/>
          <w:szCs w:val="30"/>
        </w:rPr>
        <w:t>用户可以选择输入用户名和对应的密码实现登录，或者选择注册，跳转到注册界面实现注册功能</w:t>
      </w:r>
      <w:r w:rsidR="008909FB">
        <w:rPr>
          <w:rFonts w:hint="eastAsia"/>
          <w:sz w:val="30"/>
          <w:szCs w:val="30"/>
        </w:rPr>
        <w:t>，界面如下图所示</w:t>
      </w:r>
      <w:r>
        <w:rPr>
          <w:rFonts w:hint="eastAsia"/>
          <w:sz w:val="30"/>
          <w:szCs w:val="30"/>
        </w:rPr>
        <w:t>。</w:t>
      </w:r>
      <w:r>
        <w:rPr>
          <w:sz w:val="30"/>
          <w:szCs w:val="30"/>
        </w:rPr>
        <w:t xml:space="preserve"> </w:t>
      </w:r>
    </w:p>
    <w:p w14:paraId="521C989B" w14:textId="7B48293E" w:rsidR="00C6315D" w:rsidRDefault="00C6315D" w:rsidP="00C6315D">
      <w:pPr>
        <w:spacing w:line="360" w:lineRule="auto"/>
        <w:ind w:firstLineChars="200" w:firstLine="420"/>
      </w:pPr>
      <w:r>
        <w:lastRenderedPageBreak/>
        <w:t xml:space="preserve">               </w:t>
      </w:r>
      <w:r w:rsidR="00650FC3" w:rsidRPr="00650FC3">
        <w:rPr>
          <w:noProof/>
        </w:rPr>
        <w:drawing>
          <wp:inline distT="0" distB="0" distL="0" distR="0" wp14:anchorId="1A63357F" wp14:editId="1A4F7105">
            <wp:extent cx="3073791" cy="2708778"/>
            <wp:effectExtent l="0" t="0" r="0" b="0"/>
            <wp:docPr id="6549488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948821" name=""/>
                    <pic:cNvPicPr/>
                  </pic:nvPicPr>
                  <pic:blipFill>
                    <a:blip r:embed="rId11"/>
                    <a:stretch>
                      <a:fillRect/>
                    </a:stretch>
                  </pic:blipFill>
                  <pic:spPr>
                    <a:xfrm>
                      <a:off x="0" y="0"/>
                      <a:ext cx="3086961" cy="2720384"/>
                    </a:xfrm>
                    <a:prstGeom prst="rect">
                      <a:avLst/>
                    </a:prstGeom>
                  </pic:spPr>
                </pic:pic>
              </a:graphicData>
            </a:graphic>
          </wp:inline>
        </w:drawing>
      </w:r>
    </w:p>
    <w:p w14:paraId="2E17610E" w14:textId="11D19FE1" w:rsidR="00C6315D" w:rsidRDefault="00650FC3" w:rsidP="00C6315D">
      <w:pPr>
        <w:spacing w:line="360" w:lineRule="auto"/>
        <w:ind w:firstLineChars="200" w:firstLine="600"/>
        <w:rPr>
          <w:rFonts w:ascii="Cambria" w:hAnsi="宋体" w:cs="宋体"/>
          <w:sz w:val="30"/>
          <w:szCs w:val="30"/>
        </w:rPr>
      </w:pPr>
      <w:proofErr w:type="spellStart"/>
      <w:r w:rsidRPr="00650FC3">
        <w:rPr>
          <w:rFonts w:ascii="Cambria" w:hAnsi="宋体" w:cs="宋体"/>
          <w:sz w:val="30"/>
          <w:szCs w:val="30"/>
        </w:rPr>
        <w:t>OnlineFriendsListFrame</w:t>
      </w:r>
      <w:proofErr w:type="spellEnd"/>
      <w:r w:rsidR="00C6315D">
        <w:rPr>
          <w:rFonts w:ascii="Cambria" w:hAnsi="宋体" w:cs="宋体" w:hint="eastAsia"/>
          <w:sz w:val="30"/>
          <w:szCs w:val="30"/>
        </w:rPr>
        <w:t>类</w:t>
      </w:r>
      <w:r>
        <w:rPr>
          <w:rFonts w:ascii="Cambria" w:hAnsi="宋体" w:cs="宋体" w:hint="eastAsia"/>
          <w:sz w:val="30"/>
          <w:szCs w:val="30"/>
        </w:rPr>
        <w:t>为列表界面层</w:t>
      </w:r>
      <w:r w:rsidR="00C6315D">
        <w:rPr>
          <w:rFonts w:ascii="Cambria" w:hAnsi="宋体" w:cs="宋体" w:hint="eastAsia"/>
          <w:sz w:val="30"/>
          <w:szCs w:val="30"/>
        </w:rPr>
        <w:t>，</w:t>
      </w:r>
      <w:r>
        <w:rPr>
          <w:rFonts w:ascii="Cambria" w:hAnsi="宋体" w:cs="宋体" w:hint="eastAsia"/>
          <w:sz w:val="30"/>
          <w:szCs w:val="30"/>
        </w:rPr>
        <w:t>通过客户端主界面进入后可以查看到在线用户情况</w:t>
      </w:r>
      <w:r w:rsidR="008909FB">
        <w:rPr>
          <w:rFonts w:ascii="Cambria" w:hAnsi="宋体" w:cs="宋体" w:hint="eastAsia"/>
          <w:sz w:val="30"/>
          <w:szCs w:val="30"/>
        </w:rPr>
        <w:t>，界面如下图所示</w:t>
      </w:r>
    </w:p>
    <w:p w14:paraId="51F31B65" w14:textId="04DCF39A" w:rsidR="00C6315D" w:rsidRDefault="00C6315D" w:rsidP="00C6315D">
      <w:pPr>
        <w:spacing w:line="360" w:lineRule="auto"/>
        <w:ind w:firstLineChars="200" w:firstLine="420"/>
      </w:pPr>
      <w:r>
        <w:t xml:space="preserve">                </w:t>
      </w:r>
      <w:r w:rsidR="00650FC3" w:rsidRPr="009C37F2">
        <w:rPr>
          <w:noProof/>
        </w:rPr>
        <w:drawing>
          <wp:inline distT="0" distB="0" distL="0" distR="0" wp14:anchorId="2B79FBC4" wp14:editId="252946FA">
            <wp:extent cx="2489981" cy="4362369"/>
            <wp:effectExtent l="0" t="0" r="5715" b="635"/>
            <wp:docPr id="14691355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135581" name=""/>
                    <pic:cNvPicPr/>
                  </pic:nvPicPr>
                  <pic:blipFill>
                    <a:blip r:embed="rId12"/>
                    <a:stretch>
                      <a:fillRect/>
                    </a:stretch>
                  </pic:blipFill>
                  <pic:spPr>
                    <a:xfrm>
                      <a:off x="0" y="0"/>
                      <a:ext cx="2497890" cy="4376225"/>
                    </a:xfrm>
                    <a:prstGeom prst="rect">
                      <a:avLst/>
                    </a:prstGeom>
                  </pic:spPr>
                </pic:pic>
              </a:graphicData>
            </a:graphic>
          </wp:inline>
        </w:drawing>
      </w:r>
    </w:p>
    <w:p w14:paraId="766ECC34" w14:textId="4C84A098" w:rsidR="00C6315D" w:rsidRDefault="00650FC3" w:rsidP="00C6315D">
      <w:pPr>
        <w:spacing w:line="360" w:lineRule="auto"/>
        <w:ind w:firstLineChars="200" w:firstLine="600"/>
        <w:rPr>
          <w:sz w:val="30"/>
          <w:szCs w:val="30"/>
        </w:rPr>
      </w:pPr>
      <w:proofErr w:type="spellStart"/>
      <w:r w:rsidRPr="00650FC3">
        <w:rPr>
          <w:sz w:val="30"/>
          <w:szCs w:val="30"/>
        </w:rPr>
        <w:t>RegisterFrame</w:t>
      </w:r>
      <w:proofErr w:type="spellEnd"/>
      <w:r w:rsidR="00C6315D">
        <w:rPr>
          <w:rFonts w:hint="eastAsia"/>
          <w:sz w:val="30"/>
          <w:szCs w:val="30"/>
        </w:rPr>
        <w:t>类为</w:t>
      </w:r>
      <w:r w:rsidR="008909FB">
        <w:rPr>
          <w:rFonts w:hint="eastAsia"/>
          <w:sz w:val="30"/>
          <w:szCs w:val="30"/>
        </w:rPr>
        <w:t>客户端的注册界面</w:t>
      </w:r>
      <w:r w:rsidR="00C6315D">
        <w:rPr>
          <w:rFonts w:hint="eastAsia"/>
          <w:sz w:val="30"/>
          <w:szCs w:val="30"/>
        </w:rPr>
        <w:t>，</w:t>
      </w:r>
      <w:r w:rsidR="008909FB">
        <w:rPr>
          <w:rFonts w:hint="eastAsia"/>
          <w:sz w:val="30"/>
          <w:szCs w:val="30"/>
        </w:rPr>
        <w:t>用户可以自定义用户名和密码，要求两次密码相同且位数不小于</w:t>
      </w:r>
      <w:r w:rsidR="008909FB">
        <w:rPr>
          <w:rFonts w:hint="eastAsia"/>
          <w:sz w:val="30"/>
          <w:szCs w:val="30"/>
        </w:rPr>
        <w:t>6</w:t>
      </w:r>
      <w:r w:rsidR="008909FB">
        <w:rPr>
          <w:rFonts w:hint="eastAsia"/>
          <w:sz w:val="30"/>
          <w:szCs w:val="30"/>
        </w:rPr>
        <w:t>。用户</w:t>
      </w:r>
      <w:r w:rsidR="00C6315D">
        <w:rPr>
          <w:rFonts w:hint="eastAsia"/>
          <w:sz w:val="30"/>
          <w:szCs w:val="30"/>
        </w:rPr>
        <w:t>登陆后的操</w:t>
      </w:r>
      <w:r w:rsidR="00C6315D">
        <w:rPr>
          <w:rFonts w:hint="eastAsia"/>
          <w:sz w:val="30"/>
          <w:szCs w:val="30"/>
        </w:rPr>
        <w:lastRenderedPageBreak/>
        <w:t>作</w:t>
      </w:r>
      <w:r w:rsidR="008909FB" w:rsidRPr="009C37F2">
        <w:rPr>
          <w:noProof/>
        </w:rPr>
        <w:drawing>
          <wp:anchor distT="0" distB="0" distL="114300" distR="114300" simplePos="0" relativeHeight="251658240" behindDoc="1" locked="0" layoutInCell="1" allowOverlap="1" wp14:anchorId="41E88787" wp14:editId="763B003C">
            <wp:simplePos x="0" y="0"/>
            <wp:positionH relativeFrom="margin">
              <wp:align>center</wp:align>
            </wp:positionH>
            <wp:positionV relativeFrom="page">
              <wp:posOffset>1918970</wp:posOffset>
            </wp:positionV>
            <wp:extent cx="3396615" cy="2941320"/>
            <wp:effectExtent l="0" t="0" r="0" b="0"/>
            <wp:wrapTopAndBottom/>
            <wp:docPr id="19891380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138075" name=""/>
                    <pic:cNvPicPr/>
                  </pic:nvPicPr>
                  <pic:blipFill>
                    <a:blip r:embed="rId13">
                      <a:extLst>
                        <a:ext uri="{28A0092B-C50C-407E-A947-70E740481C1C}">
                          <a14:useLocalDpi xmlns:a14="http://schemas.microsoft.com/office/drawing/2010/main" val="0"/>
                        </a:ext>
                      </a:extLst>
                    </a:blip>
                    <a:stretch>
                      <a:fillRect/>
                    </a:stretch>
                  </pic:blipFill>
                  <pic:spPr>
                    <a:xfrm>
                      <a:off x="0" y="0"/>
                      <a:ext cx="3396615" cy="2941320"/>
                    </a:xfrm>
                    <a:prstGeom prst="rect">
                      <a:avLst/>
                    </a:prstGeom>
                  </pic:spPr>
                </pic:pic>
              </a:graphicData>
            </a:graphic>
          </wp:anchor>
        </w:drawing>
      </w:r>
      <w:r w:rsidR="00C6315D">
        <w:rPr>
          <w:rFonts w:hint="eastAsia"/>
          <w:sz w:val="30"/>
          <w:szCs w:val="30"/>
        </w:rPr>
        <w:t>主界面如图所示。</w:t>
      </w:r>
    </w:p>
    <w:p w14:paraId="139CD0EB" w14:textId="1711C5DB" w:rsidR="00C6315D" w:rsidRDefault="00C6315D" w:rsidP="00C6315D">
      <w:pPr>
        <w:spacing w:line="360" w:lineRule="auto"/>
        <w:ind w:firstLineChars="200" w:firstLine="420"/>
      </w:pPr>
      <w:r>
        <w:t xml:space="preserve">                  </w:t>
      </w:r>
    </w:p>
    <w:p w14:paraId="02077BC0" w14:textId="6460080B" w:rsidR="00C6315D" w:rsidRDefault="008909FB" w:rsidP="00C6315D">
      <w:pPr>
        <w:spacing w:line="360" w:lineRule="auto"/>
        <w:ind w:firstLineChars="200" w:firstLine="600"/>
        <w:rPr>
          <w:sz w:val="30"/>
          <w:szCs w:val="30"/>
        </w:rPr>
      </w:pPr>
      <w:r>
        <w:rPr>
          <w:sz w:val="30"/>
          <w:szCs w:val="30"/>
        </w:rPr>
        <w:t>common</w:t>
      </w:r>
      <w:r w:rsidR="00C6315D">
        <w:rPr>
          <w:rFonts w:hint="eastAsia"/>
          <w:sz w:val="30"/>
          <w:szCs w:val="30"/>
        </w:rPr>
        <w:t>包中主要是对数据进行操作的方法，主要包含的类以及功能如下：</w:t>
      </w:r>
    </w:p>
    <w:p w14:paraId="742326F3" w14:textId="688A782B" w:rsidR="00C6315D" w:rsidRDefault="008909FB" w:rsidP="00C6315D">
      <w:pPr>
        <w:spacing w:line="360" w:lineRule="auto"/>
        <w:ind w:firstLineChars="200" w:firstLine="600"/>
        <w:rPr>
          <w:sz w:val="30"/>
          <w:szCs w:val="30"/>
        </w:rPr>
      </w:pPr>
      <w:r>
        <w:rPr>
          <w:sz w:val="30"/>
          <w:szCs w:val="30"/>
        </w:rPr>
        <w:t>Message</w:t>
      </w:r>
      <w:r w:rsidR="00C6315D">
        <w:rPr>
          <w:sz w:val="30"/>
          <w:szCs w:val="30"/>
        </w:rPr>
        <w:t xml:space="preserve">: </w:t>
      </w:r>
      <w:r w:rsidRPr="008909FB">
        <w:rPr>
          <w:rFonts w:hint="eastAsia"/>
          <w:sz w:val="30"/>
          <w:szCs w:val="30"/>
        </w:rPr>
        <w:t>客户端和服务端通信时的消息对象</w:t>
      </w:r>
      <w:r>
        <w:rPr>
          <w:rFonts w:hint="eastAsia"/>
          <w:sz w:val="30"/>
          <w:szCs w:val="30"/>
        </w:rPr>
        <w:t>，输出消息来源和消息时间</w:t>
      </w:r>
    </w:p>
    <w:p w14:paraId="039A2CF2" w14:textId="0E6FC89E" w:rsidR="00C6315D" w:rsidRDefault="008909FB" w:rsidP="00C6315D">
      <w:pPr>
        <w:spacing w:line="360" w:lineRule="auto"/>
        <w:ind w:firstLineChars="200" w:firstLine="600"/>
        <w:rPr>
          <w:sz w:val="30"/>
          <w:szCs w:val="30"/>
        </w:rPr>
      </w:pPr>
      <w:proofErr w:type="spellStart"/>
      <w:r>
        <w:rPr>
          <w:sz w:val="30"/>
          <w:szCs w:val="30"/>
        </w:rPr>
        <w:t>MessageType</w:t>
      </w:r>
      <w:proofErr w:type="spellEnd"/>
      <w:r w:rsidR="00C6315D">
        <w:rPr>
          <w:sz w:val="30"/>
          <w:szCs w:val="30"/>
        </w:rPr>
        <w:t xml:space="preserve">: </w:t>
      </w:r>
      <w:r>
        <w:rPr>
          <w:rFonts w:hint="eastAsia"/>
          <w:sz w:val="30"/>
          <w:szCs w:val="30"/>
        </w:rPr>
        <w:t>输出操作完成情况，如：注册成功等</w:t>
      </w:r>
    </w:p>
    <w:p w14:paraId="3562F420" w14:textId="23310A93" w:rsidR="00C6315D" w:rsidRDefault="008909FB" w:rsidP="008909FB">
      <w:pPr>
        <w:spacing w:line="360" w:lineRule="auto"/>
        <w:ind w:firstLineChars="200" w:firstLine="600"/>
        <w:rPr>
          <w:sz w:val="30"/>
          <w:szCs w:val="30"/>
        </w:rPr>
      </w:pPr>
      <w:r>
        <w:rPr>
          <w:sz w:val="30"/>
          <w:szCs w:val="30"/>
        </w:rPr>
        <w:t>User</w:t>
      </w:r>
      <w:r w:rsidR="00C6315D">
        <w:rPr>
          <w:sz w:val="30"/>
          <w:szCs w:val="30"/>
        </w:rPr>
        <w:t xml:space="preserve">: </w:t>
      </w:r>
      <w:r w:rsidR="00C6315D">
        <w:rPr>
          <w:rFonts w:hint="eastAsia"/>
          <w:sz w:val="30"/>
          <w:szCs w:val="30"/>
        </w:rPr>
        <w:t>用户</w:t>
      </w:r>
      <w:r>
        <w:rPr>
          <w:rFonts w:hint="eastAsia"/>
          <w:sz w:val="30"/>
          <w:szCs w:val="30"/>
        </w:rPr>
        <w:t>I</w:t>
      </w:r>
      <w:r>
        <w:rPr>
          <w:sz w:val="30"/>
          <w:szCs w:val="30"/>
        </w:rPr>
        <w:t>D</w:t>
      </w:r>
      <w:r>
        <w:rPr>
          <w:rFonts w:hint="eastAsia"/>
          <w:sz w:val="30"/>
          <w:szCs w:val="30"/>
        </w:rPr>
        <w:t>和用户信息</w:t>
      </w:r>
    </w:p>
    <w:p w14:paraId="5AF27CE5" w14:textId="22DD94A7" w:rsidR="0045325E" w:rsidRDefault="0045325E" w:rsidP="008909FB">
      <w:pPr>
        <w:spacing w:line="360" w:lineRule="auto"/>
        <w:ind w:firstLineChars="200" w:firstLine="600"/>
        <w:rPr>
          <w:sz w:val="30"/>
          <w:szCs w:val="30"/>
        </w:rPr>
      </w:pPr>
      <w:r>
        <w:rPr>
          <w:rFonts w:hint="eastAsia"/>
          <w:sz w:val="30"/>
          <w:szCs w:val="30"/>
        </w:rPr>
        <w:t>此外在</w:t>
      </w:r>
      <w:r>
        <w:rPr>
          <w:rFonts w:hint="eastAsia"/>
          <w:sz w:val="30"/>
          <w:szCs w:val="30"/>
        </w:rPr>
        <w:t>client</w:t>
      </w:r>
      <w:r>
        <w:rPr>
          <w:rFonts w:hint="eastAsia"/>
          <w:sz w:val="30"/>
          <w:szCs w:val="30"/>
        </w:rPr>
        <w:t>还有一个</w:t>
      </w:r>
      <w:r w:rsidR="00321C81">
        <w:rPr>
          <w:sz w:val="30"/>
          <w:szCs w:val="30"/>
        </w:rPr>
        <w:t xml:space="preserve">class </w:t>
      </w:r>
      <w:proofErr w:type="spellStart"/>
      <w:r w:rsidRPr="0045325E">
        <w:rPr>
          <w:sz w:val="30"/>
          <w:szCs w:val="30"/>
        </w:rPr>
        <w:t>StartClient</w:t>
      </w:r>
      <w:proofErr w:type="spellEnd"/>
      <w:r w:rsidR="00321C81">
        <w:rPr>
          <w:rFonts w:hint="eastAsia"/>
          <w:sz w:val="30"/>
          <w:szCs w:val="30"/>
        </w:rPr>
        <w:t>作为整个项目的入口，</w:t>
      </w:r>
      <w:r>
        <w:rPr>
          <w:rFonts w:hint="eastAsia"/>
          <w:sz w:val="30"/>
          <w:szCs w:val="30"/>
        </w:rPr>
        <w:t>用于启动登录窗口。</w:t>
      </w:r>
    </w:p>
    <w:p w14:paraId="5D38BD56" w14:textId="14075C24" w:rsidR="002251AA" w:rsidRDefault="002251AA" w:rsidP="002251AA">
      <w:pPr>
        <w:spacing w:line="360" w:lineRule="auto"/>
        <w:ind w:firstLineChars="200" w:firstLine="600"/>
        <w:rPr>
          <w:sz w:val="30"/>
          <w:szCs w:val="30"/>
        </w:rPr>
      </w:pPr>
      <w:proofErr w:type="spellStart"/>
      <w:r>
        <w:rPr>
          <w:rFonts w:hint="eastAsia"/>
          <w:sz w:val="30"/>
          <w:szCs w:val="30"/>
        </w:rPr>
        <w:t>Free</w:t>
      </w:r>
      <w:r>
        <w:rPr>
          <w:sz w:val="30"/>
          <w:szCs w:val="30"/>
        </w:rPr>
        <w:t>C</w:t>
      </w:r>
      <w:r>
        <w:rPr>
          <w:rFonts w:hint="eastAsia"/>
          <w:sz w:val="30"/>
          <w:szCs w:val="30"/>
        </w:rPr>
        <w:t>h</w:t>
      </w:r>
      <w:r>
        <w:rPr>
          <w:sz w:val="30"/>
          <w:szCs w:val="30"/>
        </w:rPr>
        <w:t>atS</w:t>
      </w:r>
      <w:r>
        <w:rPr>
          <w:rFonts w:hint="eastAsia"/>
          <w:sz w:val="30"/>
          <w:szCs w:val="30"/>
        </w:rPr>
        <w:t>erver</w:t>
      </w:r>
      <w:proofErr w:type="spellEnd"/>
      <w:r>
        <w:rPr>
          <w:rFonts w:hint="eastAsia"/>
          <w:sz w:val="30"/>
          <w:szCs w:val="30"/>
        </w:rPr>
        <w:t>文件夹中包含了三个包，</w:t>
      </w:r>
      <w:proofErr w:type="spellStart"/>
      <w:r>
        <w:rPr>
          <w:sz w:val="30"/>
          <w:szCs w:val="30"/>
        </w:rPr>
        <w:t>server,common</w:t>
      </w:r>
      <w:proofErr w:type="spellEnd"/>
      <w:r>
        <w:rPr>
          <w:rFonts w:hint="eastAsia"/>
          <w:sz w:val="30"/>
          <w:szCs w:val="30"/>
        </w:rPr>
        <w:t>两个包，其下包含了</w:t>
      </w:r>
      <w:proofErr w:type="spellStart"/>
      <w:r>
        <w:rPr>
          <w:rFonts w:hint="eastAsia"/>
          <w:sz w:val="30"/>
          <w:szCs w:val="30"/>
        </w:rPr>
        <w:t>servive</w:t>
      </w:r>
      <w:proofErr w:type="spellEnd"/>
      <w:r>
        <w:rPr>
          <w:rFonts w:hint="eastAsia"/>
          <w:sz w:val="30"/>
          <w:szCs w:val="30"/>
        </w:rPr>
        <w:t>、</w:t>
      </w:r>
      <w:r>
        <w:rPr>
          <w:rFonts w:hint="eastAsia"/>
          <w:sz w:val="30"/>
          <w:szCs w:val="30"/>
        </w:rPr>
        <w:t>utils</w:t>
      </w:r>
      <w:r>
        <w:rPr>
          <w:rFonts w:hint="eastAsia"/>
          <w:sz w:val="30"/>
          <w:szCs w:val="30"/>
        </w:rPr>
        <w:t>、</w:t>
      </w:r>
      <w:r>
        <w:rPr>
          <w:rFonts w:hint="eastAsia"/>
          <w:sz w:val="30"/>
          <w:szCs w:val="30"/>
        </w:rPr>
        <w:t>view</w:t>
      </w:r>
      <w:r>
        <w:rPr>
          <w:rFonts w:hint="eastAsia"/>
          <w:sz w:val="30"/>
          <w:szCs w:val="30"/>
        </w:rPr>
        <w:t>、</w:t>
      </w:r>
      <w:r>
        <w:rPr>
          <w:rFonts w:hint="eastAsia"/>
          <w:sz w:val="30"/>
          <w:szCs w:val="30"/>
        </w:rPr>
        <w:t>common</w:t>
      </w:r>
      <w:r>
        <w:rPr>
          <w:rFonts w:hint="eastAsia"/>
          <w:sz w:val="30"/>
          <w:szCs w:val="30"/>
        </w:rPr>
        <w:t>共四个包。</w:t>
      </w:r>
    </w:p>
    <w:p w14:paraId="64C47E0E" w14:textId="26C08635" w:rsidR="002251AA" w:rsidRDefault="002251AA" w:rsidP="002251AA">
      <w:pPr>
        <w:spacing w:line="360" w:lineRule="auto"/>
        <w:ind w:firstLineChars="200" w:firstLine="600"/>
        <w:rPr>
          <w:sz w:val="30"/>
          <w:szCs w:val="30"/>
        </w:rPr>
      </w:pPr>
      <w:r>
        <w:rPr>
          <w:rFonts w:hint="eastAsia"/>
          <w:sz w:val="30"/>
          <w:szCs w:val="30"/>
        </w:rPr>
        <w:t>service</w:t>
      </w:r>
      <w:r>
        <w:rPr>
          <w:rFonts w:hint="eastAsia"/>
          <w:sz w:val="30"/>
          <w:szCs w:val="30"/>
        </w:rPr>
        <w:t>包中主要定义了实现功能的类，包括</w:t>
      </w:r>
      <w:proofErr w:type="spellStart"/>
      <w:r w:rsidRPr="002251AA">
        <w:rPr>
          <w:sz w:val="30"/>
          <w:szCs w:val="30"/>
        </w:rPr>
        <w:t>BasicService</w:t>
      </w:r>
      <w:proofErr w:type="spellEnd"/>
      <w:r>
        <w:rPr>
          <w:rFonts w:hint="eastAsia"/>
          <w:sz w:val="30"/>
          <w:szCs w:val="30"/>
        </w:rPr>
        <w:t>，</w:t>
      </w:r>
      <w:proofErr w:type="spellStart"/>
      <w:r w:rsidRPr="002251AA">
        <w:rPr>
          <w:sz w:val="30"/>
          <w:szCs w:val="30"/>
        </w:rPr>
        <w:t>PushMessageService</w:t>
      </w:r>
      <w:proofErr w:type="spellEnd"/>
      <w:r>
        <w:rPr>
          <w:rFonts w:hint="eastAsia"/>
          <w:sz w:val="30"/>
          <w:szCs w:val="30"/>
        </w:rPr>
        <w:t>，</w:t>
      </w:r>
      <w:proofErr w:type="spellStart"/>
      <w:r w:rsidRPr="002251AA">
        <w:rPr>
          <w:sz w:val="30"/>
          <w:szCs w:val="30"/>
        </w:rPr>
        <w:t>ServerConnectThread</w:t>
      </w:r>
      <w:proofErr w:type="spellEnd"/>
      <w:r>
        <w:rPr>
          <w:rFonts w:hint="eastAsia"/>
          <w:sz w:val="30"/>
          <w:szCs w:val="30"/>
        </w:rPr>
        <w:t>，</w:t>
      </w:r>
      <w:proofErr w:type="spellStart"/>
      <w:r w:rsidRPr="002251AA">
        <w:rPr>
          <w:sz w:val="30"/>
          <w:szCs w:val="30"/>
        </w:rPr>
        <w:lastRenderedPageBreak/>
        <w:t>ServerConnectThreadManage</w:t>
      </w:r>
      <w:proofErr w:type="spellEnd"/>
      <w:r>
        <w:rPr>
          <w:rFonts w:hint="eastAsia"/>
          <w:sz w:val="30"/>
          <w:szCs w:val="30"/>
        </w:rPr>
        <w:t>，用以实现服务端的各种功能，包括线程管理，消息推送，监听等等。</w:t>
      </w:r>
    </w:p>
    <w:p w14:paraId="6D254AC6" w14:textId="3B1CE9DA" w:rsidR="002251AA" w:rsidRDefault="002251AA" w:rsidP="002251AA">
      <w:pPr>
        <w:spacing w:line="360" w:lineRule="auto"/>
        <w:ind w:firstLineChars="200" w:firstLine="600"/>
        <w:rPr>
          <w:sz w:val="30"/>
          <w:szCs w:val="30"/>
        </w:rPr>
      </w:pPr>
      <w:r>
        <w:rPr>
          <w:rFonts w:hint="eastAsia"/>
          <w:sz w:val="30"/>
          <w:szCs w:val="30"/>
        </w:rPr>
        <w:t>utils</w:t>
      </w:r>
      <w:r>
        <w:rPr>
          <w:rFonts w:hint="eastAsia"/>
          <w:sz w:val="30"/>
          <w:szCs w:val="30"/>
        </w:rPr>
        <w:t>包中包含两个类，作为工具存储包，分别包含了</w:t>
      </w:r>
      <w:proofErr w:type="spellStart"/>
      <w:r w:rsidRPr="00716284">
        <w:rPr>
          <w:sz w:val="30"/>
          <w:szCs w:val="30"/>
        </w:rPr>
        <w:t>MyObjectInputStream</w:t>
      </w:r>
      <w:proofErr w:type="spellEnd"/>
      <w:r>
        <w:rPr>
          <w:rFonts w:hint="eastAsia"/>
          <w:sz w:val="30"/>
          <w:szCs w:val="30"/>
        </w:rPr>
        <w:t>，</w:t>
      </w:r>
      <w:proofErr w:type="spellStart"/>
      <w:r w:rsidRPr="00716284">
        <w:rPr>
          <w:sz w:val="30"/>
          <w:szCs w:val="30"/>
        </w:rPr>
        <w:t>MyObjectOutputStream</w:t>
      </w:r>
      <w:proofErr w:type="spellEnd"/>
      <w:r>
        <w:rPr>
          <w:rFonts w:hint="eastAsia"/>
          <w:sz w:val="30"/>
          <w:szCs w:val="30"/>
        </w:rPr>
        <w:t>，</w:t>
      </w:r>
      <w:proofErr w:type="spellStart"/>
      <w:r w:rsidRPr="002251AA">
        <w:rPr>
          <w:sz w:val="30"/>
          <w:szCs w:val="30"/>
        </w:rPr>
        <w:t>ProcessAccountData</w:t>
      </w:r>
      <w:proofErr w:type="spellEnd"/>
      <w:r>
        <w:rPr>
          <w:rFonts w:hint="eastAsia"/>
          <w:sz w:val="30"/>
          <w:szCs w:val="30"/>
        </w:rPr>
        <w:t>三个数据流类，其中第</w:t>
      </w:r>
      <w:proofErr w:type="spellStart"/>
      <w:r w:rsidR="00570051">
        <w:rPr>
          <w:rFonts w:hint="eastAsia"/>
          <w:sz w:val="30"/>
          <w:szCs w:val="30"/>
        </w:rPr>
        <w:t>Pro</w:t>
      </w:r>
      <w:r w:rsidR="00570051">
        <w:rPr>
          <w:sz w:val="30"/>
          <w:szCs w:val="30"/>
        </w:rPr>
        <w:t>cessAccountData</w:t>
      </w:r>
      <w:proofErr w:type="spellEnd"/>
      <w:proofErr w:type="gramStart"/>
      <w:r>
        <w:rPr>
          <w:rFonts w:hint="eastAsia"/>
          <w:sz w:val="30"/>
          <w:szCs w:val="30"/>
        </w:rPr>
        <w:t>类用于模拟数据库</w:t>
      </w:r>
      <w:r w:rsidR="00C76815">
        <w:rPr>
          <w:rFonts w:hint="eastAsia"/>
          <w:sz w:val="30"/>
          <w:szCs w:val="30"/>
        </w:rPr>
        <w:t>并</w:t>
      </w:r>
      <w:proofErr w:type="gramEnd"/>
      <w:r w:rsidR="00C76815">
        <w:rPr>
          <w:rFonts w:hint="eastAsia"/>
          <w:sz w:val="30"/>
          <w:szCs w:val="30"/>
        </w:rPr>
        <w:t>提供对</w:t>
      </w:r>
      <w:r>
        <w:rPr>
          <w:rFonts w:hint="eastAsia"/>
          <w:sz w:val="30"/>
          <w:szCs w:val="30"/>
        </w:rPr>
        <w:t>数据库</w:t>
      </w:r>
      <w:r w:rsidR="00C76815">
        <w:rPr>
          <w:rFonts w:hint="eastAsia"/>
          <w:sz w:val="30"/>
          <w:szCs w:val="30"/>
        </w:rPr>
        <w:t>进行读写操作的</w:t>
      </w:r>
      <w:proofErr w:type="spellStart"/>
      <w:r w:rsidR="00C76815">
        <w:rPr>
          <w:rFonts w:hint="eastAsia"/>
          <w:sz w:val="30"/>
          <w:szCs w:val="30"/>
        </w:rPr>
        <w:t>a</w:t>
      </w:r>
      <w:r w:rsidR="00C76815">
        <w:rPr>
          <w:sz w:val="30"/>
          <w:szCs w:val="30"/>
        </w:rPr>
        <w:t>pi</w:t>
      </w:r>
      <w:proofErr w:type="spellEnd"/>
      <w:r w:rsidR="00C76815">
        <w:rPr>
          <w:rFonts w:hint="eastAsia"/>
          <w:sz w:val="30"/>
          <w:szCs w:val="30"/>
        </w:rPr>
        <w:t>。</w:t>
      </w:r>
      <w:r w:rsidR="00C76815" w:rsidRPr="00C76815">
        <w:rPr>
          <w:sz w:val="30"/>
          <w:szCs w:val="30"/>
        </w:rPr>
        <w:drawing>
          <wp:inline distT="0" distB="0" distL="0" distR="0" wp14:anchorId="7E7E45C6" wp14:editId="04E8CA09">
            <wp:extent cx="5274310" cy="2068830"/>
            <wp:effectExtent l="0" t="0" r="2540" b="7620"/>
            <wp:docPr id="10509418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941843" name=""/>
                    <pic:cNvPicPr/>
                  </pic:nvPicPr>
                  <pic:blipFill>
                    <a:blip r:embed="rId14"/>
                    <a:stretch>
                      <a:fillRect/>
                    </a:stretch>
                  </pic:blipFill>
                  <pic:spPr>
                    <a:xfrm>
                      <a:off x="0" y="0"/>
                      <a:ext cx="5274310" cy="2068830"/>
                    </a:xfrm>
                    <a:prstGeom prst="rect">
                      <a:avLst/>
                    </a:prstGeom>
                  </pic:spPr>
                </pic:pic>
              </a:graphicData>
            </a:graphic>
          </wp:inline>
        </w:drawing>
      </w:r>
    </w:p>
    <w:p w14:paraId="63404753" w14:textId="15A66EF1" w:rsidR="00C76815" w:rsidRPr="00C76815" w:rsidRDefault="00C76815" w:rsidP="002251AA">
      <w:pPr>
        <w:spacing w:line="360" w:lineRule="auto"/>
        <w:ind w:firstLineChars="200" w:firstLine="600"/>
        <w:rPr>
          <w:rFonts w:hint="eastAsia"/>
          <w:sz w:val="30"/>
          <w:szCs w:val="30"/>
        </w:rPr>
      </w:pPr>
    </w:p>
    <w:p w14:paraId="066AB008" w14:textId="70987E1C" w:rsidR="00CA11ED" w:rsidRPr="006D18CB" w:rsidRDefault="00673347" w:rsidP="006D18CB">
      <w:pPr>
        <w:spacing w:line="360" w:lineRule="auto"/>
        <w:ind w:firstLineChars="200" w:firstLine="600"/>
        <w:rPr>
          <w:rFonts w:hint="eastAsia"/>
          <w:sz w:val="30"/>
          <w:szCs w:val="30"/>
        </w:rPr>
      </w:pPr>
      <w:r w:rsidRPr="002251AA">
        <w:rPr>
          <w:noProof/>
          <w:sz w:val="30"/>
          <w:szCs w:val="30"/>
        </w:rPr>
        <w:lastRenderedPageBreak/>
        <w:drawing>
          <wp:anchor distT="0" distB="0" distL="114300" distR="114300" simplePos="0" relativeHeight="251661312" behindDoc="0" locked="0" layoutInCell="1" allowOverlap="1" wp14:anchorId="0398ABB0" wp14:editId="4551253E">
            <wp:simplePos x="0" y="0"/>
            <wp:positionH relativeFrom="margin">
              <wp:align>center</wp:align>
            </wp:positionH>
            <wp:positionV relativeFrom="page">
              <wp:posOffset>4135657</wp:posOffset>
            </wp:positionV>
            <wp:extent cx="3657600" cy="3037205"/>
            <wp:effectExtent l="0" t="0" r="0" b="0"/>
            <wp:wrapTopAndBottom/>
            <wp:docPr id="21140327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032708" name=""/>
                    <pic:cNvPicPr/>
                  </pic:nvPicPr>
                  <pic:blipFill>
                    <a:blip r:embed="rId15">
                      <a:extLst>
                        <a:ext uri="{28A0092B-C50C-407E-A947-70E740481C1C}">
                          <a14:useLocalDpi xmlns:a14="http://schemas.microsoft.com/office/drawing/2010/main" val="0"/>
                        </a:ext>
                      </a:extLst>
                    </a:blip>
                    <a:stretch>
                      <a:fillRect/>
                    </a:stretch>
                  </pic:blipFill>
                  <pic:spPr>
                    <a:xfrm>
                      <a:off x="0" y="0"/>
                      <a:ext cx="3657600" cy="3037205"/>
                    </a:xfrm>
                    <a:prstGeom prst="rect">
                      <a:avLst/>
                    </a:prstGeom>
                  </pic:spPr>
                </pic:pic>
              </a:graphicData>
            </a:graphic>
          </wp:anchor>
        </w:drawing>
      </w:r>
      <w:r w:rsidR="002251AA">
        <w:rPr>
          <w:rFonts w:hint="eastAsia"/>
          <w:sz w:val="30"/>
          <w:szCs w:val="30"/>
        </w:rPr>
        <w:t>view</w:t>
      </w:r>
      <w:r w:rsidR="002251AA">
        <w:rPr>
          <w:rFonts w:hint="eastAsia"/>
          <w:sz w:val="30"/>
          <w:szCs w:val="30"/>
        </w:rPr>
        <w:t>包中包含一个类</w:t>
      </w:r>
      <w:proofErr w:type="spellStart"/>
      <w:r w:rsidR="002251AA" w:rsidRPr="002251AA">
        <w:rPr>
          <w:sz w:val="30"/>
          <w:szCs w:val="30"/>
        </w:rPr>
        <w:t>ServerFrame</w:t>
      </w:r>
      <w:proofErr w:type="spellEnd"/>
      <w:r w:rsidR="002251AA">
        <w:rPr>
          <w:rFonts w:hint="eastAsia"/>
          <w:sz w:val="30"/>
          <w:szCs w:val="30"/>
        </w:rPr>
        <w:t>，用于界面显示，可通过该界面运行</w:t>
      </w:r>
      <w:r w:rsidR="002251AA">
        <w:rPr>
          <w:rFonts w:hint="eastAsia"/>
          <w:sz w:val="30"/>
          <w:szCs w:val="30"/>
        </w:rPr>
        <w:t>server</w:t>
      </w:r>
      <w:r w:rsidR="002251AA">
        <w:rPr>
          <w:rFonts w:hint="eastAsia"/>
          <w:sz w:val="30"/>
          <w:szCs w:val="30"/>
        </w:rPr>
        <w:t>和推送消息</w:t>
      </w:r>
      <w:r w:rsidR="006D18CB">
        <w:rPr>
          <w:rFonts w:hint="eastAsia"/>
          <w:sz w:val="30"/>
          <w:szCs w:val="30"/>
        </w:rPr>
        <w:t>，服务器监听的信息显示在</w:t>
      </w:r>
      <w:proofErr w:type="spellStart"/>
      <w:r w:rsidR="006D18CB">
        <w:rPr>
          <w:rFonts w:hint="eastAsia"/>
          <w:sz w:val="30"/>
          <w:szCs w:val="30"/>
        </w:rPr>
        <w:t>Server</w:t>
      </w:r>
      <w:r w:rsidR="006D18CB">
        <w:rPr>
          <w:sz w:val="30"/>
          <w:szCs w:val="30"/>
        </w:rPr>
        <w:t>Frame</w:t>
      </w:r>
      <w:proofErr w:type="spellEnd"/>
      <w:r w:rsidR="006D18CB">
        <w:rPr>
          <w:rFonts w:hint="eastAsia"/>
          <w:sz w:val="30"/>
          <w:szCs w:val="30"/>
        </w:rPr>
        <w:t>的中心区域</w:t>
      </w:r>
      <w:r w:rsidR="002251AA">
        <w:rPr>
          <w:rFonts w:hint="eastAsia"/>
          <w:sz w:val="30"/>
          <w:szCs w:val="30"/>
        </w:rPr>
        <w:t>。其界面显示如下：</w:t>
      </w:r>
    </w:p>
    <w:sectPr w:rsidR="00CA11ED" w:rsidRPr="006D18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E8F9E" w14:textId="77777777" w:rsidR="00DD2F88" w:rsidRDefault="00DD2F88" w:rsidP="004F0098">
      <w:r>
        <w:separator/>
      </w:r>
    </w:p>
  </w:endnote>
  <w:endnote w:type="continuationSeparator" w:id="0">
    <w:p w14:paraId="0F980370" w14:textId="77777777" w:rsidR="00DD2F88" w:rsidRDefault="00DD2F88" w:rsidP="004F00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0318D" w14:textId="77777777" w:rsidR="00DD2F88" w:rsidRDefault="00DD2F88" w:rsidP="004F0098">
      <w:r>
        <w:separator/>
      </w:r>
    </w:p>
  </w:footnote>
  <w:footnote w:type="continuationSeparator" w:id="0">
    <w:p w14:paraId="492A56A2" w14:textId="77777777" w:rsidR="00DD2F88" w:rsidRDefault="00DD2F88" w:rsidP="004F00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3193F"/>
    <w:multiLevelType w:val="multilevel"/>
    <w:tmpl w:val="615EE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7009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B8A"/>
    <w:rsid w:val="002251AA"/>
    <w:rsid w:val="00321C81"/>
    <w:rsid w:val="0045325E"/>
    <w:rsid w:val="004F0098"/>
    <w:rsid w:val="005004A4"/>
    <w:rsid w:val="00570051"/>
    <w:rsid w:val="00650FC3"/>
    <w:rsid w:val="00673347"/>
    <w:rsid w:val="006D18CB"/>
    <w:rsid w:val="00716284"/>
    <w:rsid w:val="00845A8D"/>
    <w:rsid w:val="008909FB"/>
    <w:rsid w:val="008C7834"/>
    <w:rsid w:val="00A008A6"/>
    <w:rsid w:val="00BE3940"/>
    <w:rsid w:val="00C6315D"/>
    <w:rsid w:val="00C76815"/>
    <w:rsid w:val="00CA11ED"/>
    <w:rsid w:val="00CC58D9"/>
    <w:rsid w:val="00DD2F88"/>
    <w:rsid w:val="00EF1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1E1E5F"/>
  <w15:chartTrackingRefBased/>
  <w15:docId w15:val="{FF65BDF6-2D58-4949-A549-75C767510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315D"/>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0098"/>
    <w:pPr>
      <w:tabs>
        <w:tab w:val="center" w:pos="4153"/>
        <w:tab w:val="right" w:pos="8306"/>
      </w:tabs>
      <w:snapToGrid w:val="0"/>
      <w:jc w:val="center"/>
    </w:pPr>
    <w:rPr>
      <w:sz w:val="18"/>
      <w:szCs w:val="18"/>
    </w:rPr>
  </w:style>
  <w:style w:type="character" w:customStyle="1" w:styleId="a4">
    <w:name w:val="页眉 字符"/>
    <w:basedOn w:val="a0"/>
    <w:link w:val="a3"/>
    <w:uiPriority w:val="99"/>
    <w:rsid w:val="004F0098"/>
    <w:rPr>
      <w:rFonts w:ascii="Calibri" w:eastAsia="宋体" w:hAnsi="Calibri" w:cs="Times New Roman"/>
      <w:sz w:val="18"/>
      <w:szCs w:val="18"/>
    </w:rPr>
  </w:style>
  <w:style w:type="paragraph" w:styleId="a5">
    <w:name w:val="footer"/>
    <w:basedOn w:val="a"/>
    <w:link w:val="a6"/>
    <w:uiPriority w:val="99"/>
    <w:unhideWhenUsed/>
    <w:rsid w:val="004F0098"/>
    <w:pPr>
      <w:tabs>
        <w:tab w:val="center" w:pos="4153"/>
        <w:tab w:val="right" w:pos="8306"/>
      </w:tabs>
      <w:snapToGrid w:val="0"/>
      <w:jc w:val="left"/>
    </w:pPr>
    <w:rPr>
      <w:sz w:val="18"/>
      <w:szCs w:val="18"/>
    </w:rPr>
  </w:style>
  <w:style w:type="character" w:customStyle="1" w:styleId="a6">
    <w:name w:val="页脚 字符"/>
    <w:basedOn w:val="a0"/>
    <w:link w:val="a5"/>
    <w:uiPriority w:val="99"/>
    <w:rsid w:val="004F0098"/>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90030">
      <w:bodyDiv w:val="1"/>
      <w:marLeft w:val="0"/>
      <w:marRight w:val="0"/>
      <w:marTop w:val="0"/>
      <w:marBottom w:val="0"/>
      <w:divBdr>
        <w:top w:val="none" w:sz="0" w:space="0" w:color="auto"/>
        <w:left w:val="none" w:sz="0" w:space="0" w:color="auto"/>
        <w:bottom w:val="none" w:sz="0" w:space="0" w:color="auto"/>
        <w:right w:val="none" w:sz="0" w:space="0" w:color="auto"/>
      </w:divBdr>
      <w:divsChild>
        <w:div w:id="450779699">
          <w:marLeft w:val="0"/>
          <w:marRight w:val="0"/>
          <w:marTop w:val="0"/>
          <w:marBottom w:val="0"/>
          <w:divBdr>
            <w:top w:val="none" w:sz="0" w:space="0" w:color="auto"/>
            <w:left w:val="none" w:sz="0" w:space="0" w:color="auto"/>
            <w:bottom w:val="none" w:sz="0" w:space="0" w:color="auto"/>
            <w:right w:val="none" w:sz="0" w:space="0" w:color="auto"/>
          </w:divBdr>
        </w:div>
      </w:divsChild>
    </w:div>
    <w:div w:id="135267941">
      <w:bodyDiv w:val="1"/>
      <w:marLeft w:val="0"/>
      <w:marRight w:val="0"/>
      <w:marTop w:val="0"/>
      <w:marBottom w:val="0"/>
      <w:divBdr>
        <w:top w:val="none" w:sz="0" w:space="0" w:color="auto"/>
        <w:left w:val="none" w:sz="0" w:space="0" w:color="auto"/>
        <w:bottom w:val="none" w:sz="0" w:space="0" w:color="auto"/>
        <w:right w:val="none" w:sz="0" w:space="0" w:color="auto"/>
      </w:divBdr>
      <w:divsChild>
        <w:div w:id="1780640495">
          <w:marLeft w:val="0"/>
          <w:marRight w:val="0"/>
          <w:marTop w:val="0"/>
          <w:marBottom w:val="0"/>
          <w:divBdr>
            <w:top w:val="none" w:sz="0" w:space="0" w:color="auto"/>
            <w:left w:val="none" w:sz="0" w:space="0" w:color="auto"/>
            <w:bottom w:val="none" w:sz="0" w:space="0" w:color="auto"/>
            <w:right w:val="none" w:sz="0" w:space="0" w:color="auto"/>
          </w:divBdr>
        </w:div>
      </w:divsChild>
    </w:div>
    <w:div w:id="216860196">
      <w:bodyDiv w:val="1"/>
      <w:marLeft w:val="0"/>
      <w:marRight w:val="0"/>
      <w:marTop w:val="0"/>
      <w:marBottom w:val="0"/>
      <w:divBdr>
        <w:top w:val="none" w:sz="0" w:space="0" w:color="auto"/>
        <w:left w:val="none" w:sz="0" w:space="0" w:color="auto"/>
        <w:bottom w:val="none" w:sz="0" w:space="0" w:color="auto"/>
        <w:right w:val="none" w:sz="0" w:space="0" w:color="auto"/>
      </w:divBdr>
      <w:divsChild>
        <w:div w:id="1274556366">
          <w:marLeft w:val="0"/>
          <w:marRight w:val="0"/>
          <w:marTop w:val="0"/>
          <w:marBottom w:val="0"/>
          <w:divBdr>
            <w:top w:val="none" w:sz="0" w:space="0" w:color="auto"/>
            <w:left w:val="none" w:sz="0" w:space="0" w:color="auto"/>
            <w:bottom w:val="none" w:sz="0" w:space="0" w:color="auto"/>
            <w:right w:val="none" w:sz="0" w:space="0" w:color="auto"/>
          </w:divBdr>
        </w:div>
      </w:divsChild>
    </w:div>
    <w:div w:id="300621433">
      <w:bodyDiv w:val="1"/>
      <w:marLeft w:val="0"/>
      <w:marRight w:val="0"/>
      <w:marTop w:val="0"/>
      <w:marBottom w:val="0"/>
      <w:divBdr>
        <w:top w:val="none" w:sz="0" w:space="0" w:color="auto"/>
        <w:left w:val="none" w:sz="0" w:space="0" w:color="auto"/>
        <w:bottom w:val="none" w:sz="0" w:space="0" w:color="auto"/>
        <w:right w:val="none" w:sz="0" w:space="0" w:color="auto"/>
      </w:divBdr>
    </w:div>
    <w:div w:id="308363995">
      <w:bodyDiv w:val="1"/>
      <w:marLeft w:val="0"/>
      <w:marRight w:val="0"/>
      <w:marTop w:val="0"/>
      <w:marBottom w:val="0"/>
      <w:divBdr>
        <w:top w:val="none" w:sz="0" w:space="0" w:color="auto"/>
        <w:left w:val="none" w:sz="0" w:space="0" w:color="auto"/>
        <w:bottom w:val="none" w:sz="0" w:space="0" w:color="auto"/>
        <w:right w:val="none" w:sz="0" w:space="0" w:color="auto"/>
      </w:divBdr>
      <w:divsChild>
        <w:div w:id="1033383119">
          <w:marLeft w:val="0"/>
          <w:marRight w:val="0"/>
          <w:marTop w:val="0"/>
          <w:marBottom w:val="0"/>
          <w:divBdr>
            <w:top w:val="none" w:sz="0" w:space="0" w:color="auto"/>
            <w:left w:val="none" w:sz="0" w:space="0" w:color="auto"/>
            <w:bottom w:val="none" w:sz="0" w:space="0" w:color="auto"/>
            <w:right w:val="none" w:sz="0" w:space="0" w:color="auto"/>
          </w:divBdr>
        </w:div>
      </w:divsChild>
    </w:div>
    <w:div w:id="395201583">
      <w:bodyDiv w:val="1"/>
      <w:marLeft w:val="0"/>
      <w:marRight w:val="0"/>
      <w:marTop w:val="0"/>
      <w:marBottom w:val="0"/>
      <w:divBdr>
        <w:top w:val="none" w:sz="0" w:space="0" w:color="auto"/>
        <w:left w:val="none" w:sz="0" w:space="0" w:color="auto"/>
        <w:bottom w:val="none" w:sz="0" w:space="0" w:color="auto"/>
        <w:right w:val="none" w:sz="0" w:space="0" w:color="auto"/>
      </w:divBdr>
      <w:divsChild>
        <w:div w:id="152962629">
          <w:marLeft w:val="0"/>
          <w:marRight w:val="0"/>
          <w:marTop w:val="0"/>
          <w:marBottom w:val="0"/>
          <w:divBdr>
            <w:top w:val="none" w:sz="0" w:space="0" w:color="auto"/>
            <w:left w:val="none" w:sz="0" w:space="0" w:color="auto"/>
            <w:bottom w:val="none" w:sz="0" w:space="0" w:color="auto"/>
            <w:right w:val="none" w:sz="0" w:space="0" w:color="auto"/>
          </w:divBdr>
        </w:div>
      </w:divsChild>
    </w:div>
    <w:div w:id="398525148">
      <w:bodyDiv w:val="1"/>
      <w:marLeft w:val="0"/>
      <w:marRight w:val="0"/>
      <w:marTop w:val="0"/>
      <w:marBottom w:val="0"/>
      <w:divBdr>
        <w:top w:val="none" w:sz="0" w:space="0" w:color="auto"/>
        <w:left w:val="none" w:sz="0" w:space="0" w:color="auto"/>
        <w:bottom w:val="none" w:sz="0" w:space="0" w:color="auto"/>
        <w:right w:val="none" w:sz="0" w:space="0" w:color="auto"/>
      </w:divBdr>
      <w:divsChild>
        <w:div w:id="490097203">
          <w:marLeft w:val="0"/>
          <w:marRight w:val="0"/>
          <w:marTop w:val="0"/>
          <w:marBottom w:val="0"/>
          <w:divBdr>
            <w:top w:val="none" w:sz="0" w:space="0" w:color="auto"/>
            <w:left w:val="none" w:sz="0" w:space="0" w:color="auto"/>
            <w:bottom w:val="none" w:sz="0" w:space="0" w:color="auto"/>
            <w:right w:val="none" w:sz="0" w:space="0" w:color="auto"/>
          </w:divBdr>
        </w:div>
      </w:divsChild>
    </w:div>
    <w:div w:id="469829176">
      <w:bodyDiv w:val="1"/>
      <w:marLeft w:val="0"/>
      <w:marRight w:val="0"/>
      <w:marTop w:val="0"/>
      <w:marBottom w:val="0"/>
      <w:divBdr>
        <w:top w:val="none" w:sz="0" w:space="0" w:color="auto"/>
        <w:left w:val="none" w:sz="0" w:space="0" w:color="auto"/>
        <w:bottom w:val="none" w:sz="0" w:space="0" w:color="auto"/>
        <w:right w:val="none" w:sz="0" w:space="0" w:color="auto"/>
      </w:divBdr>
      <w:divsChild>
        <w:div w:id="443111534">
          <w:marLeft w:val="0"/>
          <w:marRight w:val="0"/>
          <w:marTop w:val="0"/>
          <w:marBottom w:val="0"/>
          <w:divBdr>
            <w:top w:val="none" w:sz="0" w:space="0" w:color="auto"/>
            <w:left w:val="none" w:sz="0" w:space="0" w:color="auto"/>
            <w:bottom w:val="none" w:sz="0" w:space="0" w:color="auto"/>
            <w:right w:val="none" w:sz="0" w:space="0" w:color="auto"/>
          </w:divBdr>
        </w:div>
      </w:divsChild>
    </w:div>
    <w:div w:id="642663043">
      <w:bodyDiv w:val="1"/>
      <w:marLeft w:val="0"/>
      <w:marRight w:val="0"/>
      <w:marTop w:val="0"/>
      <w:marBottom w:val="0"/>
      <w:divBdr>
        <w:top w:val="none" w:sz="0" w:space="0" w:color="auto"/>
        <w:left w:val="none" w:sz="0" w:space="0" w:color="auto"/>
        <w:bottom w:val="none" w:sz="0" w:space="0" w:color="auto"/>
        <w:right w:val="none" w:sz="0" w:space="0" w:color="auto"/>
      </w:divBdr>
      <w:divsChild>
        <w:div w:id="199632759">
          <w:marLeft w:val="0"/>
          <w:marRight w:val="0"/>
          <w:marTop w:val="0"/>
          <w:marBottom w:val="0"/>
          <w:divBdr>
            <w:top w:val="none" w:sz="0" w:space="0" w:color="auto"/>
            <w:left w:val="none" w:sz="0" w:space="0" w:color="auto"/>
            <w:bottom w:val="none" w:sz="0" w:space="0" w:color="auto"/>
            <w:right w:val="none" w:sz="0" w:space="0" w:color="auto"/>
          </w:divBdr>
        </w:div>
      </w:divsChild>
    </w:div>
    <w:div w:id="646514916">
      <w:bodyDiv w:val="1"/>
      <w:marLeft w:val="0"/>
      <w:marRight w:val="0"/>
      <w:marTop w:val="0"/>
      <w:marBottom w:val="0"/>
      <w:divBdr>
        <w:top w:val="none" w:sz="0" w:space="0" w:color="auto"/>
        <w:left w:val="none" w:sz="0" w:space="0" w:color="auto"/>
        <w:bottom w:val="none" w:sz="0" w:space="0" w:color="auto"/>
        <w:right w:val="none" w:sz="0" w:space="0" w:color="auto"/>
      </w:divBdr>
      <w:divsChild>
        <w:div w:id="863250859">
          <w:marLeft w:val="0"/>
          <w:marRight w:val="0"/>
          <w:marTop w:val="0"/>
          <w:marBottom w:val="0"/>
          <w:divBdr>
            <w:top w:val="none" w:sz="0" w:space="0" w:color="auto"/>
            <w:left w:val="none" w:sz="0" w:space="0" w:color="auto"/>
            <w:bottom w:val="none" w:sz="0" w:space="0" w:color="auto"/>
            <w:right w:val="none" w:sz="0" w:space="0" w:color="auto"/>
          </w:divBdr>
        </w:div>
      </w:divsChild>
    </w:div>
    <w:div w:id="747846967">
      <w:bodyDiv w:val="1"/>
      <w:marLeft w:val="0"/>
      <w:marRight w:val="0"/>
      <w:marTop w:val="0"/>
      <w:marBottom w:val="0"/>
      <w:divBdr>
        <w:top w:val="none" w:sz="0" w:space="0" w:color="auto"/>
        <w:left w:val="none" w:sz="0" w:space="0" w:color="auto"/>
        <w:bottom w:val="none" w:sz="0" w:space="0" w:color="auto"/>
        <w:right w:val="none" w:sz="0" w:space="0" w:color="auto"/>
      </w:divBdr>
      <w:divsChild>
        <w:div w:id="341397574">
          <w:marLeft w:val="0"/>
          <w:marRight w:val="0"/>
          <w:marTop w:val="0"/>
          <w:marBottom w:val="0"/>
          <w:divBdr>
            <w:top w:val="none" w:sz="0" w:space="0" w:color="auto"/>
            <w:left w:val="none" w:sz="0" w:space="0" w:color="auto"/>
            <w:bottom w:val="none" w:sz="0" w:space="0" w:color="auto"/>
            <w:right w:val="none" w:sz="0" w:space="0" w:color="auto"/>
          </w:divBdr>
        </w:div>
      </w:divsChild>
    </w:div>
    <w:div w:id="790170442">
      <w:bodyDiv w:val="1"/>
      <w:marLeft w:val="0"/>
      <w:marRight w:val="0"/>
      <w:marTop w:val="0"/>
      <w:marBottom w:val="0"/>
      <w:divBdr>
        <w:top w:val="none" w:sz="0" w:space="0" w:color="auto"/>
        <w:left w:val="none" w:sz="0" w:space="0" w:color="auto"/>
        <w:bottom w:val="none" w:sz="0" w:space="0" w:color="auto"/>
        <w:right w:val="none" w:sz="0" w:space="0" w:color="auto"/>
      </w:divBdr>
    </w:div>
    <w:div w:id="998313946">
      <w:bodyDiv w:val="1"/>
      <w:marLeft w:val="0"/>
      <w:marRight w:val="0"/>
      <w:marTop w:val="0"/>
      <w:marBottom w:val="0"/>
      <w:divBdr>
        <w:top w:val="none" w:sz="0" w:space="0" w:color="auto"/>
        <w:left w:val="none" w:sz="0" w:space="0" w:color="auto"/>
        <w:bottom w:val="none" w:sz="0" w:space="0" w:color="auto"/>
        <w:right w:val="none" w:sz="0" w:space="0" w:color="auto"/>
      </w:divBdr>
    </w:div>
    <w:div w:id="1055202241">
      <w:bodyDiv w:val="1"/>
      <w:marLeft w:val="0"/>
      <w:marRight w:val="0"/>
      <w:marTop w:val="0"/>
      <w:marBottom w:val="0"/>
      <w:divBdr>
        <w:top w:val="none" w:sz="0" w:space="0" w:color="auto"/>
        <w:left w:val="none" w:sz="0" w:space="0" w:color="auto"/>
        <w:bottom w:val="none" w:sz="0" w:space="0" w:color="auto"/>
        <w:right w:val="none" w:sz="0" w:space="0" w:color="auto"/>
      </w:divBdr>
      <w:divsChild>
        <w:div w:id="443886043">
          <w:marLeft w:val="0"/>
          <w:marRight w:val="0"/>
          <w:marTop w:val="0"/>
          <w:marBottom w:val="0"/>
          <w:divBdr>
            <w:top w:val="none" w:sz="0" w:space="0" w:color="auto"/>
            <w:left w:val="none" w:sz="0" w:space="0" w:color="auto"/>
            <w:bottom w:val="none" w:sz="0" w:space="0" w:color="auto"/>
            <w:right w:val="none" w:sz="0" w:space="0" w:color="auto"/>
          </w:divBdr>
        </w:div>
      </w:divsChild>
    </w:div>
    <w:div w:id="1072041402">
      <w:bodyDiv w:val="1"/>
      <w:marLeft w:val="0"/>
      <w:marRight w:val="0"/>
      <w:marTop w:val="0"/>
      <w:marBottom w:val="0"/>
      <w:divBdr>
        <w:top w:val="none" w:sz="0" w:space="0" w:color="auto"/>
        <w:left w:val="none" w:sz="0" w:space="0" w:color="auto"/>
        <w:bottom w:val="none" w:sz="0" w:space="0" w:color="auto"/>
        <w:right w:val="none" w:sz="0" w:space="0" w:color="auto"/>
      </w:divBdr>
      <w:divsChild>
        <w:div w:id="760839555">
          <w:marLeft w:val="0"/>
          <w:marRight w:val="0"/>
          <w:marTop w:val="0"/>
          <w:marBottom w:val="0"/>
          <w:divBdr>
            <w:top w:val="none" w:sz="0" w:space="0" w:color="auto"/>
            <w:left w:val="none" w:sz="0" w:space="0" w:color="auto"/>
            <w:bottom w:val="none" w:sz="0" w:space="0" w:color="auto"/>
            <w:right w:val="none" w:sz="0" w:space="0" w:color="auto"/>
          </w:divBdr>
        </w:div>
      </w:divsChild>
    </w:div>
    <w:div w:id="1224101989">
      <w:bodyDiv w:val="1"/>
      <w:marLeft w:val="0"/>
      <w:marRight w:val="0"/>
      <w:marTop w:val="0"/>
      <w:marBottom w:val="0"/>
      <w:divBdr>
        <w:top w:val="none" w:sz="0" w:space="0" w:color="auto"/>
        <w:left w:val="none" w:sz="0" w:space="0" w:color="auto"/>
        <w:bottom w:val="none" w:sz="0" w:space="0" w:color="auto"/>
        <w:right w:val="none" w:sz="0" w:space="0" w:color="auto"/>
      </w:divBdr>
      <w:divsChild>
        <w:div w:id="355545063">
          <w:marLeft w:val="0"/>
          <w:marRight w:val="0"/>
          <w:marTop w:val="0"/>
          <w:marBottom w:val="0"/>
          <w:divBdr>
            <w:top w:val="none" w:sz="0" w:space="0" w:color="auto"/>
            <w:left w:val="none" w:sz="0" w:space="0" w:color="auto"/>
            <w:bottom w:val="none" w:sz="0" w:space="0" w:color="auto"/>
            <w:right w:val="none" w:sz="0" w:space="0" w:color="auto"/>
          </w:divBdr>
        </w:div>
      </w:divsChild>
    </w:div>
    <w:div w:id="1324310240">
      <w:bodyDiv w:val="1"/>
      <w:marLeft w:val="0"/>
      <w:marRight w:val="0"/>
      <w:marTop w:val="0"/>
      <w:marBottom w:val="0"/>
      <w:divBdr>
        <w:top w:val="none" w:sz="0" w:space="0" w:color="auto"/>
        <w:left w:val="none" w:sz="0" w:space="0" w:color="auto"/>
        <w:bottom w:val="none" w:sz="0" w:space="0" w:color="auto"/>
        <w:right w:val="none" w:sz="0" w:space="0" w:color="auto"/>
      </w:divBdr>
      <w:divsChild>
        <w:div w:id="1093817435">
          <w:marLeft w:val="0"/>
          <w:marRight w:val="0"/>
          <w:marTop w:val="0"/>
          <w:marBottom w:val="0"/>
          <w:divBdr>
            <w:top w:val="none" w:sz="0" w:space="0" w:color="auto"/>
            <w:left w:val="none" w:sz="0" w:space="0" w:color="auto"/>
            <w:bottom w:val="none" w:sz="0" w:space="0" w:color="auto"/>
            <w:right w:val="none" w:sz="0" w:space="0" w:color="auto"/>
          </w:divBdr>
        </w:div>
      </w:divsChild>
    </w:div>
    <w:div w:id="1556546288">
      <w:bodyDiv w:val="1"/>
      <w:marLeft w:val="0"/>
      <w:marRight w:val="0"/>
      <w:marTop w:val="0"/>
      <w:marBottom w:val="0"/>
      <w:divBdr>
        <w:top w:val="none" w:sz="0" w:space="0" w:color="auto"/>
        <w:left w:val="none" w:sz="0" w:space="0" w:color="auto"/>
        <w:bottom w:val="none" w:sz="0" w:space="0" w:color="auto"/>
        <w:right w:val="none" w:sz="0" w:space="0" w:color="auto"/>
      </w:divBdr>
      <w:divsChild>
        <w:div w:id="1288507816">
          <w:marLeft w:val="0"/>
          <w:marRight w:val="0"/>
          <w:marTop w:val="0"/>
          <w:marBottom w:val="0"/>
          <w:divBdr>
            <w:top w:val="none" w:sz="0" w:space="0" w:color="auto"/>
            <w:left w:val="none" w:sz="0" w:space="0" w:color="auto"/>
            <w:bottom w:val="none" w:sz="0" w:space="0" w:color="auto"/>
            <w:right w:val="none" w:sz="0" w:space="0" w:color="auto"/>
          </w:divBdr>
        </w:div>
      </w:divsChild>
    </w:div>
    <w:div w:id="1637948862">
      <w:bodyDiv w:val="1"/>
      <w:marLeft w:val="0"/>
      <w:marRight w:val="0"/>
      <w:marTop w:val="0"/>
      <w:marBottom w:val="0"/>
      <w:divBdr>
        <w:top w:val="none" w:sz="0" w:space="0" w:color="auto"/>
        <w:left w:val="none" w:sz="0" w:space="0" w:color="auto"/>
        <w:bottom w:val="none" w:sz="0" w:space="0" w:color="auto"/>
        <w:right w:val="none" w:sz="0" w:space="0" w:color="auto"/>
      </w:divBdr>
      <w:divsChild>
        <w:div w:id="1898973551">
          <w:marLeft w:val="0"/>
          <w:marRight w:val="0"/>
          <w:marTop w:val="0"/>
          <w:marBottom w:val="0"/>
          <w:divBdr>
            <w:top w:val="none" w:sz="0" w:space="0" w:color="auto"/>
            <w:left w:val="none" w:sz="0" w:space="0" w:color="auto"/>
            <w:bottom w:val="none" w:sz="0" w:space="0" w:color="auto"/>
            <w:right w:val="none" w:sz="0" w:space="0" w:color="auto"/>
          </w:divBdr>
        </w:div>
      </w:divsChild>
    </w:div>
    <w:div w:id="1963877411">
      <w:bodyDiv w:val="1"/>
      <w:marLeft w:val="0"/>
      <w:marRight w:val="0"/>
      <w:marTop w:val="0"/>
      <w:marBottom w:val="0"/>
      <w:divBdr>
        <w:top w:val="none" w:sz="0" w:space="0" w:color="auto"/>
        <w:left w:val="none" w:sz="0" w:space="0" w:color="auto"/>
        <w:bottom w:val="none" w:sz="0" w:space="0" w:color="auto"/>
        <w:right w:val="none" w:sz="0" w:space="0" w:color="auto"/>
      </w:divBdr>
      <w:divsChild>
        <w:div w:id="1305624834">
          <w:marLeft w:val="0"/>
          <w:marRight w:val="0"/>
          <w:marTop w:val="0"/>
          <w:marBottom w:val="0"/>
          <w:divBdr>
            <w:top w:val="none" w:sz="0" w:space="0" w:color="auto"/>
            <w:left w:val="none" w:sz="0" w:space="0" w:color="auto"/>
            <w:bottom w:val="none" w:sz="0" w:space="0" w:color="auto"/>
            <w:right w:val="none" w:sz="0" w:space="0" w:color="auto"/>
          </w:divBdr>
        </w:div>
      </w:divsChild>
    </w:div>
    <w:div w:id="1986155179">
      <w:bodyDiv w:val="1"/>
      <w:marLeft w:val="0"/>
      <w:marRight w:val="0"/>
      <w:marTop w:val="0"/>
      <w:marBottom w:val="0"/>
      <w:divBdr>
        <w:top w:val="none" w:sz="0" w:space="0" w:color="auto"/>
        <w:left w:val="none" w:sz="0" w:space="0" w:color="auto"/>
        <w:bottom w:val="none" w:sz="0" w:space="0" w:color="auto"/>
        <w:right w:val="none" w:sz="0" w:space="0" w:color="auto"/>
      </w:divBdr>
      <w:divsChild>
        <w:div w:id="1305042690">
          <w:marLeft w:val="0"/>
          <w:marRight w:val="0"/>
          <w:marTop w:val="0"/>
          <w:marBottom w:val="0"/>
          <w:divBdr>
            <w:top w:val="none" w:sz="0" w:space="0" w:color="auto"/>
            <w:left w:val="none" w:sz="0" w:space="0" w:color="auto"/>
            <w:bottom w:val="none" w:sz="0" w:space="0" w:color="auto"/>
            <w:right w:val="none" w:sz="0" w:space="0" w:color="auto"/>
          </w:divBdr>
        </w:div>
      </w:divsChild>
    </w:div>
    <w:div w:id="2073187585">
      <w:bodyDiv w:val="1"/>
      <w:marLeft w:val="0"/>
      <w:marRight w:val="0"/>
      <w:marTop w:val="0"/>
      <w:marBottom w:val="0"/>
      <w:divBdr>
        <w:top w:val="none" w:sz="0" w:space="0" w:color="auto"/>
        <w:left w:val="none" w:sz="0" w:space="0" w:color="auto"/>
        <w:bottom w:val="none" w:sz="0" w:space="0" w:color="auto"/>
        <w:right w:val="none" w:sz="0" w:space="0" w:color="auto"/>
      </w:divBdr>
      <w:divsChild>
        <w:div w:id="1991012556">
          <w:marLeft w:val="0"/>
          <w:marRight w:val="0"/>
          <w:marTop w:val="0"/>
          <w:marBottom w:val="0"/>
          <w:divBdr>
            <w:top w:val="none" w:sz="0" w:space="0" w:color="auto"/>
            <w:left w:val="none" w:sz="0" w:space="0" w:color="auto"/>
            <w:bottom w:val="none" w:sz="0" w:space="0" w:color="auto"/>
            <w:right w:val="none" w:sz="0" w:space="0" w:color="auto"/>
          </w:divBdr>
        </w:div>
      </w:divsChild>
    </w:div>
    <w:div w:id="2147309573">
      <w:bodyDiv w:val="1"/>
      <w:marLeft w:val="0"/>
      <w:marRight w:val="0"/>
      <w:marTop w:val="0"/>
      <w:marBottom w:val="0"/>
      <w:divBdr>
        <w:top w:val="none" w:sz="0" w:space="0" w:color="auto"/>
        <w:left w:val="none" w:sz="0" w:space="0" w:color="auto"/>
        <w:bottom w:val="none" w:sz="0" w:space="0" w:color="auto"/>
        <w:right w:val="none" w:sz="0" w:space="0" w:color="auto"/>
      </w:divBdr>
      <w:divsChild>
        <w:div w:id="14293477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9FD28-116D-46C4-9EA0-14D69ACBB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9</Pages>
  <Words>330</Words>
  <Characters>1887</Characters>
  <Application>Microsoft Office Word</Application>
  <DocSecurity>0</DocSecurity>
  <Lines>15</Lines>
  <Paragraphs>4</Paragraphs>
  <ScaleCrop>false</ScaleCrop>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evil sun</dc:creator>
  <cp:keywords/>
  <dc:description/>
  <cp:lastModifiedBy>· Efterklang</cp:lastModifiedBy>
  <cp:revision>5</cp:revision>
  <dcterms:created xsi:type="dcterms:W3CDTF">2023-12-18T09:12:00Z</dcterms:created>
  <dcterms:modified xsi:type="dcterms:W3CDTF">2023-12-18T12:26:00Z</dcterms:modified>
</cp:coreProperties>
</file>