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C206" w14:textId="77777777" w:rsidR="00262718" w:rsidRDefault="00EB2C38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06A16734" w14:textId="77777777" w:rsidR="00262718" w:rsidRDefault="00EB2C38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7900F5A7" w14:textId="77777777" w:rsidR="00262718" w:rsidRDefault="00EB2C38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34DCF79D" w14:textId="77777777" w:rsidR="00262718" w:rsidRDefault="00EB2C38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1C1403E6" w14:textId="77777777" w:rsidR="00262718" w:rsidRDefault="00EB2C38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46E65B6E" w14:textId="77777777" w:rsidR="00262718" w:rsidRDefault="00EB2C38">
      <w:pPr>
        <w:spacing w:after="120"/>
        <w:jc w:val="center"/>
      </w:pPr>
      <w:r>
        <w:rPr>
          <w:b/>
          <w:bCs/>
          <w:sz w:val="34"/>
          <w:szCs w:val="34"/>
        </w:rPr>
        <w:t>on Laboratory Work No. 4</w:t>
      </w:r>
    </w:p>
    <w:p w14:paraId="0E4E72BD" w14:textId="77777777" w:rsidR="00262718" w:rsidRDefault="00EB2C38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72948616" w14:textId="77777777" w:rsidR="00262718" w:rsidRDefault="00EB2C38">
      <w:pPr>
        <w:spacing w:after="40"/>
        <w:jc w:val="center"/>
      </w:pPr>
      <w:r>
        <w:rPr>
          <w:b/>
          <w:bCs/>
          <w:sz w:val="28"/>
          <w:szCs w:val="28"/>
        </w:rPr>
        <w:t>Topic: The xv6 Shell from the Outside</w:t>
      </w:r>
    </w:p>
    <w:p w14:paraId="46E8FA7E" w14:textId="77777777" w:rsidR="00262718" w:rsidRDefault="00EB2C38">
      <w:pPr>
        <w:spacing w:after="2600"/>
        <w:jc w:val="center"/>
      </w:pPr>
      <w:r>
        <w:rPr>
          <w:i/>
          <w:iCs/>
        </w:rPr>
        <w:t>Track B: build your own small OS (xv6)</w:t>
      </w:r>
    </w:p>
    <w:p w14:paraId="72DEA164" w14:textId="77777777" w:rsidR="00262718" w:rsidRDefault="00EB2C38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61E26F90" w14:textId="77777777" w:rsidR="00262718" w:rsidRDefault="00EB2C38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Reițman Patricia</w:t>
      </w:r>
    </w:p>
    <w:p w14:paraId="46DED96E" w14:textId="77777777" w:rsidR="00262718" w:rsidRDefault="00EB2C38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6E481CF0" w14:textId="77777777" w:rsidR="00262718" w:rsidRDefault="00EB2C38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158742393"/>
      </w:sdtPr>
      <w:sdtEndPr/>
      <w:sdtContent>
        <w:p w14:paraId="01207B0E" w14:textId="20CAD679" w:rsidR="000929E5" w:rsidRDefault="00EB2C3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16484" w:history="1">
            <w:r w:rsidR="000929E5" w:rsidRPr="00EB31DC">
              <w:rPr>
                <w:rStyle w:val="Hyperlink"/>
                <w:noProof/>
              </w:rPr>
              <w:t>Laboratory Work No. 4. The xv6 Shell from the Outside</w:t>
            </w:r>
            <w:r w:rsidR="000929E5">
              <w:rPr>
                <w:noProof/>
              </w:rPr>
              <w:tab/>
            </w:r>
            <w:r w:rsidR="000929E5">
              <w:rPr>
                <w:noProof/>
              </w:rPr>
              <w:fldChar w:fldCharType="begin"/>
            </w:r>
            <w:r w:rsidR="000929E5">
              <w:rPr>
                <w:noProof/>
              </w:rPr>
              <w:instrText xml:space="preserve"> PAGEREF _Toc242116484 \h </w:instrText>
            </w:r>
            <w:r w:rsidR="000929E5">
              <w:rPr>
                <w:noProof/>
              </w:rPr>
            </w:r>
            <w:r w:rsidR="000929E5">
              <w:rPr>
                <w:noProof/>
              </w:rPr>
              <w:fldChar w:fldCharType="separate"/>
            </w:r>
            <w:r w:rsidR="000929E5">
              <w:rPr>
                <w:noProof/>
              </w:rPr>
              <w:t>3</w:t>
            </w:r>
            <w:r w:rsidR="000929E5">
              <w:rPr>
                <w:noProof/>
              </w:rPr>
              <w:fldChar w:fldCharType="end"/>
            </w:r>
          </w:hyperlink>
        </w:p>
        <w:p w14:paraId="561D757E" w14:textId="330C310A" w:rsidR="000929E5" w:rsidRDefault="000929E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485" w:history="1">
            <w:r w:rsidRPr="00EB31DC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313F76" w14:textId="32A9F462" w:rsidR="000929E5" w:rsidRDefault="000929E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486" w:history="1">
            <w:r w:rsidRPr="00EB31DC">
              <w:rPr>
                <w:rStyle w:val="Hyperlink"/>
                <w:noProof/>
              </w:rPr>
              <w:t>Part 1. Fix sleep for the current xv6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5C6B41" w14:textId="548AF66F" w:rsidR="000929E5" w:rsidRDefault="000929E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487" w:history="1">
            <w:r w:rsidRPr="00EB31DC">
              <w:rPr>
                <w:rStyle w:val="Hyperlink"/>
                <w:noProof/>
              </w:rPr>
              <w:t>Part 2. bash versus the xv6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8B9134" w14:textId="56F8D9CB" w:rsidR="000929E5" w:rsidRDefault="000929E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488" w:history="1">
            <w:r w:rsidRPr="00EB31DC">
              <w:rPr>
                <w:rStyle w:val="Hyperlink"/>
                <w:noProof/>
              </w:rPr>
              <w:t>Part 3. Who expands *? A program that prints its argv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4E43A4" w14:textId="4EC7BD21" w:rsidR="000929E5" w:rsidRDefault="000929E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489" w:history="1">
            <w:r w:rsidRPr="00EB31DC">
              <w:rPr>
                <w:rStyle w:val="Hyperlink"/>
                <w:noProof/>
              </w:rPr>
              <w:t>Part 4. Read the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85DCEB" w14:textId="69DF7226" w:rsidR="000929E5" w:rsidRDefault="000929E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490" w:history="1">
            <w:r w:rsidRPr="00EB31DC">
              <w:rPr>
                <w:rStyle w:val="Hyperlink"/>
                <w:noProof/>
              </w:rPr>
              <w:t>Deliverables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C256E8" w14:textId="7F790440" w:rsidR="00262718" w:rsidRDefault="00EB2C38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578CDBD2" w14:textId="77777777" w:rsidR="00262718" w:rsidRDefault="00EB2C38">
      <w:pPr>
        <w:pStyle w:val="Heading1"/>
        <w:pageBreakBefore/>
      </w:pPr>
      <w:bookmarkStart w:id="0" w:name="_Toc900001"/>
      <w:bookmarkStart w:id="1" w:name="_Toc242116484"/>
      <w:r>
        <w:lastRenderedPageBreak/>
        <w:t>Laboratory Work No. 4. The xv6 Shell from the Outside</w:t>
      </w:r>
      <w:bookmarkEnd w:id="0"/>
      <w:bookmarkEnd w:id="1"/>
    </w:p>
    <w:p w14:paraId="51D9E373" w14:textId="77777777" w:rsidR="00262718" w:rsidRDefault="00EB2C38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use the xv6 shell side by side with bash, to find by experiment what a shell must do and what bash adds on top, and to see who expands </w:t>
      </w:r>
      <w:r>
        <w:rPr>
          <w:rFonts w:ascii="Consolas" w:eastAsia="Consolas" w:hAnsi="Consolas" w:cs="Consolas"/>
          <w:sz w:val="20"/>
          <w:szCs w:val="20"/>
        </w:rPr>
        <w:t>*</w:t>
      </w:r>
      <w:r>
        <w:t xml:space="preserve"> and removes quotes, with a program that prints its arguments.</w:t>
      </w:r>
    </w:p>
    <w:p w14:paraId="2EF79CA7" w14:textId="77777777" w:rsidR="00262718" w:rsidRDefault="00EB2C38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the same Ubuntu 26.04.1 LTS virtual machine, </w:t>
      </w:r>
      <w:r>
        <w:rPr>
          <w:rFonts w:ascii="Consolas" w:eastAsia="Consolas" w:hAnsi="Consolas" w:cs="Consolas"/>
          <w:sz w:val="20"/>
          <w:szCs w:val="20"/>
        </w:rPr>
        <w:t>riscv64-linux-gnu-gcc</w:t>
      </w:r>
      <w:r>
        <w:t xml:space="preserve"> 15.2.0, QEMU 10.2.1, xv6 revision </w:t>
      </w:r>
      <w:r>
        <w:rPr>
          <w:rFonts w:ascii="Consolas" w:eastAsia="Consolas" w:hAnsi="Consolas" w:cs="Consolas"/>
          <w:sz w:val="20"/>
          <w:szCs w:val="20"/>
        </w:rPr>
        <w:t>06aad25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~/xv6-riscv</w:t>
      </w:r>
      <w:r>
        <w:t xml:space="preserve"> on branch </w:t>
      </w:r>
      <w:r>
        <w:rPr>
          <w:rFonts w:ascii="Consolas" w:eastAsia="Consolas" w:hAnsi="Consolas" w:cs="Consolas"/>
          <w:sz w:val="20"/>
          <w:szCs w:val="20"/>
        </w:rPr>
        <w:t>lab</w:t>
      </w:r>
      <w:r>
        <w:t>.</w:t>
      </w:r>
    </w:p>
    <w:p w14:paraId="6C417F64" w14:textId="77777777" w:rsidR="00262718" w:rsidRDefault="00EB2C38">
      <w:pPr>
        <w:pStyle w:val="Heading2"/>
      </w:pPr>
      <w:bookmarkStart w:id="2" w:name="_Toc900002"/>
      <w:bookmarkStart w:id="3" w:name="_Toc242116485"/>
      <w:r>
        <w:t>Preparation</w:t>
      </w:r>
      <w:bookmarkEnd w:id="2"/>
      <w:bookmarkEnd w:id="3"/>
    </w:p>
    <w:p w14:paraId="27C11F88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379B509" wp14:editId="4F2310BB">
            <wp:extent cx="6096000" cy="2603238"/>
            <wp:effectExtent l="0" t="0" r="0" b="0"/>
            <wp:docPr id="1" name="L4-0-1" descr="bash os2026-setup.sh --check: xv6 builds and boots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7627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rFonts w:ascii="Consolas" w:eastAsia="Consolas" w:hAnsi="Consolas" w:cs="Consolas"/>
          <w:i/>
          <w:iCs/>
          <w:sz w:val="17"/>
          <w:szCs w:val="17"/>
        </w:rPr>
        <w:t>bash os2026-setup.sh --check</w:t>
      </w:r>
      <w:r>
        <w:rPr>
          <w:i/>
          <w:iCs/>
          <w:sz w:val="19"/>
          <w:szCs w:val="19"/>
        </w:rPr>
        <w:t>: xv6 builds and boots.</w:t>
      </w:r>
    </w:p>
    <w:p w14:paraId="4F389686" w14:textId="77777777" w:rsidR="00262718" w:rsidRDefault="00EB2C38">
      <w:pPr>
        <w:pStyle w:val="Heading2"/>
      </w:pPr>
      <w:bookmarkStart w:id="4" w:name="_Toc900003"/>
      <w:bookmarkStart w:id="5" w:name="_Toc242116486"/>
      <w:r>
        <w:t>Part 1. Fix sleep for the current xv6</w:t>
      </w:r>
      <w:bookmarkEnd w:id="4"/>
      <w:bookmarkEnd w:id="5"/>
    </w:p>
    <w:p w14:paraId="48F38326" w14:textId="77777777" w:rsidR="00262718" w:rsidRDefault="00EB2C38">
      <w:pPr>
        <w:keepNext/>
        <w:spacing w:after="120" w:line="276" w:lineRule="auto"/>
        <w:jc w:val="both"/>
      </w:pPr>
      <w:r>
        <w:t xml:space="preserve">My tree from Lab 2 was fixed on the last commit before the rename, where </w:t>
      </w:r>
      <w:r>
        <w:rPr>
          <w:rFonts w:ascii="Consolas" w:eastAsia="Consolas" w:hAnsi="Consolas" w:cs="Consolas"/>
          <w:sz w:val="20"/>
          <w:szCs w:val="20"/>
        </w:rPr>
        <w:t>user.h</w:t>
      </w:r>
      <w:r>
        <w:t xml:space="preserve"> still declares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 xml:space="preserve">. I saved that work as a commit on branch </w:t>
      </w:r>
      <w:r>
        <w:rPr>
          <w:rFonts w:ascii="Consolas" w:eastAsia="Consolas" w:hAnsi="Consolas" w:cs="Consolas"/>
          <w:sz w:val="20"/>
          <w:szCs w:val="20"/>
        </w:rPr>
        <w:t>lab2</w:t>
      </w:r>
      <w:r>
        <w:t xml:space="preserve"> and moved to revision </w:t>
      </w:r>
      <w:r>
        <w:rPr>
          <w:rFonts w:ascii="Consolas" w:eastAsia="Consolas" w:hAnsi="Consolas" w:cs="Consolas"/>
          <w:sz w:val="20"/>
          <w:szCs w:val="20"/>
        </w:rPr>
        <w:t>06aad25</w:t>
      </w:r>
      <w:r>
        <w:t xml:space="preserve">, the one the course script uses, on a new branch </w:t>
      </w:r>
      <w:r>
        <w:rPr>
          <w:rFonts w:ascii="Consolas" w:eastAsia="Consolas" w:hAnsi="Consolas" w:cs="Consolas"/>
          <w:sz w:val="20"/>
          <w:szCs w:val="20"/>
        </w:rPr>
        <w:t>lab</w:t>
      </w:r>
      <w:r>
        <w:t xml:space="preserve">. There </w:t>
      </w:r>
      <w:r>
        <w:rPr>
          <w:rFonts w:ascii="Consolas" w:eastAsia="Consolas" w:hAnsi="Consolas" w:cs="Consolas"/>
          <w:sz w:val="20"/>
          <w:szCs w:val="20"/>
        </w:rPr>
        <w:t>user.h</w:t>
      </w:r>
      <w:r>
        <w:t xml:space="preserve"> declares </w:t>
      </w:r>
      <w:r>
        <w:rPr>
          <w:rFonts w:ascii="Consolas" w:eastAsia="Consolas" w:hAnsi="Consolas" w:cs="Consolas"/>
          <w:sz w:val="20"/>
          <w:szCs w:val="20"/>
        </w:rPr>
        <w:t>pause</w:t>
      </w:r>
      <w:r>
        <w:t>.</w:t>
      </w:r>
    </w:p>
    <w:p w14:paraId="40FB14EF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F45B672" wp14:editId="0074E519">
            <wp:extent cx="6096000" cy="1970018"/>
            <wp:effectExtent l="0" t="0" r="0" b="0"/>
            <wp:docPr id="2" name="L4-1-1" descr="The grep result in user.h, on the Lab 2 tree and on the current xv6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DD47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i/>
          <w:iCs/>
          <w:sz w:val="19"/>
          <w:szCs w:val="19"/>
        </w:rPr>
        <w:t xml:space="preserve">The grep result in </w:t>
      </w:r>
      <w:r>
        <w:rPr>
          <w:rFonts w:ascii="Consolas" w:eastAsia="Consolas" w:hAnsi="Consolas" w:cs="Consolas"/>
          <w:i/>
          <w:iCs/>
          <w:sz w:val="17"/>
          <w:szCs w:val="17"/>
        </w:rPr>
        <w:t>user.h</w:t>
      </w:r>
      <w:r>
        <w:rPr>
          <w:i/>
          <w:iCs/>
          <w:sz w:val="19"/>
          <w:szCs w:val="19"/>
        </w:rPr>
        <w:t>, on the Lab 2 tree and on the current xv6.</w:t>
      </w:r>
    </w:p>
    <w:p w14:paraId="015BDF70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1F858D9B" wp14:editId="61963C83">
            <wp:extent cx="6096000" cy="1959967"/>
            <wp:effectExtent l="0" t="0" r="0" b="0"/>
            <wp:docPr id="3" name="L4-1-2" descr="The updated sleep.c: line 11 calls pause()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5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7BDE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 – </w:t>
      </w:r>
      <w:r>
        <w:rPr>
          <w:i/>
          <w:iCs/>
          <w:sz w:val="19"/>
          <w:szCs w:val="19"/>
        </w:rPr>
        <w:t xml:space="preserve">The updated </w:t>
      </w:r>
      <w:r>
        <w:rPr>
          <w:rFonts w:ascii="Consolas" w:eastAsia="Consolas" w:hAnsi="Consolas" w:cs="Consolas"/>
          <w:i/>
          <w:iCs/>
          <w:sz w:val="17"/>
          <w:szCs w:val="17"/>
        </w:rPr>
        <w:t>sleep.c</w:t>
      </w:r>
      <w:r>
        <w:rPr>
          <w:i/>
          <w:iCs/>
          <w:sz w:val="19"/>
          <w:szCs w:val="19"/>
        </w:rPr>
        <w:t xml:space="preserve">: line 11 calls </w:t>
      </w:r>
      <w:r>
        <w:rPr>
          <w:rFonts w:ascii="Consolas" w:eastAsia="Consolas" w:hAnsi="Consolas" w:cs="Consolas"/>
          <w:i/>
          <w:iCs/>
          <w:sz w:val="17"/>
          <w:szCs w:val="17"/>
        </w:rPr>
        <w:t>pause()</w:t>
      </w:r>
      <w:r>
        <w:rPr>
          <w:i/>
          <w:iCs/>
          <w:sz w:val="19"/>
          <w:szCs w:val="19"/>
        </w:rPr>
        <w:t>.</w:t>
      </w:r>
    </w:p>
    <w:p w14:paraId="1A77C5A0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B9C64B0" wp14:editId="19CF9619">
            <wp:extent cx="6096000" cy="2693698"/>
            <wp:effectExtent l="0" t="0" r="0" b="0"/>
            <wp:docPr id="4" name="L4-1-3" descr="sleep running in xv6, with and without an argument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9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3F1F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 –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running in xv6, with and without an argument.</w:t>
      </w:r>
    </w:p>
    <w:p w14:paraId="18B38AB7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BBDEE9C" wp14:editId="5077B2FC">
            <wp:extent cx="6096000" cy="1789098"/>
            <wp:effectExtent l="0" t="0" r="0" b="0"/>
            <wp:docPr id="5" name="L4-1-4" descr="Before the change: the sleep.c from Lab 2 does not build on the current xv6." titl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4B19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1.4 – </w:t>
      </w:r>
      <w:r>
        <w:rPr>
          <w:i/>
          <w:iCs/>
          <w:sz w:val="19"/>
          <w:szCs w:val="19"/>
        </w:rPr>
        <w:t xml:space="preserve">Before the change: the </w:t>
      </w:r>
      <w:r>
        <w:rPr>
          <w:rFonts w:ascii="Consolas" w:eastAsia="Consolas" w:hAnsi="Consolas" w:cs="Consolas"/>
          <w:i/>
          <w:iCs/>
          <w:sz w:val="17"/>
          <w:szCs w:val="17"/>
        </w:rPr>
        <w:t>sleep.c</w:t>
      </w:r>
      <w:r>
        <w:rPr>
          <w:i/>
          <w:iCs/>
          <w:sz w:val="19"/>
          <w:szCs w:val="19"/>
        </w:rPr>
        <w:t xml:space="preserve"> from Lab 2 does not build on the current xv6.</w:t>
      </w:r>
    </w:p>
    <w:p w14:paraId="5696D5E6" w14:textId="77777777" w:rsidR="00262718" w:rsidRDefault="00EB2C38">
      <w:pPr>
        <w:spacing w:after="120" w:line="276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sleep 20</w:t>
      </w:r>
      <w:r>
        <w:t xml:space="preserve"> pauses for about two seconds and returns;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 xml:space="preserve"> alone prints the usage message. The line </w:t>
      </w:r>
      <w:r>
        <w:rPr>
          <w:rFonts w:ascii="Consolas" w:eastAsia="Consolas" w:hAnsi="Consolas" w:cs="Consolas"/>
          <w:sz w:val="20"/>
          <w:szCs w:val="20"/>
        </w:rPr>
        <w:t>$U/_sleep\</w:t>
      </w:r>
      <w:r>
        <w:t xml:space="preserve"> is in </w:t>
      </w:r>
      <w:r>
        <w:rPr>
          <w:rFonts w:ascii="Consolas" w:eastAsia="Consolas" w:hAnsi="Consolas" w:cs="Consolas"/>
          <w:sz w:val="20"/>
          <w:szCs w:val="20"/>
        </w:rPr>
        <w:t>UPROGS</w:t>
      </w:r>
      <w:r>
        <w:t>, at line 135 of the Makefile.</w:t>
      </w:r>
    </w:p>
    <w:p w14:paraId="7398ADE5" w14:textId="77777777" w:rsidR="00262718" w:rsidRDefault="00EB2C38">
      <w:pPr>
        <w:pStyle w:val="Heading2"/>
      </w:pPr>
      <w:bookmarkStart w:id="6" w:name="_Toc900004"/>
      <w:bookmarkStart w:id="7" w:name="_Toc242116487"/>
      <w:r>
        <w:lastRenderedPageBreak/>
        <w:t>Part 2. bash versus the xv6 shell</w:t>
      </w:r>
      <w:bookmarkEnd w:id="6"/>
      <w:bookmarkEnd w:id="7"/>
    </w:p>
    <w:p w14:paraId="4354261F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B1A3EFF" wp14:editId="58EF811F">
            <wp:extent cx="6096000" cy="2422318"/>
            <wp:effectExtent l="0" t="0" r="0" b="0"/>
            <wp:docPr id="6" name="L4-2-1" descr="The commands run in bash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5DE3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i/>
          <w:iCs/>
          <w:sz w:val="19"/>
          <w:szCs w:val="19"/>
        </w:rPr>
        <w:t>The commands run in bash.</w:t>
      </w:r>
    </w:p>
    <w:p w14:paraId="62E99325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7395CD9" wp14:editId="6EABE1D2">
            <wp:extent cx="6096000" cy="2784158"/>
            <wp:effectExtent l="0" t="0" r="0" b="0"/>
            <wp:docPr id="7" name="L4-2-2" descr="The same commands run in xv6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EFCC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i/>
          <w:iCs/>
          <w:sz w:val="19"/>
          <w:szCs w:val="19"/>
        </w:rPr>
        <w:t>The same commands run in xv6.</w:t>
      </w:r>
    </w:p>
    <w:p w14:paraId="79023A86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3033232" wp14:editId="3CA97A36">
            <wp:extent cx="6096000" cy="2422318"/>
            <wp:effectExtent l="0" t="0" r="0" b="0"/>
            <wp:docPr id="8" name="L4-2-3" descr="ls failing after cd d, and the working alternative." titl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994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 –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failing after </w:t>
      </w:r>
      <w:r>
        <w:rPr>
          <w:rFonts w:ascii="Consolas" w:eastAsia="Consolas" w:hAnsi="Consolas" w:cs="Consolas"/>
          <w:i/>
          <w:iCs/>
          <w:sz w:val="17"/>
          <w:szCs w:val="17"/>
        </w:rPr>
        <w:t>cd d</w:t>
      </w:r>
      <w:r>
        <w:rPr>
          <w:i/>
          <w:iCs/>
          <w:sz w:val="19"/>
          <w:szCs w:val="19"/>
        </w:rPr>
        <w:t>, and the working alternative.</w:t>
      </w:r>
    </w:p>
    <w:p w14:paraId="4D23F931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CC23F7C" wp14:editId="530A5807">
            <wp:extent cx="6096000" cy="3849576"/>
            <wp:effectExtent l="0" t="0" r="0" b="0"/>
            <wp:docPr id="9" name="L4-2-2b" descr="The row mkdir d ; cd d ; ls .. in xv6." title="Figure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4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240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2.4 – </w:t>
      </w:r>
      <w:r>
        <w:rPr>
          <w:i/>
          <w:iCs/>
          <w:sz w:val="19"/>
          <w:szCs w:val="19"/>
        </w:rPr>
        <w:t xml:space="preserve">The row </w:t>
      </w:r>
      <w:r>
        <w:rPr>
          <w:rFonts w:ascii="Consolas" w:eastAsia="Consolas" w:hAnsi="Consolas" w:cs="Consolas"/>
          <w:i/>
          <w:iCs/>
          <w:sz w:val="17"/>
          <w:szCs w:val="17"/>
        </w:rPr>
        <w:t>mkdir d ; cd d ; ls ..</w:t>
      </w:r>
      <w:r>
        <w:rPr>
          <w:i/>
          <w:iCs/>
          <w:sz w:val="19"/>
          <w:szCs w:val="19"/>
        </w:rPr>
        <w:t xml:space="preserve"> in xv6.</w:t>
      </w:r>
    </w:p>
    <w:p w14:paraId="59923F34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EDFF888" wp14:editId="014E5A25">
            <wp:extent cx="6096000" cy="794038"/>
            <wp:effectExtent l="0" t="0" r="0" b="0"/>
            <wp:docPr id="10" name="L4-2-4" descr="History, completion and Ctrl+R in bash." title="Figure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4C4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2.5 – </w:t>
      </w:r>
      <w:r>
        <w:rPr>
          <w:i/>
          <w:iCs/>
          <w:sz w:val="19"/>
          <w:szCs w:val="19"/>
        </w:rPr>
        <w:t>History, completion and Ctrl+R in bash.</w:t>
      </w:r>
    </w:p>
    <w:p w14:paraId="514B0C1A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5E4DDA9" wp14:editId="28187A48">
            <wp:extent cx="6096000" cy="2944976"/>
            <wp:effectExtent l="0" t="0" r="0" b="0"/>
            <wp:docPr id="11" name="L4-2-5" descr="Arrow up, Tab and Ctrl+R in xv6." title="Figure 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26AC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2.6 – </w:t>
      </w:r>
      <w:r>
        <w:rPr>
          <w:i/>
          <w:iCs/>
          <w:sz w:val="19"/>
          <w:szCs w:val="19"/>
        </w:rPr>
        <w:t>Arrow up, Tab and Ctrl+R in xv6.</w:t>
      </w:r>
    </w:p>
    <w:p w14:paraId="1E047D89" w14:textId="77777777" w:rsidR="00262718" w:rsidRDefault="00EB2C3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The comparison table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50"/>
        <w:gridCol w:w="1250"/>
        <w:gridCol w:w="2938"/>
        <w:gridCol w:w="3100"/>
      </w:tblGrid>
      <w:tr w:rsidR="00262718" w14:paraId="60FC19DA" w14:textId="77777777">
        <w:trPr>
          <w:cantSplit/>
          <w:tblHeader/>
          <w:jc w:val="center"/>
        </w:trPr>
        <w:tc>
          <w:tcPr>
            <w:tcW w:w="2350" w:type="dxa"/>
          </w:tcPr>
          <w:p w14:paraId="2D50BD93" w14:textId="77777777" w:rsidR="00262718" w:rsidRDefault="00EB2C38">
            <w:r>
              <w:rPr>
                <w:b/>
                <w:bCs/>
                <w:sz w:val="19"/>
                <w:szCs w:val="19"/>
              </w:rPr>
              <w:t>Command</w:t>
            </w:r>
          </w:p>
        </w:tc>
        <w:tc>
          <w:tcPr>
            <w:tcW w:w="1250" w:type="dxa"/>
          </w:tcPr>
          <w:p w14:paraId="0D856ADA" w14:textId="77777777" w:rsidR="00262718" w:rsidRDefault="00EB2C38">
            <w:r>
              <w:rPr>
                <w:b/>
                <w:bCs/>
                <w:sz w:val="19"/>
                <w:szCs w:val="19"/>
              </w:rPr>
              <w:t>Tests</w:t>
            </w:r>
          </w:p>
        </w:tc>
        <w:tc>
          <w:tcPr>
            <w:tcW w:w="2938" w:type="dxa"/>
          </w:tcPr>
          <w:p w14:paraId="5260D462" w14:textId="77777777" w:rsidR="00262718" w:rsidRDefault="00EB2C38">
            <w:r>
              <w:rPr>
                <w:b/>
                <w:bCs/>
                <w:sz w:val="19"/>
                <w:szCs w:val="19"/>
              </w:rPr>
              <w:t>bash</w:t>
            </w:r>
          </w:p>
        </w:tc>
        <w:tc>
          <w:tcPr>
            <w:tcW w:w="3100" w:type="dxa"/>
          </w:tcPr>
          <w:p w14:paraId="67C08D5D" w14:textId="77777777" w:rsidR="00262718" w:rsidRDefault="00EB2C38">
            <w:r>
              <w:rPr>
                <w:b/>
                <w:bCs/>
                <w:sz w:val="19"/>
                <w:szCs w:val="19"/>
              </w:rPr>
              <w:t>xv6</w:t>
            </w:r>
          </w:p>
        </w:tc>
      </w:tr>
      <w:tr w:rsidR="00262718" w14:paraId="4D2CE820" w14:textId="77777777">
        <w:trPr>
          <w:cantSplit/>
          <w:jc w:val="center"/>
        </w:trPr>
        <w:tc>
          <w:tcPr>
            <w:tcW w:w="2350" w:type="dxa"/>
          </w:tcPr>
          <w:p w14:paraId="42789DB5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echo hello &gt; f ; cat &lt; f</w:t>
            </w:r>
          </w:p>
        </w:tc>
        <w:tc>
          <w:tcPr>
            <w:tcW w:w="1250" w:type="dxa"/>
          </w:tcPr>
          <w:p w14:paraId="2846F69B" w14:textId="77777777" w:rsidR="00262718" w:rsidRDefault="00EB2C38">
            <w:r>
              <w:rPr>
                <w:sz w:val="19"/>
                <w:szCs w:val="19"/>
              </w:rPr>
              <w:t>redirection</w:t>
            </w:r>
          </w:p>
        </w:tc>
        <w:tc>
          <w:tcPr>
            <w:tcW w:w="2938" w:type="dxa"/>
          </w:tcPr>
          <w:p w14:paraId="456F6795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hello</w:t>
            </w:r>
            <w:r>
              <w:rPr>
                <w:sz w:val="19"/>
                <w:szCs w:val="19"/>
              </w:rPr>
              <w:t xml:space="preserve">. Both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&lt;</w:t>
            </w:r>
            <w:r>
              <w:rPr>
                <w:sz w:val="19"/>
                <w:szCs w:val="19"/>
              </w:rPr>
              <w:t xml:space="preserve"> work.</w:t>
            </w:r>
          </w:p>
        </w:tc>
        <w:tc>
          <w:tcPr>
            <w:tcW w:w="3100" w:type="dxa"/>
          </w:tcPr>
          <w:p w14:paraId="5DE59FB6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hello</w:t>
            </w:r>
            <w:r>
              <w:rPr>
                <w:sz w:val="19"/>
                <w:szCs w:val="19"/>
              </w:rPr>
              <w:t>. Both work.</w:t>
            </w:r>
          </w:p>
        </w:tc>
      </w:tr>
      <w:tr w:rsidR="00262718" w14:paraId="41AC065E" w14:textId="77777777">
        <w:trPr>
          <w:cantSplit/>
          <w:jc w:val="center"/>
        </w:trPr>
        <w:tc>
          <w:tcPr>
            <w:tcW w:w="2350" w:type="dxa"/>
          </w:tcPr>
          <w:p w14:paraId="4ED1F9C0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ls | grep READ</w:t>
            </w:r>
          </w:p>
        </w:tc>
        <w:tc>
          <w:tcPr>
            <w:tcW w:w="1250" w:type="dxa"/>
          </w:tcPr>
          <w:p w14:paraId="68672AB1" w14:textId="77777777" w:rsidR="00262718" w:rsidRDefault="00EB2C38">
            <w:r>
              <w:rPr>
                <w:sz w:val="19"/>
                <w:szCs w:val="19"/>
              </w:rPr>
              <w:t>pipe</w:t>
            </w:r>
          </w:p>
        </w:tc>
        <w:tc>
          <w:tcPr>
            <w:tcW w:w="2938" w:type="dxa"/>
          </w:tcPr>
          <w:p w14:paraId="58DDB060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README</w:t>
            </w:r>
          </w:p>
        </w:tc>
        <w:tc>
          <w:tcPr>
            <w:tcW w:w="3100" w:type="dxa"/>
          </w:tcPr>
          <w:p w14:paraId="4BC4382D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README 2 2 2441</w:t>
            </w:r>
            <w:r>
              <w:rPr>
                <w:sz w:val="19"/>
                <w:szCs w:val="19"/>
              </w:rPr>
              <w:t xml:space="preserve">. The pipe works; the xv6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ls</w:t>
            </w:r>
            <w:r>
              <w:rPr>
                <w:sz w:val="19"/>
                <w:szCs w:val="19"/>
              </w:rPr>
              <w:t xml:space="preserve"> also prints type, inode and size.</w:t>
            </w:r>
          </w:p>
        </w:tc>
      </w:tr>
      <w:tr w:rsidR="00262718" w14:paraId="03133797" w14:textId="77777777">
        <w:trPr>
          <w:cantSplit/>
          <w:jc w:val="center"/>
        </w:trPr>
        <w:tc>
          <w:tcPr>
            <w:tcW w:w="2350" w:type="dxa"/>
          </w:tcPr>
          <w:p w14:paraId="7F7D0CD3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(echo a; echo b) | wc</w:t>
            </w:r>
          </w:p>
        </w:tc>
        <w:tc>
          <w:tcPr>
            <w:tcW w:w="1250" w:type="dxa"/>
          </w:tcPr>
          <w:p w14:paraId="7B620232" w14:textId="77777777" w:rsidR="00262718" w:rsidRDefault="00EB2C38">
            <w:r>
              <w:rPr>
                <w:sz w:val="19"/>
                <w:szCs w:val="19"/>
              </w:rPr>
              <w:t>grouping, list</w:t>
            </w:r>
          </w:p>
        </w:tc>
        <w:tc>
          <w:tcPr>
            <w:tcW w:w="2938" w:type="dxa"/>
          </w:tcPr>
          <w:p w14:paraId="79FB28A1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2 2 4</w:t>
            </w:r>
          </w:p>
        </w:tc>
        <w:tc>
          <w:tcPr>
            <w:tcW w:w="3100" w:type="dxa"/>
          </w:tcPr>
          <w:p w14:paraId="33529B0E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2 2 4</w:t>
            </w:r>
            <w:r>
              <w:rPr>
                <w:sz w:val="19"/>
                <w:szCs w:val="19"/>
              </w:rPr>
              <w:t xml:space="preserve">. Parentheses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;</w:t>
            </w:r>
            <w:r>
              <w:rPr>
                <w:sz w:val="19"/>
                <w:szCs w:val="19"/>
              </w:rPr>
              <w:t xml:space="preserve"> work.</w:t>
            </w:r>
          </w:p>
        </w:tc>
      </w:tr>
      <w:tr w:rsidR="00262718" w14:paraId="0E00F4C3" w14:textId="77777777">
        <w:trPr>
          <w:cantSplit/>
          <w:jc w:val="center"/>
        </w:trPr>
        <w:tc>
          <w:tcPr>
            <w:tcW w:w="2350" w:type="dxa"/>
          </w:tcPr>
          <w:p w14:paraId="1348449F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echo one ; echo two</w:t>
            </w:r>
          </w:p>
        </w:tc>
        <w:tc>
          <w:tcPr>
            <w:tcW w:w="1250" w:type="dxa"/>
          </w:tcPr>
          <w:p w14:paraId="567D340C" w14:textId="77777777" w:rsidR="00262718" w:rsidRDefault="00EB2C38">
            <w:r>
              <w:rPr>
                <w:sz w:val="19"/>
                <w:szCs w:val="19"/>
              </w:rPr>
              <w:t>sequence</w:t>
            </w:r>
          </w:p>
        </w:tc>
        <w:tc>
          <w:tcPr>
            <w:tcW w:w="2938" w:type="dxa"/>
          </w:tcPr>
          <w:p w14:paraId="1C428841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one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two</w:t>
            </w:r>
          </w:p>
        </w:tc>
        <w:tc>
          <w:tcPr>
            <w:tcW w:w="3100" w:type="dxa"/>
          </w:tcPr>
          <w:p w14:paraId="3F71DB90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one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two</w:t>
            </w:r>
          </w:p>
        </w:tc>
      </w:tr>
      <w:tr w:rsidR="00262718" w14:paraId="58F3B0AA" w14:textId="77777777">
        <w:trPr>
          <w:cantSplit/>
          <w:jc w:val="center"/>
        </w:trPr>
        <w:tc>
          <w:tcPr>
            <w:tcW w:w="2350" w:type="dxa"/>
          </w:tcPr>
          <w:p w14:paraId="55BAA153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echo bg &amp;</w:t>
            </w:r>
          </w:p>
        </w:tc>
        <w:tc>
          <w:tcPr>
            <w:tcW w:w="1250" w:type="dxa"/>
          </w:tcPr>
          <w:p w14:paraId="73CBC7BD" w14:textId="77777777" w:rsidR="00262718" w:rsidRDefault="00EB2C38">
            <w:r>
              <w:rPr>
                <w:sz w:val="19"/>
                <w:szCs w:val="19"/>
              </w:rPr>
              <w:t>background</w:t>
            </w:r>
          </w:p>
        </w:tc>
        <w:tc>
          <w:tcPr>
            <w:tcW w:w="2938" w:type="dxa"/>
          </w:tcPr>
          <w:p w14:paraId="6BBA8EA6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[1] 8254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bg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[1]+ Done</w:t>
            </w:r>
            <w:r>
              <w:rPr>
                <w:sz w:val="19"/>
                <w:szCs w:val="19"/>
              </w:rPr>
              <w:t>. Bash numbers the job and reports its end.</w:t>
            </w:r>
          </w:p>
        </w:tc>
        <w:tc>
          <w:tcPr>
            <w:tcW w:w="3100" w:type="dxa"/>
          </w:tcPr>
          <w:p w14:paraId="6EFF7335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bg</w:t>
            </w:r>
            <w:r>
              <w:rPr>
                <w:sz w:val="19"/>
                <w:szCs w:val="19"/>
              </w:rPr>
              <w:t>. It runs in the background, but there are no job numbers.</w:t>
            </w:r>
          </w:p>
        </w:tc>
      </w:tr>
      <w:tr w:rsidR="00262718" w14:paraId="640F4E6B" w14:textId="77777777">
        <w:trPr>
          <w:cantSplit/>
          <w:jc w:val="center"/>
        </w:trPr>
        <w:tc>
          <w:tcPr>
            <w:tcW w:w="2350" w:type="dxa"/>
          </w:tcPr>
          <w:p w14:paraId="17CD3FB4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ls *</w:t>
            </w:r>
          </w:p>
        </w:tc>
        <w:tc>
          <w:tcPr>
            <w:tcW w:w="1250" w:type="dxa"/>
          </w:tcPr>
          <w:p w14:paraId="38119CFB" w14:textId="77777777" w:rsidR="00262718" w:rsidRDefault="00EB2C38">
            <w:r>
              <w:rPr>
                <w:sz w:val="19"/>
                <w:szCs w:val="19"/>
              </w:rPr>
              <w:t>globbing</w:t>
            </w:r>
          </w:p>
        </w:tc>
        <w:tc>
          <w:tcPr>
            <w:tcW w:w="2938" w:type="dxa"/>
          </w:tcPr>
          <w:p w14:paraId="16C012B1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README f</w:t>
            </w:r>
            <w:r>
              <w:rPr>
                <w:sz w:val="19"/>
                <w:szCs w:val="19"/>
              </w:rPr>
              <w:t xml:space="preserve">. Bash replaced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*</w:t>
            </w:r>
            <w:r>
              <w:rPr>
                <w:sz w:val="19"/>
                <w:szCs w:val="19"/>
              </w:rPr>
              <w:t xml:space="preserve"> with the file names.</w:t>
            </w:r>
          </w:p>
        </w:tc>
        <w:tc>
          <w:tcPr>
            <w:tcW w:w="3100" w:type="dxa"/>
          </w:tcPr>
          <w:p w14:paraId="6199CB0B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ls: cannot open *</w:t>
            </w:r>
            <w:r>
              <w:rPr>
                <w:sz w:val="19"/>
                <w:szCs w:val="19"/>
              </w:rPr>
              <w:t xml:space="preserve">. The star reached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ls</w:t>
            </w:r>
            <w:r>
              <w:rPr>
                <w:sz w:val="19"/>
                <w:szCs w:val="19"/>
              </w:rPr>
              <w:t xml:space="preserve"> unchanged.</w:t>
            </w:r>
          </w:p>
        </w:tc>
      </w:tr>
      <w:tr w:rsidR="00262718" w14:paraId="1028A5AA" w14:textId="77777777">
        <w:trPr>
          <w:cantSplit/>
          <w:jc w:val="center"/>
        </w:trPr>
        <w:tc>
          <w:tcPr>
            <w:tcW w:w="2350" w:type="dxa"/>
          </w:tcPr>
          <w:p w14:paraId="3A404E84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echo $HOME</w:t>
            </w:r>
          </w:p>
        </w:tc>
        <w:tc>
          <w:tcPr>
            <w:tcW w:w="1250" w:type="dxa"/>
          </w:tcPr>
          <w:p w14:paraId="5010EA28" w14:textId="77777777" w:rsidR="00262718" w:rsidRDefault="00EB2C38">
            <w:r>
              <w:rPr>
                <w:sz w:val="19"/>
                <w:szCs w:val="19"/>
              </w:rPr>
              <w:t>variables</w:t>
            </w:r>
          </w:p>
        </w:tc>
        <w:tc>
          <w:tcPr>
            <w:tcW w:w="2938" w:type="dxa"/>
          </w:tcPr>
          <w:p w14:paraId="33F3CFF5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/home/vboxuser</w:t>
            </w:r>
          </w:p>
        </w:tc>
        <w:tc>
          <w:tcPr>
            <w:tcW w:w="3100" w:type="dxa"/>
          </w:tcPr>
          <w:p w14:paraId="2B7DB229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$HOME</w:t>
            </w:r>
            <w:r>
              <w:rPr>
                <w:sz w:val="19"/>
                <w:szCs w:val="19"/>
              </w:rPr>
              <w:t>. There are no variables.</w:t>
            </w:r>
          </w:p>
        </w:tc>
      </w:tr>
      <w:tr w:rsidR="00262718" w14:paraId="05C3FC30" w14:textId="77777777">
        <w:trPr>
          <w:cantSplit/>
          <w:jc w:val="center"/>
        </w:trPr>
        <w:tc>
          <w:tcPr>
            <w:tcW w:w="2350" w:type="dxa"/>
          </w:tcPr>
          <w:p w14:paraId="02682B46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echo "a b"</w:t>
            </w:r>
          </w:p>
        </w:tc>
        <w:tc>
          <w:tcPr>
            <w:tcW w:w="1250" w:type="dxa"/>
          </w:tcPr>
          <w:p w14:paraId="7150DEF7" w14:textId="77777777" w:rsidR="00262718" w:rsidRDefault="00EB2C38">
            <w:r>
              <w:rPr>
                <w:sz w:val="19"/>
                <w:szCs w:val="19"/>
              </w:rPr>
              <w:t>quotes</w:t>
            </w:r>
          </w:p>
        </w:tc>
        <w:tc>
          <w:tcPr>
            <w:tcW w:w="2938" w:type="dxa"/>
          </w:tcPr>
          <w:p w14:paraId="46868EF6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a b</w:t>
            </w:r>
            <w:r>
              <w:rPr>
                <w:sz w:val="19"/>
                <w:szCs w:val="19"/>
              </w:rPr>
              <w:t>. Bash removed the quotes.</w:t>
            </w:r>
          </w:p>
        </w:tc>
        <w:tc>
          <w:tcPr>
            <w:tcW w:w="3100" w:type="dxa"/>
          </w:tcPr>
          <w:p w14:paraId="33274D0F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"a b"</w:t>
            </w:r>
            <w:r>
              <w:rPr>
                <w:sz w:val="19"/>
                <w:szCs w:val="19"/>
              </w:rPr>
              <w:t>. The quotes are ordinary characters.</w:t>
            </w:r>
          </w:p>
        </w:tc>
      </w:tr>
      <w:tr w:rsidR="00262718" w14:paraId="7BC4221C" w14:textId="77777777">
        <w:trPr>
          <w:cantSplit/>
          <w:jc w:val="center"/>
        </w:trPr>
        <w:tc>
          <w:tcPr>
            <w:tcW w:w="2350" w:type="dxa"/>
          </w:tcPr>
          <w:p w14:paraId="4AAE78B5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mkdir d ; cd d ; ls ..</w:t>
            </w:r>
          </w:p>
        </w:tc>
        <w:tc>
          <w:tcPr>
            <w:tcW w:w="1250" w:type="dxa"/>
          </w:tcPr>
          <w:p w14:paraId="2259853B" w14:textId="77777777" w:rsidR="00262718" w:rsidRDefault="00EB2C38">
            <w:r>
              <w:rPr>
                <w:sz w:val="19"/>
                <w:szCs w:val="19"/>
              </w:rPr>
              <w:t>PATH</w:t>
            </w:r>
          </w:p>
        </w:tc>
        <w:tc>
          <w:tcPr>
            <w:tcW w:w="2938" w:type="dxa"/>
          </w:tcPr>
          <w:p w14:paraId="5F58FB3A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README d f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cd</w:t>
            </w:r>
            <w:r>
              <w:rPr>
                <w:sz w:val="19"/>
                <w:szCs w:val="19"/>
              </w:rPr>
              <w:t xml:space="preserve"> is a built-in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ls</w:t>
            </w:r>
            <w:r>
              <w:rPr>
                <w:sz w:val="19"/>
                <w:szCs w:val="19"/>
              </w:rPr>
              <w:t xml:space="preserve"> is found through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PATH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100" w:type="dxa"/>
          </w:tcPr>
          <w:p w14:paraId="73AAD541" w14:textId="77777777" w:rsidR="00262718" w:rsidRDefault="00EB2C38">
            <w:r>
              <w:rPr>
                <w:rFonts w:ascii="Consolas" w:eastAsia="Consolas" w:hAnsi="Consolas" w:cs="Consolas"/>
                <w:sz w:val="17"/>
                <w:szCs w:val="17"/>
              </w:rPr>
              <w:t>exec cd failed</w:t>
            </w:r>
            <w:r>
              <w:rPr>
                <w:sz w:val="19"/>
                <w:szCs w:val="19"/>
              </w:rPr>
              <w:t xml:space="preserve">, then the listing of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r>
              <w:rPr>
                <w:sz w:val="19"/>
                <w:szCs w:val="19"/>
              </w:rPr>
              <w:t xml:space="preserve">. Inside a list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cd</w:t>
            </w:r>
            <w:r>
              <w:rPr>
                <w:sz w:val="19"/>
                <w:szCs w:val="19"/>
              </w:rPr>
              <w:t xml:space="preserve"> is run as a program, and there is none.</w:t>
            </w:r>
          </w:p>
        </w:tc>
      </w:tr>
      <w:tr w:rsidR="00262718" w14:paraId="771C9FF2" w14:textId="77777777">
        <w:trPr>
          <w:cantSplit/>
          <w:jc w:val="center"/>
        </w:trPr>
        <w:tc>
          <w:tcPr>
            <w:tcW w:w="2350" w:type="dxa"/>
          </w:tcPr>
          <w:p w14:paraId="2E5D83FC" w14:textId="77777777" w:rsidR="00262718" w:rsidRDefault="00EB2C38">
            <w:r>
              <w:rPr>
                <w:sz w:val="19"/>
                <w:szCs w:val="19"/>
              </w:rPr>
              <w:t>arrow up, Tab, Ctrl+R</w:t>
            </w:r>
          </w:p>
        </w:tc>
        <w:tc>
          <w:tcPr>
            <w:tcW w:w="1250" w:type="dxa"/>
          </w:tcPr>
          <w:p w14:paraId="549D1F1B" w14:textId="77777777" w:rsidR="00262718" w:rsidRDefault="00EB2C38">
            <w:r>
              <w:rPr>
                <w:sz w:val="19"/>
                <w:szCs w:val="19"/>
              </w:rPr>
              <w:t>history, completion</w:t>
            </w:r>
          </w:p>
        </w:tc>
        <w:tc>
          <w:tcPr>
            <w:tcW w:w="2938" w:type="dxa"/>
          </w:tcPr>
          <w:p w14:paraId="2ABF305E" w14:textId="77777777" w:rsidR="00262718" w:rsidRDefault="00EB2C38">
            <w:r>
              <w:rPr>
                <w:sz w:val="19"/>
                <w:szCs w:val="19"/>
              </w:rPr>
              <w:t xml:space="preserve">The last command returns,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cat RE</w:t>
            </w:r>
            <w:r>
              <w:rPr>
                <w:sz w:val="19"/>
                <w:szCs w:val="19"/>
              </w:rPr>
              <w:t xml:space="preserve"> becomes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cat README</w:t>
            </w:r>
            <w:r>
              <w:rPr>
                <w:sz w:val="19"/>
                <w:szCs w:val="19"/>
              </w:rPr>
              <w:t>, Ctrl+R searches.</w:t>
            </w:r>
          </w:p>
        </w:tc>
        <w:tc>
          <w:tcPr>
            <w:tcW w:w="3100" w:type="dxa"/>
          </w:tcPr>
          <w:p w14:paraId="03AF4CA9" w14:textId="77777777" w:rsidR="00262718" w:rsidRDefault="00EB2C38">
            <w:r>
              <w:rPr>
                <w:sz w:val="19"/>
                <w:szCs w:val="19"/>
              </w:rPr>
              <w:t>Nothing useful: the keys become characters of the command, which then fails.</w:t>
            </w:r>
          </w:p>
        </w:tc>
      </w:tr>
    </w:tbl>
    <w:p w14:paraId="2030FBBB" w14:textId="77777777" w:rsidR="00262718" w:rsidRDefault="00262718">
      <w:pPr>
        <w:spacing w:after="120"/>
      </w:pPr>
    </w:p>
    <w:p w14:paraId="1235EF4E" w14:textId="77777777" w:rsidR="00262718" w:rsidRDefault="00EB2C38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3A2A49EB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>(1) Features:</w:t>
      </w:r>
      <w:r>
        <w:t xml:space="preserve"> both shells run programs with arguments and have redirection (</w:t>
      </w:r>
      <w:r>
        <w:rPr>
          <w:rFonts w:ascii="Consolas" w:eastAsia="Consolas" w:hAnsi="Consolas" w:cs="Consolas"/>
          <w:sz w:val="20"/>
          <w:szCs w:val="20"/>
        </w:rPr>
        <w:t>&lt;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), pipes, lists with </w:t>
      </w:r>
      <w:r>
        <w:rPr>
          <w:rFonts w:ascii="Consolas" w:eastAsia="Consolas" w:hAnsi="Consolas" w:cs="Consolas"/>
          <w:sz w:val="20"/>
          <w:szCs w:val="20"/>
        </w:rPr>
        <w:t>;</w:t>
      </w:r>
      <w:r>
        <w:t xml:space="preserve">, grouping with parentheses, background with </w:t>
      </w:r>
      <w:r>
        <w:rPr>
          <w:rFonts w:ascii="Consolas" w:eastAsia="Consolas" w:hAnsi="Consolas" w:cs="Consolas"/>
          <w:sz w:val="20"/>
          <w:szCs w:val="20"/>
        </w:rPr>
        <w:t>&amp;</w:t>
      </w:r>
      <w:r>
        <w:t xml:space="preserve"> and a built-in </w:t>
      </w:r>
      <w:r>
        <w:rPr>
          <w:rFonts w:ascii="Consolas" w:eastAsia="Consolas" w:hAnsi="Consolas" w:cs="Consolas"/>
          <w:sz w:val="20"/>
          <w:szCs w:val="20"/>
        </w:rPr>
        <w:t>cd</w:t>
      </w:r>
      <w:r>
        <w:t xml:space="preserve">. Only bash has globbing, variables, quotes, a search </w:t>
      </w:r>
      <w:r>
        <w:rPr>
          <w:rFonts w:ascii="Consolas" w:eastAsia="Consolas" w:hAnsi="Consolas" w:cs="Consolas"/>
          <w:sz w:val="20"/>
          <w:szCs w:val="20"/>
        </w:rPr>
        <w:t>PATH</w:t>
      </w:r>
      <w:r>
        <w:t>, job control, history, Tab completion and Ctrl+R.</w:t>
      </w:r>
    </w:p>
    <w:p w14:paraId="03629A43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 xml:space="preserve">(2) </w:t>
      </w:r>
      <w:r>
        <w:rPr>
          <w:rFonts w:ascii="Consolas" w:eastAsia="Consolas" w:hAnsi="Consolas" w:cs="Consolas"/>
          <w:b/>
          <w:bCs/>
          <w:sz w:val="20"/>
          <w:szCs w:val="20"/>
        </w:rPr>
        <w:t>ls</w:t>
      </w:r>
      <w:r>
        <w:rPr>
          <w:b/>
          <w:bCs/>
        </w:rPr>
        <w:t xml:space="preserve"> after </w:t>
      </w:r>
      <w:r>
        <w:rPr>
          <w:rFonts w:ascii="Consolas" w:eastAsia="Consolas" w:hAnsi="Consolas" w:cs="Consolas"/>
          <w:b/>
          <w:bCs/>
          <w:sz w:val="20"/>
          <w:szCs w:val="20"/>
        </w:rPr>
        <w:t>cd d</w:t>
      </w:r>
      <w:r>
        <w:rPr>
          <w:b/>
          <w:bCs/>
        </w:rPr>
        <w:t>:</w:t>
      </w:r>
      <w:r>
        <w:t xml:space="preserve"> the xv6 shell has no </w:t>
      </w:r>
      <w:r>
        <w:rPr>
          <w:rFonts w:ascii="Consolas" w:eastAsia="Consolas" w:hAnsi="Consolas" w:cs="Consolas"/>
          <w:sz w:val="20"/>
          <w:szCs w:val="20"/>
        </w:rPr>
        <w:t>PATH</w:t>
      </w:r>
      <w:r>
        <w:t xml:space="preserve">. It gives the name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directly to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, which looks in the current directory, and the programs exist only in the root directory. With the path it works: </w:t>
      </w:r>
      <w:r>
        <w:rPr>
          <w:rFonts w:ascii="Consolas" w:eastAsia="Consolas" w:hAnsi="Consolas" w:cs="Consolas"/>
          <w:sz w:val="20"/>
          <w:szCs w:val="20"/>
        </w:rPr>
        <w:t>/ls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../ls</w:t>
      </w:r>
      <w:r>
        <w:t>.</w:t>
      </w:r>
    </w:p>
    <w:p w14:paraId="78C4A04D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>(3) Missing features:</w:t>
      </w:r>
      <w:r>
        <w:t xml:space="preserve"> I would miss history and Tab completion most, because I use them in almost every command. The easiest to add would be a one-directory </w:t>
      </w:r>
      <w:r>
        <w:rPr>
          <w:rFonts w:ascii="Consolas" w:eastAsia="Consolas" w:hAnsi="Consolas" w:cs="Consolas"/>
          <w:sz w:val="20"/>
          <w:szCs w:val="20"/>
        </w:rPr>
        <w:t>PATH</w:t>
      </w:r>
      <w:r>
        <w:t xml:space="preserve">: when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 fails for a name without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, try again with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in front of the name.</w:t>
      </w:r>
    </w:p>
    <w:p w14:paraId="2A46B15F" w14:textId="77777777" w:rsidR="00262718" w:rsidRDefault="00EB2C38">
      <w:pPr>
        <w:pStyle w:val="Heading2"/>
      </w:pPr>
      <w:bookmarkStart w:id="8" w:name="_Toc900005"/>
      <w:bookmarkStart w:id="9" w:name="_Toc242116488"/>
      <w:r>
        <w:lastRenderedPageBreak/>
        <w:t>Part 3. Who expands *? A program that prints its argv</w:t>
      </w:r>
      <w:bookmarkEnd w:id="8"/>
      <w:bookmarkEnd w:id="9"/>
    </w:p>
    <w:p w14:paraId="750F45AD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E17F1F3" wp14:editId="07A9D04C">
            <wp:extent cx="6096000" cy="2321807"/>
            <wp:effectExtent l="0" t="0" r="0" b="0"/>
            <wp:docPr id="12" name="L4-3-1" descr="args.c and the UPROGS line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F894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rFonts w:ascii="Consolas" w:eastAsia="Consolas" w:hAnsi="Consolas" w:cs="Consolas"/>
          <w:i/>
          <w:iCs/>
          <w:sz w:val="17"/>
          <w:szCs w:val="17"/>
        </w:rPr>
        <w:t>args.c</w:t>
      </w:r>
      <w:r>
        <w:rPr>
          <w:i/>
          <w:iCs/>
          <w:sz w:val="19"/>
          <w:szCs w:val="19"/>
        </w:rPr>
        <w:t xml:space="preserve"> and the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 xml:space="preserve"> line.</w:t>
      </w:r>
    </w:p>
    <w:p w14:paraId="687D33FC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8A89EFF" wp14:editId="17E856A2">
            <wp:extent cx="6096000" cy="3145998"/>
            <wp:effectExtent l="0" t="0" r="0" b="0"/>
            <wp:docPr id="13" name="L4-3-2" descr="args output in xv6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2BCE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rFonts w:ascii="Consolas" w:eastAsia="Consolas" w:hAnsi="Consolas" w:cs="Consolas"/>
          <w:i/>
          <w:iCs/>
          <w:sz w:val="17"/>
          <w:szCs w:val="17"/>
        </w:rPr>
        <w:t>args</w:t>
      </w:r>
      <w:r>
        <w:rPr>
          <w:i/>
          <w:iCs/>
          <w:sz w:val="19"/>
          <w:szCs w:val="19"/>
        </w:rPr>
        <w:t xml:space="preserve"> output in xv6.</w:t>
      </w:r>
    </w:p>
    <w:p w14:paraId="06DD4ED6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7504EF5" wp14:editId="6EF1D921">
            <wp:extent cx="6096000" cy="2331858"/>
            <wp:effectExtent l="0" t="0" r="0" b="0"/>
            <wp:docPr id="14" name="L4-3-3" descr="args_linux output in bash." titl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28C7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3.3 – </w:t>
      </w:r>
      <w:r>
        <w:rPr>
          <w:rFonts w:ascii="Consolas" w:eastAsia="Consolas" w:hAnsi="Consolas" w:cs="Consolas"/>
          <w:i/>
          <w:iCs/>
          <w:sz w:val="17"/>
          <w:szCs w:val="17"/>
        </w:rPr>
        <w:t>args_linux</w:t>
      </w:r>
      <w:r>
        <w:rPr>
          <w:i/>
          <w:iCs/>
          <w:sz w:val="19"/>
          <w:szCs w:val="19"/>
        </w:rPr>
        <w:t xml:space="preserve"> output in bash.</w:t>
      </w:r>
    </w:p>
    <w:p w14:paraId="19F74D9C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F23B5CE" wp14:editId="2802928E">
            <wp:extent cx="6096000" cy="1688587"/>
            <wp:effectExtent l="0" t="0" r="0" b="0"/>
            <wp:docPr id="15" name="L4-3-5" descr="args_linux.c compiled with gcc." title="Figure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2221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3.4 – </w:t>
      </w:r>
      <w:r>
        <w:rPr>
          <w:rFonts w:ascii="Consolas" w:eastAsia="Consolas" w:hAnsi="Consolas" w:cs="Consolas"/>
          <w:i/>
          <w:iCs/>
          <w:sz w:val="17"/>
          <w:szCs w:val="17"/>
        </w:rPr>
        <w:t>args_linux.c</w:t>
      </w:r>
      <w:r>
        <w:rPr>
          <w:i/>
          <w:iCs/>
          <w:sz w:val="19"/>
          <w:szCs w:val="19"/>
        </w:rPr>
        <w:t xml:space="preserve"> compiled with </w:t>
      </w:r>
      <w:r>
        <w:rPr>
          <w:rFonts w:ascii="Consolas" w:eastAsia="Consolas" w:hAnsi="Consolas" w:cs="Consolas"/>
          <w:i/>
          <w:iCs/>
          <w:sz w:val="17"/>
          <w:szCs w:val="17"/>
        </w:rPr>
        <w:t>gcc</w:t>
      </w:r>
      <w:r>
        <w:rPr>
          <w:i/>
          <w:iCs/>
          <w:sz w:val="19"/>
          <w:szCs w:val="19"/>
        </w:rPr>
        <w:t>.</w:t>
      </w:r>
    </w:p>
    <w:p w14:paraId="3F4F1844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5BD0896" wp14:editId="3FFF2268">
            <wp:extent cx="6096000" cy="3859627"/>
            <wp:effectExtent l="0" t="0" r="0" b="0"/>
            <wp:docPr id="16" name="L4-3-4" descr="Writing user/args.c in the editor." title="Figure 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BF18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3.5 – </w:t>
      </w:r>
      <w:r>
        <w:rPr>
          <w:i/>
          <w:iCs/>
          <w:sz w:val="19"/>
          <w:szCs w:val="19"/>
        </w:rPr>
        <w:t xml:space="preserve">Writing </w:t>
      </w:r>
      <w:r>
        <w:rPr>
          <w:rFonts w:ascii="Consolas" w:eastAsia="Consolas" w:hAnsi="Consolas" w:cs="Consolas"/>
          <w:i/>
          <w:iCs/>
          <w:sz w:val="17"/>
          <w:szCs w:val="17"/>
        </w:rPr>
        <w:t>user/args.c</w:t>
      </w:r>
      <w:r>
        <w:rPr>
          <w:i/>
          <w:iCs/>
          <w:sz w:val="19"/>
          <w:szCs w:val="19"/>
        </w:rPr>
        <w:t xml:space="preserve"> in the editor.</w:t>
      </w:r>
    </w:p>
    <w:p w14:paraId="5F49E61E" w14:textId="77777777" w:rsidR="00262718" w:rsidRDefault="00EB2C38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310DE40B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 xml:space="preserve">(1) Outputs for </w:t>
      </w:r>
      <w:r>
        <w:rPr>
          <w:rFonts w:ascii="Consolas" w:eastAsia="Consolas" w:hAnsi="Consolas" w:cs="Consolas"/>
          <w:b/>
          <w:bCs/>
          <w:sz w:val="20"/>
          <w:szCs w:val="20"/>
        </w:rPr>
        <w:t>args *.c "x y"</w:t>
      </w:r>
      <w:r>
        <w:rPr>
          <w:b/>
          <w:bCs/>
        </w:rPr>
        <w:t>:</w:t>
      </w:r>
    </w:p>
    <w:p w14:paraId="7CF236FC" w14:textId="77777777" w:rsidR="00262718" w:rsidRDefault="00EB2C38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>bash:  argc = 5   [./args] [args.c] [args_linux.c] [sleep.c] [x y]</w:t>
      </w:r>
    </w:p>
    <w:p w14:paraId="73345C34" w14:textId="77777777" w:rsidR="00262718" w:rsidRDefault="00EB2C38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>xv6:   argc = 4   [args] [*.c] ["x] [y"]</w:t>
      </w:r>
    </w:p>
    <w:p w14:paraId="3AC21E11" w14:textId="77777777" w:rsidR="00262718" w:rsidRDefault="00EB2C38">
      <w:pPr>
        <w:keepLines/>
        <w:spacing w:after="100" w:line="276" w:lineRule="auto"/>
        <w:jc w:val="both"/>
      </w:pPr>
      <w:r>
        <w:t xml:space="preserve">In bash the program received four arguments after its name: three file names and </w:t>
      </w:r>
      <w:r>
        <w:rPr>
          <w:rFonts w:ascii="Consolas" w:eastAsia="Consolas" w:hAnsi="Consolas" w:cs="Consolas"/>
          <w:sz w:val="20"/>
          <w:szCs w:val="20"/>
        </w:rPr>
        <w:t>x y</w:t>
      </w:r>
      <w:r>
        <w:t xml:space="preserve"> as one argument. In xv6 it received three: the star unchanged, and the quoted text cut in two with the quotes still on it.</w:t>
      </w:r>
    </w:p>
    <w:p w14:paraId="440850A9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>(2) Who does it:</w:t>
      </w:r>
      <w:r>
        <w:t xml:space="preserve"> the shell. The program is the same in both systems and the kernel passes </w:t>
      </w:r>
      <w:r>
        <w:rPr>
          <w:rFonts w:ascii="Consolas" w:eastAsia="Consolas" w:hAnsi="Consolas" w:cs="Consolas"/>
          <w:sz w:val="20"/>
          <w:szCs w:val="20"/>
        </w:rPr>
        <w:t>argv</w:t>
      </w:r>
      <w:r>
        <w:t xml:space="preserve"> as it gets it. Bash replaced </w:t>
      </w:r>
      <w:r>
        <w:rPr>
          <w:rFonts w:ascii="Consolas" w:eastAsia="Consolas" w:hAnsi="Consolas" w:cs="Consolas"/>
          <w:sz w:val="20"/>
          <w:szCs w:val="20"/>
        </w:rPr>
        <w:t>*.c</w:t>
      </w:r>
      <w:r>
        <w:t xml:space="preserve"> and removed the quotes before starting the program; the xv6 shell did neither.</w:t>
      </w:r>
    </w:p>
    <w:p w14:paraId="0E0B3F1C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>(3) The extra spaces:</w:t>
      </w:r>
      <w:r>
        <w:t xml:space="preserve"> they disappeared in both shells. The shell cuts the line into words at any amount of white space, so the program gets only the words: </w:t>
      </w:r>
      <w:r>
        <w:rPr>
          <w:rFonts w:ascii="Consolas" w:eastAsia="Consolas" w:hAnsi="Consolas" w:cs="Consolas"/>
          <w:sz w:val="20"/>
          <w:szCs w:val="20"/>
        </w:rPr>
        <w:t>argc = 4</w:t>
      </w:r>
      <w:r>
        <w:t xml:space="preserve"> in both.</w:t>
      </w:r>
    </w:p>
    <w:p w14:paraId="6080D53C" w14:textId="77777777" w:rsidR="00262718" w:rsidRDefault="00EB2C38">
      <w:pPr>
        <w:pStyle w:val="Heading2"/>
      </w:pPr>
      <w:bookmarkStart w:id="10" w:name="_Toc900006"/>
      <w:bookmarkStart w:id="11" w:name="_Toc242116489"/>
      <w:r>
        <w:lastRenderedPageBreak/>
        <w:t>Part 4. Read the shell</w:t>
      </w:r>
      <w:bookmarkEnd w:id="10"/>
      <w:bookmarkEnd w:id="11"/>
    </w:p>
    <w:p w14:paraId="49814440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9D7C74C" wp14:editId="26058E72">
            <wp:extent cx="6096000" cy="1236287"/>
            <wp:effectExtent l="0" t="0" r="0" b="0"/>
            <wp:docPr id="17" name="L4-4-1" descr="The command kinds defined in sh.c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2D6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i/>
          <w:iCs/>
          <w:sz w:val="19"/>
          <w:szCs w:val="19"/>
        </w:rPr>
        <w:t xml:space="preserve">The command kinds defined in </w:t>
      </w:r>
      <w:r>
        <w:rPr>
          <w:rFonts w:ascii="Consolas" w:eastAsia="Consolas" w:hAnsi="Consolas" w:cs="Consolas"/>
          <w:i/>
          <w:iCs/>
          <w:sz w:val="17"/>
          <w:szCs w:val="17"/>
        </w:rPr>
        <w:t>sh.c</w:t>
      </w:r>
      <w:r>
        <w:rPr>
          <w:i/>
          <w:iCs/>
          <w:sz w:val="19"/>
          <w:szCs w:val="19"/>
        </w:rPr>
        <w:t>.</w:t>
      </w:r>
    </w:p>
    <w:p w14:paraId="285978E9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E366B1B" wp14:editId="48B7AD6B">
            <wp:extent cx="6096000" cy="2412267"/>
            <wp:effectExtent l="0" t="0" r="0" b="0"/>
            <wp:docPr id="18" name="L4-4-2" descr="Where each kind is run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3E37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i/>
          <w:iCs/>
          <w:sz w:val="19"/>
          <w:szCs w:val="19"/>
        </w:rPr>
        <w:t>Where each kind is run.</w:t>
      </w:r>
    </w:p>
    <w:p w14:paraId="51DF86F7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984CE11" wp14:editId="06E2471C">
            <wp:extent cx="6096000" cy="2502727"/>
            <wp:effectExtent l="0" t="0" r="0" b="0"/>
            <wp:docPr id="19" name="L4-4-3" descr="The code that handles cd." titl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9A69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4.3 – </w:t>
      </w:r>
      <w:r>
        <w:rPr>
          <w:i/>
          <w:iCs/>
          <w:sz w:val="19"/>
          <w:szCs w:val="19"/>
        </w:rPr>
        <w:t xml:space="preserve">The code that handles </w:t>
      </w:r>
      <w:r>
        <w:rPr>
          <w:rFonts w:ascii="Consolas" w:eastAsia="Consolas" w:hAnsi="Consolas" w:cs="Consolas"/>
          <w:i/>
          <w:iCs/>
          <w:sz w:val="17"/>
          <w:szCs w:val="17"/>
        </w:rPr>
        <w:t>cd</w:t>
      </w:r>
      <w:r>
        <w:rPr>
          <w:i/>
          <w:iCs/>
          <w:sz w:val="19"/>
          <w:szCs w:val="19"/>
        </w:rPr>
        <w:t>.</w:t>
      </w:r>
    </w:p>
    <w:p w14:paraId="2DB5581B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1CEA3FC" wp14:editId="5F75D7D5">
            <wp:extent cx="6096000" cy="1055367"/>
            <wp:effectExtent l="0" t="0" r="0" b="0"/>
            <wp:docPr id="20" name="L4-4-4" descr="The only special characters of the xv6 shell; no code for  or $." title="Figure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D2DC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4.4 – </w:t>
      </w:r>
      <w:r>
        <w:rPr>
          <w:i/>
          <w:iCs/>
          <w:sz w:val="19"/>
          <w:szCs w:val="19"/>
        </w:rPr>
        <w:t xml:space="preserve">The only special characters of the xv6 shell; no code for </w:t>
      </w:r>
      <w:r>
        <w:rPr>
          <w:rFonts w:ascii="Consolas" w:eastAsia="Consolas" w:hAnsi="Consolas" w:cs="Consolas"/>
          <w:i/>
          <w:iCs/>
          <w:sz w:val="17"/>
          <w:szCs w:val="17"/>
        </w:rPr>
        <w:t>*</w:t>
      </w:r>
      <w:r>
        <w:rPr>
          <w:i/>
          <w:iCs/>
          <w:sz w:val="19"/>
          <w:szCs w:val="19"/>
        </w:rPr>
        <w:t xml:space="preserve"> or </w:t>
      </w:r>
      <w:r>
        <w:rPr>
          <w:rFonts w:ascii="Consolas" w:eastAsia="Consolas" w:hAnsi="Consolas" w:cs="Consolas"/>
          <w:i/>
          <w:iCs/>
          <w:sz w:val="17"/>
          <w:szCs w:val="17"/>
        </w:rPr>
        <w:t>$</w:t>
      </w:r>
      <w:r>
        <w:rPr>
          <w:i/>
          <w:iCs/>
          <w:sz w:val="19"/>
          <w:szCs w:val="19"/>
        </w:rPr>
        <w:t>.</w:t>
      </w:r>
    </w:p>
    <w:p w14:paraId="5E030D99" w14:textId="77777777" w:rsidR="00262718" w:rsidRDefault="00EB2C3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Observations</w:t>
      </w:r>
    </w:p>
    <w:p w14:paraId="362D91F5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>(1) The five kinds: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, a plain command with no special character; </w:t>
      </w:r>
      <w:r>
        <w:rPr>
          <w:rFonts w:ascii="Consolas" w:eastAsia="Consolas" w:hAnsi="Consolas" w:cs="Consolas"/>
          <w:sz w:val="20"/>
          <w:szCs w:val="20"/>
        </w:rPr>
        <w:t>REDIR</w:t>
      </w:r>
      <w:r>
        <w:t xml:space="preserve">, produced by </w:t>
      </w:r>
      <w:r>
        <w:rPr>
          <w:rFonts w:ascii="Consolas" w:eastAsia="Consolas" w:hAnsi="Consolas" w:cs="Consolas"/>
          <w:sz w:val="20"/>
          <w:szCs w:val="20"/>
        </w:rPr>
        <w:t>&lt;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&gt;&gt;</w:t>
      </w:r>
      <w:r>
        <w:t xml:space="preserve">; </w:t>
      </w:r>
      <w:r>
        <w:rPr>
          <w:rFonts w:ascii="Consolas" w:eastAsia="Consolas" w:hAnsi="Consolas" w:cs="Consolas"/>
          <w:sz w:val="20"/>
          <w:szCs w:val="20"/>
        </w:rPr>
        <w:t>PIPE</w:t>
      </w:r>
      <w:r>
        <w:t xml:space="preserve">, by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; </w:t>
      </w:r>
      <w:r>
        <w:rPr>
          <w:rFonts w:ascii="Consolas" w:eastAsia="Consolas" w:hAnsi="Consolas" w:cs="Consolas"/>
          <w:sz w:val="20"/>
          <w:szCs w:val="20"/>
        </w:rPr>
        <w:t>LIST</w:t>
      </w:r>
      <w:r>
        <w:t xml:space="preserve">, by </w:t>
      </w:r>
      <w:r>
        <w:rPr>
          <w:rFonts w:ascii="Consolas" w:eastAsia="Consolas" w:hAnsi="Consolas" w:cs="Consolas"/>
          <w:sz w:val="20"/>
          <w:szCs w:val="20"/>
        </w:rPr>
        <w:t>;</w:t>
      </w:r>
      <w:r>
        <w:t xml:space="preserve">; </w:t>
      </w:r>
      <w:r>
        <w:rPr>
          <w:rFonts w:ascii="Consolas" w:eastAsia="Consolas" w:hAnsi="Consolas" w:cs="Consolas"/>
          <w:sz w:val="20"/>
          <w:szCs w:val="20"/>
        </w:rPr>
        <w:t>BACK</w:t>
      </w:r>
      <w:r>
        <w:t xml:space="preserve">, by </w:t>
      </w:r>
      <w:r>
        <w:rPr>
          <w:rFonts w:ascii="Consolas" w:eastAsia="Consolas" w:hAnsi="Consolas" w:cs="Consolas"/>
          <w:sz w:val="20"/>
          <w:szCs w:val="20"/>
        </w:rPr>
        <w:t>&amp;</w:t>
      </w:r>
      <w:r>
        <w:t xml:space="preserve">. Each one is run by its </w:t>
      </w:r>
      <w:r>
        <w:rPr>
          <w:rFonts w:ascii="Consolas" w:eastAsia="Consolas" w:hAnsi="Consolas" w:cs="Consolas"/>
          <w:sz w:val="20"/>
          <w:szCs w:val="20"/>
        </w:rPr>
        <w:t>case</w:t>
      </w:r>
      <w:r>
        <w:t xml:space="preserve"> in the function </w:t>
      </w:r>
      <w:r>
        <w:rPr>
          <w:rFonts w:ascii="Consolas" w:eastAsia="Consolas" w:hAnsi="Consolas" w:cs="Consolas"/>
          <w:sz w:val="20"/>
          <w:szCs w:val="20"/>
        </w:rPr>
        <w:t>runcmd</w:t>
      </w:r>
      <w:r>
        <w:t xml:space="preserve"> (lines 75 to 125).</w:t>
      </w:r>
    </w:p>
    <w:p w14:paraId="0D4522A6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 xml:space="preserve">(2) </w:t>
      </w:r>
      <w:r>
        <w:rPr>
          <w:rFonts w:ascii="Consolas" w:eastAsia="Consolas" w:hAnsi="Consolas" w:cs="Consolas"/>
          <w:b/>
          <w:bCs/>
          <w:sz w:val="20"/>
          <w:szCs w:val="20"/>
        </w:rPr>
        <w:t>cd</w:t>
      </w:r>
      <w:r>
        <w:rPr>
          <w:b/>
          <w:bCs/>
        </w:rPr>
        <w:t>:</w:t>
      </w:r>
      <w:r>
        <w:t xml:space="preserve"> it is handled in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, at line 166, before any </w:t>
      </w:r>
      <w:r>
        <w:rPr>
          <w:rFonts w:ascii="Consolas" w:eastAsia="Consolas" w:hAnsi="Consolas" w:cs="Consolas"/>
          <w:sz w:val="20"/>
          <w:szCs w:val="20"/>
        </w:rPr>
        <w:t>fork</w:t>
      </w:r>
      <w:r>
        <w:t xml:space="preserve">: if the line starts with </w:t>
      </w:r>
      <w:r>
        <w:rPr>
          <w:rFonts w:ascii="Consolas" w:eastAsia="Consolas" w:hAnsi="Consolas" w:cs="Consolas"/>
          <w:sz w:val="20"/>
          <w:szCs w:val="20"/>
        </w:rPr>
        <w:t xml:space="preserve">cd </w:t>
      </w:r>
      <w:r>
        <w:t xml:space="preserve"> the shell itself calls </w:t>
      </w:r>
      <w:r>
        <w:rPr>
          <w:rFonts w:ascii="Consolas" w:eastAsia="Consolas" w:hAnsi="Consolas" w:cs="Consolas"/>
          <w:sz w:val="20"/>
          <w:szCs w:val="20"/>
        </w:rPr>
        <w:t>chdir</w:t>
      </w:r>
      <w:r>
        <w:t>. A separate program would change only its own directory and exit, and the shell would not move. The comment in the code says it: "Chdir must be called by the parent, not the child."</w:t>
      </w:r>
    </w:p>
    <w:p w14:paraId="304EE816" w14:textId="77777777" w:rsidR="00262718" w:rsidRDefault="00EB2C38">
      <w:pPr>
        <w:keepLines/>
        <w:spacing w:after="100" w:line="276" w:lineRule="auto"/>
        <w:jc w:val="both"/>
      </w:pPr>
      <w:r>
        <w:rPr>
          <w:b/>
          <w:bCs/>
        </w:rPr>
        <w:t xml:space="preserve">(3) </w:t>
      </w:r>
      <w:r>
        <w:rPr>
          <w:rFonts w:ascii="Consolas" w:eastAsia="Consolas" w:hAnsi="Consolas" w:cs="Consolas"/>
          <w:b/>
          <w:bCs/>
          <w:sz w:val="20"/>
          <w:szCs w:val="20"/>
        </w:rPr>
        <w:t>*</w:t>
      </w:r>
      <w:r>
        <w:rPr>
          <w:b/>
          <w:bCs/>
        </w:rPr>
        <w:t xml:space="preserve"> and </w:t>
      </w:r>
      <w:r>
        <w:rPr>
          <w:rFonts w:ascii="Consolas" w:eastAsia="Consolas" w:hAnsi="Consolas" w:cs="Consolas"/>
          <w:b/>
          <w:bCs/>
          <w:sz w:val="20"/>
          <w:szCs w:val="20"/>
        </w:rPr>
        <w:t>$</w:t>
      </w:r>
      <w:r>
        <w:rPr>
          <w:b/>
          <w:bCs/>
        </w:rPr>
        <w:t>:</w:t>
      </w:r>
      <w:r>
        <w:t xml:space="preserve"> there is no such code. The only special characters are </w:t>
      </w:r>
      <w:r>
        <w:rPr>
          <w:rFonts w:ascii="Consolas" w:eastAsia="Consolas" w:hAnsi="Consolas" w:cs="Consolas"/>
          <w:sz w:val="20"/>
          <w:szCs w:val="20"/>
        </w:rPr>
        <w:t>symbols[] = "&lt;|&gt;&amp;;()"</w:t>
      </w:r>
      <w:r>
        <w:t xml:space="preserve">, the only </w:t>
      </w:r>
      <w:r>
        <w:rPr>
          <w:rFonts w:ascii="Consolas" w:eastAsia="Consolas" w:hAnsi="Consolas" w:cs="Consolas"/>
          <w:sz w:val="20"/>
          <w:szCs w:val="20"/>
        </w:rPr>
        <w:t>$</w:t>
      </w:r>
      <w:r>
        <w:t xml:space="preserve"> in the file is the prompt, and the words glob, getenv and HOME do not appear. This explains Part 2: </w:t>
      </w:r>
      <w:r>
        <w:rPr>
          <w:rFonts w:ascii="Consolas" w:eastAsia="Consolas" w:hAnsi="Consolas" w:cs="Consolas"/>
          <w:sz w:val="20"/>
          <w:szCs w:val="20"/>
        </w:rPr>
        <w:t>ls *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echo $HOME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echo "a b"</w:t>
      </w:r>
      <w:r>
        <w:t xml:space="preserve"> reach the programs exactly as they were typed.</w:t>
      </w:r>
    </w:p>
    <w:p w14:paraId="5E2A6D28" w14:textId="77777777" w:rsidR="00262718" w:rsidRDefault="00EB2C38">
      <w:pPr>
        <w:pStyle w:val="Heading2"/>
      </w:pPr>
      <w:bookmarkStart w:id="12" w:name="_Toc900007"/>
      <w:bookmarkStart w:id="13" w:name="_Toc242116490"/>
      <w:r>
        <w:t>Deliverables and conclusions</w:t>
      </w:r>
      <w:bookmarkEnd w:id="12"/>
      <w:bookmarkEnd w:id="13"/>
    </w:p>
    <w:p w14:paraId="1CAA7738" w14:textId="77777777" w:rsidR="00262718" w:rsidRDefault="00EB2C38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6E5E5B0" wp14:editId="7CA96C92">
            <wp:extent cx="6096000" cy="1517718"/>
            <wp:effectExtent l="0" t="0" r="0" b="0"/>
            <wp:docPr id="21" name="L4-5-1" descr="The xv6 tree at the end of the lab: one commit on top of revision 06aad25." title="Figure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5118" w14:textId="77777777" w:rsidR="00262718" w:rsidRDefault="00EB2C38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5.1 – </w:t>
      </w:r>
      <w:r>
        <w:rPr>
          <w:i/>
          <w:iCs/>
          <w:sz w:val="19"/>
          <w:szCs w:val="19"/>
        </w:rPr>
        <w:t xml:space="preserve">The xv6 tree at the end of the lab: one commit on top of revision </w:t>
      </w:r>
      <w:r>
        <w:rPr>
          <w:rFonts w:ascii="Consolas" w:eastAsia="Consolas" w:hAnsi="Consolas" w:cs="Consolas"/>
          <w:i/>
          <w:iCs/>
          <w:sz w:val="17"/>
          <w:szCs w:val="17"/>
        </w:rPr>
        <w:t>06aad25</w:t>
      </w:r>
      <w:r>
        <w:rPr>
          <w:i/>
          <w:iCs/>
          <w:sz w:val="19"/>
          <w:szCs w:val="19"/>
        </w:rPr>
        <w:t>.</w:t>
      </w:r>
    </w:p>
    <w:p w14:paraId="37AFF6F0" w14:textId="77777777" w:rsidR="00262718" w:rsidRDefault="00EB2C38">
      <w:pPr>
        <w:spacing w:after="120" w:line="276" w:lineRule="auto"/>
        <w:jc w:val="both"/>
      </w:pPr>
      <w:r>
        <w:t xml:space="preserve">A shell needs very little: read a line, cut it into words, </w:t>
      </w:r>
      <w:r>
        <w:rPr>
          <w:rFonts w:ascii="Consolas" w:eastAsia="Consolas" w:hAnsi="Consolas" w:cs="Consolas"/>
          <w:sz w:val="20"/>
          <w:szCs w:val="20"/>
        </w:rPr>
        <w:t>fork</w:t>
      </w:r>
      <w:r>
        <w:t xml:space="preserve">, prepare the redirections and pipes, and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. The xv6 shell does all of it in 499 lines. Everything else I am used to (globbing, variables, quotes, </w:t>
      </w:r>
      <w:r>
        <w:rPr>
          <w:rFonts w:ascii="Consolas" w:eastAsia="Consolas" w:hAnsi="Consolas" w:cs="Consolas"/>
          <w:sz w:val="20"/>
          <w:szCs w:val="20"/>
        </w:rPr>
        <w:t>PATH</w:t>
      </w:r>
      <w:r>
        <w:t xml:space="preserve">, history, completion, job control) is added by bash, not by the kernel, and the </w:t>
      </w:r>
      <w:r>
        <w:rPr>
          <w:rFonts w:ascii="Consolas" w:eastAsia="Consolas" w:hAnsi="Consolas" w:cs="Consolas"/>
          <w:sz w:val="20"/>
          <w:szCs w:val="20"/>
        </w:rPr>
        <w:t>args</w:t>
      </w:r>
      <w:r>
        <w:t xml:space="preserve"> program proves it: the same program receives different arguments from the two shells.</w:t>
      </w:r>
    </w:p>
    <w:p w14:paraId="74A11A45" w14:textId="77777777" w:rsidR="00262718" w:rsidRDefault="00EB2C38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lab4/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sleep.c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args.c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args_linux.c</w:t>
      </w:r>
      <w:r>
        <w:t xml:space="preserve"> and the </w:t>
      </w:r>
      <w:r>
        <w:rPr>
          <w:rFonts w:ascii="Consolas" w:eastAsia="Consolas" w:hAnsi="Consolas" w:cs="Consolas"/>
          <w:sz w:val="20"/>
          <w:szCs w:val="20"/>
        </w:rPr>
        <w:t>Makefile</w:t>
      </w:r>
      <w:r>
        <w:t>.</w:t>
      </w:r>
    </w:p>
    <w:sectPr w:rsidR="00262718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298A8" w14:textId="77777777" w:rsidR="00EB2C38" w:rsidRDefault="00EB2C38">
      <w:r>
        <w:separator/>
      </w:r>
    </w:p>
  </w:endnote>
  <w:endnote w:type="continuationSeparator" w:id="0">
    <w:p w14:paraId="1E15DB76" w14:textId="77777777" w:rsidR="00EB2C38" w:rsidRDefault="00EB2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1079E" w14:textId="77777777" w:rsidR="00EB2C38" w:rsidRDefault="00EB2C38">
      <w:r>
        <w:separator/>
      </w:r>
    </w:p>
  </w:footnote>
  <w:footnote w:type="continuationSeparator" w:id="0">
    <w:p w14:paraId="6A5F025C" w14:textId="77777777" w:rsidR="00EB2C38" w:rsidRDefault="00EB2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65EDF"/>
    <w:rsid w:val="000929E5"/>
    <w:rsid w:val="00262718"/>
    <w:rsid w:val="00545E21"/>
    <w:rsid w:val="005A2A6E"/>
    <w:rsid w:val="0064038B"/>
    <w:rsid w:val="009D7CDF"/>
    <w:rsid w:val="009E7D5C"/>
    <w:rsid w:val="00B917C7"/>
    <w:rsid w:val="00D8265B"/>
    <w:rsid w:val="00EB2C38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6492A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1246</Words>
  <Characters>5518</Characters>
  <Application>Microsoft Office Word</Application>
  <DocSecurity>0</DocSecurity>
  <Lines>175</Lines>
  <Paragraphs>114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4 - Operating Systems</dc:title>
  <dc:creator>Eftode Andrei</dc:creator>
  <dc:description>Report on laboratory work no. 4, Operating Systems, FCIM / FAF, UTM</dc:description>
  <cp:lastModifiedBy>Eftode Andrei</cp:lastModifiedBy>
  <cp:revision>2</cp:revision>
  <dcterms:created xsi:type="dcterms:W3CDTF">2026-10-05T15:14:00Z</dcterms:created>
  <dcterms:modified xsi:type="dcterms:W3CDTF">2026-10-05T15:14:00Z</dcterms:modified>
</cp:coreProperties>
</file>