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84DC0" w14:textId="307E0CCB" w:rsidR="002B4C0F" w:rsidRDefault="002B4C0F" w:rsidP="002B4C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Titre de l'Événement :</w:t>
      </w:r>
      <w:r w:rsidR="002B212B"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TechXperience</w:t>
      </w:r>
      <w:proofErr w:type="spellEnd"/>
      <w:r>
        <w:rPr>
          <w:rFonts w:ascii="Segoe UI" w:hAnsi="Segoe UI" w:cs="Segoe UI"/>
          <w:color w:val="374151"/>
        </w:rPr>
        <w:t xml:space="preserve"> 202</w:t>
      </w:r>
      <w:r w:rsidR="006B5370">
        <w:rPr>
          <w:rFonts w:ascii="Segoe UI" w:hAnsi="Segoe UI" w:cs="Segoe UI"/>
          <w:color w:val="374151"/>
        </w:rPr>
        <w:t>4</w:t>
      </w:r>
      <w:r>
        <w:rPr>
          <w:rFonts w:ascii="Segoe UI" w:hAnsi="Segoe UI" w:cs="Segoe UI"/>
          <w:color w:val="374151"/>
        </w:rPr>
        <w:t xml:space="preserve"> - Expl</w:t>
      </w:r>
      <w:r w:rsidR="002B212B">
        <w:rPr>
          <w:rFonts w:ascii="Segoe UI" w:hAnsi="Segoe UI" w:cs="Segoe UI"/>
          <w:color w:val="374151"/>
        </w:rPr>
        <w:t>orez l'Avenir de la Technologie</w:t>
      </w:r>
    </w:p>
    <w:p w14:paraId="294B9B4A" w14:textId="1E3300C7" w:rsidR="002B4C0F" w:rsidRDefault="002B4C0F" w:rsidP="002B4C0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lev"/>
          <w:rFonts w:ascii="Segoe UI" w:hAnsi="Segoe UI" w:cs="Segoe UI"/>
          <w:color w:val="374151"/>
          <w:bdr w:val="single" w:sz="2" w:space="0" w:color="D9D9E3" w:frame="1"/>
        </w:rPr>
        <w:t>Présentation de l'Événement :</w:t>
      </w:r>
      <w:r>
        <w:rPr>
          <w:rFonts w:ascii="Segoe UI" w:hAnsi="Segoe UI" w:cs="Segoe UI"/>
          <w:color w:val="374151"/>
        </w:rPr>
        <w:t xml:space="preserve"> Rejoignez-nous pour une journée fascinante dédiée à l'innovation technologique. Le "</w:t>
      </w:r>
      <w:proofErr w:type="spellStart"/>
      <w:r>
        <w:rPr>
          <w:rFonts w:ascii="Segoe UI" w:hAnsi="Segoe UI" w:cs="Segoe UI"/>
          <w:color w:val="374151"/>
        </w:rPr>
        <w:t>TechXperience</w:t>
      </w:r>
      <w:proofErr w:type="spellEnd"/>
      <w:r>
        <w:rPr>
          <w:rFonts w:ascii="Segoe UI" w:hAnsi="Segoe UI" w:cs="Segoe UI"/>
          <w:color w:val="374151"/>
        </w:rPr>
        <w:t xml:space="preserve"> 202</w:t>
      </w:r>
      <w:r w:rsidR="006B5370">
        <w:rPr>
          <w:rFonts w:ascii="Segoe UI" w:hAnsi="Segoe UI" w:cs="Segoe UI"/>
          <w:color w:val="374151"/>
        </w:rPr>
        <w:t>4</w:t>
      </w:r>
      <w:r>
        <w:rPr>
          <w:rFonts w:ascii="Segoe UI" w:hAnsi="Segoe UI" w:cs="Segoe UI"/>
          <w:color w:val="374151"/>
        </w:rPr>
        <w:t>" est l'endroit où vous pourrez découvrir les dernières avancées technologiques, des robots intelligents aux réalités virtuelles. Plongez dans un univers futuriste et explorez comment la technologie transforme notre quotidien.</w:t>
      </w:r>
    </w:p>
    <w:p w14:paraId="4EABC565" w14:textId="27A631A5" w:rsidR="0011227E" w:rsidRDefault="002B4C0F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Style w:val="lev"/>
          <w:rFonts w:ascii="Segoe UI" w:hAnsi="Segoe UI" w:cs="Segoe UI"/>
          <w:bdr w:val="single" w:sz="2" w:space="0" w:color="D9D9E3" w:frame="1"/>
          <w:shd w:val="clear" w:color="auto" w:fill="F7F7F8"/>
        </w:rPr>
        <w:t>Informations Pratiques :</w:t>
      </w:r>
      <w:r>
        <w:rPr>
          <w:rFonts w:ascii="Segoe UI" w:hAnsi="Segoe UI" w:cs="Segoe UI"/>
          <w:color w:val="374151"/>
          <w:shd w:val="clear" w:color="auto" w:fill="F7F7F8"/>
        </w:rPr>
        <w:t xml:space="preserve"> </w:t>
      </w:r>
      <w:bookmarkStart w:id="0" w:name="_GoBack"/>
      <w:r>
        <w:rPr>
          <w:rFonts w:ascii="Segoe UI" w:hAnsi="Segoe UI" w:cs="Segoe UI"/>
          <w:color w:val="374151"/>
          <w:shd w:val="clear" w:color="auto" w:fill="F7F7F8"/>
        </w:rPr>
        <w:t>L'événement se déroulera le 15 novembre 202</w:t>
      </w:r>
      <w:r w:rsidR="006B5370">
        <w:rPr>
          <w:rFonts w:ascii="Segoe UI" w:hAnsi="Segoe UI" w:cs="Segoe UI"/>
          <w:color w:val="374151"/>
          <w:shd w:val="clear" w:color="auto" w:fill="F7F7F8"/>
        </w:rPr>
        <w:t>4</w:t>
      </w:r>
      <w:r>
        <w:rPr>
          <w:rFonts w:ascii="Segoe UI" w:hAnsi="Segoe UI" w:cs="Segoe UI"/>
          <w:color w:val="374151"/>
          <w:shd w:val="clear" w:color="auto" w:fill="F7F7F8"/>
        </w:rPr>
        <w:t xml:space="preserve"> à l'Espace </w:t>
      </w:r>
      <w:proofErr w:type="spellStart"/>
      <w:r>
        <w:rPr>
          <w:rFonts w:ascii="Segoe UI" w:hAnsi="Segoe UI" w:cs="Segoe UI"/>
          <w:color w:val="374151"/>
          <w:shd w:val="clear" w:color="auto" w:fill="F7F7F8"/>
        </w:rPr>
        <w:t>TechVille</w:t>
      </w:r>
      <w:proofErr w:type="spellEnd"/>
      <w:r>
        <w:rPr>
          <w:rFonts w:ascii="Segoe UI" w:hAnsi="Segoe UI" w:cs="Segoe UI"/>
          <w:color w:val="374151"/>
          <w:shd w:val="clear" w:color="auto" w:fill="F7F7F8"/>
        </w:rPr>
        <w:t xml:space="preserve">, 123 Avenue de l'Innovation, 75000 </w:t>
      </w:r>
      <w:r w:rsidR="006B5370">
        <w:rPr>
          <w:rFonts w:ascii="Segoe UI" w:hAnsi="Segoe UI" w:cs="Segoe UI"/>
          <w:color w:val="374151"/>
          <w:shd w:val="clear" w:color="auto" w:fill="F7F7F8"/>
        </w:rPr>
        <w:t>Paris</w:t>
      </w:r>
      <w:r>
        <w:rPr>
          <w:rFonts w:ascii="Segoe UI" w:hAnsi="Segoe UI" w:cs="Segoe UI"/>
          <w:color w:val="374151"/>
          <w:shd w:val="clear" w:color="auto" w:fill="F7F7F8"/>
        </w:rPr>
        <w:t>. Vous pouvez facilement accéder à l'emplacement en transports en commun. Le stationnement est disponible sur place. L'enregistrement commence à 8h30. Le déjeuner est inclus et des options végétariennes et véganes sont disponibles.</w:t>
      </w:r>
      <w:bookmarkEnd w:id="0"/>
    </w:p>
    <w:p w14:paraId="54BE2C8C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08h30 - 09h00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Enregistrement et petit-déjeuner de bienvenue</w:t>
      </w:r>
    </w:p>
    <w:p w14:paraId="1EBFE588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09h00 - 09h30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Discours d'ouverture par notre président, John </w:t>
      </w:r>
      <w:proofErr w:type="spellStart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Techson</w:t>
      </w:r>
      <w:proofErr w:type="spellEnd"/>
    </w:p>
    <w:p w14:paraId="42D550BF" w14:textId="54184AEF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09h45 - 10h45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Séance plénière - "L'avenir de la robotique intelligente" avec la conférencière principale, Dr. Sarah </w:t>
      </w:r>
      <w:proofErr w:type="spellStart"/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Innovate</w:t>
      </w:r>
      <w:proofErr w:type="spellEnd"/>
    </w:p>
    <w:p w14:paraId="0C878E06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11h00 - 12h00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Ateliers parallèles :</w:t>
      </w:r>
    </w:p>
    <w:p w14:paraId="47603F77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A : "Les possibilités infinies de la réalité virtuelle" (Salle A)</w:t>
      </w:r>
    </w:p>
    <w:p w14:paraId="526F966A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B : "Le rôle de l'intelligence artificielle dans la médecine" (Salle B)</w:t>
      </w:r>
    </w:p>
    <w:p w14:paraId="1DEA46B6" w14:textId="77777777" w:rsidR="002B4C0F" w:rsidRPr="002B4C0F" w:rsidRDefault="002B4C0F" w:rsidP="002B4C0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Atelier C : "Concevoir l'avenir de l'automobile autonome" (Salle C)</w:t>
      </w:r>
    </w:p>
    <w:p w14:paraId="3FA784AA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12h15 - 13h15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Pause déjeuner (buffet inclus)</w:t>
      </w:r>
    </w:p>
    <w:p w14:paraId="189951B7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13h30 - 14h30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Démos en direct :</w:t>
      </w:r>
    </w:p>
    <w:p w14:paraId="4CE098CB" w14:textId="77777777" w:rsidR="002B4C0F" w:rsidRPr="002B4C0F" w:rsidRDefault="002B4C0F" w:rsidP="002B4C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Démonstration A : "Les drones du futur en action" (Zone d'exposition)</w:t>
      </w:r>
    </w:p>
    <w:p w14:paraId="5F52903E" w14:textId="77777777" w:rsidR="002B4C0F" w:rsidRPr="002B4C0F" w:rsidRDefault="002B4C0F" w:rsidP="002B4C0F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>Démonstration B : "La réalité augmentée dans l'industrie du divertissement" (Zone d'exposition)</w:t>
      </w:r>
    </w:p>
    <w:p w14:paraId="7D7474F5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14h45 - 15h45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: Table ronde - "Le financement des startups tech" avec des investisseurs renommés</w:t>
      </w:r>
    </w:p>
    <w:p w14:paraId="77B7E46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16h00 - 17h00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Concours de Startups - Présentations des startups innovantes</w:t>
      </w:r>
    </w:p>
    <w:p w14:paraId="64C2E22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17h15 - 17h30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Remise des prix du concours de Startups</w:t>
      </w:r>
    </w:p>
    <w:p w14:paraId="236B6ADB" w14:textId="77777777" w:rsidR="002B4C0F" w:rsidRPr="002B4C0F" w:rsidRDefault="002B4C0F" w:rsidP="002B4C0F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</w:pPr>
      <w:r w:rsidRPr="00917F0B">
        <w:rPr>
          <w:rFonts w:ascii="Segoe UI" w:eastAsia="Times New Roman" w:hAnsi="Segoe UI" w:cs="Segoe UI"/>
          <w:b/>
          <w:iCs/>
          <w:color w:val="374151"/>
          <w:sz w:val="24"/>
          <w:szCs w:val="24"/>
          <w:bdr w:val="single" w:sz="2" w:space="0" w:color="D9D9E3" w:frame="1"/>
          <w:lang w:eastAsia="fr-FR"/>
        </w:rPr>
        <w:t>17h30 - 18h00</w:t>
      </w:r>
      <w:r w:rsidRPr="00917F0B">
        <w:rPr>
          <w:rFonts w:ascii="Segoe UI" w:eastAsia="Times New Roman" w:hAnsi="Segoe UI" w:cs="Segoe UI"/>
          <w:b/>
          <w:color w:val="374151"/>
          <w:sz w:val="24"/>
          <w:szCs w:val="24"/>
          <w:lang w:eastAsia="fr-FR"/>
        </w:rPr>
        <w:t xml:space="preserve"> :</w:t>
      </w:r>
      <w:r w:rsidRPr="002B4C0F">
        <w:rPr>
          <w:rFonts w:ascii="Segoe UI" w:eastAsia="Times New Roman" w:hAnsi="Segoe UI" w:cs="Segoe UI"/>
          <w:color w:val="374151"/>
          <w:sz w:val="24"/>
          <w:szCs w:val="24"/>
          <w:lang w:eastAsia="fr-FR"/>
        </w:rPr>
        <w:t xml:space="preserve"> Mot de clôture et réseautage</w:t>
      </w:r>
    </w:p>
    <w:p w14:paraId="7EFA51DF" w14:textId="77777777" w:rsidR="002B4C0F" w:rsidRDefault="002B4C0F"/>
    <w:sectPr w:rsidR="002B4C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C0642"/>
    <w:multiLevelType w:val="multilevel"/>
    <w:tmpl w:val="85E0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4B5123"/>
    <w:multiLevelType w:val="multilevel"/>
    <w:tmpl w:val="C65EC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BA6"/>
    <w:rsid w:val="002B212B"/>
    <w:rsid w:val="002B4C0F"/>
    <w:rsid w:val="00460759"/>
    <w:rsid w:val="006B5370"/>
    <w:rsid w:val="00917F0B"/>
    <w:rsid w:val="00967115"/>
    <w:rsid w:val="00AF2B05"/>
    <w:rsid w:val="00C02BA6"/>
    <w:rsid w:val="00C12ED9"/>
    <w:rsid w:val="00F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114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4C0F"/>
    <w:rPr>
      <w:b/>
      <w:bCs/>
    </w:rPr>
  </w:style>
  <w:style w:type="character" w:styleId="Accentuation">
    <w:name w:val="Emphasis"/>
    <w:basedOn w:val="Policepardfaut"/>
    <w:uiPriority w:val="20"/>
    <w:qFormat/>
    <w:rsid w:val="002B4C0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2B4C0F"/>
    <w:rPr>
      <w:b/>
      <w:bCs/>
    </w:rPr>
  </w:style>
  <w:style w:type="character" w:styleId="Accentuation">
    <w:name w:val="Emphasis"/>
    <w:basedOn w:val="Policepardfaut"/>
    <w:uiPriority w:val="20"/>
    <w:qFormat/>
    <w:rsid w:val="002B4C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françois xavier savary</cp:lastModifiedBy>
  <cp:revision>9</cp:revision>
  <dcterms:created xsi:type="dcterms:W3CDTF">2023-10-30T08:11:00Z</dcterms:created>
  <dcterms:modified xsi:type="dcterms:W3CDTF">2023-11-18T15:51:00Z</dcterms:modified>
</cp:coreProperties>
</file>