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861AD9" w14:textId="1072BC07" w:rsidR="00DA23F1" w:rsidRDefault="00DA23F1" w:rsidP="00DA23F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Оглавление</w:t>
      </w:r>
    </w:p>
    <w:p w14:paraId="3E4C643B" w14:textId="6DF8565A" w:rsidR="0082033F" w:rsidRPr="0082033F" w:rsidRDefault="0082033F" w:rsidP="0082033F">
      <w:pPr>
        <w:rPr>
          <w:rFonts w:ascii="Times New Roman" w:hAnsi="Times New Roman" w:cs="Times New Roman"/>
          <w:sz w:val="24"/>
          <w:szCs w:val="24"/>
        </w:rPr>
      </w:pPr>
      <w:r w:rsidRPr="0082033F">
        <w:rPr>
          <w:rFonts w:ascii="Times New Roman" w:hAnsi="Times New Roman" w:cs="Times New Roman"/>
          <w:sz w:val="24"/>
          <w:szCs w:val="24"/>
        </w:rPr>
        <w:t>1. Общие сведения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…….</w:t>
      </w:r>
      <w:proofErr w:type="gramEnd"/>
      <w:r>
        <w:rPr>
          <w:rFonts w:ascii="Times New Roman" w:hAnsi="Times New Roman" w:cs="Times New Roman"/>
          <w:sz w:val="24"/>
          <w:szCs w:val="24"/>
        </w:rPr>
        <w:t>2</w:t>
      </w:r>
      <w:bookmarkStart w:id="0" w:name="_GoBack"/>
      <w:bookmarkEnd w:id="0"/>
    </w:p>
    <w:p w14:paraId="1525EDED" w14:textId="3A56EAD2" w:rsidR="0082033F" w:rsidRDefault="0082033F" w:rsidP="0082033F">
      <w:pPr>
        <w:rPr>
          <w:rFonts w:ascii="Times New Roman" w:hAnsi="Times New Roman" w:cs="Times New Roman"/>
          <w:sz w:val="24"/>
          <w:szCs w:val="24"/>
        </w:rPr>
      </w:pPr>
      <w:r w:rsidRPr="0082033F">
        <w:rPr>
          <w:rFonts w:ascii="Times New Roman" w:hAnsi="Times New Roman" w:cs="Times New Roman"/>
          <w:sz w:val="24"/>
          <w:szCs w:val="24"/>
        </w:rPr>
        <w:t>2. Область применения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…….</w:t>
      </w:r>
      <w:proofErr w:type="gramEnd"/>
      <w:r>
        <w:rPr>
          <w:rFonts w:ascii="Times New Roman" w:hAnsi="Times New Roman" w:cs="Times New Roman"/>
          <w:sz w:val="24"/>
          <w:szCs w:val="24"/>
        </w:rPr>
        <w:t>.2</w:t>
      </w:r>
    </w:p>
    <w:p w14:paraId="6B4A9D7D" w14:textId="5201C211" w:rsidR="0082033F" w:rsidRDefault="0082033F" w:rsidP="0082033F">
      <w:pPr>
        <w:rPr>
          <w:rFonts w:ascii="Times New Roman" w:hAnsi="Times New Roman" w:cs="Times New Roman"/>
          <w:sz w:val="24"/>
          <w:szCs w:val="24"/>
        </w:rPr>
      </w:pPr>
      <w:r w:rsidRPr="0082033F">
        <w:rPr>
          <w:rFonts w:ascii="Times New Roman" w:hAnsi="Times New Roman" w:cs="Times New Roman"/>
          <w:sz w:val="24"/>
          <w:szCs w:val="24"/>
        </w:rPr>
        <w:t>3. Требования к функциональным характеристикам</w:t>
      </w:r>
      <w:r>
        <w:rPr>
          <w:rFonts w:ascii="Times New Roman" w:hAnsi="Times New Roman" w:cs="Times New Roman"/>
          <w:sz w:val="24"/>
          <w:szCs w:val="24"/>
        </w:rPr>
        <w:t>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…….</w:t>
      </w:r>
      <w:proofErr w:type="gramEnd"/>
      <w:r>
        <w:rPr>
          <w:rFonts w:ascii="Times New Roman" w:hAnsi="Times New Roman" w:cs="Times New Roman"/>
          <w:sz w:val="24"/>
          <w:szCs w:val="24"/>
        </w:rPr>
        <w:t>….2-3</w:t>
      </w:r>
    </w:p>
    <w:p w14:paraId="72324818" w14:textId="2692C90F" w:rsidR="0082033F" w:rsidRDefault="0082033F" w:rsidP="0082033F">
      <w:pPr>
        <w:rPr>
          <w:rFonts w:ascii="Times New Roman" w:hAnsi="Times New Roman" w:cs="Times New Roman"/>
          <w:sz w:val="24"/>
          <w:szCs w:val="24"/>
        </w:rPr>
      </w:pPr>
      <w:r w:rsidRPr="0082033F">
        <w:rPr>
          <w:rFonts w:ascii="Times New Roman" w:hAnsi="Times New Roman" w:cs="Times New Roman"/>
          <w:sz w:val="24"/>
          <w:szCs w:val="24"/>
        </w:rPr>
        <w:t>4. Требования к надежности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…….</w:t>
      </w:r>
      <w:proofErr w:type="gramEnd"/>
      <w:r>
        <w:rPr>
          <w:rFonts w:ascii="Times New Roman" w:hAnsi="Times New Roman" w:cs="Times New Roman"/>
          <w:sz w:val="24"/>
          <w:szCs w:val="24"/>
        </w:rPr>
        <w:t>……4</w:t>
      </w:r>
    </w:p>
    <w:p w14:paraId="1F0B63ED" w14:textId="47BBBEEC" w:rsidR="0082033F" w:rsidRDefault="0082033F" w:rsidP="0082033F">
      <w:pPr>
        <w:rPr>
          <w:rFonts w:ascii="Times New Roman" w:hAnsi="Times New Roman" w:cs="Times New Roman"/>
          <w:sz w:val="24"/>
          <w:szCs w:val="24"/>
        </w:rPr>
      </w:pPr>
      <w:r w:rsidRPr="0082033F">
        <w:rPr>
          <w:rFonts w:ascii="Times New Roman" w:hAnsi="Times New Roman" w:cs="Times New Roman"/>
          <w:sz w:val="24"/>
          <w:szCs w:val="24"/>
        </w:rPr>
        <w:t>5. Требования к эргономике и технологическим стандартам</w:t>
      </w:r>
      <w:r>
        <w:rPr>
          <w:rFonts w:ascii="Times New Roman" w:hAnsi="Times New Roman" w:cs="Times New Roman"/>
          <w:sz w:val="24"/>
          <w:szCs w:val="24"/>
        </w:rPr>
        <w:t>…………………………………4</w:t>
      </w:r>
    </w:p>
    <w:p w14:paraId="2CCEEFDD" w14:textId="54707736" w:rsidR="0082033F" w:rsidRPr="0082033F" w:rsidRDefault="0082033F" w:rsidP="0082033F">
      <w:pPr>
        <w:rPr>
          <w:rFonts w:ascii="Times New Roman" w:hAnsi="Times New Roman" w:cs="Times New Roman"/>
          <w:sz w:val="24"/>
          <w:szCs w:val="24"/>
        </w:rPr>
      </w:pPr>
      <w:r w:rsidRPr="0082033F">
        <w:rPr>
          <w:rFonts w:ascii="Times New Roman" w:hAnsi="Times New Roman" w:cs="Times New Roman"/>
          <w:sz w:val="24"/>
          <w:szCs w:val="24"/>
        </w:rPr>
        <w:t>6. Требования к документированию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…….</w:t>
      </w:r>
      <w:proofErr w:type="gramEnd"/>
      <w:r>
        <w:rPr>
          <w:rFonts w:ascii="Times New Roman" w:hAnsi="Times New Roman" w:cs="Times New Roman"/>
          <w:sz w:val="24"/>
          <w:szCs w:val="24"/>
        </w:rPr>
        <w:t>4</w:t>
      </w:r>
    </w:p>
    <w:p w14:paraId="1CA402A8" w14:textId="2A749881" w:rsidR="00DA23F1" w:rsidRPr="0082033F" w:rsidRDefault="0082033F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82033F">
        <w:rPr>
          <w:rFonts w:ascii="Times New Roman" w:hAnsi="Times New Roman" w:cs="Times New Roman"/>
          <w:sz w:val="24"/>
          <w:szCs w:val="24"/>
        </w:rPr>
        <w:t>7. Этапы и сроки разработки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…….</w:t>
      </w:r>
      <w:proofErr w:type="gramEnd"/>
      <w:r>
        <w:rPr>
          <w:rFonts w:ascii="Times New Roman" w:hAnsi="Times New Roman" w:cs="Times New Roman"/>
          <w:sz w:val="24"/>
          <w:szCs w:val="24"/>
        </w:rPr>
        <w:t>4</w:t>
      </w:r>
    </w:p>
    <w:p w14:paraId="6DC56532" w14:textId="020D386D" w:rsidR="00DA23F1" w:rsidRDefault="0082033F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82033F">
        <w:rPr>
          <w:rFonts w:ascii="Times New Roman" w:hAnsi="Times New Roman" w:cs="Times New Roman"/>
          <w:sz w:val="24"/>
          <w:szCs w:val="24"/>
        </w:rPr>
        <w:t>8. Бюджет проекта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……………………………………………………………………………..</w:t>
      </w:r>
      <w:r w:rsidR="00BE5273">
        <w:rPr>
          <w:rFonts w:ascii="Times New Roman" w:hAnsi="Times New Roman" w:cs="Times New Roman"/>
          <w:sz w:val="24"/>
          <w:szCs w:val="24"/>
        </w:rPr>
        <w:t>.</w:t>
      </w:r>
      <w:r w:rsidR="003217DA">
        <w:rPr>
          <w:rFonts w:ascii="Times New Roman" w:hAnsi="Times New Roman" w:cs="Times New Roman"/>
          <w:sz w:val="24"/>
          <w:szCs w:val="24"/>
        </w:rPr>
        <w:t>4</w:t>
      </w:r>
      <w:r w:rsidR="00BE5273">
        <w:rPr>
          <w:rFonts w:ascii="Times New Roman" w:hAnsi="Times New Roman" w:cs="Times New Roman"/>
          <w:sz w:val="24"/>
          <w:szCs w:val="24"/>
        </w:rPr>
        <w:t>-5</w:t>
      </w:r>
    </w:p>
    <w:p w14:paraId="4F676B02" w14:textId="66DCD324" w:rsidR="0082033F" w:rsidRPr="0082033F" w:rsidRDefault="0082033F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82033F">
        <w:rPr>
          <w:rFonts w:ascii="Times New Roman" w:hAnsi="Times New Roman" w:cs="Times New Roman"/>
          <w:sz w:val="24"/>
          <w:szCs w:val="24"/>
        </w:rPr>
        <w:t>Согласование и подписи сторон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</w:t>
      </w:r>
      <w:r w:rsidR="003217DA">
        <w:rPr>
          <w:rFonts w:ascii="Times New Roman" w:hAnsi="Times New Roman" w:cs="Times New Roman"/>
          <w:sz w:val="24"/>
          <w:szCs w:val="24"/>
        </w:rPr>
        <w:t>6</w:t>
      </w:r>
    </w:p>
    <w:p w14:paraId="4107CF54" w14:textId="77777777" w:rsidR="00DA23F1" w:rsidRDefault="00DA23F1" w:rsidP="00DA23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BE8249" w14:textId="77777777" w:rsidR="00DA23F1" w:rsidRDefault="00DA23F1" w:rsidP="00DA23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E06355" w14:textId="77777777" w:rsidR="00DA23F1" w:rsidRDefault="00DA23F1" w:rsidP="00DA23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F1CC12" w14:textId="77777777" w:rsidR="00DA23F1" w:rsidRDefault="00DA23F1" w:rsidP="00DA23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C9F733" w14:textId="77777777" w:rsidR="00DA23F1" w:rsidRDefault="00DA23F1" w:rsidP="00DA23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573207" w14:textId="77777777" w:rsidR="00DA23F1" w:rsidRDefault="00DA23F1" w:rsidP="00DA23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27692F" w14:textId="77777777" w:rsidR="00DA23F1" w:rsidRDefault="00DA23F1" w:rsidP="00DA23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EC3C5F" w14:textId="77777777" w:rsidR="00DA23F1" w:rsidRDefault="00DA23F1" w:rsidP="00DA23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FF1CBA" w14:textId="77777777" w:rsidR="00DA23F1" w:rsidRDefault="00DA23F1" w:rsidP="00DA23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2E29AF" w14:textId="77777777" w:rsidR="00DA23F1" w:rsidRDefault="00DA23F1" w:rsidP="00DA23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1189CB" w14:textId="77777777" w:rsidR="00DA23F1" w:rsidRDefault="00DA23F1" w:rsidP="00DA23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64273D" w14:textId="77777777" w:rsidR="00DA23F1" w:rsidRDefault="00DA23F1" w:rsidP="00DA23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2EED91" w14:textId="77777777" w:rsidR="00DA23F1" w:rsidRDefault="00DA23F1" w:rsidP="00DA23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BC94B7" w14:textId="77777777" w:rsidR="00DA23F1" w:rsidRDefault="00DA23F1" w:rsidP="00DA23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761FDD" w14:textId="77777777" w:rsidR="00DA23F1" w:rsidRDefault="00DA23F1" w:rsidP="00DA23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B22944" w14:textId="77777777" w:rsidR="00DA23F1" w:rsidRDefault="00DA23F1" w:rsidP="00DA23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73F58D" w14:textId="77777777" w:rsidR="00DA23F1" w:rsidRDefault="00DA23F1" w:rsidP="00DA23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B946FE" w14:textId="77777777" w:rsidR="00DA23F1" w:rsidRDefault="00DA23F1" w:rsidP="00DA23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88CA28" w14:textId="77777777" w:rsidR="00DA23F1" w:rsidRDefault="00DA23F1" w:rsidP="00DA23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BD28BC" w14:textId="77777777" w:rsidR="00DA23F1" w:rsidRDefault="00DA23F1" w:rsidP="00DA23F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ADBB91" w14:textId="4972D75F" w:rsidR="00B46719" w:rsidRPr="00DA23F1" w:rsidRDefault="00B46719" w:rsidP="00DA23F1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23F1">
        <w:rPr>
          <w:rFonts w:ascii="Times New Roman" w:hAnsi="Times New Roman" w:cs="Times New Roman"/>
          <w:b/>
          <w:bCs/>
          <w:sz w:val="28"/>
          <w:szCs w:val="28"/>
        </w:rPr>
        <w:t>1. Общие сведения</w:t>
      </w:r>
    </w:p>
    <w:p w14:paraId="3B016744" w14:textId="77777777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1.1. Название проекта: "Подготовка к ЕГЭ"</w:t>
      </w:r>
    </w:p>
    <w:p w14:paraId="3FE38162" w14:textId="77777777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1.2. Заказчик: Образовательный центр "Знание"</w:t>
      </w:r>
    </w:p>
    <w:p w14:paraId="15E752BD" w14:textId="5D2DFFDA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1.3. Цель проекта: Создание информационно-образовательного портала для эффективной подготовки учащихся к Единому государственному экзамену</w:t>
      </w:r>
      <w:r w:rsidR="00A85DA1">
        <w:rPr>
          <w:rFonts w:ascii="Times New Roman" w:hAnsi="Times New Roman" w:cs="Times New Roman"/>
          <w:sz w:val="24"/>
          <w:szCs w:val="24"/>
        </w:rPr>
        <w:t xml:space="preserve">. </w:t>
      </w:r>
      <w:r w:rsidR="00A85DA1" w:rsidRPr="00A85DA1">
        <w:rPr>
          <w:rFonts w:ascii="Times New Roman" w:hAnsi="Times New Roman" w:cs="Times New Roman"/>
          <w:sz w:val="24"/>
          <w:szCs w:val="24"/>
        </w:rPr>
        <w:t>Обеспечение доступа к качественным образовательным материалам</w:t>
      </w:r>
      <w:r w:rsidR="00A85DA1">
        <w:rPr>
          <w:rFonts w:ascii="Times New Roman" w:hAnsi="Times New Roman" w:cs="Times New Roman"/>
          <w:sz w:val="24"/>
          <w:szCs w:val="24"/>
        </w:rPr>
        <w:t xml:space="preserve"> для повышения уровня знаний учащихся.</w:t>
      </w:r>
    </w:p>
    <w:p w14:paraId="665DD0BC" w14:textId="77777777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1D9F5A" w14:textId="77777777" w:rsidR="00B46719" w:rsidRPr="00DA23F1" w:rsidRDefault="00B46719" w:rsidP="00DA23F1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23F1">
        <w:rPr>
          <w:rFonts w:ascii="Times New Roman" w:hAnsi="Times New Roman" w:cs="Times New Roman"/>
          <w:b/>
          <w:bCs/>
          <w:sz w:val="28"/>
          <w:szCs w:val="28"/>
        </w:rPr>
        <w:t>2. Область применения</w:t>
      </w:r>
    </w:p>
    <w:p w14:paraId="63771E7A" w14:textId="77777777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2.1. Предметная область: Образование, подготовка к ЕГЭ.</w:t>
      </w:r>
    </w:p>
    <w:p w14:paraId="6BD925E7" w14:textId="77777777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 xml:space="preserve">2.2. Целевая аудитория: </w:t>
      </w:r>
    </w:p>
    <w:p w14:paraId="04900B3A" w14:textId="2C7E4429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- Учащиеся 9-11 классов, готовящиеся к сдаче ЕГЭ</w:t>
      </w:r>
      <w:r w:rsidR="00DA23F1">
        <w:rPr>
          <w:rFonts w:ascii="Times New Roman" w:hAnsi="Times New Roman" w:cs="Times New Roman"/>
          <w:sz w:val="24"/>
          <w:szCs w:val="24"/>
        </w:rPr>
        <w:t>.</w:t>
      </w:r>
    </w:p>
    <w:p w14:paraId="250B70BC" w14:textId="4E3D9B5E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- Родители учащихся</w:t>
      </w:r>
      <w:r w:rsidR="00DA23F1">
        <w:rPr>
          <w:rFonts w:ascii="Times New Roman" w:hAnsi="Times New Roman" w:cs="Times New Roman"/>
          <w:sz w:val="24"/>
          <w:szCs w:val="24"/>
        </w:rPr>
        <w:t>.</w:t>
      </w:r>
    </w:p>
    <w:p w14:paraId="42F0ACC5" w14:textId="648B475D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- Учителя и репетиторы</w:t>
      </w:r>
      <w:r w:rsidR="00DA23F1">
        <w:rPr>
          <w:rFonts w:ascii="Times New Roman" w:hAnsi="Times New Roman" w:cs="Times New Roman"/>
          <w:sz w:val="24"/>
          <w:szCs w:val="24"/>
        </w:rPr>
        <w:t>.</w:t>
      </w:r>
    </w:p>
    <w:p w14:paraId="2620DE8E" w14:textId="77777777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2.3. Условия использования:</w:t>
      </w:r>
    </w:p>
    <w:p w14:paraId="5606B105" w14:textId="04EBC904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- Доступ к сайту через интернет-браузер с любого устройства (ПК, планшет, смартфон)</w:t>
      </w:r>
      <w:r w:rsidR="00DA23F1">
        <w:rPr>
          <w:rFonts w:ascii="Times New Roman" w:hAnsi="Times New Roman" w:cs="Times New Roman"/>
          <w:sz w:val="24"/>
          <w:szCs w:val="24"/>
        </w:rPr>
        <w:t>.</w:t>
      </w:r>
    </w:p>
    <w:p w14:paraId="59C1F8F0" w14:textId="5B41C33C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- Поддержка основных операционных систем (Windows, macOS, iOS, Android)</w:t>
      </w:r>
      <w:r w:rsidR="00DA23F1">
        <w:rPr>
          <w:rFonts w:ascii="Times New Roman" w:hAnsi="Times New Roman" w:cs="Times New Roman"/>
          <w:sz w:val="24"/>
          <w:szCs w:val="24"/>
        </w:rPr>
        <w:t>.</w:t>
      </w:r>
    </w:p>
    <w:p w14:paraId="0177ED27" w14:textId="536B6D02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- Требования к производительности, безопасности и надежности в соответствии с масштабом проекта</w:t>
      </w:r>
      <w:r w:rsidR="00DA23F1">
        <w:rPr>
          <w:rFonts w:ascii="Times New Roman" w:hAnsi="Times New Roman" w:cs="Times New Roman"/>
          <w:sz w:val="24"/>
          <w:szCs w:val="24"/>
        </w:rPr>
        <w:t>.</w:t>
      </w:r>
    </w:p>
    <w:p w14:paraId="345E6E5C" w14:textId="48700407" w:rsidR="00B46719" w:rsidRPr="00DA23F1" w:rsidRDefault="00B46719" w:rsidP="00DA23F1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23F1">
        <w:rPr>
          <w:rFonts w:ascii="Times New Roman" w:hAnsi="Times New Roman" w:cs="Times New Roman"/>
          <w:b/>
          <w:bCs/>
          <w:sz w:val="28"/>
          <w:szCs w:val="28"/>
        </w:rPr>
        <w:t>3. Требования к функциональным характеристикам</w:t>
      </w:r>
    </w:p>
    <w:p w14:paraId="25BC876E" w14:textId="77777777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3.1. Основные функции:</w:t>
      </w:r>
    </w:p>
    <w:p w14:paraId="4CA44FCA" w14:textId="153CAAA6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- Регистрация и авторизация пользователей</w:t>
      </w:r>
      <w:r w:rsidR="00DA23F1">
        <w:rPr>
          <w:rFonts w:ascii="Times New Roman" w:hAnsi="Times New Roman" w:cs="Times New Roman"/>
          <w:sz w:val="24"/>
          <w:szCs w:val="24"/>
        </w:rPr>
        <w:t>.</w:t>
      </w:r>
    </w:p>
    <w:p w14:paraId="5695E780" w14:textId="13B8024B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- Создание личных кабинетов для учащихся, родителей и преподавателей</w:t>
      </w:r>
      <w:r w:rsidR="00DA23F1">
        <w:rPr>
          <w:rFonts w:ascii="Times New Roman" w:hAnsi="Times New Roman" w:cs="Times New Roman"/>
          <w:sz w:val="24"/>
          <w:szCs w:val="24"/>
        </w:rPr>
        <w:t>.</w:t>
      </w:r>
    </w:p>
    <w:p w14:paraId="4FDF01A6" w14:textId="356D3810" w:rsid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- Доступ к базе тестовых заданий и материалов для подготовки к ЕГЭ</w:t>
      </w:r>
      <w:r w:rsidR="00DA23F1">
        <w:rPr>
          <w:rFonts w:ascii="Times New Roman" w:hAnsi="Times New Roman" w:cs="Times New Roman"/>
          <w:sz w:val="24"/>
          <w:szCs w:val="24"/>
        </w:rPr>
        <w:t>.</w:t>
      </w:r>
    </w:p>
    <w:p w14:paraId="3A0C9DF2" w14:textId="0099207F" w:rsidR="00A85DA1" w:rsidRPr="00B46719" w:rsidRDefault="00A85DA1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A85DA1">
        <w:rPr>
          <w:rFonts w:ascii="Times New Roman" w:hAnsi="Times New Roman" w:cs="Times New Roman"/>
          <w:sz w:val="24"/>
          <w:szCs w:val="24"/>
        </w:rPr>
        <w:t>- Автоматическая проверка и выдача результатов.</w:t>
      </w:r>
    </w:p>
    <w:p w14:paraId="49D6EA51" w14:textId="77777777" w:rsidR="0082033F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- Возможность прохождения пробных тестирований и экзаменов</w:t>
      </w:r>
      <w:r w:rsidR="00DA23F1">
        <w:rPr>
          <w:rFonts w:ascii="Times New Roman" w:hAnsi="Times New Roman" w:cs="Times New Roman"/>
          <w:sz w:val="24"/>
          <w:szCs w:val="24"/>
        </w:rPr>
        <w:t>.</w:t>
      </w:r>
    </w:p>
    <w:p w14:paraId="2CFAD84D" w14:textId="34AD55CC" w:rsid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- Система мониторинга успеваемости и прогресса учащихся</w:t>
      </w:r>
      <w:r w:rsidR="00DA23F1">
        <w:rPr>
          <w:rFonts w:ascii="Times New Roman" w:hAnsi="Times New Roman" w:cs="Times New Roman"/>
          <w:sz w:val="24"/>
          <w:szCs w:val="24"/>
        </w:rPr>
        <w:t>.</w:t>
      </w:r>
    </w:p>
    <w:p w14:paraId="78C13E7C" w14:textId="637B7560" w:rsidR="00B778BB" w:rsidRPr="00B46719" w:rsidRDefault="00B778BB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778BB">
        <w:rPr>
          <w:rFonts w:ascii="Times New Roman" w:hAnsi="Times New Roman" w:cs="Times New Roman"/>
          <w:sz w:val="24"/>
          <w:szCs w:val="24"/>
        </w:rPr>
        <w:t>- Рекомендации по улучшению знаний.</w:t>
      </w:r>
    </w:p>
    <w:p w14:paraId="2E48CB07" w14:textId="500A5814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- Функция обратной связи и консультаций с преподавателями</w:t>
      </w:r>
      <w:r w:rsidR="00DA23F1">
        <w:rPr>
          <w:rFonts w:ascii="Times New Roman" w:hAnsi="Times New Roman" w:cs="Times New Roman"/>
          <w:sz w:val="24"/>
          <w:szCs w:val="24"/>
        </w:rPr>
        <w:t>.</w:t>
      </w:r>
    </w:p>
    <w:p w14:paraId="39A1A934" w14:textId="224F1CA3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- Новостной раздел с актуальной информацией о ЕГЭ</w:t>
      </w:r>
      <w:r w:rsidR="00DA23F1">
        <w:rPr>
          <w:rFonts w:ascii="Times New Roman" w:hAnsi="Times New Roman" w:cs="Times New Roman"/>
          <w:sz w:val="24"/>
          <w:szCs w:val="24"/>
        </w:rPr>
        <w:t>.</w:t>
      </w:r>
    </w:p>
    <w:p w14:paraId="125E7250" w14:textId="77777777" w:rsidR="00A85DA1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- Интерактивные обучающие материалы (видео, презентации, вебинары)</w:t>
      </w:r>
      <w:r w:rsidR="00DA23F1">
        <w:rPr>
          <w:rFonts w:ascii="Times New Roman" w:hAnsi="Times New Roman" w:cs="Times New Roman"/>
          <w:sz w:val="24"/>
          <w:szCs w:val="24"/>
        </w:rPr>
        <w:t>.</w:t>
      </w:r>
    </w:p>
    <w:p w14:paraId="3B591C17" w14:textId="137F369A" w:rsidR="004B7D8F" w:rsidRDefault="00A85DA1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A85DA1">
        <w:rPr>
          <w:rFonts w:ascii="Times New Roman" w:hAnsi="Times New Roman" w:cs="Times New Roman"/>
          <w:sz w:val="24"/>
          <w:szCs w:val="24"/>
        </w:rPr>
        <w:t>- Вход через социальные сети.</w:t>
      </w:r>
    </w:p>
    <w:p w14:paraId="0B7CF923" w14:textId="77777777" w:rsidR="00A85DA1" w:rsidRDefault="00A85DA1" w:rsidP="00DA23F1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2FDD93E" w14:textId="0587872A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3.2. Требования к интерфейсу:</w:t>
      </w:r>
    </w:p>
    <w:p w14:paraId="4F8400DB" w14:textId="1C8395D1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 xml:space="preserve">- </w:t>
      </w:r>
      <w:r w:rsidR="00B778BB">
        <w:rPr>
          <w:rFonts w:ascii="Times New Roman" w:hAnsi="Times New Roman" w:cs="Times New Roman"/>
          <w:sz w:val="24"/>
          <w:szCs w:val="24"/>
        </w:rPr>
        <w:t>Современный и и</w:t>
      </w:r>
      <w:r w:rsidRPr="00B46719">
        <w:rPr>
          <w:rFonts w:ascii="Times New Roman" w:hAnsi="Times New Roman" w:cs="Times New Roman"/>
          <w:sz w:val="24"/>
          <w:szCs w:val="24"/>
        </w:rPr>
        <w:t>нтуитивно понятный и удобный пользовательский интерфейс</w:t>
      </w:r>
      <w:r w:rsidR="00143179">
        <w:rPr>
          <w:rFonts w:ascii="Times New Roman" w:hAnsi="Times New Roman" w:cs="Times New Roman"/>
          <w:sz w:val="24"/>
          <w:szCs w:val="24"/>
        </w:rPr>
        <w:t>.</w:t>
      </w:r>
    </w:p>
    <w:p w14:paraId="1621A987" w14:textId="5244F68C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- Адаптивная верстка для корректного отображения на различных устройствах</w:t>
      </w:r>
      <w:r w:rsidR="00143179">
        <w:rPr>
          <w:rFonts w:ascii="Times New Roman" w:hAnsi="Times New Roman" w:cs="Times New Roman"/>
          <w:sz w:val="24"/>
          <w:szCs w:val="24"/>
        </w:rPr>
        <w:t>.</w:t>
      </w:r>
    </w:p>
    <w:p w14:paraId="24715CF6" w14:textId="4E0C8B33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- Единый фирменный стиль и брендинг</w:t>
      </w:r>
      <w:r w:rsidR="00143179">
        <w:rPr>
          <w:rFonts w:ascii="Times New Roman" w:hAnsi="Times New Roman" w:cs="Times New Roman"/>
          <w:sz w:val="24"/>
          <w:szCs w:val="24"/>
        </w:rPr>
        <w:t>.</w:t>
      </w:r>
    </w:p>
    <w:p w14:paraId="53065CCE" w14:textId="7F1741E6" w:rsidR="009F2620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- Понятная навигация и структура сайта</w:t>
      </w:r>
      <w:r w:rsidR="00143179">
        <w:rPr>
          <w:rFonts w:ascii="Times New Roman" w:hAnsi="Times New Roman" w:cs="Times New Roman"/>
          <w:sz w:val="24"/>
          <w:szCs w:val="24"/>
        </w:rPr>
        <w:t>.</w:t>
      </w:r>
      <w:r w:rsidR="00B778BB">
        <w:rPr>
          <w:rFonts w:ascii="Times New Roman" w:hAnsi="Times New Roman" w:cs="Times New Roman"/>
          <w:sz w:val="24"/>
          <w:szCs w:val="24"/>
        </w:rPr>
        <w:tab/>
      </w:r>
    </w:p>
    <w:p w14:paraId="6FA85AFA" w14:textId="22EF90D9" w:rsidR="009F2620" w:rsidRDefault="004B7D8F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4B7D8F">
        <w:rPr>
          <w:rFonts w:ascii="Times New Roman" w:hAnsi="Times New Roman" w:cs="Times New Roman"/>
          <w:sz w:val="24"/>
          <w:szCs w:val="24"/>
        </w:rPr>
        <w:t>-</w:t>
      </w:r>
      <w:r w:rsidRPr="004B7D8F">
        <w:rPr>
          <w:rFonts w:ascii="Times New Roman" w:hAnsi="Times New Roman" w:cs="Times New Roman"/>
          <w:color w:val="000000"/>
          <w:sz w:val="24"/>
          <w:szCs w:val="24"/>
        </w:rPr>
        <w:t xml:space="preserve"> Дизайн должен быть выдержан в </w:t>
      </w:r>
      <w:r w:rsidR="00143179">
        <w:rPr>
          <w:rFonts w:ascii="Times New Roman" w:hAnsi="Times New Roman" w:cs="Times New Roman"/>
          <w:color w:val="000000"/>
          <w:sz w:val="24"/>
          <w:szCs w:val="24"/>
        </w:rPr>
        <w:t xml:space="preserve">строгих и </w:t>
      </w:r>
      <w:r w:rsidRPr="004B7D8F">
        <w:rPr>
          <w:rFonts w:ascii="Times New Roman" w:hAnsi="Times New Roman" w:cs="Times New Roman"/>
          <w:color w:val="000000"/>
          <w:sz w:val="24"/>
          <w:szCs w:val="24"/>
        </w:rPr>
        <w:t xml:space="preserve">мягких тонах. </w:t>
      </w:r>
    </w:p>
    <w:p w14:paraId="4717A581" w14:textId="1E06C03D" w:rsidR="009F2620" w:rsidRDefault="004B7D8F" w:rsidP="00DA23F1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B7D8F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9F26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B7D8F">
        <w:rPr>
          <w:rFonts w:ascii="Times New Roman" w:hAnsi="Times New Roman" w:cs="Times New Roman"/>
          <w:color w:val="000000"/>
          <w:sz w:val="24"/>
          <w:szCs w:val="24"/>
        </w:rPr>
        <w:t>Использовать преимущественно</w:t>
      </w:r>
      <w:r w:rsidR="00143179" w:rsidRPr="00143179">
        <w:rPr>
          <w:rFonts w:ascii="Times New Roman" w:hAnsi="Times New Roman" w:cs="Times New Roman"/>
          <w:color w:val="000000"/>
          <w:sz w:val="24"/>
          <w:szCs w:val="24"/>
        </w:rPr>
        <w:t>, голубой,</w:t>
      </w:r>
      <w:r w:rsidR="00143179">
        <w:rPr>
          <w:rFonts w:ascii="Times New Roman" w:hAnsi="Times New Roman" w:cs="Times New Roman"/>
          <w:color w:val="000000"/>
          <w:sz w:val="24"/>
          <w:szCs w:val="24"/>
        </w:rPr>
        <w:t xml:space="preserve"> белый цвет</w:t>
      </w:r>
      <w:r w:rsidR="00143179" w:rsidRPr="0014317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6F780BC" w14:textId="633D16C9" w:rsidR="00143179" w:rsidRDefault="0014317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 Текст должен быть хорошо читаемым, черными буквами на белом фоне.</w:t>
      </w:r>
    </w:p>
    <w:p w14:paraId="176393E3" w14:textId="08FE9D90" w:rsidR="004B7D8F" w:rsidRDefault="004B7D8F" w:rsidP="00DA23F1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B7D8F">
        <w:rPr>
          <w:rFonts w:ascii="Times New Roman" w:hAnsi="Times New Roman" w:cs="Times New Roman"/>
          <w:color w:val="000000"/>
          <w:sz w:val="24"/>
          <w:szCs w:val="24"/>
        </w:rPr>
        <w:t>-</w:t>
      </w:r>
      <w:r w:rsidR="009F262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B7D8F">
        <w:rPr>
          <w:rFonts w:ascii="Times New Roman" w:hAnsi="Times New Roman" w:cs="Times New Roman"/>
          <w:color w:val="000000"/>
          <w:sz w:val="24"/>
          <w:szCs w:val="24"/>
        </w:rPr>
        <w:t>Дизайн сайта должен быть выполнен с использованием языка HTML и CSS, при необходимости для создания отдельных графических элементов допустимо использование технологии FLASH.</w:t>
      </w:r>
    </w:p>
    <w:p w14:paraId="2AEF45B3" w14:textId="3040BD6B" w:rsidR="00463D34" w:rsidRDefault="00463D34" w:rsidP="00DA23F1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-</w:t>
      </w:r>
      <w:r>
        <w:t xml:space="preserve"> </w:t>
      </w:r>
      <w:r w:rsidRPr="00463D34">
        <w:rPr>
          <w:rFonts w:ascii="Times New Roman" w:hAnsi="Times New Roman" w:cs="Times New Roman"/>
          <w:color w:val="000000"/>
          <w:sz w:val="24"/>
          <w:szCs w:val="24"/>
        </w:rPr>
        <w:t>Блок отображения различного рода графической информации (рекламные баннеры</w:t>
      </w:r>
      <w:r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14:paraId="3EAF8292" w14:textId="179EDBC4" w:rsidR="00463D34" w:rsidRPr="009F2620" w:rsidRDefault="00463D34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463D34">
        <w:rPr>
          <w:rFonts w:ascii="Times New Roman" w:hAnsi="Times New Roman" w:cs="Times New Roman"/>
          <w:sz w:val="24"/>
          <w:szCs w:val="24"/>
        </w:rPr>
        <w:t>На рисунке 1 представлена графическая схема шаблона сайта.</w:t>
      </w:r>
    </w:p>
    <w:p w14:paraId="7DABDDDC" w14:textId="63C3F4DF" w:rsidR="004B7D8F" w:rsidRDefault="00463D34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F95EB9F" wp14:editId="1861D182">
            <wp:extent cx="5115208" cy="3853219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471" cy="396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437E2" w14:textId="498B6F7C" w:rsidR="00463D34" w:rsidRPr="00B46719" w:rsidRDefault="00463D34" w:rsidP="00DA23F1">
      <w:pPr>
        <w:jc w:val="center"/>
        <w:rPr>
          <w:rFonts w:ascii="Times New Roman" w:hAnsi="Times New Roman" w:cs="Times New Roman"/>
          <w:sz w:val="24"/>
          <w:szCs w:val="24"/>
        </w:rPr>
      </w:pPr>
      <w:r w:rsidRPr="00463D34">
        <w:rPr>
          <w:rFonts w:ascii="Times New Roman" w:hAnsi="Times New Roman" w:cs="Times New Roman"/>
          <w:sz w:val="24"/>
          <w:szCs w:val="24"/>
        </w:rPr>
        <w:t>Рисунок 1 – Графическая схема шаблона сайта</w:t>
      </w:r>
      <w:r w:rsidR="00DA23F1">
        <w:rPr>
          <w:rFonts w:ascii="Times New Roman" w:hAnsi="Times New Roman" w:cs="Times New Roman"/>
          <w:sz w:val="24"/>
          <w:szCs w:val="24"/>
        </w:rPr>
        <w:t>.</w:t>
      </w:r>
    </w:p>
    <w:p w14:paraId="4D5B6F86" w14:textId="77777777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3.3. Требования к системе управления:</w:t>
      </w:r>
    </w:p>
    <w:p w14:paraId="47D23EBF" w14:textId="2AB70018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- Возможность администрирования и управления контентом сайта</w:t>
      </w:r>
      <w:r w:rsidR="00DA23F1">
        <w:rPr>
          <w:rFonts w:ascii="Times New Roman" w:hAnsi="Times New Roman" w:cs="Times New Roman"/>
          <w:sz w:val="24"/>
          <w:szCs w:val="24"/>
        </w:rPr>
        <w:t>.</w:t>
      </w:r>
    </w:p>
    <w:p w14:paraId="67BE01C5" w14:textId="6A21B8AF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- Система ролей и прав доступа для различных категорий пользователей</w:t>
      </w:r>
      <w:r w:rsidR="00DA23F1">
        <w:rPr>
          <w:rFonts w:ascii="Times New Roman" w:hAnsi="Times New Roman" w:cs="Times New Roman"/>
          <w:sz w:val="24"/>
          <w:szCs w:val="24"/>
        </w:rPr>
        <w:t>.</w:t>
      </w:r>
    </w:p>
    <w:p w14:paraId="29FA63C1" w14:textId="77777777" w:rsidR="003217DA" w:rsidRDefault="00B46719" w:rsidP="003217DA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- Инструменты для аналитики и статистики использования сайт</w:t>
      </w:r>
      <w:r w:rsidR="00DA23F1">
        <w:rPr>
          <w:rFonts w:ascii="Times New Roman" w:hAnsi="Times New Roman" w:cs="Times New Roman"/>
          <w:sz w:val="24"/>
          <w:szCs w:val="24"/>
        </w:rPr>
        <w:t>.</w:t>
      </w:r>
    </w:p>
    <w:p w14:paraId="51392EB4" w14:textId="614EE029" w:rsidR="00B46719" w:rsidRPr="003217DA" w:rsidRDefault="00B46719" w:rsidP="003217DA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A23F1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Требования к надежности</w:t>
      </w:r>
    </w:p>
    <w:p w14:paraId="19C17D78" w14:textId="53B89F05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 xml:space="preserve">4.1. Отказоустойчивость: </w:t>
      </w:r>
      <w:r w:rsidR="00DA23F1">
        <w:rPr>
          <w:rFonts w:ascii="Times New Roman" w:hAnsi="Times New Roman" w:cs="Times New Roman"/>
          <w:sz w:val="24"/>
          <w:szCs w:val="24"/>
        </w:rPr>
        <w:t>с</w:t>
      </w:r>
      <w:r w:rsidRPr="00B46719">
        <w:rPr>
          <w:rFonts w:ascii="Times New Roman" w:hAnsi="Times New Roman" w:cs="Times New Roman"/>
          <w:sz w:val="24"/>
          <w:szCs w:val="24"/>
        </w:rPr>
        <w:t>истема должна быть устойчива к сбоям и обеспечивать непрерывность работы.</w:t>
      </w:r>
    </w:p>
    <w:p w14:paraId="2EF72269" w14:textId="0EE4701B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 xml:space="preserve">4.2. Резервное копирование: </w:t>
      </w:r>
      <w:r w:rsidR="00DA23F1">
        <w:rPr>
          <w:rFonts w:ascii="Times New Roman" w:hAnsi="Times New Roman" w:cs="Times New Roman"/>
          <w:sz w:val="24"/>
          <w:szCs w:val="24"/>
        </w:rPr>
        <w:t>р</w:t>
      </w:r>
      <w:r w:rsidRPr="00B46719">
        <w:rPr>
          <w:rFonts w:ascii="Times New Roman" w:hAnsi="Times New Roman" w:cs="Times New Roman"/>
          <w:sz w:val="24"/>
          <w:szCs w:val="24"/>
        </w:rPr>
        <w:t>егулярное резервное копирование данных для восстановления в случае аварийных ситуаций.</w:t>
      </w:r>
    </w:p>
    <w:p w14:paraId="59EFEA5D" w14:textId="4E9885E6" w:rsid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 xml:space="preserve">4.3. Безопасность: </w:t>
      </w:r>
      <w:r w:rsidR="00DA23F1">
        <w:rPr>
          <w:rFonts w:ascii="Times New Roman" w:hAnsi="Times New Roman" w:cs="Times New Roman"/>
          <w:sz w:val="24"/>
          <w:szCs w:val="24"/>
        </w:rPr>
        <w:t>р</w:t>
      </w:r>
      <w:r w:rsidRPr="00B46719">
        <w:rPr>
          <w:rFonts w:ascii="Times New Roman" w:hAnsi="Times New Roman" w:cs="Times New Roman"/>
          <w:sz w:val="24"/>
          <w:szCs w:val="24"/>
        </w:rPr>
        <w:t>еализация мер по защите от несанкционированного доступа, утечки данных и кибератак.</w:t>
      </w:r>
    </w:p>
    <w:p w14:paraId="63FED1EB" w14:textId="030998AA" w:rsidR="00B46719" w:rsidRPr="00DA23F1" w:rsidRDefault="00463D34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4.4 </w:t>
      </w:r>
      <w:r w:rsidRPr="00463D34">
        <w:rPr>
          <w:rFonts w:ascii="Times New Roman" w:hAnsi="Times New Roman" w:cs="Times New Roman"/>
          <w:sz w:val="24"/>
          <w:szCs w:val="24"/>
        </w:rPr>
        <w:t>SSL-сертификат</w:t>
      </w:r>
      <w:r w:rsidR="00DA23F1">
        <w:rPr>
          <w:rFonts w:ascii="Times New Roman" w:hAnsi="Times New Roman" w:cs="Times New Roman"/>
          <w:sz w:val="24"/>
          <w:szCs w:val="24"/>
        </w:rPr>
        <w:t xml:space="preserve">: </w:t>
      </w:r>
      <w:r w:rsidR="00DA23F1" w:rsidRPr="00DA23F1">
        <w:rPr>
          <w:rFonts w:ascii="Times New Roman" w:hAnsi="Times New Roman" w:cs="Times New Roman"/>
          <w:sz w:val="24"/>
          <w:szCs w:val="24"/>
        </w:rPr>
        <w:t>при его отсутствии браузер будет отмечать сайт как небезопасный, что снизит доверие пользователей.</w:t>
      </w:r>
    </w:p>
    <w:p w14:paraId="62B78477" w14:textId="77777777" w:rsidR="003217DA" w:rsidRDefault="003217DA" w:rsidP="00DA23F1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C7FFEF" w14:textId="36C5F0E6" w:rsidR="00B46719" w:rsidRPr="00DA23F1" w:rsidRDefault="00B46719" w:rsidP="00DA23F1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23F1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="00DA23F1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DA23F1">
        <w:rPr>
          <w:rFonts w:ascii="Times New Roman" w:hAnsi="Times New Roman" w:cs="Times New Roman"/>
          <w:b/>
          <w:bCs/>
          <w:sz w:val="28"/>
          <w:szCs w:val="28"/>
        </w:rPr>
        <w:t>ребования к эргономике и технологическим стандартам</w:t>
      </w:r>
    </w:p>
    <w:p w14:paraId="30B24C51" w14:textId="77777777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5.1. Эргономика: Соответствие интерфейса и дизайна сайта принципам эргономики и удобства использования.</w:t>
      </w:r>
    </w:p>
    <w:p w14:paraId="432686C2" w14:textId="77777777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5.2. Стандарты: Соответствие разработки веб-стандартам W3C, требованиям доступности (WCAG) и других применимых стандартов.</w:t>
      </w:r>
    </w:p>
    <w:p w14:paraId="5615EC45" w14:textId="184CEF97" w:rsidR="00B46719" w:rsidRPr="00DA23F1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5.3. Кроссбраузерност</w:t>
      </w:r>
      <w:r w:rsidR="00B778BB">
        <w:rPr>
          <w:rFonts w:ascii="Times New Roman" w:hAnsi="Times New Roman" w:cs="Times New Roman"/>
          <w:sz w:val="24"/>
          <w:szCs w:val="24"/>
        </w:rPr>
        <w:t>ь</w:t>
      </w:r>
      <w:r w:rsidRPr="00B46719">
        <w:rPr>
          <w:rFonts w:ascii="Times New Roman" w:hAnsi="Times New Roman" w:cs="Times New Roman"/>
          <w:sz w:val="24"/>
          <w:szCs w:val="24"/>
        </w:rPr>
        <w:t>: Корректное отображение и функционирование на современных веб-браузерах.</w:t>
      </w:r>
    </w:p>
    <w:p w14:paraId="0CCD3063" w14:textId="77777777" w:rsidR="003217DA" w:rsidRDefault="003217DA" w:rsidP="00DA23F1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15F7D9" w14:textId="59221D5C" w:rsidR="00B46719" w:rsidRPr="00DA23F1" w:rsidRDefault="00B46719" w:rsidP="00DA23F1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23F1">
        <w:rPr>
          <w:rFonts w:ascii="Times New Roman" w:hAnsi="Times New Roman" w:cs="Times New Roman"/>
          <w:b/>
          <w:bCs/>
          <w:sz w:val="28"/>
          <w:szCs w:val="28"/>
        </w:rPr>
        <w:t>6. Требования к документированию</w:t>
      </w:r>
    </w:p>
    <w:p w14:paraId="3FD1FF12" w14:textId="77777777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6.1. Техническая документация: Подробное описание архитектуры, компонентов, интерфейсов и других технических аспектов.</w:t>
      </w:r>
    </w:p>
    <w:p w14:paraId="76333B10" w14:textId="77777777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6.2. Руководство пользователя: Инструкции по использованию основных функций сайта для различных категорий пользователей.</w:t>
      </w:r>
    </w:p>
    <w:p w14:paraId="1CF04DE6" w14:textId="77777777" w:rsidR="00B778BB" w:rsidRDefault="00B46719" w:rsidP="00B778BB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6.3. Руководство администратора: Инструкции по управлению и администрированию сайта.</w:t>
      </w:r>
    </w:p>
    <w:p w14:paraId="4366C862" w14:textId="77777777" w:rsidR="003217DA" w:rsidRDefault="003217DA" w:rsidP="00B778BB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AA8FDE" w14:textId="7FF3B4AA" w:rsidR="00B46719" w:rsidRPr="00B778BB" w:rsidRDefault="00B46719" w:rsidP="00B778BB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2033F">
        <w:rPr>
          <w:rFonts w:ascii="Times New Roman" w:hAnsi="Times New Roman" w:cs="Times New Roman"/>
          <w:b/>
          <w:bCs/>
          <w:sz w:val="28"/>
          <w:szCs w:val="28"/>
        </w:rPr>
        <w:t>7. Этапы и сроки разработки</w:t>
      </w:r>
    </w:p>
    <w:p w14:paraId="535E153C" w14:textId="45970C42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7.1. Анализ требований и проектирование: 4 недели</w:t>
      </w:r>
      <w:r w:rsidR="00DA23F1">
        <w:rPr>
          <w:rFonts w:ascii="Times New Roman" w:hAnsi="Times New Roman" w:cs="Times New Roman"/>
          <w:sz w:val="24"/>
          <w:szCs w:val="24"/>
        </w:rPr>
        <w:t>.</w:t>
      </w:r>
    </w:p>
    <w:p w14:paraId="356A118B" w14:textId="43FCF095" w:rsidR="00B778BB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7.2. Разработка и тестирование: 1</w:t>
      </w:r>
      <w:r w:rsidR="00B778BB">
        <w:rPr>
          <w:rFonts w:ascii="Times New Roman" w:hAnsi="Times New Roman" w:cs="Times New Roman"/>
          <w:sz w:val="24"/>
          <w:szCs w:val="24"/>
        </w:rPr>
        <w:t>8</w:t>
      </w:r>
      <w:r w:rsidRPr="00B46719">
        <w:rPr>
          <w:rFonts w:ascii="Times New Roman" w:hAnsi="Times New Roman" w:cs="Times New Roman"/>
          <w:sz w:val="24"/>
          <w:szCs w:val="24"/>
        </w:rPr>
        <w:t xml:space="preserve"> недель</w:t>
      </w:r>
      <w:r w:rsidR="00DA23F1">
        <w:rPr>
          <w:rFonts w:ascii="Times New Roman" w:hAnsi="Times New Roman" w:cs="Times New Roman"/>
          <w:sz w:val="24"/>
          <w:szCs w:val="24"/>
        </w:rPr>
        <w:t>.</w:t>
      </w:r>
    </w:p>
    <w:p w14:paraId="1C23DC76" w14:textId="2EA4E7BC" w:rsidR="00DA23F1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7.3. Внедрение и запуск: 2 недели</w:t>
      </w:r>
      <w:r w:rsidR="00DA23F1">
        <w:rPr>
          <w:rFonts w:ascii="Times New Roman" w:hAnsi="Times New Roman" w:cs="Times New Roman"/>
          <w:sz w:val="24"/>
          <w:szCs w:val="24"/>
        </w:rPr>
        <w:t>.</w:t>
      </w:r>
    </w:p>
    <w:p w14:paraId="55D8F9CB" w14:textId="77777777" w:rsidR="003217DA" w:rsidRDefault="003217DA" w:rsidP="00DA23F1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B3F132" w14:textId="4D4E7485" w:rsidR="00B46719" w:rsidRPr="00DA23F1" w:rsidRDefault="00B46719" w:rsidP="00DA23F1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A23F1">
        <w:rPr>
          <w:rFonts w:ascii="Times New Roman" w:hAnsi="Times New Roman" w:cs="Times New Roman"/>
          <w:b/>
          <w:bCs/>
          <w:sz w:val="28"/>
          <w:szCs w:val="28"/>
        </w:rPr>
        <w:t>8. Бюджет проекта</w:t>
      </w:r>
    </w:p>
    <w:p w14:paraId="6439030C" w14:textId="4EBE26ED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8.1. Общий бюджет: 1 500 000 рублей</w:t>
      </w:r>
      <w:r w:rsidR="00DA23F1">
        <w:rPr>
          <w:rFonts w:ascii="Times New Roman" w:hAnsi="Times New Roman" w:cs="Times New Roman"/>
          <w:sz w:val="24"/>
          <w:szCs w:val="24"/>
        </w:rPr>
        <w:t>.</w:t>
      </w:r>
    </w:p>
    <w:p w14:paraId="7A36D52C" w14:textId="77777777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8.2. Распределение бюджета по статьям расходов:</w:t>
      </w:r>
    </w:p>
    <w:p w14:paraId="249CF5D1" w14:textId="6FE841F7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- Разработка и программирование: 1 000 000 рублей</w:t>
      </w:r>
      <w:r w:rsidR="00DA23F1">
        <w:rPr>
          <w:rFonts w:ascii="Times New Roman" w:hAnsi="Times New Roman" w:cs="Times New Roman"/>
          <w:sz w:val="24"/>
          <w:szCs w:val="24"/>
        </w:rPr>
        <w:t>.</w:t>
      </w:r>
    </w:p>
    <w:p w14:paraId="348F1E14" w14:textId="3C3781D7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lastRenderedPageBreak/>
        <w:t>- Дизайн и UI/UX: 200 000 рублей</w:t>
      </w:r>
      <w:r w:rsidR="00DA23F1">
        <w:rPr>
          <w:rFonts w:ascii="Times New Roman" w:hAnsi="Times New Roman" w:cs="Times New Roman"/>
          <w:sz w:val="24"/>
          <w:szCs w:val="24"/>
        </w:rPr>
        <w:t>.</w:t>
      </w:r>
    </w:p>
    <w:p w14:paraId="7181C638" w14:textId="387CD82B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- Серверная инфраструктура: 150 000 рублей</w:t>
      </w:r>
      <w:r w:rsidR="00DA23F1">
        <w:rPr>
          <w:rFonts w:ascii="Times New Roman" w:hAnsi="Times New Roman" w:cs="Times New Roman"/>
          <w:sz w:val="24"/>
          <w:szCs w:val="24"/>
        </w:rPr>
        <w:t>.</w:t>
      </w:r>
    </w:p>
    <w:p w14:paraId="1A9E5432" w14:textId="287DB2E7" w:rsidR="00B46719" w:rsidRPr="00B46719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- Тестирование и внедрение: 100 000 рублей</w:t>
      </w:r>
      <w:r w:rsidR="00DA23F1">
        <w:rPr>
          <w:rFonts w:ascii="Times New Roman" w:hAnsi="Times New Roman" w:cs="Times New Roman"/>
          <w:sz w:val="24"/>
          <w:szCs w:val="24"/>
        </w:rPr>
        <w:t>.</w:t>
      </w:r>
    </w:p>
    <w:p w14:paraId="5641A5E6" w14:textId="1A6EC5DF" w:rsidR="0082033F" w:rsidRDefault="00B46719" w:rsidP="00DA23F1">
      <w:pPr>
        <w:jc w:val="both"/>
        <w:rPr>
          <w:rFonts w:ascii="Times New Roman" w:hAnsi="Times New Roman" w:cs="Times New Roman"/>
          <w:sz w:val="24"/>
          <w:szCs w:val="24"/>
        </w:rPr>
      </w:pPr>
      <w:r w:rsidRPr="00B46719">
        <w:rPr>
          <w:rFonts w:ascii="Times New Roman" w:hAnsi="Times New Roman" w:cs="Times New Roman"/>
          <w:sz w:val="24"/>
          <w:szCs w:val="24"/>
        </w:rPr>
        <w:t>- Документация и обучение: 50 000 рублей</w:t>
      </w:r>
      <w:r w:rsidR="00DA23F1">
        <w:rPr>
          <w:rFonts w:ascii="Times New Roman" w:hAnsi="Times New Roman" w:cs="Times New Roman"/>
          <w:sz w:val="24"/>
          <w:szCs w:val="24"/>
        </w:rPr>
        <w:t>.</w:t>
      </w:r>
    </w:p>
    <w:p w14:paraId="1C917783" w14:textId="77777777" w:rsidR="003217DA" w:rsidRDefault="003217DA" w:rsidP="0082033F">
      <w:pPr>
        <w:spacing w:after="28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629F7E41" w14:textId="77777777" w:rsidR="003217DA" w:rsidRDefault="003217DA" w:rsidP="0082033F">
      <w:pPr>
        <w:spacing w:after="28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009D9E8E" w14:textId="77777777" w:rsidR="003217DA" w:rsidRDefault="003217DA" w:rsidP="0082033F">
      <w:pPr>
        <w:spacing w:after="28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3C35FE51" w14:textId="77777777" w:rsidR="003217DA" w:rsidRDefault="003217DA" w:rsidP="0082033F">
      <w:pPr>
        <w:spacing w:after="28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4A7B9DB7" w14:textId="77777777" w:rsidR="003217DA" w:rsidRDefault="003217DA" w:rsidP="0082033F">
      <w:pPr>
        <w:spacing w:after="28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551882D2" w14:textId="77777777" w:rsidR="003217DA" w:rsidRDefault="003217DA" w:rsidP="0082033F">
      <w:pPr>
        <w:spacing w:after="28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76670A73" w14:textId="77777777" w:rsidR="003217DA" w:rsidRDefault="003217DA" w:rsidP="0082033F">
      <w:pPr>
        <w:spacing w:after="28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6D9B2192" w14:textId="77777777" w:rsidR="003217DA" w:rsidRDefault="003217DA" w:rsidP="0082033F">
      <w:pPr>
        <w:spacing w:after="28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57F0321A" w14:textId="77777777" w:rsidR="003217DA" w:rsidRDefault="003217DA" w:rsidP="0082033F">
      <w:pPr>
        <w:spacing w:after="28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1C3359BE" w14:textId="77777777" w:rsidR="003217DA" w:rsidRDefault="003217DA" w:rsidP="0082033F">
      <w:pPr>
        <w:spacing w:after="28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0E54671E" w14:textId="77777777" w:rsidR="003217DA" w:rsidRDefault="003217DA" w:rsidP="0082033F">
      <w:pPr>
        <w:spacing w:after="28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6794B7DB" w14:textId="77777777" w:rsidR="003217DA" w:rsidRDefault="003217DA" w:rsidP="0082033F">
      <w:pPr>
        <w:spacing w:after="28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6B751765" w14:textId="77777777" w:rsidR="003217DA" w:rsidRDefault="003217DA" w:rsidP="0082033F">
      <w:pPr>
        <w:spacing w:after="28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1907A6D7" w14:textId="77777777" w:rsidR="003217DA" w:rsidRDefault="003217DA" w:rsidP="0082033F">
      <w:pPr>
        <w:spacing w:after="28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4ED9D8CA" w14:textId="77777777" w:rsidR="003217DA" w:rsidRDefault="003217DA" w:rsidP="0082033F">
      <w:pPr>
        <w:spacing w:after="28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445828D7" w14:textId="77777777" w:rsidR="003217DA" w:rsidRDefault="003217DA" w:rsidP="0082033F">
      <w:pPr>
        <w:spacing w:after="28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3EE76C57" w14:textId="77777777" w:rsidR="003217DA" w:rsidRDefault="003217DA" w:rsidP="0082033F">
      <w:pPr>
        <w:spacing w:after="28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1DCC8868" w14:textId="77777777" w:rsidR="003217DA" w:rsidRDefault="003217DA" w:rsidP="0082033F">
      <w:pPr>
        <w:spacing w:after="28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0898FB77" w14:textId="77777777" w:rsidR="003217DA" w:rsidRDefault="003217DA" w:rsidP="0082033F">
      <w:pPr>
        <w:spacing w:after="28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76622F53" w14:textId="77777777" w:rsidR="003217DA" w:rsidRDefault="003217DA" w:rsidP="0082033F">
      <w:pPr>
        <w:spacing w:after="28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6F6000D3" w14:textId="77777777" w:rsidR="003217DA" w:rsidRDefault="003217DA" w:rsidP="003217DA">
      <w:pPr>
        <w:spacing w:after="28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5AF9431E" w14:textId="5DED303A" w:rsidR="00DA23F1" w:rsidRPr="003217DA" w:rsidRDefault="00DA23F1" w:rsidP="003217DA">
      <w:pPr>
        <w:spacing w:after="28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DA23F1">
        <w:rPr>
          <w:rFonts w:ascii="Times New Roman" w:hAnsi="Times New Roman" w:cs="Times New Roman"/>
          <w:color w:val="000000"/>
          <w:sz w:val="28"/>
          <w:szCs w:val="28"/>
        </w:rPr>
        <w:lastRenderedPageBreak/>
        <w:t>Согласование и подписи сторон</w:t>
      </w:r>
    </w:p>
    <w:p w14:paraId="2790BB0E" w14:textId="77777777" w:rsidR="00DA23F1" w:rsidRPr="00DA23F1" w:rsidRDefault="00DA23F1" w:rsidP="003217DA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DA23F1">
        <w:rPr>
          <w:rFonts w:ascii="Times New Roman" w:hAnsi="Times New Roman" w:cs="Times New Roman"/>
          <w:color w:val="000000"/>
          <w:sz w:val="24"/>
          <w:szCs w:val="24"/>
        </w:rPr>
        <w:t xml:space="preserve">Техническое задание </w:t>
      </w:r>
      <w:r w:rsidRPr="00DA23F1">
        <w:rPr>
          <w:rFonts w:ascii="Times New Roman" w:hAnsi="Times New Roman" w:cs="Times New Roman"/>
          <w:sz w:val="24"/>
          <w:szCs w:val="24"/>
        </w:rPr>
        <w:t>согласовано</w:t>
      </w:r>
      <w:r w:rsidRPr="00DA23F1">
        <w:rPr>
          <w:rFonts w:ascii="Times New Roman" w:hAnsi="Times New Roman" w:cs="Times New Roman"/>
          <w:color w:val="000000"/>
          <w:sz w:val="24"/>
          <w:szCs w:val="24"/>
        </w:rPr>
        <w:t xml:space="preserve"> и принято в разработку.</w:t>
      </w:r>
    </w:p>
    <w:p w14:paraId="7664C3CD" w14:textId="77777777" w:rsidR="00DA23F1" w:rsidRPr="00DA23F1" w:rsidRDefault="00DA23F1" w:rsidP="00DA23F1">
      <w:pPr>
        <w:spacing w:before="280" w:after="280"/>
        <w:rPr>
          <w:rFonts w:ascii="Times New Roman" w:hAnsi="Times New Roman" w:cs="Times New Roman"/>
          <w:color w:val="000000"/>
          <w:sz w:val="24"/>
          <w:szCs w:val="24"/>
        </w:rPr>
      </w:pPr>
    </w:p>
    <w:p w14:paraId="12B886C3" w14:textId="0DF9B7F6" w:rsidR="00DA23F1" w:rsidRPr="00DA23F1" w:rsidRDefault="00DA23F1" w:rsidP="00DA23F1">
      <w:pPr>
        <w:spacing w:before="280" w:after="280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 w:rsidRPr="00DA23F1">
        <w:rPr>
          <w:rFonts w:ascii="Times New Roman" w:eastAsia="Arial" w:hAnsi="Times New Roman" w:cs="Times New Roman"/>
          <w:b/>
          <w:color w:val="000000"/>
          <w:sz w:val="24"/>
          <w:szCs w:val="24"/>
        </w:rPr>
        <w:t>От  Исполнителя</w:t>
      </w:r>
      <w:proofErr w:type="gramEnd"/>
      <w:r w:rsidRPr="00DA23F1">
        <w:rPr>
          <w:rFonts w:ascii="Times New Roman" w:eastAsia="Arial" w:hAnsi="Times New Roman" w:cs="Times New Roman"/>
          <w:b/>
          <w:color w:val="000000"/>
          <w:sz w:val="24"/>
          <w:szCs w:val="24"/>
        </w:rPr>
        <w:t>:</w:t>
      </w:r>
      <w:r w:rsidRPr="00DA23F1">
        <w:rPr>
          <w:rFonts w:ascii="Times New Roman" w:eastAsia="Arial" w:hAnsi="Times New Roman" w:cs="Times New Roman"/>
          <w:color w:val="000000"/>
        </w:rPr>
        <w:t xml:space="preserve">                </w:t>
      </w:r>
      <w:r w:rsidRPr="00DA23F1">
        <w:rPr>
          <w:rFonts w:ascii="Times New Roman" w:eastAsia="Arial" w:hAnsi="Times New Roman" w:cs="Times New Roman"/>
          <w:color w:val="000000"/>
        </w:rPr>
        <w:tab/>
      </w:r>
      <w:r w:rsidRPr="00DA23F1">
        <w:rPr>
          <w:rFonts w:ascii="Times New Roman" w:eastAsia="Arial" w:hAnsi="Times New Roman" w:cs="Times New Roman"/>
          <w:color w:val="000000"/>
        </w:rPr>
        <w:tab/>
      </w:r>
      <w:r w:rsidRPr="00DA23F1">
        <w:rPr>
          <w:rFonts w:ascii="Times New Roman" w:eastAsia="Arial" w:hAnsi="Times New Roman" w:cs="Times New Roman"/>
          <w:color w:val="000000"/>
        </w:rPr>
        <w:tab/>
      </w:r>
      <w:r w:rsidRPr="00DA23F1">
        <w:rPr>
          <w:rFonts w:ascii="Times New Roman" w:eastAsia="Arial" w:hAnsi="Times New Roman" w:cs="Times New Roman"/>
          <w:b/>
          <w:color w:val="000000"/>
          <w:sz w:val="24"/>
          <w:szCs w:val="24"/>
        </w:rPr>
        <w:t>От Заказчика:</w:t>
      </w:r>
      <w:r w:rsidRPr="00DA23F1">
        <w:rPr>
          <w:rFonts w:ascii="Times New Roman" w:hAnsi="Times New Roman" w:cs="Times New Roman"/>
          <w:color w:val="000000"/>
          <w:sz w:val="24"/>
          <w:szCs w:val="24"/>
        </w:rPr>
        <w:t> </w:t>
      </w:r>
    </w:p>
    <w:p w14:paraId="4C16A0E9" w14:textId="77777777" w:rsidR="00DA23F1" w:rsidRPr="00DA23F1" w:rsidRDefault="00DA23F1" w:rsidP="00DA23F1">
      <w:pPr>
        <w:spacing w:before="280" w:after="280"/>
        <w:rPr>
          <w:rFonts w:ascii="Times New Roman" w:hAnsi="Times New Roman" w:cs="Times New Roman"/>
          <w:color w:val="000000"/>
          <w:sz w:val="24"/>
          <w:szCs w:val="24"/>
        </w:rPr>
      </w:pPr>
      <w:r w:rsidRPr="00DA23F1">
        <w:rPr>
          <w:rFonts w:ascii="Times New Roman" w:eastAsia="Arial" w:hAnsi="Times New Roman" w:cs="Times New Roman"/>
          <w:color w:val="000000"/>
        </w:rPr>
        <w:t>_______________ (_________________)      </w:t>
      </w:r>
      <w:r w:rsidRPr="00DA23F1">
        <w:rPr>
          <w:rFonts w:ascii="Times New Roman" w:eastAsia="Arial" w:hAnsi="Times New Roman" w:cs="Times New Roman"/>
          <w:color w:val="000000"/>
        </w:rPr>
        <w:tab/>
      </w:r>
      <w:r w:rsidRPr="00DA23F1">
        <w:rPr>
          <w:rFonts w:ascii="Times New Roman" w:eastAsia="Arial" w:hAnsi="Times New Roman" w:cs="Times New Roman"/>
          <w:color w:val="000000"/>
        </w:rPr>
        <w:tab/>
        <w:t xml:space="preserve"> _______________ (___________________)</w:t>
      </w:r>
    </w:p>
    <w:p w14:paraId="1B27DBB8" w14:textId="77777777" w:rsidR="00DA23F1" w:rsidRPr="00DA23F1" w:rsidRDefault="00DA23F1" w:rsidP="00DA23F1">
      <w:pPr>
        <w:spacing w:before="280" w:after="280"/>
        <w:rPr>
          <w:rFonts w:ascii="Times New Roman" w:hAnsi="Times New Roman" w:cs="Times New Roman"/>
          <w:color w:val="000000"/>
          <w:sz w:val="24"/>
          <w:szCs w:val="24"/>
        </w:rPr>
      </w:pPr>
      <w:r w:rsidRPr="00DA23F1">
        <w:rPr>
          <w:rFonts w:ascii="Times New Roman" w:eastAsia="Arial" w:hAnsi="Times New Roman" w:cs="Times New Roman"/>
          <w:color w:val="000000"/>
        </w:rPr>
        <w:t>           (</w:t>
      </w:r>
      <w:proofErr w:type="gramStart"/>
      <w:r w:rsidRPr="00DA23F1">
        <w:rPr>
          <w:rFonts w:ascii="Times New Roman" w:eastAsia="Arial" w:hAnsi="Times New Roman" w:cs="Times New Roman"/>
          <w:color w:val="000000"/>
        </w:rPr>
        <w:t>Подпись)   </w:t>
      </w:r>
      <w:proofErr w:type="gramEnd"/>
      <w:r w:rsidRPr="00DA23F1">
        <w:rPr>
          <w:rFonts w:ascii="Times New Roman" w:eastAsia="Arial" w:hAnsi="Times New Roman" w:cs="Times New Roman"/>
          <w:color w:val="000000"/>
        </w:rPr>
        <w:t xml:space="preserve">               </w:t>
      </w:r>
      <w:r w:rsidRPr="00DA23F1">
        <w:rPr>
          <w:rFonts w:ascii="Times New Roman" w:eastAsia="Arial" w:hAnsi="Times New Roman" w:cs="Times New Roman"/>
          <w:color w:val="000000"/>
        </w:rPr>
        <w:tab/>
      </w:r>
      <w:r w:rsidRPr="00DA23F1">
        <w:rPr>
          <w:rFonts w:ascii="Times New Roman" w:eastAsia="Arial" w:hAnsi="Times New Roman" w:cs="Times New Roman"/>
          <w:color w:val="000000"/>
        </w:rPr>
        <w:tab/>
      </w:r>
      <w:r w:rsidRPr="00DA23F1">
        <w:rPr>
          <w:rFonts w:ascii="Times New Roman" w:eastAsia="Arial" w:hAnsi="Times New Roman" w:cs="Times New Roman"/>
          <w:color w:val="000000"/>
        </w:rPr>
        <w:tab/>
      </w:r>
      <w:r w:rsidRPr="00DA23F1">
        <w:rPr>
          <w:rFonts w:ascii="Times New Roman" w:eastAsia="Arial" w:hAnsi="Times New Roman" w:cs="Times New Roman"/>
          <w:color w:val="000000"/>
        </w:rPr>
        <w:tab/>
      </w:r>
      <w:r w:rsidRPr="00DA23F1">
        <w:rPr>
          <w:rFonts w:ascii="Times New Roman" w:eastAsia="Arial" w:hAnsi="Times New Roman" w:cs="Times New Roman"/>
          <w:color w:val="000000"/>
        </w:rPr>
        <w:tab/>
        <w:t>(Подпись) </w:t>
      </w:r>
    </w:p>
    <w:p w14:paraId="6324E9D9" w14:textId="77777777" w:rsidR="00DA23F1" w:rsidRPr="00DA23F1" w:rsidRDefault="00DA23F1" w:rsidP="00DA23F1">
      <w:pPr>
        <w:spacing w:before="280" w:after="280"/>
        <w:rPr>
          <w:rFonts w:ascii="Times New Roman" w:hAnsi="Times New Roman" w:cs="Times New Roman"/>
          <w:color w:val="000000"/>
          <w:sz w:val="24"/>
          <w:szCs w:val="24"/>
        </w:rPr>
      </w:pPr>
      <w:r w:rsidRPr="00DA23F1">
        <w:rPr>
          <w:rFonts w:ascii="Times New Roman" w:hAnsi="Times New Roman" w:cs="Times New Roman"/>
          <w:color w:val="000000"/>
          <w:sz w:val="24"/>
          <w:szCs w:val="24"/>
        </w:rPr>
        <w:t>         </w:t>
      </w:r>
    </w:p>
    <w:p w14:paraId="1A2C1907" w14:textId="77777777" w:rsidR="00DA23F1" w:rsidRPr="00DA23F1" w:rsidRDefault="00DA23F1" w:rsidP="00DA23F1">
      <w:pPr>
        <w:spacing w:before="280" w:after="280"/>
        <w:rPr>
          <w:rFonts w:ascii="Times New Roman" w:hAnsi="Times New Roman" w:cs="Times New Roman"/>
          <w:color w:val="000000"/>
          <w:sz w:val="24"/>
          <w:szCs w:val="24"/>
        </w:rPr>
      </w:pPr>
    </w:p>
    <w:p w14:paraId="28C8EA4D" w14:textId="77777777" w:rsidR="00DA23F1" w:rsidRPr="00DA23F1" w:rsidRDefault="00DA23F1" w:rsidP="00DA23F1">
      <w:pPr>
        <w:spacing w:before="280" w:after="280"/>
        <w:rPr>
          <w:rFonts w:ascii="Times New Roman" w:hAnsi="Times New Roman" w:cs="Times New Roman"/>
          <w:color w:val="000000"/>
          <w:sz w:val="24"/>
          <w:szCs w:val="24"/>
        </w:rPr>
      </w:pPr>
      <w:r w:rsidRPr="00DA23F1">
        <w:rPr>
          <w:rFonts w:ascii="Times New Roman" w:hAnsi="Times New Roman" w:cs="Times New Roman"/>
          <w:color w:val="000000"/>
          <w:sz w:val="24"/>
          <w:szCs w:val="24"/>
        </w:rPr>
        <w:t>   </w:t>
      </w:r>
      <w:r w:rsidRPr="00DA23F1">
        <w:rPr>
          <w:rFonts w:ascii="Times New Roman" w:eastAsia="Arial" w:hAnsi="Times New Roman" w:cs="Times New Roman"/>
          <w:color w:val="000000"/>
        </w:rPr>
        <w:t xml:space="preserve">      </w:t>
      </w:r>
    </w:p>
    <w:p w14:paraId="0FED91C2" w14:textId="6D8DD19C" w:rsidR="00DA23F1" w:rsidRPr="0082033F" w:rsidRDefault="00DA23F1" w:rsidP="0082033F">
      <w:pPr>
        <w:spacing w:before="280" w:after="280"/>
        <w:rPr>
          <w:rFonts w:ascii="Times New Roman" w:hAnsi="Times New Roman" w:cs="Times New Roman"/>
          <w:color w:val="000000"/>
          <w:sz w:val="24"/>
          <w:szCs w:val="24"/>
        </w:rPr>
      </w:pPr>
      <w:r w:rsidRPr="00DA23F1">
        <w:rPr>
          <w:rFonts w:ascii="Times New Roman" w:hAnsi="Times New Roman" w:cs="Times New Roman"/>
          <w:color w:val="000000"/>
          <w:sz w:val="24"/>
          <w:szCs w:val="24"/>
        </w:rPr>
        <w:t>      </w:t>
      </w:r>
      <w:r w:rsidRPr="00DA23F1">
        <w:rPr>
          <w:rFonts w:ascii="Times New Roman" w:eastAsia="Arial" w:hAnsi="Times New Roman" w:cs="Times New Roman"/>
          <w:color w:val="000000"/>
        </w:rPr>
        <w:t xml:space="preserve">  М.П.               </w:t>
      </w:r>
      <w:r w:rsidRPr="00DA23F1">
        <w:rPr>
          <w:rFonts w:ascii="Times New Roman" w:eastAsia="Arial" w:hAnsi="Times New Roman" w:cs="Times New Roman"/>
          <w:color w:val="000000"/>
        </w:rPr>
        <w:tab/>
      </w:r>
      <w:r w:rsidRPr="00DA23F1">
        <w:rPr>
          <w:rFonts w:ascii="Times New Roman" w:eastAsia="Arial" w:hAnsi="Times New Roman" w:cs="Times New Roman"/>
          <w:color w:val="000000"/>
        </w:rPr>
        <w:tab/>
      </w:r>
      <w:r w:rsidRPr="00DA23F1">
        <w:rPr>
          <w:rFonts w:ascii="Times New Roman" w:eastAsia="Arial" w:hAnsi="Times New Roman" w:cs="Times New Roman"/>
          <w:color w:val="000000"/>
        </w:rPr>
        <w:tab/>
      </w:r>
      <w:r w:rsidRPr="00DA23F1">
        <w:rPr>
          <w:rFonts w:ascii="Times New Roman" w:eastAsia="Arial" w:hAnsi="Times New Roman" w:cs="Times New Roman"/>
          <w:color w:val="000000"/>
        </w:rPr>
        <w:tab/>
      </w:r>
      <w:r w:rsidRPr="00DA23F1">
        <w:rPr>
          <w:rFonts w:ascii="Times New Roman" w:eastAsia="Arial" w:hAnsi="Times New Roman" w:cs="Times New Roman"/>
          <w:color w:val="000000"/>
        </w:rPr>
        <w:tab/>
      </w:r>
      <w:r w:rsidRPr="00DA23F1">
        <w:rPr>
          <w:rFonts w:ascii="Times New Roman" w:eastAsia="Arial" w:hAnsi="Times New Roman" w:cs="Times New Roman"/>
          <w:color w:val="000000"/>
        </w:rPr>
        <w:tab/>
        <w:t>М.П.</w:t>
      </w:r>
    </w:p>
    <w:sectPr w:rsidR="00DA23F1" w:rsidRPr="0082033F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BBD104" w14:textId="77777777" w:rsidR="00B32615" w:rsidRDefault="00B32615" w:rsidP="0082033F">
      <w:pPr>
        <w:spacing w:after="0" w:line="240" w:lineRule="auto"/>
      </w:pPr>
      <w:r>
        <w:separator/>
      </w:r>
    </w:p>
  </w:endnote>
  <w:endnote w:type="continuationSeparator" w:id="0">
    <w:p w14:paraId="107EEEC0" w14:textId="77777777" w:rsidR="00B32615" w:rsidRDefault="00B32615" w:rsidP="00820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66677905"/>
      <w:docPartObj>
        <w:docPartGallery w:val="Page Numbers (Bottom of Page)"/>
        <w:docPartUnique/>
      </w:docPartObj>
    </w:sdtPr>
    <w:sdtEndPr/>
    <w:sdtContent>
      <w:p w14:paraId="2F7189A8" w14:textId="65010922" w:rsidR="0082033F" w:rsidRDefault="0082033F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50B346" w14:textId="77777777" w:rsidR="0082033F" w:rsidRDefault="0082033F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E4F856" w14:textId="77777777" w:rsidR="00B32615" w:rsidRDefault="00B32615" w:rsidP="0082033F">
      <w:pPr>
        <w:spacing w:after="0" w:line="240" w:lineRule="auto"/>
      </w:pPr>
      <w:r>
        <w:separator/>
      </w:r>
    </w:p>
  </w:footnote>
  <w:footnote w:type="continuationSeparator" w:id="0">
    <w:p w14:paraId="5CE6945D" w14:textId="77777777" w:rsidR="00B32615" w:rsidRDefault="00B32615" w:rsidP="008203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937FBF"/>
    <w:multiLevelType w:val="multilevel"/>
    <w:tmpl w:val="49FCDDB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color w:val="000000"/>
        <w:sz w:val="24"/>
        <w:szCs w:val="24"/>
        <w:vertAlign w:val="baseline"/>
      </w:rPr>
    </w:lvl>
    <w:lvl w:ilvl="1">
      <w:start w:val="1"/>
      <w:numFmt w:val="decimal"/>
      <w:lvlText w:val="%1.%2"/>
      <w:lvlJc w:val="left"/>
      <w:pPr>
        <w:ind w:left="720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vertAlign w:val="baseli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3A2"/>
    <w:rsid w:val="00143179"/>
    <w:rsid w:val="003217DA"/>
    <w:rsid w:val="00463D34"/>
    <w:rsid w:val="004B7D8F"/>
    <w:rsid w:val="0082033F"/>
    <w:rsid w:val="0095010F"/>
    <w:rsid w:val="009F2620"/>
    <w:rsid w:val="00A85DA1"/>
    <w:rsid w:val="00B32615"/>
    <w:rsid w:val="00B46719"/>
    <w:rsid w:val="00B778BB"/>
    <w:rsid w:val="00BE5273"/>
    <w:rsid w:val="00C373A2"/>
    <w:rsid w:val="00DA23F1"/>
    <w:rsid w:val="00E7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2612F"/>
  <w15:chartTrackingRefBased/>
  <w15:docId w15:val="{8D02D2F3-F96A-4A5D-AB2A-CC360F276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43179"/>
    <w:rPr>
      <w:b/>
      <w:bCs/>
    </w:rPr>
  </w:style>
  <w:style w:type="paragraph" w:styleId="a4">
    <w:name w:val="header"/>
    <w:basedOn w:val="a"/>
    <w:link w:val="a5"/>
    <w:uiPriority w:val="99"/>
    <w:unhideWhenUsed/>
    <w:rsid w:val="008203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2033F"/>
  </w:style>
  <w:style w:type="paragraph" w:styleId="a6">
    <w:name w:val="footer"/>
    <w:basedOn w:val="a"/>
    <w:link w:val="a7"/>
    <w:uiPriority w:val="99"/>
    <w:unhideWhenUsed/>
    <w:rsid w:val="008203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203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2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3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761</Words>
  <Characters>4339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Дмитриев</dc:creator>
  <cp:keywords/>
  <dc:description/>
  <cp:lastModifiedBy>User</cp:lastModifiedBy>
  <cp:revision>4</cp:revision>
  <dcterms:created xsi:type="dcterms:W3CDTF">2024-10-15T19:49:00Z</dcterms:created>
  <dcterms:modified xsi:type="dcterms:W3CDTF">2024-12-04T18:05:00Z</dcterms:modified>
</cp:coreProperties>
</file>