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8B74A" w14:textId="26914A4B" w:rsidR="00735205" w:rsidRDefault="00517BD9" w:rsidP="0073520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9F58A" wp14:editId="3C5B9EC8">
                <wp:simplePos x="0" y="0"/>
                <wp:positionH relativeFrom="column">
                  <wp:posOffset>1354667</wp:posOffset>
                </wp:positionH>
                <wp:positionV relativeFrom="paragraph">
                  <wp:posOffset>133350</wp:posOffset>
                </wp:positionV>
                <wp:extent cx="2926715" cy="88392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71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4175AF" w14:textId="569B4F9D" w:rsidR="00FC00FD" w:rsidRPr="00517BD9" w:rsidRDefault="00FC00FD" w:rsidP="00517BD9">
                            <w:pPr>
                              <w:jc w:val="center"/>
                              <w:rPr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517BD9">
                              <w:rPr>
                                <w:rFonts w:hint="eastAsia"/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《人间词话》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59F58A"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position:absolute;margin-left:106.65pt;margin-top:10.5pt;width:230.45pt;height:69.6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" filled="f" stroked="f">
                <v:textbox style="mso-fit-shape-to-text:t">
                  <w:txbxContent>
                    <w:p w14:paraId="3A4175AF" w14:textId="569B4F9D" w:rsidR="00FC00FD" w:rsidRPr="00517BD9" w:rsidRDefault="00FC00FD" w:rsidP="00517BD9">
                      <w:pPr>
                        <w:jc w:val="center"/>
                        <w:rPr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 w:rsidRPr="00517BD9">
                        <w:rPr>
                          <w:rFonts w:hint="eastAsia"/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>《人间词话》</w:t>
                      </w:r>
                    </w:p>
                  </w:txbxContent>
                </v:textbox>
              </v:shape>
            </w:pict>
          </mc:Fallback>
        </mc:AlternateContent>
      </w:r>
    </w:p>
    <w:p w14:paraId="7DDBAE46" w14:textId="2CFF2DB8" w:rsidR="00735205" w:rsidRDefault="00735205" w:rsidP="00735205"/>
    <w:p w14:paraId="401C3765" w14:textId="25BB895C" w:rsidR="00735205" w:rsidRDefault="00735205" w:rsidP="00735205"/>
    <w:p w14:paraId="434B978E" w14:textId="4601FD67" w:rsidR="00517BD9" w:rsidRDefault="00517BD9" w:rsidP="00735205">
      <w:pPr>
        <w:rPr>
          <w:rFonts w:asciiTheme="minorHAnsi" w:eastAsiaTheme="minorHAnsi" w:hint="eastAsia"/>
          <w:b/>
          <w:bCs/>
          <w:caps/>
          <w:sz w:val="22"/>
          <w:szCs w:val="22"/>
          <w:u w:val="single"/>
        </w:rPr>
      </w:pPr>
    </w:p>
    <w:p w14:paraId="2D37A64C" w14:textId="77777777" w:rsidR="00CC190F" w:rsidRDefault="00CC190F" w:rsidP="00735205">
      <w:pPr>
        <w:rPr>
          <w:rFonts w:hint="eastAsia"/>
        </w:rPr>
      </w:pPr>
    </w:p>
    <w:p w14:paraId="549460CC" w14:textId="2A0EB8F8" w:rsidR="00517BD9" w:rsidRDefault="00517BD9" w:rsidP="00517BD9">
      <w:pPr>
        <w:jc w:val="center"/>
      </w:pPr>
      <w:r>
        <w:rPr>
          <w:noProof/>
        </w:rPr>
        <w:drawing>
          <wp:inline distT="0" distB="0" distL="0" distR="0" wp14:anchorId="326E3D2D" wp14:editId="0769BC50">
            <wp:extent cx="5270500" cy="3481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3795" w14:textId="77777777" w:rsidR="001E7F0F" w:rsidRDefault="001E7F0F" w:rsidP="001E7F0F">
      <w:pPr>
        <w:rPr>
          <w:rFonts w:ascii="仿宋" w:eastAsia="仿宋" w:hAnsi="仿宋"/>
        </w:rPr>
      </w:pPr>
    </w:p>
    <w:p w14:paraId="62877771" w14:textId="255E3FBB" w:rsidR="002B6E5B" w:rsidRDefault="00F9457C" w:rsidP="00BF7241">
      <w:pPr>
        <w:pStyle w:val="4"/>
      </w:pPr>
      <w:bookmarkStart w:id="0" w:name="_Toc105797810"/>
      <w:bookmarkStart w:id="1" w:name="_Toc105797936"/>
      <w:bookmarkStart w:id="2" w:name="_Toc105798062"/>
      <w:bookmarkStart w:id="3" w:name="_Toc105798188"/>
      <w:bookmarkStart w:id="4" w:name="_Toc105798566"/>
      <w:bookmarkStart w:id="5" w:name="_Toc105798692"/>
      <w:bookmarkStart w:id="6" w:name="_Toc105798818"/>
      <w:bookmarkStart w:id="7" w:name="_Toc105799211"/>
      <w:bookmarkStart w:id="8" w:name="_Toc105799337"/>
      <w:bookmarkStart w:id="9" w:name="_Toc105799478"/>
      <w:bookmarkStart w:id="10" w:name="_Toc105799604"/>
      <w:bookmarkStart w:id="11" w:name="_Toc105799730"/>
      <w:bookmarkStart w:id="12" w:name="_Toc105799856"/>
      <w:bookmarkStart w:id="13" w:name="_GoBack"/>
      <w:bookmarkEnd w:id="13"/>
      <w:r>
        <w:rPr>
          <w:rFonts w:hint="eastAsia"/>
        </w:rPr>
        <w:t>王国维简介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59C9B5B3" w14:textId="21D2ADD0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王国维（1877年12月3日—1927年6月2日），初名国桢，字静安、伯隅，初号礼堂，晚号观堂，又号永观，谥忠悫。汉族，浙江省</w:t>
      </w:r>
      <w:hyperlink r:id="rId9" w:tgtFrame="_blank" w:history="1">
        <w:r w:rsidRPr="00AA778C">
          <w:rPr>
            <w:rFonts w:ascii="仿宋" w:eastAsia="仿宋" w:hAnsi="仿宋"/>
          </w:rPr>
          <w:t>海宁州</w:t>
        </w:r>
      </w:hyperlink>
      <w:r w:rsidRPr="00AA778C">
        <w:rPr>
          <w:rFonts w:ascii="仿宋" w:eastAsia="仿宋" w:hAnsi="仿宋"/>
        </w:rPr>
        <w:t>（今浙江省</w:t>
      </w:r>
      <w:hyperlink r:id="rId10" w:tgtFrame="_blank" w:history="1">
        <w:r w:rsidRPr="00AA778C">
          <w:rPr>
            <w:rFonts w:ascii="仿宋" w:eastAsia="仿宋" w:hAnsi="仿宋"/>
          </w:rPr>
          <w:t>嘉兴市</w:t>
        </w:r>
      </w:hyperlink>
      <w:r w:rsidRPr="00AA778C">
        <w:rPr>
          <w:rFonts w:ascii="仿宋" w:eastAsia="仿宋" w:hAnsi="仿宋"/>
        </w:rPr>
        <w:t>海宁）人。王国维是中国近、现代相交时期一位享有国际声誉的著名学者。</w:t>
      </w:r>
    </w:p>
    <w:p w14:paraId="2A4C7045" w14:textId="51E46294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王国维早年追求新学，接受资产阶级</w:t>
      </w:r>
      <w:hyperlink r:id="rId11" w:tgtFrame="_blank" w:history="1">
        <w:r w:rsidRPr="00AA778C">
          <w:rPr>
            <w:rFonts w:ascii="仿宋" w:eastAsia="仿宋" w:hAnsi="仿宋"/>
          </w:rPr>
          <w:t>改良主义</w:t>
        </w:r>
      </w:hyperlink>
      <w:r w:rsidRPr="00AA778C">
        <w:rPr>
          <w:rFonts w:ascii="仿宋" w:eastAsia="仿宋" w:hAnsi="仿宋"/>
        </w:rPr>
        <w:t>思想的影响，把</w:t>
      </w:r>
      <w:hyperlink r:id="rId12" w:tgtFrame="_blank" w:history="1">
        <w:r w:rsidRPr="00AA778C">
          <w:rPr>
            <w:rFonts w:ascii="仿宋" w:eastAsia="仿宋" w:hAnsi="仿宋"/>
          </w:rPr>
          <w:t>西方哲学</w:t>
        </w:r>
      </w:hyperlink>
      <w:r w:rsidRPr="00AA778C">
        <w:rPr>
          <w:rFonts w:ascii="仿宋" w:eastAsia="仿宋" w:hAnsi="仿宋"/>
        </w:rPr>
        <w:t>、美学思想与中国古典哲学、美学相融合，研究哲学与美学，形成了独特的美学思想体系，继而攻词曲戏剧，后又治史学、古文字学、考古学。</w:t>
      </w:r>
      <w:r w:rsidRPr="00AA778C">
        <w:rPr>
          <w:rFonts w:ascii="仿宋" w:eastAsia="仿宋" w:hAnsi="仿宋"/>
        </w:rPr>
        <w:fldChar w:fldCharType="begin"/>
      </w:r>
      <w:r w:rsidRPr="00AA778C">
        <w:rPr>
          <w:rFonts w:ascii="仿宋" w:eastAsia="仿宋" w:hAnsi="仿宋"/>
        </w:rPr>
        <w:instrText xml:space="preserve"> HYPERLINK "https://baike.baidu.com/item/%E9%83%AD%E6%B2%AB%E8%8B%A5/119453" \t "_blank" </w:instrText>
      </w:r>
      <w:r w:rsidRPr="00AA778C">
        <w:rPr>
          <w:rFonts w:ascii="仿宋" w:eastAsia="仿宋" w:hAnsi="仿宋"/>
        </w:rPr>
        <w:fldChar w:fldCharType="separate"/>
      </w:r>
      <w:r w:rsidRPr="00AA778C">
        <w:rPr>
          <w:rFonts w:ascii="仿宋" w:eastAsia="仿宋" w:hAnsi="仿宋"/>
        </w:rPr>
        <w:t>郭沫若</w:t>
      </w:r>
      <w:r w:rsidRPr="00AA778C">
        <w:rPr>
          <w:rFonts w:ascii="仿宋" w:eastAsia="仿宋" w:hAnsi="仿宋"/>
        </w:rPr>
        <w:fldChar w:fldCharType="end"/>
      </w:r>
      <w:r w:rsidRPr="00AA778C">
        <w:rPr>
          <w:rFonts w:ascii="仿宋" w:eastAsia="仿宋" w:hAnsi="仿宋"/>
        </w:rPr>
        <w:t>称他为</w:t>
      </w:r>
      <w:hyperlink r:id="rId13" w:tgtFrame="_blank" w:history="1">
        <w:r w:rsidRPr="00AA778C">
          <w:rPr>
            <w:rFonts w:ascii="仿宋" w:eastAsia="仿宋" w:hAnsi="仿宋"/>
          </w:rPr>
          <w:t>新史学</w:t>
        </w:r>
      </w:hyperlink>
      <w:r w:rsidRPr="00AA778C">
        <w:rPr>
          <w:rFonts w:ascii="仿宋" w:eastAsia="仿宋" w:hAnsi="仿宋"/>
        </w:rPr>
        <w:t>的开山，不止如此，他平生学无专师，自辟户牖，成就卓越，贡献突出，在教育、哲学、文学、戏曲、美学、史学、古文学等方面均有深诣和</w:t>
      </w:r>
      <w:hyperlink r:id="rId14" w:tgtFrame="_blank" w:history="1">
        <w:r w:rsidRPr="00AA778C">
          <w:rPr>
            <w:rFonts w:ascii="仿宋" w:eastAsia="仿宋" w:hAnsi="仿宋"/>
          </w:rPr>
          <w:t>创新</w:t>
        </w:r>
      </w:hyperlink>
      <w:r w:rsidRPr="00AA778C">
        <w:rPr>
          <w:rFonts w:ascii="仿宋" w:eastAsia="仿宋" w:hAnsi="仿宋"/>
        </w:rPr>
        <w:t>，为中华民族文化宝库留下了广博精深的学术遗产。</w:t>
      </w:r>
    </w:p>
    <w:p w14:paraId="517BC22F" w14:textId="4FB0E86F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1927年6月2日，王国维于颐和园中</w:t>
      </w:r>
      <w:hyperlink r:id="rId15" w:tgtFrame="_blank" w:history="1">
        <w:r w:rsidRPr="00AA778C">
          <w:rPr>
            <w:rFonts w:ascii="仿宋" w:eastAsia="仿宋" w:hAnsi="仿宋"/>
          </w:rPr>
          <w:t>昆明湖</w:t>
        </w:r>
      </w:hyperlink>
      <w:r w:rsidRPr="00AA778C">
        <w:rPr>
          <w:rFonts w:ascii="仿宋" w:eastAsia="仿宋" w:hAnsi="仿宋"/>
        </w:rPr>
        <w:t>鱼藻轩自沉。著述甚丰，有《海宁王静安先生遗书》《红楼梦评论》《宋元戏曲考》《人间词话》《观堂集林》《古史新证》《曲录》《殷周制度论》《流沙坠简》等62种。</w:t>
      </w:r>
    </w:p>
    <w:p w14:paraId="639F8182" w14:textId="77777777" w:rsidR="00AA778C" w:rsidRDefault="00AA778C" w:rsidP="00AA778C">
      <w:pPr>
        <w:rPr>
          <w:rFonts w:ascii="仿宋" w:eastAsia="仿宋" w:hAnsi="仿宋"/>
        </w:rPr>
      </w:pPr>
    </w:p>
    <w:p w14:paraId="01FE24DD" w14:textId="719EF9FE" w:rsidR="002B6E5B" w:rsidRPr="00825FD8" w:rsidRDefault="00825FD8" w:rsidP="00463A9F">
      <w:pPr>
        <w:jc w:val="right"/>
        <w:rPr>
          <w:rFonts w:eastAsia="Times New Roman"/>
        </w:rPr>
      </w:pPr>
      <w:r w:rsidRPr="00825FD8">
        <w:rPr>
          <w:rFonts w:ascii="MS Mincho" w:eastAsia="MS Mincho" w:hAnsi="MS Mincho" w:cs="MS Mincho"/>
          <w:sz w:val="27"/>
          <w:szCs w:val="27"/>
          <w:shd w:val="clear" w:color="auto" w:fill="FFFFFF"/>
        </w:rPr>
        <w:lastRenderedPageBreak/>
        <w:t>◎</w:t>
      </w:r>
      <w:hyperlink r:id="rId16" w:history="1">
        <w:r w:rsidR="00AA778C" w:rsidRPr="00825FD8">
          <w:rPr>
            <w:rStyle w:val="a7"/>
            <w:rFonts w:ascii="仿宋" w:eastAsia="仿宋" w:hAnsi="仿宋" w:hint="eastAsia"/>
          </w:rPr>
          <w:t>百度百科：王国维</w:t>
        </w:r>
      </w:hyperlink>
      <w:r w:rsidR="00AA778C" w:rsidRPr="00825FD8">
        <w:rPr>
          <w:rFonts w:ascii="仿宋" w:eastAsia="仿宋" w:hAnsi="仿宋" w:hint="eastAsia"/>
        </w:rPr>
        <w:t xml:space="preserve"> | </w:t>
      </w:r>
      <w:hyperlink r:id="rId17" w:history="1">
        <w:r w:rsidR="00AA778C" w:rsidRPr="00825FD8">
          <w:rPr>
            <w:rStyle w:val="a7"/>
            <w:rFonts w:ascii="仿宋" w:eastAsia="仿宋" w:hAnsi="仿宋" w:hint="eastAsia"/>
          </w:rPr>
          <w:t>维基百科：王国维</w:t>
        </w:r>
      </w:hyperlink>
    </w:p>
    <w:p w14:paraId="55A5F6CB" w14:textId="585FAF92" w:rsidR="001E7F0F" w:rsidRPr="00AA778C" w:rsidRDefault="00605799" w:rsidP="00BF7241">
      <w:pPr>
        <w:pStyle w:val="4"/>
      </w:pPr>
      <w:bookmarkStart w:id="14" w:name="_Toc105797811"/>
      <w:bookmarkStart w:id="15" w:name="_Toc105797937"/>
      <w:bookmarkStart w:id="16" w:name="_Toc105798063"/>
      <w:bookmarkStart w:id="17" w:name="_Toc105798189"/>
      <w:bookmarkStart w:id="18" w:name="_Toc105798567"/>
      <w:bookmarkStart w:id="19" w:name="_Toc105798693"/>
      <w:bookmarkStart w:id="20" w:name="_Toc105798819"/>
      <w:bookmarkStart w:id="21" w:name="_Toc105799212"/>
      <w:bookmarkStart w:id="22" w:name="_Toc105799338"/>
      <w:bookmarkStart w:id="23" w:name="_Toc105799479"/>
      <w:bookmarkStart w:id="24" w:name="_Toc105799605"/>
      <w:bookmarkStart w:id="25" w:name="_Toc105799731"/>
      <w:bookmarkStart w:id="26" w:name="_Toc105799857"/>
      <w:r>
        <w:rPr>
          <w:rFonts w:hint="eastAsia"/>
        </w:rPr>
        <w:t>三种境界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3EAD1BF" w14:textId="10408964" w:rsidR="00281A75" w:rsidRDefault="001E7F0F" w:rsidP="00281A75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  <w:r w:rsidRPr="00605799">
        <w:rPr>
          <w:rFonts w:ascii="仿宋" w:eastAsia="仿宋" w:hAnsi="仿宋"/>
          <w:b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  <w:r w:rsidRPr="00605799">
        <w:rPr>
          <w:rFonts w:ascii="仿宋" w:eastAsia="仿宋" w:hAnsi="仿宋"/>
          <w:b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  <w:r w:rsidRPr="00605799">
        <w:rPr>
          <w:rFonts w:ascii="仿宋" w:eastAsia="仿宋" w:hAnsi="仿宋"/>
          <w:b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，此第三境也。此等语皆非大词人不能道。然遽以此意解释诸词，恐为晏、欧诸公所不许也。</w:t>
      </w:r>
    </w:p>
    <w:p w14:paraId="31D2A30F" w14:textId="37C80A51" w:rsidR="00281A75" w:rsidRPr="00281A75" w:rsidRDefault="00281A75" w:rsidP="00BF7241">
      <w:pPr>
        <w:pStyle w:val="4"/>
      </w:pPr>
      <w:bookmarkStart w:id="27" w:name="_Toc105797812"/>
      <w:bookmarkStart w:id="28" w:name="_Toc105797938"/>
      <w:bookmarkStart w:id="29" w:name="_Toc105798064"/>
      <w:bookmarkStart w:id="30" w:name="_Toc105798190"/>
      <w:bookmarkStart w:id="31" w:name="_Toc105798568"/>
      <w:bookmarkStart w:id="32" w:name="_Toc105798694"/>
      <w:bookmarkStart w:id="33" w:name="_Toc105798820"/>
      <w:bookmarkStart w:id="34" w:name="_Toc105799213"/>
      <w:bookmarkStart w:id="35" w:name="_Toc105799339"/>
      <w:bookmarkStart w:id="36" w:name="_Toc105799480"/>
      <w:bookmarkStart w:id="37" w:name="_Toc105799606"/>
      <w:bookmarkStart w:id="38" w:name="_Toc105799732"/>
      <w:bookmarkStart w:id="39" w:name="_Toc105799858"/>
      <w:r w:rsidRPr="00281A75">
        <w:t>浣溪沙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600C216F" w14:textId="77777777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</w:rPr>
      </w:pPr>
      <w:r w:rsidRPr="006C163D">
        <w:rPr>
          <w:rFonts w:ascii="仿宋" w:eastAsia="仿宋" w:hAnsi="仿宋"/>
        </w:rPr>
        <w:t>山寺微茫背夕曛，鸟飞不到半山昏。上方孤磬定行云。</w:t>
      </w:r>
    </w:p>
    <w:p w14:paraId="025B2C03" w14:textId="4E32A8C9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  <w:b/>
          <w:color w:val="C00000"/>
        </w:rPr>
      </w:pPr>
      <w:r w:rsidRPr="00586C51">
        <w:rPr>
          <w:rFonts w:ascii="仿宋" w:eastAsia="仿宋" w:hAnsi="仿宋"/>
          <w:b/>
          <w:color w:val="C00000"/>
        </w:rPr>
        <w:t>试上高峰窥皓月，</w:t>
      </w:r>
      <w:r w:rsidRPr="006C163D">
        <w:rPr>
          <w:rFonts w:ascii="仿宋" w:eastAsia="仿宋" w:hAnsi="仿宋"/>
          <w:b/>
          <w:color w:val="C00000"/>
        </w:rPr>
        <w:t>偶开天眼觑红尘。可怜身是眼中人</w:t>
      </w:r>
      <w:r w:rsidR="00344DB8" w:rsidRPr="00586C51">
        <w:rPr>
          <w:rFonts w:ascii="仿宋" w:eastAsia="仿宋" w:hAnsi="仿宋" w:hint="eastAsia"/>
          <w:b/>
          <w:color w:val="C00000"/>
        </w:rPr>
        <w:t>。</w:t>
      </w:r>
    </w:p>
    <w:p w14:paraId="7A8885F1" w14:textId="77777777" w:rsidR="002B6E5B" w:rsidRDefault="002B6E5B" w:rsidP="00911CDE"/>
    <w:p w14:paraId="1F208743" w14:textId="77777777" w:rsidR="00911CDE" w:rsidRPr="001E7F0F" w:rsidRDefault="00911CDE" w:rsidP="00517BD9">
      <w:pPr>
        <w:jc w:val="center"/>
      </w:pPr>
    </w:p>
    <w:p w14:paraId="22164A02" w14:textId="1823CC13" w:rsidR="00B31DD5" w:rsidRPr="00B31DD5" w:rsidRDefault="00B31DD5" w:rsidP="00B31DD5">
      <w:pPr>
        <w:pStyle w:val="3"/>
      </w:pPr>
      <w:bookmarkStart w:id="40" w:name="_Toc105797813"/>
      <w:bookmarkStart w:id="41" w:name="_Toc105797939"/>
      <w:bookmarkStart w:id="42" w:name="_Toc105798065"/>
      <w:bookmarkStart w:id="43" w:name="_Toc105798191"/>
      <w:bookmarkStart w:id="44" w:name="_Toc105798569"/>
      <w:bookmarkStart w:id="45" w:name="_Toc105798695"/>
      <w:bookmarkStart w:id="46" w:name="_Toc105798821"/>
      <w:bookmarkStart w:id="47" w:name="_Toc105799214"/>
      <w:bookmarkStart w:id="48" w:name="_Toc105799340"/>
      <w:bookmarkStart w:id="49" w:name="_Toc105799481"/>
      <w:bookmarkStart w:id="50" w:name="_Toc105799607"/>
      <w:bookmarkStart w:id="51" w:name="_Toc105799733"/>
      <w:bookmarkStart w:id="52" w:name="_Toc105799859"/>
      <w:r w:rsidRPr="00B31DD5">
        <w:rPr>
          <w:rFonts w:hint="eastAsia"/>
        </w:rPr>
        <w:t>上卷 1~10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2C5DD8BE" w14:textId="77777777" w:rsidR="00B31DD5" w:rsidRPr="00971617" w:rsidRDefault="00B31DD5" w:rsidP="00AB7153">
      <w:pPr>
        <w:pStyle w:val="8"/>
      </w:pPr>
      <w:bookmarkStart w:id="53" w:name="_Toc105797814"/>
      <w:bookmarkStart w:id="54" w:name="_Toc105797940"/>
      <w:bookmarkStart w:id="55" w:name="_Toc105798066"/>
      <w:bookmarkStart w:id="56" w:name="_Toc105798192"/>
      <w:bookmarkStart w:id="57" w:name="_Toc105798570"/>
      <w:bookmarkStart w:id="58" w:name="_Toc105798696"/>
      <w:bookmarkStart w:id="59" w:name="_Toc105798822"/>
      <w:bookmarkStart w:id="60" w:name="_Toc105799215"/>
      <w:bookmarkStart w:id="61" w:name="_Toc105799341"/>
      <w:bookmarkStart w:id="62" w:name="_Toc105799482"/>
      <w:bookmarkStart w:id="63" w:name="_Toc105799608"/>
      <w:bookmarkStart w:id="64" w:name="_Toc105799734"/>
      <w:bookmarkStart w:id="65" w:name="_Toc105799860"/>
      <w:r w:rsidRPr="00971617">
        <w:t>一、词以境界为最上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750AC98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CFA0634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词以境界为最上。有境界则自成高格，自有名句。五代北宋之词所以独绝者在此。</w:t>
      </w:r>
    </w:p>
    <w:p w14:paraId="7ECCE190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14F64800" w14:textId="77777777" w:rsidR="00B31DD5" w:rsidRPr="00AB7153" w:rsidRDefault="00B31DD5" w:rsidP="00AB7153">
      <w:pPr>
        <w:pStyle w:val="8"/>
      </w:pPr>
      <w:bookmarkStart w:id="66" w:name="_Toc105797815"/>
      <w:bookmarkStart w:id="67" w:name="_Toc105797941"/>
      <w:bookmarkStart w:id="68" w:name="_Toc105798067"/>
      <w:bookmarkStart w:id="69" w:name="_Toc105798193"/>
      <w:bookmarkStart w:id="70" w:name="_Toc105798571"/>
      <w:bookmarkStart w:id="71" w:name="_Toc105798697"/>
      <w:bookmarkStart w:id="72" w:name="_Toc105798823"/>
      <w:bookmarkStart w:id="73" w:name="_Toc105799216"/>
      <w:bookmarkStart w:id="74" w:name="_Toc105799342"/>
      <w:bookmarkStart w:id="75" w:name="_Toc105799483"/>
      <w:bookmarkStart w:id="76" w:name="_Toc105799609"/>
      <w:bookmarkStart w:id="77" w:name="_Toc105799735"/>
      <w:bookmarkStart w:id="78" w:name="_Toc105799861"/>
      <w:r w:rsidRPr="00D84EA6">
        <w:rPr>
          <w:rFonts w:ascii="宋体" w:eastAsia="宋体" w:hAnsi="宋体" w:cs="宋体" w:hint="eastAsia"/>
        </w:rPr>
        <w:t>二、</w:t>
      </w:r>
      <w:r w:rsidRPr="00971617">
        <w:rPr>
          <w:rFonts w:ascii="宋体" w:eastAsia="宋体" w:hAnsi="宋体" w:cs="宋体" w:hint="eastAsia"/>
        </w:rPr>
        <w:t>造境与写境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4734F70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5F6796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有造境，有写境，此理想与写实二派之所由分。然二者颇难分别。因大诗人所造之境，必合乎自然，所写之境，亦必邻于理想故也。</w:t>
      </w:r>
    </w:p>
    <w:p w14:paraId="6B9C296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60EE1F99" w14:textId="77777777" w:rsidR="00B31DD5" w:rsidRPr="00971617" w:rsidRDefault="00B31DD5" w:rsidP="00AB7153">
      <w:pPr>
        <w:pStyle w:val="8"/>
      </w:pPr>
      <w:bookmarkStart w:id="79" w:name="_Toc105797816"/>
      <w:bookmarkStart w:id="80" w:name="_Toc105797942"/>
      <w:bookmarkStart w:id="81" w:name="_Toc105798068"/>
      <w:bookmarkStart w:id="82" w:name="_Toc105798194"/>
      <w:bookmarkStart w:id="83" w:name="_Toc105798572"/>
      <w:bookmarkStart w:id="84" w:name="_Toc105798698"/>
      <w:bookmarkStart w:id="85" w:name="_Toc105798824"/>
      <w:bookmarkStart w:id="86" w:name="_Toc105799217"/>
      <w:bookmarkStart w:id="87" w:name="_Toc105799343"/>
      <w:bookmarkStart w:id="88" w:name="_Toc105799484"/>
      <w:bookmarkStart w:id="89" w:name="_Toc105799610"/>
      <w:bookmarkStart w:id="90" w:name="_Toc105799736"/>
      <w:bookmarkStart w:id="91" w:name="_Toc105799862"/>
      <w:r w:rsidRPr="00971617">
        <w:rPr>
          <w:rFonts w:ascii="宋体" w:eastAsia="宋体" w:hAnsi="宋体" w:cs="宋体" w:hint="eastAsia"/>
        </w:rPr>
        <w:t>三、有我之境与无我之境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2A3F2B17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464EA8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有有我之境，有无我之境。</w:t>
      </w:r>
      <w:r w:rsidRPr="00AE36FE">
        <w:rPr>
          <w:rFonts w:ascii="仿宋" w:eastAsia="仿宋" w:hAnsi="仿宋"/>
          <w:color w:val="C00000"/>
        </w:rPr>
        <w:t>“泪眼问花花不语，乱红飞过秋千去”，“可堪孤馆闭春寒，杜鹃声里斜陽暮”</w:t>
      </w:r>
      <w:r w:rsidRPr="00971617">
        <w:rPr>
          <w:rFonts w:ascii="仿宋" w:eastAsia="仿宋" w:hAnsi="仿宋"/>
        </w:rPr>
        <w:t>，有我之境也。</w:t>
      </w:r>
      <w:r w:rsidRPr="00AE36FE">
        <w:rPr>
          <w:rFonts w:ascii="仿宋" w:eastAsia="仿宋" w:hAnsi="仿宋"/>
          <w:color w:val="C00000"/>
        </w:rPr>
        <w:t>“采菊东篱下，悠然见南山”</w:t>
      </w:r>
      <w:r w:rsidRPr="00971617">
        <w:rPr>
          <w:rFonts w:ascii="仿宋" w:eastAsia="仿宋" w:hAnsi="仿宋"/>
        </w:rPr>
        <w:t>，</w:t>
      </w:r>
      <w:r w:rsidRPr="00AE36FE">
        <w:rPr>
          <w:rFonts w:ascii="仿宋" w:eastAsia="仿宋" w:hAnsi="仿宋"/>
          <w:color w:val="C00000"/>
        </w:rPr>
        <w:t>“寒波澹澹起，白鸟悠悠下”</w:t>
      </w:r>
      <w:r w:rsidRPr="00971617">
        <w:rPr>
          <w:rFonts w:ascii="仿宋" w:eastAsia="仿宋" w:hAnsi="仿宋"/>
        </w:rPr>
        <w:t>，无我之境也。有我之境，以我观物，故物皆著</w:t>
      </w:r>
      <w:r w:rsidRPr="00971617">
        <w:rPr>
          <w:rFonts w:ascii="仿宋" w:eastAsia="仿宋" w:hAnsi="仿宋"/>
        </w:rPr>
        <w:lastRenderedPageBreak/>
        <w:t>我之色彩。无我之境，以物观物，故不知何者为我，何者为物。古人为词，写有我之境者为多，然未始不能写无我之境，此在豪杰之士能自树立耳。</w:t>
      </w:r>
    </w:p>
    <w:p w14:paraId="3E85D00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8968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686C11C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F1DE3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欧陽修（一作冯延巳）《蝶恋花》：</w:t>
      </w:r>
    </w:p>
    <w:p w14:paraId="1DE6102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05DEBE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623ED233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1F12CAB1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雨横风狂三月暮，门掩黄昏，无计留春祝泪眼问花花不语，乱红飞过秋千去。”</w:t>
      </w:r>
    </w:p>
    <w:p w14:paraId="2EF6ABD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82A174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秦观《踏莎行》：</w:t>
      </w:r>
    </w:p>
    <w:p w14:paraId="11CC4BBA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6581C9E0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“雾失楼台，月迷津度，桃源望断无寻处。可堪孤馆闭春寒，杜鹃声里斜陽暮。</w:t>
      </w:r>
    </w:p>
    <w:p w14:paraId="3F2A9621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5FCE3E36" w14:textId="614DEDC4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驿寄梅花，鱼传尺素，砌成此恨无重数。郴江</w:t>
      </w:r>
      <w:r w:rsidR="009E4622" w:rsidRPr="009E4622">
        <w:rPr>
          <w:rFonts w:ascii="仿宋" w:eastAsia="仿宋" w:hAnsi="仿宋"/>
          <w:color w:val="0070C0"/>
        </w:rPr>
        <w:t>幸自绕郴山，为谁流下潇湘去</w:t>
      </w:r>
      <w:r w:rsidR="009E4622" w:rsidRPr="009E4622">
        <w:rPr>
          <w:rFonts w:ascii="仿宋" w:eastAsia="仿宋" w:hAnsi="仿宋" w:hint="eastAsia"/>
          <w:color w:val="0070C0"/>
        </w:rPr>
        <w:t>。”</w:t>
      </w:r>
    </w:p>
    <w:p w14:paraId="06358FBD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FD7EB4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陶潜《饮酒》第五首：</w:t>
      </w:r>
      <w:r w:rsidRPr="009E4622">
        <w:rPr>
          <w:rFonts w:ascii="仿宋" w:eastAsia="仿宋" w:hAnsi="仿宋"/>
          <w:color w:val="0070C0"/>
        </w:rPr>
        <w:t>“结庐在人境，而无车马喧。问君何能尔，心远地自偏。采菊东篱下，悠然见南山。山气日夕佳，飞鸟相与还。此中有真意，欲辨已忘言。”</w:t>
      </w:r>
    </w:p>
    <w:p w14:paraId="2969BD5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8907A9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元好问《颖亭留别》：</w:t>
      </w:r>
      <w:r w:rsidRPr="009E4622">
        <w:rPr>
          <w:rFonts w:ascii="仿宋" w:eastAsia="仿宋" w:hAnsi="仿宋"/>
          <w:color w:val="0070C0"/>
        </w:rPr>
        <w:t>“故人重分携，临流驻归驾。乾坤展清眺，万景若相借。北风三日雪，太素秉元化。九山郁峥嵘，了不受陵跨。寒波澹澹起，白鸟悠悠下。怀归人自急，物态本闲暇。壶觞负吟啸，尘土足悲咤。回首亭中人，平林淡如画。”</w:t>
      </w:r>
    </w:p>
    <w:p w14:paraId="39BB7BC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8882601" w14:textId="77777777" w:rsidR="00B31DD5" w:rsidRPr="00971617" w:rsidRDefault="00B31DD5" w:rsidP="00971617">
      <w:pPr>
        <w:pStyle w:val="8"/>
      </w:pPr>
      <w:bookmarkStart w:id="92" w:name="_Toc105797817"/>
      <w:bookmarkStart w:id="93" w:name="_Toc105797943"/>
      <w:bookmarkStart w:id="94" w:name="_Toc105798069"/>
      <w:bookmarkStart w:id="95" w:name="_Toc105798195"/>
      <w:bookmarkStart w:id="96" w:name="_Toc105798573"/>
      <w:bookmarkStart w:id="97" w:name="_Toc105798699"/>
      <w:bookmarkStart w:id="98" w:name="_Toc105798825"/>
      <w:bookmarkStart w:id="99" w:name="_Toc105799218"/>
      <w:bookmarkStart w:id="100" w:name="_Toc105799344"/>
      <w:bookmarkStart w:id="101" w:name="_Toc105799485"/>
      <w:bookmarkStart w:id="102" w:name="_Toc105799611"/>
      <w:bookmarkStart w:id="103" w:name="_Toc105799737"/>
      <w:bookmarkStart w:id="104" w:name="_Toc105799863"/>
      <w:r w:rsidRPr="00971617">
        <w:rPr>
          <w:rFonts w:ascii="宋体" w:eastAsia="宋体" w:hAnsi="宋体" w:cs="宋体" w:hint="eastAsia"/>
        </w:rPr>
        <w:t>四、优美与宏壮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4A26F4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86F01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无我之境，人唯于静中得之。有我之境，于由动之静时得之。故一优美，一宏壮也。</w:t>
      </w:r>
    </w:p>
    <w:p w14:paraId="7AB5738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1CEAD7" w14:textId="77777777" w:rsidR="00B31DD5" w:rsidRPr="00971617" w:rsidRDefault="00B31DD5" w:rsidP="00971617">
      <w:pPr>
        <w:pStyle w:val="8"/>
      </w:pPr>
      <w:bookmarkStart w:id="105" w:name="_Toc105797818"/>
      <w:bookmarkStart w:id="106" w:name="_Toc105797944"/>
      <w:bookmarkStart w:id="107" w:name="_Toc105798070"/>
      <w:bookmarkStart w:id="108" w:name="_Toc105798196"/>
      <w:bookmarkStart w:id="109" w:name="_Toc105798574"/>
      <w:bookmarkStart w:id="110" w:name="_Toc105798700"/>
      <w:bookmarkStart w:id="111" w:name="_Toc105798826"/>
      <w:bookmarkStart w:id="112" w:name="_Toc105799219"/>
      <w:bookmarkStart w:id="113" w:name="_Toc105799345"/>
      <w:bookmarkStart w:id="114" w:name="_Toc105799486"/>
      <w:bookmarkStart w:id="115" w:name="_Toc105799612"/>
      <w:bookmarkStart w:id="116" w:name="_Toc105799738"/>
      <w:bookmarkStart w:id="117" w:name="_Toc105799864"/>
      <w:r w:rsidRPr="00971617">
        <w:rPr>
          <w:rFonts w:ascii="宋体" w:eastAsia="宋体" w:hAnsi="宋体" w:cs="宋体" w:hint="eastAsia"/>
        </w:rPr>
        <w:t>五、写实家与理想家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5669FEF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3B6720C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自然中之物，互相关系，互相限制。然其写之于文学及美术中也，必遗其关系、限制之处，故虽写实家，亦理想家也。又虽如何虚构之境，其材料必求之于自然，而其构造，亦必从自然之法则。故虽理想家，亦写实家也。</w:t>
      </w:r>
    </w:p>
    <w:p w14:paraId="7E620E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2D2F68E" w14:textId="77777777" w:rsidR="00B31DD5" w:rsidRPr="00971617" w:rsidRDefault="00B31DD5" w:rsidP="00971617">
      <w:pPr>
        <w:pStyle w:val="8"/>
      </w:pPr>
      <w:bookmarkStart w:id="118" w:name="_Toc105797819"/>
      <w:bookmarkStart w:id="119" w:name="_Toc105797945"/>
      <w:bookmarkStart w:id="120" w:name="_Toc105798071"/>
      <w:bookmarkStart w:id="121" w:name="_Toc105798197"/>
      <w:bookmarkStart w:id="122" w:name="_Toc105798575"/>
      <w:bookmarkStart w:id="123" w:name="_Toc105798701"/>
      <w:bookmarkStart w:id="124" w:name="_Toc105798827"/>
      <w:bookmarkStart w:id="125" w:name="_Toc105799220"/>
      <w:bookmarkStart w:id="126" w:name="_Toc105799346"/>
      <w:bookmarkStart w:id="127" w:name="_Toc105799487"/>
      <w:bookmarkStart w:id="128" w:name="_Toc105799613"/>
      <w:bookmarkStart w:id="129" w:name="_Toc105799739"/>
      <w:bookmarkStart w:id="130" w:name="_Toc105799865"/>
      <w:r w:rsidRPr="00971617">
        <w:rPr>
          <w:rFonts w:ascii="宋体" w:eastAsia="宋体" w:hAnsi="宋体" w:cs="宋体" w:hint="eastAsia"/>
        </w:rPr>
        <w:lastRenderedPageBreak/>
        <w:t>六、境非独谓景物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424965F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D8F63E" w14:textId="7074F77D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境非独谓景物也。喜怒哀乐，亦人心中之一境界。故能写真景物、真感情者，谓之有境界。否则谓之无境界。</w:t>
      </w:r>
    </w:p>
    <w:p w14:paraId="626B6F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EA65BCA" w14:textId="77777777" w:rsidR="00B31DD5" w:rsidRPr="00971617" w:rsidRDefault="00B31DD5" w:rsidP="00971617">
      <w:pPr>
        <w:pStyle w:val="8"/>
      </w:pPr>
      <w:bookmarkStart w:id="131" w:name="_Toc105797820"/>
      <w:bookmarkStart w:id="132" w:name="_Toc105797946"/>
      <w:bookmarkStart w:id="133" w:name="_Toc105798072"/>
      <w:bookmarkStart w:id="134" w:name="_Toc105798198"/>
      <w:bookmarkStart w:id="135" w:name="_Toc105798576"/>
      <w:bookmarkStart w:id="136" w:name="_Toc105798702"/>
      <w:bookmarkStart w:id="137" w:name="_Toc105798828"/>
      <w:bookmarkStart w:id="138" w:name="_Toc105799221"/>
      <w:bookmarkStart w:id="139" w:name="_Toc105799347"/>
      <w:bookmarkStart w:id="140" w:name="_Toc105799488"/>
      <w:bookmarkStart w:id="141" w:name="_Toc105799614"/>
      <w:bookmarkStart w:id="142" w:name="_Toc105799740"/>
      <w:bookmarkStart w:id="143" w:name="_Toc105799866"/>
      <w:r w:rsidRPr="00971617">
        <w:rPr>
          <w:rFonts w:ascii="宋体" w:eastAsia="宋体" w:hAnsi="宋体" w:cs="宋体" w:hint="eastAsia"/>
        </w:rPr>
        <w:t>七、</w:t>
      </w:r>
      <w:r w:rsidRPr="00971617">
        <w:t>“</w:t>
      </w:r>
      <w:r w:rsidRPr="00971617">
        <w:rPr>
          <w:rFonts w:ascii="宋体" w:eastAsia="宋体" w:hAnsi="宋体" w:cs="宋体" w:hint="eastAsia"/>
        </w:rPr>
        <w:t>闹</w:t>
      </w:r>
      <w:r w:rsidRPr="00971617">
        <w:t>”</w:t>
      </w:r>
      <w:r w:rsidRPr="00971617">
        <w:rPr>
          <w:rFonts w:ascii="宋体" w:eastAsia="宋体" w:hAnsi="宋体" w:cs="宋体" w:hint="eastAsia"/>
        </w:rPr>
        <w:t>字与</w:t>
      </w:r>
      <w:r w:rsidRPr="00971617">
        <w:t>“</w:t>
      </w:r>
      <w:r w:rsidRPr="00971617">
        <w:rPr>
          <w:rFonts w:ascii="宋体" w:eastAsia="宋体" w:hAnsi="宋体" w:cs="宋体" w:hint="eastAsia"/>
        </w:rPr>
        <w:t>弄</w:t>
      </w:r>
      <w:r w:rsidRPr="00971617">
        <w:t>”</w:t>
      </w:r>
      <w:r w:rsidRPr="00971617">
        <w:rPr>
          <w:rFonts w:ascii="宋体" w:eastAsia="宋体" w:hAnsi="宋体" w:cs="宋体" w:hint="eastAsia"/>
        </w:rPr>
        <w:t>字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5F1C283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6401CB9" w14:textId="77777777" w:rsidR="00B31DD5" w:rsidRPr="00971617" w:rsidRDefault="00B31DD5" w:rsidP="00B31DD5">
      <w:pPr>
        <w:rPr>
          <w:rFonts w:ascii="仿宋" w:eastAsia="仿宋" w:hAnsi="仿宋"/>
        </w:rPr>
      </w:pPr>
      <w:r w:rsidRPr="00AE36FE">
        <w:rPr>
          <w:rFonts w:ascii="仿宋" w:eastAsia="仿宋" w:hAnsi="仿宋"/>
          <w:color w:val="C00000"/>
        </w:rPr>
        <w:t>“红杏枝头春意闹”</w:t>
      </w:r>
      <w:r w:rsidRPr="00971617">
        <w:rPr>
          <w:rFonts w:ascii="仿宋" w:eastAsia="仿宋" w:hAnsi="仿宋"/>
        </w:rPr>
        <w:t>，著一“闹”字，而境界全出。</w:t>
      </w:r>
      <w:r w:rsidRPr="00AE36FE">
        <w:rPr>
          <w:rFonts w:ascii="仿宋" w:eastAsia="仿宋" w:hAnsi="仿宋"/>
          <w:color w:val="C00000"/>
        </w:rPr>
        <w:t>“云破月来花弄影”</w:t>
      </w:r>
      <w:r w:rsidRPr="00971617">
        <w:rPr>
          <w:rFonts w:ascii="仿宋" w:eastAsia="仿宋" w:hAnsi="仿宋"/>
        </w:rPr>
        <w:t>，著一“弄”字，而境界全出矣。</w:t>
      </w:r>
    </w:p>
    <w:p w14:paraId="749AD55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2F89A7D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464BAC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02DB35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宋祁《玉楼春》（春景）：</w:t>
      </w:r>
    </w:p>
    <w:p w14:paraId="5445AF5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063EF21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“东城渐觉风光好，毂皱波纹迎客楫。绿扬烟外晓寒轻，红杏枝头春意闹。</w:t>
      </w:r>
    </w:p>
    <w:p w14:paraId="64D96EA6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0476AFD9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浮生长恨欢娱少，肯爱千金轻一笑。为君持酒劝斜陽，且向花间留晚照。”</w:t>
      </w:r>
    </w:p>
    <w:p w14:paraId="5844CD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291835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张先《天仙子》（时为嘉禾小倅，以病眠，不赴府会）：</w:t>
      </w:r>
    </w:p>
    <w:p w14:paraId="0369538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AB5A26D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“《水调》数声持酒听，午醉醒来愁未醒。送春春去几时回？临晚镜，伤流景，往事后期空记剩</w:t>
      </w:r>
    </w:p>
    <w:p w14:paraId="252527A2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1D6E4B65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沙上并禽池上暝，云破月来花弄影。重重帘幕密遮灯，风不定，人初静，明日落红应满径。”</w:t>
      </w:r>
    </w:p>
    <w:p w14:paraId="2B4F17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450049" w14:textId="77777777" w:rsidR="00B31DD5" w:rsidRPr="00971617" w:rsidRDefault="00B31DD5" w:rsidP="00971617">
      <w:pPr>
        <w:pStyle w:val="8"/>
      </w:pPr>
      <w:bookmarkStart w:id="144" w:name="_Toc105797821"/>
      <w:bookmarkStart w:id="145" w:name="_Toc105797947"/>
      <w:bookmarkStart w:id="146" w:name="_Toc105798073"/>
      <w:bookmarkStart w:id="147" w:name="_Toc105798199"/>
      <w:bookmarkStart w:id="148" w:name="_Toc105798577"/>
      <w:bookmarkStart w:id="149" w:name="_Toc105798703"/>
      <w:bookmarkStart w:id="150" w:name="_Toc105798829"/>
      <w:bookmarkStart w:id="151" w:name="_Toc105799222"/>
      <w:bookmarkStart w:id="152" w:name="_Toc105799348"/>
      <w:bookmarkStart w:id="153" w:name="_Toc105799489"/>
      <w:bookmarkStart w:id="154" w:name="_Toc105799615"/>
      <w:bookmarkStart w:id="155" w:name="_Toc105799741"/>
      <w:bookmarkStart w:id="156" w:name="_Toc105799867"/>
      <w:r w:rsidRPr="00971617">
        <w:rPr>
          <w:rFonts w:ascii="宋体" w:eastAsia="宋体" w:hAnsi="宋体" w:cs="宋体" w:hint="eastAsia"/>
        </w:rPr>
        <w:t>八、境界不以大小分优劣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3628BD3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F0F3B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境界有大小，不以是而分优劣。</w:t>
      </w:r>
      <w:r w:rsidRPr="00AE36FE">
        <w:rPr>
          <w:rFonts w:ascii="仿宋" w:eastAsia="仿宋" w:hAnsi="仿宋"/>
          <w:color w:val="C00000"/>
        </w:rPr>
        <w:t>“细雨鱼儿出，微风燕子斜”</w:t>
      </w:r>
      <w:r w:rsidRPr="00971617">
        <w:rPr>
          <w:rFonts w:ascii="仿宋" w:eastAsia="仿宋" w:hAnsi="仿宋"/>
        </w:rPr>
        <w:t>，何遽不若</w:t>
      </w:r>
      <w:r w:rsidRPr="00AE36FE">
        <w:rPr>
          <w:rFonts w:ascii="仿宋" w:eastAsia="仿宋" w:hAnsi="仿宋"/>
          <w:color w:val="C00000"/>
        </w:rPr>
        <w:t>“落日照大旗，马鸣风萧萧”</w:t>
      </w:r>
      <w:r w:rsidRPr="00971617">
        <w:rPr>
          <w:rFonts w:ascii="仿宋" w:eastAsia="仿宋" w:hAnsi="仿宋"/>
        </w:rPr>
        <w:t>。</w:t>
      </w:r>
      <w:r w:rsidRPr="00AE36FE">
        <w:rPr>
          <w:rFonts w:ascii="仿宋" w:eastAsia="仿宋" w:hAnsi="仿宋"/>
          <w:color w:val="C00000"/>
        </w:rPr>
        <w:t>“宝帘闲挂小银钩</w:t>
      </w:r>
      <w:r w:rsidRPr="00971617">
        <w:rPr>
          <w:rFonts w:ascii="仿宋" w:eastAsia="仿宋" w:hAnsi="仿宋"/>
        </w:rPr>
        <w:t>”何遽不若</w:t>
      </w:r>
      <w:r w:rsidRPr="00AE36FE">
        <w:rPr>
          <w:rFonts w:ascii="仿宋" w:eastAsia="仿宋" w:hAnsi="仿宋"/>
          <w:color w:val="C00000"/>
        </w:rPr>
        <w:t>“雾失楼台，月迷津渡”</w:t>
      </w:r>
      <w:r w:rsidRPr="00971617">
        <w:rPr>
          <w:rFonts w:ascii="仿宋" w:eastAsia="仿宋" w:hAnsi="仿宋"/>
        </w:rPr>
        <w:t>也。</w:t>
      </w:r>
    </w:p>
    <w:p w14:paraId="5DC2F83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BBA3BE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【注】遽：就，竟。</w:t>
      </w:r>
    </w:p>
    <w:p w14:paraId="52994E3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E5B1F8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杜甫《水槛遣心二首》其一：</w:t>
      </w:r>
      <w:r w:rsidRPr="00072249">
        <w:rPr>
          <w:rFonts w:ascii="仿宋" w:eastAsia="仿宋" w:hAnsi="仿宋"/>
          <w:color w:val="0070C0"/>
        </w:rPr>
        <w:t>“去郭轩楹敞，无村眺望赊。澄江 平少岸，幽树晚多花。细雨鱼儿出，微风燕子斜。城中十万户，此地两三家。”</w:t>
      </w:r>
    </w:p>
    <w:p w14:paraId="68D6303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C03F568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杜甫《后出塞五首》其二：</w:t>
      </w:r>
      <w:r w:rsidRPr="00072249">
        <w:rPr>
          <w:rFonts w:ascii="仿宋" w:eastAsia="仿宋" w:hAnsi="仿宋"/>
          <w:color w:val="0070C0"/>
        </w:rPr>
        <w:t>“朝进东门营，暮上河陽桥。落日照大旗，马鸣风萧萧。平沙列万幕，部伍各见招。中天悬明月，令严夜寂寥。悲笳数声动，壮士惨不骄。借问大将谁，恐是霍嫖姚。”</w:t>
      </w:r>
    </w:p>
    <w:p w14:paraId="3EEA91A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7E2FC6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秦观《浣溪沙》：</w:t>
      </w:r>
    </w:p>
    <w:p w14:paraId="69F9C6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40D021" w14:textId="77777777" w:rsidR="00B31DD5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“漠漠轻寒上小楼，晓陰无赖似穷秋，淡烟流水画屏幽。</w:t>
      </w:r>
    </w:p>
    <w:p w14:paraId="09581478" w14:textId="77777777" w:rsidR="0054416F" w:rsidRPr="00072249" w:rsidRDefault="0054416F" w:rsidP="00B31DD5">
      <w:pPr>
        <w:rPr>
          <w:rFonts w:ascii="仿宋" w:eastAsia="仿宋" w:hAnsi="仿宋"/>
          <w:color w:val="0070C0"/>
        </w:rPr>
      </w:pPr>
    </w:p>
    <w:p w14:paraId="6A563DF1" w14:textId="77777777" w:rsidR="00B31DD5" w:rsidRPr="00971617" w:rsidRDefault="00B31DD5" w:rsidP="00B31DD5">
      <w:pPr>
        <w:rPr>
          <w:rFonts w:ascii="仿宋" w:eastAsia="仿宋" w:hAnsi="仿宋"/>
        </w:rPr>
      </w:pPr>
      <w:r w:rsidRPr="00072249">
        <w:rPr>
          <w:rFonts w:ascii="仿宋" w:eastAsia="仿宋" w:hAnsi="仿宋"/>
          <w:color w:val="0070C0"/>
        </w:rPr>
        <w:t>自在飞花轻似梦，无边丝雨细如愁，宝帘闲挂小银钩。”</w:t>
      </w:r>
    </w:p>
    <w:p w14:paraId="09933BE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06D5E89" w14:textId="77777777" w:rsidR="00B31DD5" w:rsidRPr="00971617" w:rsidRDefault="00B31DD5" w:rsidP="00971617">
      <w:pPr>
        <w:pStyle w:val="8"/>
      </w:pPr>
      <w:bookmarkStart w:id="157" w:name="_Toc105797822"/>
      <w:bookmarkStart w:id="158" w:name="_Toc105797948"/>
      <w:bookmarkStart w:id="159" w:name="_Toc105798074"/>
      <w:bookmarkStart w:id="160" w:name="_Toc105798200"/>
      <w:bookmarkStart w:id="161" w:name="_Toc105798578"/>
      <w:bookmarkStart w:id="162" w:name="_Toc105798704"/>
      <w:bookmarkStart w:id="163" w:name="_Toc105798830"/>
      <w:bookmarkStart w:id="164" w:name="_Toc105799223"/>
      <w:bookmarkStart w:id="165" w:name="_Toc105799349"/>
      <w:bookmarkStart w:id="166" w:name="_Toc105799490"/>
      <w:bookmarkStart w:id="167" w:name="_Toc105799616"/>
      <w:bookmarkStart w:id="168" w:name="_Toc105799742"/>
      <w:bookmarkStart w:id="169" w:name="_Toc105799868"/>
      <w:r w:rsidRPr="00971617">
        <w:rPr>
          <w:rFonts w:ascii="宋体" w:eastAsia="宋体" w:hAnsi="宋体" w:cs="宋体" w:hint="eastAsia"/>
        </w:rPr>
        <w:t>九、境界为探本之论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14:paraId="2ED09D4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2DF7F9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严沧浪《诗话》谓：</w:t>
      </w:r>
      <w:r w:rsidRPr="00E67C58">
        <w:rPr>
          <w:rFonts w:ascii="仿宋" w:eastAsia="仿宋" w:hAnsi="仿宋"/>
          <w:color w:val="C00000"/>
        </w:rPr>
        <w:t>“盛唐诸公，唯在兴趣。羚羊挂角，无迹可求。故其妙处，透彻玲珑，不可凑泊。如空中之音、相中之色、水中之月、镜中之象，言有尽而意无穷。”</w:t>
      </w:r>
      <w:r w:rsidRPr="00971617">
        <w:rPr>
          <w:rFonts w:ascii="仿宋" w:eastAsia="仿宋" w:hAnsi="仿宋"/>
        </w:rPr>
        <w:t>余谓：北宋以前之词，亦复如是。然沧浪所谓兴趣，阮亭所谓神韵，犹不过道其面目，不若鄙人拈出“境界”二字，为探其本也。</w:t>
      </w:r>
    </w:p>
    <w:p w14:paraId="428EBCC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EC4C3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1C35EAB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79986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严羽，自号沧浪逋客，南宋诗人，著有《沧浪诗话》。</w:t>
      </w:r>
    </w:p>
    <w:p w14:paraId="62D7F31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196A7F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王士禛，号阮亭，别号渔洋山人，清代诗人，有《衍波词》及词话《花草蒙拾》。</w:t>
      </w:r>
    </w:p>
    <w:p w14:paraId="5BB7191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A4B013E" w14:textId="77777777" w:rsidR="00B31DD5" w:rsidRPr="00971617" w:rsidRDefault="00B31DD5" w:rsidP="00971617">
      <w:pPr>
        <w:pStyle w:val="8"/>
      </w:pPr>
      <w:bookmarkStart w:id="170" w:name="_Toc105797823"/>
      <w:bookmarkStart w:id="171" w:name="_Toc105797949"/>
      <w:bookmarkStart w:id="172" w:name="_Toc105798075"/>
      <w:bookmarkStart w:id="173" w:name="_Toc105798201"/>
      <w:bookmarkStart w:id="174" w:name="_Toc105798579"/>
      <w:bookmarkStart w:id="175" w:name="_Toc105798705"/>
      <w:bookmarkStart w:id="176" w:name="_Toc105798831"/>
      <w:bookmarkStart w:id="177" w:name="_Toc105799224"/>
      <w:bookmarkStart w:id="178" w:name="_Toc105799350"/>
      <w:bookmarkStart w:id="179" w:name="_Toc105799491"/>
      <w:bookmarkStart w:id="180" w:name="_Toc105799617"/>
      <w:bookmarkStart w:id="181" w:name="_Toc105799743"/>
      <w:bookmarkStart w:id="182" w:name="_Toc105799869"/>
      <w:r w:rsidRPr="00971617">
        <w:rPr>
          <w:rFonts w:ascii="宋体" w:eastAsia="宋体" w:hAnsi="宋体" w:cs="宋体" w:hint="eastAsia"/>
        </w:rPr>
        <w:t>十、太白纯以气象胜</w:t>
      </w:r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4A7B789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CE4D9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太白纯以气象胜。</w:t>
      </w:r>
      <w:r w:rsidRPr="00E67C58">
        <w:rPr>
          <w:rFonts w:ascii="仿宋" w:eastAsia="仿宋" w:hAnsi="仿宋"/>
          <w:color w:val="C00000"/>
        </w:rPr>
        <w:t>“西风残照，汉家陵阙”</w:t>
      </w:r>
      <w:r w:rsidRPr="00971617">
        <w:rPr>
          <w:rFonts w:ascii="仿宋" w:eastAsia="仿宋" w:hAnsi="仿宋"/>
        </w:rPr>
        <w:t>，寥寥八字，遂关千古登临之口。后世唯范文正之《渔家傲》，夏英公之《喜迁莺》，差足继武，然气象已不逮矣。</w:t>
      </w:r>
    </w:p>
    <w:p w14:paraId="6E8362A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16DC2B1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2AD2E88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2F4FEB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李白《忆秦娥》：</w:t>
      </w:r>
    </w:p>
    <w:p w14:paraId="4A19D22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9FC54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“箫声咽，秦娥梦断秦楼月。秦楼月，年年柳色，灞陵伤别。</w:t>
      </w:r>
    </w:p>
    <w:p w14:paraId="1B6148C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</w:p>
    <w:p w14:paraId="7E32F042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乐游原上清秋节，咸陽古道音尘绝。音尘绝，西风残照，汉家陵阙。”</w:t>
      </w:r>
    </w:p>
    <w:p w14:paraId="033803A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6EFB7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范仲淹，字希文，谥文正，北宋文学家。其《渔家傲》（秋思）：</w:t>
      </w:r>
    </w:p>
    <w:p w14:paraId="0550B0E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15C4A2E" w14:textId="77777777" w:rsid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“塞下秋来风景异，衡陽雁去无留意。四面边声连角起。千嶂里，长烟落日孤城闭。</w:t>
      </w:r>
    </w:p>
    <w:p w14:paraId="1B82BCE9" w14:textId="77777777" w:rsidR="00072249" w:rsidRDefault="00072249" w:rsidP="00B31DD5">
      <w:pPr>
        <w:rPr>
          <w:rFonts w:ascii="仿宋" w:eastAsia="仿宋" w:hAnsi="仿宋"/>
          <w:color w:val="0070C0"/>
        </w:rPr>
      </w:pPr>
    </w:p>
    <w:p w14:paraId="37C75471" w14:textId="5C96AD49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浊酒一杯家万里，燕然未勒归无计。羌管悠悠霜满地。人不寐，将军白发征夫泪</w:t>
      </w:r>
      <w:r w:rsidR="00072249" w:rsidRPr="00072249">
        <w:rPr>
          <w:rFonts w:ascii="仿宋" w:eastAsia="仿宋" w:hAnsi="仿宋" w:hint="eastAsia"/>
          <w:color w:val="0070C0"/>
        </w:rPr>
        <w:t>。</w:t>
      </w:r>
      <w:r w:rsidR="00072249" w:rsidRPr="00072249">
        <w:rPr>
          <w:rFonts w:ascii="仿宋" w:eastAsia="仿宋" w:hAnsi="仿宋"/>
          <w:color w:val="0070C0"/>
        </w:rPr>
        <w:t>”</w:t>
      </w:r>
    </w:p>
    <w:p w14:paraId="74FF32A9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4785C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夏竦，封英国公，北宋词人。其《喜迁莺》：</w:t>
      </w:r>
    </w:p>
    <w:p w14:paraId="3BE37A2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0D2352A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“霞散绮，月沈钩。帘卷未央楼。夜凉河汉截天流，宫阙锁清秋。</w:t>
      </w:r>
    </w:p>
    <w:p w14:paraId="3B4E3D9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82AC1DB" w14:textId="439C84B8" w:rsidR="00B31DD5" w:rsidRPr="00072249" w:rsidRDefault="00B31DD5" w:rsidP="00B31DD5">
      <w:pPr>
        <w:rPr>
          <w:color w:val="0070C0"/>
        </w:rPr>
      </w:pPr>
      <w:r w:rsidRPr="00072249">
        <w:rPr>
          <w:rFonts w:ascii="仿宋" w:eastAsia="仿宋" w:hAnsi="仿宋"/>
          <w:color w:val="0070C0"/>
        </w:rPr>
        <w:t>瑶阶曙，金盘露。凤髓香和烟雾。三千珠翠拥宸游，水殿按凉州。</w:t>
      </w:r>
      <w:r w:rsidRPr="00072249">
        <w:rPr>
          <w:color w:val="0070C0"/>
        </w:rPr>
        <w:t>”</w:t>
      </w:r>
    </w:p>
    <w:p w14:paraId="0C1B731B" w14:textId="5C086315" w:rsidR="00B31DD5" w:rsidRDefault="00B31DD5" w:rsidP="00B31DD5"/>
    <w:p w14:paraId="07E3242A" w14:textId="77777777" w:rsidR="00D84EA6" w:rsidRDefault="00D84EA6" w:rsidP="00D84EA6">
      <w:pPr>
        <w:pStyle w:val="3"/>
      </w:pPr>
      <w:bookmarkStart w:id="183" w:name="_Toc105797824"/>
      <w:bookmarkStart w:id="184" w:name="_Toc105797950"/>
      <w:bookmarkStart w:id="185" w:name="_Toc105798076"/>
      <w:bookmarkStart w:id="186" w:name="_Toc105798202"/>
      <w:bookmarkStart w:id="187" w:name="_Toc105798580"/>
      <w:bookmarkStart w:id="188" w:name="_Toc105798706"/>
      <w:bookmarkStart w:id="189" w:name="_Toc105798832"/>
      <w:bookmarkStart w:id="190" w:name="_Toc105799225"/>
      <w:bookmarkStart w:id="191" w:name="_Toc105799351"/>
      <w:bookmarkStart w:id="192" w:name="_Toc105799492"/>
      <w:bookmarkStart w:id="193" w:name="_Toc105799618"/>
      <w:bookmarkStart w:id="194" w:name="_Toc105799744"/>
      <w:bookmarkStart w:id="195" w:name="_Toc105799870"/>
      <w:r>
        <w:rPr>
          <w:rFonts w:hint="eastAsia"/>
        </w:rPr>
        <w:t>上卷 11~20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14:paraId="2169D54A" w14:textId="459FBDCF" w:rsidR="00D84EA6" w:rsidRPr="006A01E4" w:rsidRDefault="00D84EA6" w:rsidP="006A01E4">
      <w:pPr>
        <w:pStyle w:val="8"/>
      </w:pPr>
      <w:bookmarkStart w:id="196" w:name="_Toc105797825"/>
      <w:bookmarkStart w:id="197" w:name="_Toc105797951"/>
      <w:bookmarkStart w:id="198" w:name="_Toc105798077"/>
      <w:bookmarkStart w:id="199" w:name="_Toc105798203"/>
      <w:bookmarkStart w:id="200" w:name="_Toc105798581"/>
      <w:bookmarkStart w:id="201" w:name="_Toc105798707"/>
      <w:bookmarkStart w:id="202" w:name="_Toc105798833"/>
      <w:bookmarkStart w:id="203" w:name="_Toc105799226"/>
      <w:bookmarkStart w:id="204" w:name="_Toc105799352"/>
      <w:bookmarkStart w:id="205" w:name="_Toc105799493"/>
      <w:bookmarkStart w:id="206" w:name="_Toc105799619"/>
      <w:bookmarkStart w:id="207" w:name="_Toc105799745"/>
      <w:bookmarkStart w:id="208" w:name="_Toc105799871"/>
      <w:r w:rsidRPr="006A01E4">
        <w:rPr>
          <w:rFonts w:ascii="宋体" w:eastAsia="宋体" w:hAnsi="宋体" w:cs="宋体" w:hint="eastAsia"/>
        </w:rPr>
        <w:t>十一、温冯词评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14:paraId="742841D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72934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张皋文谓：</w:t>
      </w:r>
      <w:r w:rsidRPr="00E67C58">
        <w:rPr>
          <w:rFonts w:ascii="仿宋" w:eastAsia="仿宋" w:hAnsi="仿宋"/>
          <w:color w:val="C00000"/>
        </w:rPr>
        <w:t>“飞卿之词，深美闳约”</w:t>
      </w:r>
      <w:r w:rsidRPr="006A01E4">
        <w:rPr>
          <w:rFonts w:ascii="仿宋" w:eastAsia="仿宋" w:hAnsi="仿宋"/>
        </w:rPr>
        <w:t>，余谓：此四字唯冯正中足以当之。刘融齐谓：</w:t>
      </w:r>
      <w:r w:rsidRPr="00E67C58">
        <w:rPr>
          <w:rFonts w:ascii="仿宋" w:eastAsia="仿宋" w:hAnsi="仿宋"/>
          <w:color w:val="C00000"/>
        </w:rPr>
        <w:t>“飞卿精妙绝人”</w:t>
      </w:r>
      <w:r w:rsidRPr="006A01E4">
        <w:rPr>
          <w:rFonts w:ascii="仿宋" w:eastAsia="仿宋" w:hAnsi="仿宋"/>
        </w:rPr>
        <w:t>，差近之耳。</w:t>
      </w:r>
    </w:p>
    <w:p w14:paraId="11899B7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71DB0F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91AEF4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95AB184" w14:textId="1315FB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张惠言，字皋文，清词人。编有《词逊，其《词绚序》：“唐之词人，温庭筠最高，其言深美闳约。”</w:t>
      </w:r>
    </w:p>
    <w:p w14:paraId="4758E14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7C84AB3" w14:textId="6C7EB00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温庭筠，字飞卿，晚唐词人。</w:t>
      </w:r>
    </w:p>
    <w:p w14:paraId="19E674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921191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冯延巳，字正中，南唐词人。</w:t>
      </w:r>
    </w:p>
    <w:p w14:paraId="45CB810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210FC8" w14:textId="61E8B2E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刘熙载，字融斋，清代学者，其《艺概》卷四《词曲概》：“温飞卿词精妙绝人，然类不出乎绮怨。”</w:t>
      </w:r>
    </w:p>
    <w:p w14:paraId="2E672E4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66D2E6" w14:textId="48DD8104" w:rsidR="00D84EA6" w:rsidRPr="006A01E4" w:rsidRDefault="00D84EA6" w:rsidP="006A01E4">
      <w:pPr>
        <w:pStyle w:val="8"/>
      </w:pPr>
      <w:bookmarkStart w:id="209" w:name="_Toc105797826"/>
      <w:bookmarkStart w:id="210" w:name="_Toc105797952"/>
      <w:bookmarkStart w:id="211" w:name="_Toc105798078"/>
      <w:bookmarkStart w:id="212" w:name="_Toc105798204"/>
      <w:bookmarkStart w:id="213" w:name="_Toc105798582"/>
      <w:bookmarkStart w:id="214" w:name="_Toc105798708"/>
      <w:bookmarkStart w:id="215" w:name="_Toc105798834"/>
      <w:bookmarkStart w:id="216" w:name="_Toc105799227"/>
      <w:bookmarkStart w:id="217" w:name="_Toc105799353"/>
      <w:bookmarkStart w:id="218" w:name="_Toc105799494"/>
      <w:bookmarkStart w:id="219" w:name="_Toc105799620"/>
      <w:bookmarkStart w:id="220" w:name="_Toc105799746"/>
      <w:bookmarkStart w:id="221" w:name="_Toc105799872"/>
      <w:r w:rsidRPr="006A01E4">
        <w:rPr>
          <w:rFonts w:ascii="宋体" w:eastAsia="宋体" w:hAnsi="宋体" w:cs="宋体" w:hint="eastAsia"/>
        </w:rPr>
        <w:t>十二、温韦冯词品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EB5A67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0B03A" w14:textId="751A64C2" w:rsidR="00D84EA6" w:rsidRPr="006A01E4" w:rsidRDefault="00D84EA6" w:rsidP="00D84EA6">
      <w:pPr>
        <w:rPr>
          <w:rFonts w:ascii="仿宋" w:eastAsia="仿宋" w:hAnsi="仿宋"/>
        </w:rPr>
      </w:pPr>
      <w:r w:rsidRPr="00E67C58">
        <w:rPr>
          <w:rFonts w:ascii="仿宋" w:eastAsia="仿宋" w:hAnsi="仿宋"/>
          <w:color w:val="C00000"/>
        </w:rPr>
        <w:t>“画屏金鹧鸪”</w:t>
      </w:r>
      <w:r w:rsidRPr="006A01E4">
        <w:rPr>
          <w:rFonts w:ascii="仿宋" w:eastAsia="仿宋" w:hAnsi="仿宋"/>
        </w:rPr>
        <w:t>，飞卿语也，其词品似之。</w:t>
      </w:r>
      <w:r w:rsidRPr="00E67C58">
        <w:rPr>
          <w:rFonts w:ascii="仿宋" w:eastAsia="仿宋" w:hAnsi="仿宋"/>
          <w:color w:val="C00000"/>
        </w:rPr>
        <w:t>“弦上黄莺语”</w:t>
      </w:r>
      <w:r w:rsidRPr="006A01E4">
        <w:rPr>
          <w:rFonts w:ascii="仿宋" w:eastAsia="仿宋" w:hAnsi="仿宋"/>
        </w:rPr>
        <w:t>，端己语也，其词品亦似之。正中词品，若欲于其词句中求之，则</w:t>
      </w:r>
      <w:r w:rsidRPr="00E67C58">
        <w:rPr>
          <w:rFonts w:ascii="仿宋" w:eastAsia="仿宋" w:hAnsi="仿宋"/>
          <w:color w:val="C00000"/>
        </w:rPr>
        <w:t>“和泪试严妆”，殆近之欤？</w:t>
      </w:r>
      <w:r w:rsidR="00D14D7C" w:rsidRPr="00E67C58">
        <w:rPr>
          <w:rFonts w:ascii="仿宋" w:eastAsia="仿宋" w:hAnsi="仿宋"/>
          <w:color w:val="C00000"/>
        </w:rPr>
        <w:t>”</w:t>
      </w:r>
    </w:p>
    <w:p w14:paraId="603557F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7D8A9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603A51C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85FABBD" w14:textId="74AB58E8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温庭筠《更漏子》：</w:t>
      </w:r>
    </w:p>
    <w:p w14:paraId="494C3B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A07A34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“柳丝长，春雨细。花外漏声迢递。惊塞雁，起城乌。画屏金鹧鸪。</w:t>
      </w:r>
    </w:p>
    <w:p w14:paraId="037CE13B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68D93AB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香雾薄，透帘幕。惆怅谢家池阁。红烛背，绣帘垂。梦长君不知。”</w:t>
      </w:r>
    </w:p>
    <w:p w14:paraId="70AE9E1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5F33B0E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韦庄，字端己，五代前蜀词人。其《菩萨蛮》：</w:t>
      </w:r>
    </w:p>
    <w:p w14:paraId="0F2D878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0B591EC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“红楼别夜堪惆怅，香灯半卷流苏帐。残月出门时，美人和泪辞。</w:t>
      </w:r>
    </w:p>
    <w:p w14:paraId="30ABEDF1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4ED3FCE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琵琶金翠羽，弦上黄莺语。劝我早归家，绿窗人似花。”</w:t>
      </w:r>
    </w:p>
    <w:p w14:paraId="359A3FA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87B3D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冯延巳《菩萨蛮》：</w:t>
      </w:r>
    </w:p>
    <w:p w14:paraId="660A38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333067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“娇鬟堆枕钗横凤，溶溶春水杨花梦。红烛泪阑干，翠屏烟浪寒。</w:t>
      </w:r>
    </w:p>
    <w:p w14:paraId="13D49DE9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5EBAB9DA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锦壶催画箭，玉佩天涯远。和泪试严妆，落梅飞晓霜。”</w:t>
      </w:r>
    </w:p>
    <w:p w14:paraId="3C78C19A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FA80FE0" w14:textId="77777777" w:rsidR="00D84EA6" w:rsidRPr="006A01E4" w:rsidRDefault="00D84EA6" w:rsidP="006A01E4">
      <w:pPr>
        <w:pStyle w:val="8"/>
      </w:pPr>
      <w:bookmarkStart w:id="222" w:name="_Toc105797827"/>
      <w:bookmarkStart w:id="223" w:name="_Toc105797953"/>
      <w:bookmarkStart w:id="224" w:name="_Toc105798079"/>
      <w:bookmarkStart w:id="225" w:name="_Toc105798205"/>
      <w:bookmarkStart w:id="226" w:name="_Toc105798583"/>
      <w:bookmarkStart w:id="227" w:name="_Toc105798709"/>
      <w:bookmarkStart w:id="228" w:name="_Toc105798835"/>
      <w:bookmarkStart w:id="229" w:name="_Toc105799228"/>
      <w:bookmarkStart w:id="230" w:name="_Toc105799354"/>
      <w:bookmarkStart w:id="231" w:name="_Toc105799495"/>
      <w:bookmarkStart w:id="232" w:name="_Toc105799621"/>
      <w:bookmarkStart w:id="233" w:name="_Toc105799747"/>
      <w:bookmarkStart w:id="234" w:name="_Toc105799873"/>
      <w:r w:rsidRPr="006A01E4">
        <w:rPr>
          <w:rFonts w:ascii="宋体" w:eastAsia="宋体" w:hAnsi="宋体" w:cs="宋体" w:hint="eastAsia"/>
        </w:rPr>
        <w:t>十三、南唐中主词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14:paraId="6D7609E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4668A6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南唐中主词</w:t>
      </w:r>
      <w:r w:rsidRPr="00AA1C28">
        <w:rPr>
          <w:rFonts w:ascii="仿宋" w:eastAsia="仿宋" w:hAnsi="仿宋"/>
          <w:color w:val="C00000"/>
        </w:rPr>
        <w:t>“菡萏香销翠叶残，西风愁起绿波间”</w:t>
      </w:r>
      <w:r w:rsidRPr="006A01E4">
        <w:rPr>
          <w:rFonts w:ascii="仿宋" w:eastAsia="仿宋" w:hAnsi="仿宋"/>
        </w:rPr>
        <w:t>，大有众芳芜秽，美人迟暮之感。乃古今独赏其</w:t>
      </w:r>
      <w:r w:rsidRPr="00AA1C28">
        <w:rPr>
          <w:rFonts w:ascii="仿宋" w:eastAsia="仿宋" w:hAnsi="仿宋"/>
          <w:color w:val="C00000"/>
        </w:rPr>
        <w:t>“细雨梦回鸡塞远，小楼吹彻玉笙寒</w:t>
      </w:r>
      <w:r w:rsidRPr="006A01E4">
        <w:rPr>
          <w:rFonts w:ascii="仿宋" w:eastAsia="仿宋" w:hAnsi="仿宋"/>
        </w:rPr>
        <w:t>”，故知解人正不易得。</w:t>
      </w:r>
    </w:p>
    <w:p w14:paraId="4CD8872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4E48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01805D0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47D6F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李璟，字伯玉，南唐中主，词人，其《浣溪沙》：</w:t>
      </w:r>
    </w:p>
    <w:p w14:paraId="4B2462D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F0FDCE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“菡萏香销翠叶残，西风愁起绿波间。还与韶光共憔悴，不堪看。</w:t>
      </w:r>
    </w:p>
    <w:p w14:paraId="31459743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</w:p>
    <w:p w14:paraId="55C8AD7F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细雨梦回鸡塞远，小楼吹彻玉笙寒。多少泪珠何限恨，倚阑干。”</w:t>
      </w:r>
    </w:p>
    <w:p w14:paraId="0EB4B7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5FFFFCB" w14:textId="77777777" w:rsidR="00D84EA6" w:rsidRPr="006A01E4" w:rsidRDefault="00D84EA6" w:rsidP="006A01E4">
      <w:pPr>
        <w:pStyle w:val="8"/>
      </w:pPr>
      <w:bookmarkStart w:id="235" w:name="_Toc105797828"/>
      <w:bookmarkStart w:id="236" w:name="_Toc105797954"/>
      <w:bookmarkStart w:id="237" w:name="_Toc105798080"/>
      <w:bookmarkStart w:id="238" w:name="_Toc105798206"/>
      <w:bookmarkStart w:id="239" w:name="_Toc105798584"/>
      <w:bookmarkStart w:id="240" w:name="_Toc105798710"/>
      <w:bookmarkStart w:id="241" w:name="_Toc105798836"/>
      <w:bookmarkStart w:id="242" w:name="_Toc105799229"/>
      <w:bookmarkStart w:id="243" w:name="_Toc105799355"/>
      <w:bookmarkStart w:id="244" w:name="_Toc105799496"/>
      <w:bookmarkStart w:id="245" w:name="_Toc105799622"/>
      <w:bookmarkStart w:id="246" w:name="_Toc105799748"/>
      <w:bookmarkStart w:id="247" w:name="_Toc105799874"/>
      <w:r w:rsidRPr="006A01E4">
        <w:rPr>
          <w:rFonts w:ascii="宋体" w:eastAsia="宋体" w:hAnsi="宋体" w:cs="宋体" w:hint="eastAsia"/>
        </w:rPr>
        <w:t>十四、句秀、骨秀与神秀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14:paraId="0904F7A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E9D5A2C" w14:textId="53348843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温飞卿之词，句秀也。韦端己之词，骨秀也。李重光之词，神秀也。</w:t>
      </w:r>
    </w:p>
    <w:p w14:paraId="15990CA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87EF4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【注】李煜，字重光，南唐后主，词人。</w:t>
      </w:r>
    </w:p>
    <w:p w14:paraId="18F3A45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5F3F811" w14:textId="77777777" w:rsidR="00D84EA6" w:rsidRPr="006A01E4" w:rsidRDefault="00D84EA6" w:rsidP="006A01E4">
      <w:pPr>
        <w:pStyle w:val="8"/>
      </w:pPr>
      <w:bookmarkStart w:id="248" w:name="_Toc105797829"/>
      <w:bookmarkStart w:id="249" w:name="_Toc105797955"/>
      <w:bookmarkStart w:id="250" w:name="_Toc105798081"/>
      <w:bookmarkStart w:id="251" w:name="_Toc105798207"/>
      <w:bookmarkStart w:id="252" w:name="_Toc105798585"/>
      <w:bookmarkStart w:id="253" w:name="_Toc105798711"/>
      <w:bookmarkStart w:id="254" w:name="_Toc105798837"/>
      <w:bookmarkStart w:id="255" w:name="_Toc105799230"/>
      <w:bookmarkStart w:id="256" w:name="_Toc105799356"/>
      <w:bookmarkStart w:id="257" w:name="_Toc105799497"/>
      <w:bookmarkStart w:id="258" w:name="_Toc105799623"/>
      <w:bookmarkStart w:id="259" w:name="_Toc105799749"/>
      <w:bookmarkStart w:id="260" w:name="_Toc105799875"/>
      <w:r w:rsidRPr="006A01E4">
        <w:rPr>
          <w:rFonts w:ascii="宋体" w:eastAsia="宋体" w:hAnsi="宋体" w:cs="宋体" w:hint="eastAsia"/>
        </w:rPr>
        <w:t>十五、李后主词眼界大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B807D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B6C514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词至李后主而眼界始大，感慨遂深，遂变伶工之词而为士大夫之词。周介存置诸温 、韦之下，可为颠倒黑白矣。</w:t>
      </w:r>
      <w:r w:rsidRPr="003925EA">
        <w:rPr>
          <w:rFonts w:ascii="仿宋" w:eastAsia="仿宋" w:hAnsi="仿宋"/>
          <w:color w:val="C00000"/>
        </w:rPr>
        <w:t>“自是人生长恨水长东</w:t>
      </w:r>
      <w:r w:rsidRPr="006A01E4">
        <w:rPr>
          <w:rFonts w:ascii="仿宋" w:eastAsia="仿宋" w:hAnsi="仿宋"/>
        </w:rPr>
        <w:t>”、</w:t>
      </w:r>
      <w:r w:rsidRPr="003925EA">
        <w:rPr>
          <w:rFonts w:ascii="仿宋" w:eastAsia="仿宋" w:hAnsi="仿宋"/>
          <w:color w:val="C00000"/>
        </w:rPr>
        <w:t>“流水落花春去也，天上人间”</w:t>
      </w:r>
      <w:r w:rsidRPr="006A01E4">
        <w:rPr>
          <w:rFonts w:ascii="仿宋" w:eastAsia="仿宋" w:hAnsi="仿宋"/>
        </w:rPr>
        <w:t>，《金荃》、《浣花》能有此气象耶？</w:t>
      </w:r>
    </w:p>
    <w:p w14:paraId="6576081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22817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【注】伶工：古代乐人的通称。</w:t>
      </w:r>
    </w:p>
    <w:p w14:paraId="52CDF49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22D4BF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lastRenderedPageBreak/>
        <w:t>周济，字保绪，一字介存，晚号止庵，清词人。其《介存斋论词杂著》：“</w:t>
      </w:r>
      <w:r w:rsidRPr="003925EA">
        <w:rPr>
          <w:rFonts w:ascii="仿宋" w:eastAsia="仿宋" w:hAnsi="仿宋"/>
          <w:color w:val="0070C0"/>
        </w:rPr>
        <w:t>毛嫱、西施，天下美妇人也。严妆佳，淡妆亦佳，粗服乱头，不掩国色。飞卿，严妆也。端己，淡妆也。后主，则粗服乱头矣。”</w:t>
      </w:r>
    </w:p>
    <w:p w14:paraId="5EC7963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DAE698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李煜《相见欢》：</w:t>
      </w:r>
    </w:p>
    <w:p w14:paraId="4DCD1F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1401EE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“林花谢了春红，太匆匆，无奈朝来寒雨晚来风。</w:t>
      </w:r>
    </w:p>
    <w:p w14:paraId="23EDF349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7A9B04EB" w14:textId="110148FB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胭脂泪，留人醉，几时重？自是人生长恨水长东</w:t>
      </w:r>
      <w:r w:rsidR="006A01E4" w:rsidRPr="003925EA">
        <w:rPr>
          <w:rFonts w:ascii="仿宋" w:eastAsia="仿宋" w:hAnsi="仿宋" w:hint="eastAsia"/>
          <w:color w:val="0070C0"/>
        </w:rPr>
        <w:t>。</w:t>
      </w:r>
    </w:p>
    <w:p w14:paraId="28189D9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361704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《浪淘沙》：</w:t>
      </w:r>
    </w:p>
    <w:p w14:paraId="5C1C70B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A1DD78E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“帘外雨潺潺，春意阑珊。罗衾不耐五更寒。梦里不知身是客，一晌贪欢。</w:t>
      </w:r>
    </w:p>
    <w:p w14:paraId="75E334B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2869E098" w14:textId="795990DC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独自莫凭栏，无限江山，别时容易见时难。流水落花春去也，天上人间。”</w:t>
      </w:r>
    </w:p>
    <w:p w14:paraId="00D9DCC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0F82CB7" w14:textId="2043EA56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温庭筠有词集《金荃词》，韦庄有词集《浣花词》。</w:t>
      </w:r>
    </w:p>
    <w:p w14:paraId="0BD8419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2586239" w14:textId="77777777" w:rsidR="00D84EA6" w:rsidRPr="006A01E4" w:rsidRDefault="00D84EA6" w:rsidP="00C73EC4">
      <w:pPr>
        <w:pStyle w:val="8"/>
      </w:pPr>
      <w:bookmarkStart w:id="261" w:name="_Toc105797830"/>
      <w:bookmarkStart w:id="262" w:name="_Toc105797956"/>
      <w:bookmarkStart w:id="263" w:name="_Toc105798082"/>
      <w:bookmarkStart w:id="264" w:name="_Toc105798208"/>
      <w:bookmarkStart w:id="265" w:name="_Toc105798586"/>
      <w:bookmarkStart w:id="266" w:name="_Toc105798712"/>
      <w:bookmarkStart w:id="267" w:name="_Toc105798838"/>
      <w:bookmarkStart w:id="268" w:name="_Toc105799231"/>
      <w:bookmarkStart w:id="269" w:name="_Toc105799357"/>
      <w:bookmarkStart w:id="270" w:name="_Toc105799498"/>
      <w:bookmarkStart w:id="271" w:name="_Toc105799624"/>
      <w:bookmarkStart w:id="272" w:name="_Toc105799750"/>
      <w:bookmarkStart w:id="273" w:name="_Toc105799876"/>
      <w:r w:rsidRPr="006A01E4">
        <w:rPr>
          <w:rFonts w:ascii="宋体" w:eastAsia="宋体" w:hAnsi="宋体" w:cs="宋体" w:hint="eastAsia"/>
        </w:rPr>
        <w:t>十六、后主不失其赤子之心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</w:p>
    <w:p w14:paraId="13BCD29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E6BE7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词人者，不失其赤子之心者也。故生于深宫之中，长于妇人之手，是后主为人君所短处，亦即为词人所长处。</w:t>
      </w:r>
    </w:p>
    <w:p w14:paraId="28250D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096259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【注】《孟子·离娄下》“孟子曰：</w:t>
      </w:r>
      <w:r w:rsidRPr="003925EA">
        <w:rPr>
          <w:rFonts w:ascii="仿宋" w:eastAsia="仿宋" w:hAnsi="仿宋"/>
          <w:color w:val="0070C0"/>
        </w:rPr>
        <w:t>‘大人者，不失其赤子之心者也’</w:t>
      </w:r>
      <w:r w:rsidRPr="006A01E4">
        <w:rPr>
          <w:rFonts w:ascii="仿宋" w:eastAsia="仿宋" w:hAnsi="仿宋"/>
        </w:rPr>
        <w:t>”</w:t>
      </w:r>
    </w:p>
    <w:p w14:paraId="0B2D99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F7330C8" w14:textId="77777777" w:rsidR="00D84EA6" w:rsidRPr="006A01E4" w:rsidRDefault="00D84EA6" w:rsidP="00C73EC4">
      <w:pPr>
        <w:pStyle w:val="8"/>
      </w:pPr>
      <w:bookmarkStart w:id="274" w:name="_Toc105797831"/>
      <w:bookmarkStart w:id="275" w:name="_Toc105797957"/>
      <w:bookmarkStart w:id="276" w:name="_Toc105798083"/>
      <w:bookmarkStart w:id="277" w:name="_Toc105798209"/>
      <w:bookmarkStart w:id="278" w:name="_Toc105798587"/>
      <w:bookmarkStart w:id="279" w:name="_Toc105798713"/>
      <w:bookmarkStart w:id="280" w:name="_Toc105798839"/>
      <w:bookmarkStart w:id="281" w:name="_Toc105799232"/>
      <w:bookmarkStart w:id="282" w:name="_Toc105799358"/>
      <w:bookmarkStart w:id="283" w:name="_Toc105799499"/>
      <w:bookmarkStart w:id="284" w:name="_Toc105799625"/>
      <w:bookmarkStart w:id="285" w:name="_Toc105799751"/>
      <w:bookmarkStart w:id="286" w:name="_Toc105799877"/>
      <w:r w:rsidRPr="006A01E4">
        <w:rPr>
          <w:rFonts w:ascii="宋体" w:eastAsia="宋体" w:hAnsi="宋体" w:cs="宋体" w:hint="eastAsia"/>
        </w:rPr>
        <w:t>十七、李后主性情真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31234F8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2AEFD6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客观之诗人，不可不多阅世。阅世愈深，则材料愈丰富，愈变化，《水浒传》、《红楼梦》之作者是也。主观之诗人，不必多阅世。阅世愈浅，则性情愈真，李后主是也。</w:t>
      </w:r>
    </w:p>
    <w:p w14:paraId="7E3B5E6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6A2AD41" w14:textId="27903279" w:rsidR="00D84EA6" w:rsidRPr="006A01E4" w:rsidRDefault="00D84EA6" w:rsidP="00C73EC4">
      <w:pPr>
        <w:pStyle w:val="8"/>
      </w:pPr>
      <w:bookmarkStart w:id="287" w:name="_Toc105797832"/>
      <w:bookmarkStart w:id="288" w:name="_Toc105797958"/>
      <w:bookmarkStart w:id="289" w:name="_Toc105798084"/>
      <w:bookmarkStart w:id="290" w:name="_Toc105798210"/>
      <w:bookmarkStart w:id="291" w:name="_Toc105798588"/>
      <w:bookmarkStart w:id="292" w:name="_Toc105798714"/>
      <w:bookmarkStart w:id="293" w:name="_Toc105798840"/>
      <w:bookmarkStart w:id="294" w:name="_Toc105799233"/>
      <w:bookmarkStart w:id="295" w:name="_Toc105799359"/>
      <w:bookmarkStart w:id="296" w:name="_Toc105799500"/>
      <w:bookmarkStart w:id="297" w:name="_Toc105799626"/>
      <w:bookmarkStart w:id="298" w:name="_Toc105799752"/>
      <w:bookmarkStart w:id="299" w:name="_Toc105799878"/>
      <w:r w:rsidRPr="006A01E4">
        <w:rPr>
          <w:rFonts w:ascii="宋体" w:eastAsia="宋体" w:hAnsi="宋体" w:cs="宋体" w:hint="eastAsia"/>
        </w:rPr>
        <w:t>十八、后主词以血书者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69DD63D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D4CF98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尼采谓：</w:t>
      </w:r>
      <w:r w:rsidRPr="003925EA">
        <w:rPr>
          <w:rFonts w:ascii="仿宋" w:eastAsia="仿宋" w:hAnsi="仿宋"/>
          <w:color w:val="C00000"/>
        </w:rPr>
        <w:t>“一切文学，余爱以血书者。”</w:t>
      </w:r>
      <w:r w:rsidRPr="006A01E4">
        <w:rPr>
          <w:rFonts w:ascii="仿宋" w:eastAsia="仿宋" w:hAnsi="仿宋"/>
        </w:rPr>
        <w:t>后主之词，真所谓以血书者也。宋道君皇帝《燕山亭》词亦略似之。然道君不过自道生世之戚，后主则俨有释迦、基督担荷人类罪恶之意，其大小刻不同矣。</w:t>
      </w:r>
    </w:p>
    <w:p w14:paraId="3D0DFE5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CE26BE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551534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BF4C20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尼采，德国唯心主义哲学家、唯意志论者。</w:t>
      </w:r>
    </w:p>
    <w:p w14:paraId="07C379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1286F1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释迦、基督，佛教始祖以及基督耶稣。</w:t>
      </w:r>
    </w:p>
    <w:p w14:paraId="373A3C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1FDE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宋徽宗赵佶，因信道教而自称道君皇帝，其《燕山亭》（北行见杏花）：</w:t>
      </w:r>
    </w:p>
    <w:p w14:paraId="431581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17A56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  <w:r w:rsidRPr="00002A77">
        <w:rPr>
          <w:rFonts w:ascii="仿宋" w:eastAsia="仿宋" w:hAnsi="仿宋"/>
          <w:color w:val="0070C0"/>
        </w:rPr>
        <w:t>“裁翦冰绡，轻叠数重，淡著燕脂匀注。新样靓妆，艳溢香融，羞杀蕊珠宫女。易得凋零，更多少无情风雨。愁苦。问院落凄凉，几番春暮。</w:t>
      </w:r>
    </w:p>
    <w:p w14:paraId="453186E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</w:p>
    <w:p w14:paraId="1811635A" w14:textId="77777777" w:rsidR="00D84EA6" w:rsidRPr="006A01E4" w:rsidRDefault="00D84EA6" w:rsidP="00D84EA6">
      <w:pPr>
        <w:rPr>
          <w:rFonts w:ascii="仿宋" w:eastAsia="仿宋" w:hAnsi="仿宋"/>
        </w:rPr>
      </w:pPr>
      <w:r w:rsidRPr="00002A77">
        <w:rPr>
          <w:rFonts w:ascii="仿宋" w:eastAsia="仿宋" w:hAnsi="仿宋"/>
          <w:color w:val="0070C0"/>
        </w:rPr>
        <w:t>凭寄离恨重重，这双燕，何曾会人言语。天遥地远，万水千山，知他故宫何处。怎不思量？除梦里有时曾去。无据。和梦也、新来不做。”</w:t>
      </w:r>
    </w:p>
    <w:p w14:paraId="6E1D2A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0016E51" w14:textId="77777777" w:rsidR="00D84EA6" w:rsidRPr="006A01E4" w:rsidRDefault="00D84EA6" w:rsidP="00C73EC4">
      <w:pPr>
        <w:pStyle w:val="8"/>
      </w:pPr>
      <w:bookmarkStart w:id="300" w:name="_Toc105797833"/>
      <w:bookmarkStart w:id="301" w:name="_Toc105797959"/>
      <w:bookmarkStart w:id="302" w:name="_Toc105798085"/>
      <w:bookmarkStart w:id="303" w:name="_Toc105798211"/>
      <w:bookmarkStart w:id="304" w:name="_Toc105798589"/>
      <w:bookmarkStart w:id="305" w:name="_Toc105798715"/>
      <w:bookmarkStart w:id="306" w:name="_Toc105798841"/>
      <w:bookmarkStart w:id="307" w:name="_Toc105799234"/>
      <w:bookmarkStart w:id="308" w:name="_Toc105799360"/>
      <w:bookmarkStart w:id="309" w:name="_Toc105799501"/>
      <w:bookmarkStart w:id="310" w:name="_Toc105799627"/>
      <w:bookmarkStart w:id="311" w:name="_Toc105799753"/>
      <w:bookmarkStart w:id="312" w:name="_Toc105799879"/>
      <w:r w:rsidRPr="006A01E4">
        <w:rPr>
          <w:rFonts w:ascii="宋体" w:eastAsia="宋体" w:hAnsi="宋体" w:cs="宋体" w:hint="eastAsia"/>
        </w:rPr>
        <w:t>十九、冯词开北宋风气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 w14:paraId="01F20F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E3B995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冯正中词虽不失五代风格，而堂庑特大，开北宋一代风气。与中、后二主词皆在《花间》范围之外，宜《花间集》中不登其只字也。</w:t>
      </w:r>
    </w:p>
    <w:p w14:paraId="0F76807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B284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【注】堂庑特大，指境界开阔，气势恢宏。</w:t>
      </w:r>
    </w:p>
    <w:p w14:paraId="22B402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EE327F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《花间集》为五代后蜀赵崇祚编，收录晚唐、五代词人温 庭筠、皇甫松、韦庄等十八家词四百九十八首，无冯延巳及李璟、李煜词。</w:t>
      </w:r>
    </w:p>
    <w:p w14:paraId="1B80B48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3996BE4" w14:textId="5721C67E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龙沐勋《唐宋名家词逊</w:t>
      </w:r>
      <w:r w:rsidR="006B2D5B">
        <w:rPr>
          <w:rFonts w:ascii="仿宋" w:eastAsia="仿宋" w:hAnsi="仿宋" w:hint="eastAsia"/>
        </w:rPr>
        <w:t>》</w:t>
      </w:r>
      <w:r w:rsidRPr="006A01E4">
        <w:rPr>
          <w:rFonts w:ascii="仿宋" w:eastAsia="仿宋" w:hAnsi="仿宋"/>
        </w:rPr>
        <w:t>：“案《花间集》多西蜀词人，不采二主及正中词，当由道里隔绝，又年岁不相及有以致然。非因流派不同，遂尔遗置也。王说非是。”</w:t>
      </w:r>
    </w:p>
    <w:p w14:paraId="1FCCD80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0895CD7" w14:textId="77777777" w:rsidR="00D84EA6" w:rsidRPr="006A01E4" w:rsidRDefault="00D84EA6" w:rsidP="00C73EC4">
      <w:pPr>
        <w:pStyle w:val="8"/>
      </w:pPr>
      <w:bookmarkStart w:id="313" w:name="_Toc105797834"/>
      <w:bookmarkStart w:id="314" w:name="_Toc105797960"/>
      <w:bookmarkStart w:id="315" w:name="_Toc105798086"/>
      <w:bookmarkStart w:id="316" w:name="_Toc105798212"/>
      <w:bookmarkStart w:id="317" w:name="_Toc105798590"/>
      <w:bookmarkStart w:id="318" w:name="_Toc105798716"/>
      <w:bookmarkStart w:id="319" w:name="_Toc105798842"/>
      <w:bookmarkStart w:id="320" w:name="_Toc105799235"/>
      <w:bookmarkStart w:id="321" w:name="_Toc105799361"/>
      <w:bookmarkStart w:id="322" w:name="_Toc105799502"/>
      <w:bookmarkStart w:id="323" w:name="_Toc105799628"/>
      <w:bookmarkStart w:id="324" w:name="_Toc105799754"/>
      <w:bookmarkStart w:id="325" w:name="_Toc105799880"/>
      <w:r w:rsidRPr="006A01E4">
        <w:rPr>
          <w:rFonts w:ascii="宋体" w:eastAsia="宋体" w:hAnsi="宋体" w:cs="宋体" w:hint="eastAsia"/>
        </w:rPr>
        <w:t>二十、冯正中《醉花间》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 w14:paraId="00BB701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C7B68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正中词除《鹊踏枝》、《菩萨蛮》十数阕最煊赫外，如《醉花间》之</w:t>
      </w:r>
      <w:r w:rsidRPr="006B2D5B">
        <w:rPr>
          <w:rFonts w:ascii="仿宋" w:eastAsia="仿宋" w:hAnsi="仿宋"/>
          <w:color w:val="C00000"/>
        </w:rPr>
        <w:t>“高树鹊衔巢，斜月明寒草”</w:t>
      </w:r>
      <w:r w:rsidRPr="006A01E4">
        <w:rPr>
          <w:rFonts w:ascii="仿宋" w:eastAsia="仿宋" w:hAnsi="仿宋"/>
        </w:rPr>
        <w:t>，余谓：韦苏州之</w:t>
      </w:r>
      <w:r w:rsidRPr="006B2D5B">
        <w:rPr>
          <w:rFonts w:ascii="仿宋" w:eastAsia="仿宋" w:hAnsi="仿宋"/>
          <w:color w:val="C00000"/>
        </w:rPr>
        <w:t>“流萤渡高阁”</w:t>
      </w:r>
      <w:r w:rsidRPr="006A01E4">
        <w:rPr>
          <w:rFonts w:ascii="仿宋" w:eastAsia="仿宋" w:hAnsi="仿宋"/>
        </w:rPr>
        <w:t>，孟襄陽之</w:t>
      </w:r>
      <w:r w:rsidRPr="006B2D5B">
        <w:rPr>
          <w:rFonts w:ascii="仿宋" w:eastAsia="仿宋" w:hAnsi="仿宋"/>
          <w:color w:val="C00000"/>
        </w:rPr>
        <w:t>“疏雨滴梧桐”</w:t>
      </w:r>
      <w:r w:rsidRPr="006A01E4">
        <w:rPr>
          <w:rFonts w:ascii="仿宋" w:eastAsia="仿宋" w:hAnsi="仿宋"/>
        </w:rPr>
        <w:t>，不能过也。</w:t>
      </w:r>
    </w:p>
    <w:p w14:paraId="55B1941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88BD7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47D0183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53CDA8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冯延巳《陽春集》载《鹊踏枝》十四首，《菩萨蛮》九首，其《醉花间》：</w:t>
      </w:r>
    </w:p>
    <w:p w14:paraId="5A97645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F284B9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  <w:r w:rsidRPr="006B2D5B">
        <w:rPr>
          <w:rFonts w:ascii="仿宋" w:eastAsia="仿宋" w:hAnsi="仿宋"/>
          <w:color w:val="0070C0"/>
        </w:rPr>
        <w:t>“晴雪小园春未到。池边梅自早。高树鹊衔巢，斜月明寒草。</w:t>
      </w:r>
    </w:p>
    <w:p w14:paraId="7EDAA2D7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</w:p>
    <w:p w14:paraId="24A61934" w14:textId="77777777" w:rsidR="00D84EA6" w:rsidRPr="006A01E4" w:rsidRDefault="00D84EA6" w:rsidP="00D84EA6">
      <w:pPr>
        <w:rPr>
          <w:rFonts w:ascii="仿宋" w:eastAsia="仿宋" w:hAnsi="仿宋"/>
        </w:rPr>
      </w:pPr>
      <w:r w:rsidRPr="006B2D5B">
        <w:rPr>
          <w:rFonts w:ascii="仿宋" w:eastAsia="仿宋" w:hAnsi="仿宋"/>
          <w:color w:val="0070C0"/>
        </w:rPr>
        <w:t>山川风景好，自古金陵道。少年看却老。相逢莫厌醉金杯，别离多，欢会少。”</w:t>
      </w:r>
    </w:p>
    <w:p w14:paraId="1321A68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FF2DB7" w14:textId="104F99A4" w:rsidR="00D84EA6" w:rsidRPr="001E0FA8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lastRenderedPageBreak/>
        <w:t>韦应物，唐代诗人，曾为苏州刺史，其《寺居独夜寄崔主簿》：</w:t>
      </w:r>
      <w:r w:rsidRPr="001E0FA8">
        <w:rPr>
          <w:rFonts w:ascii="仿宋" w:eastAsia="仿宋" w:hAnsi="仿宋"/>
          <w:color w:val="0070C0"/>
        </w:rPr>
        <w:t>“幽人寂无寐，木叶纷纷落。寒雨暗深更，流萤渡高阁。坐使青灯晓，还伤夏衣保</w:t>
      </w:r>
      <w:r w:rsidR="001E0FA8" w:rsidRPr="001E0FA8">
        <w:rPr>
          <w:rFonts w:ascii="仿宋" w:eastAsia="仿宋" w:hAnsi="仿宋" w:hint="eastAsia"/>
          <w:color w:val="0070C0"/>
        </w:rPr>
        <w:t>，</w:t>
      </w:r>
      <w:r w:rsidRPr="001E0FA8">
        <w:rPr>
          <w:rFonts w:ascii="仿宋" w:eastAsia="仿宋" w:hAnsi="仿宋"/>
          <w:color w:val="0070C0"/>
        </w:rPr>
        <w:t>宁知岁方晏，离居更萧索。”</w:t>
      </w:r>
    </w:p>
    <w:p w14:paraId="34898BB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BC0C05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孟浩然，唐代诗人，襄陽人，《全唐诗》卷一六零：“</w:t>
      </w:r>
      <w:r w:rsidRPr="001E0FA8">
        <w:rPr>
          <w:rFonts w:ascii="仿宋" w:eastAsia="仿宋" w:hAnsi="仿宋"/>
          <w:color w:val="0070C0"/>
        </w:rPr>
        <w:t>微云淡河汉，疏雨滴梧桐”</w:t>
      </w:r>
      <w:r w:rsidRPr="006A01E4">
        <w:rPr>
          <w:rFonts w:ascii="仿宋" w:eastAsia="仿宋" w:hAnsi="仿宋"/>
        </w:rPr>
        <w:t>为联诗之句。</w:t>
      </w:r>
    </w:p>
    <w:p w14:paraId="4C9FCEE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8CDFB6A" w14:textId="1C0839EB" w:rsidR="00D84EA6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唐王士源《孟浩然集》序云：“浩然尝闲游秘省，秋月新霁，诸英华赋诗作会。浩然句云‘微云淡河汉，疏雨滴梧桐’，举座嗟其清绝，咸阁笔不复为继。”</w:t>
      </w:r>
    </w:p>
    <w:p w14:paraId="02A2B5F4" w14:textId="0352F5FB" w:rsidR="00F40A66" w:rsidRDefault="00F40A66" w:rsidP="00D84EA6">
      <w:pPr>
        <w:rPr>
          <w:rFonts w:ascii="仿宋" w:eastAsia="仿宋" w:hAnsi="仿宋"/>
        </w:rPr>
      </w:pPr>
    </w:p>
    <w:p w14:paraId="216BF34D" w14:textId="77777777" w:rsidR="00F40A66" w:rsidRPr="00F40A66" w:rsidRDefault="00F40A66" w:rsidP="00F40A66">
      <w:pPr>
        <w:pStyle w:val="3"/>
      </w:pPr>
      <w:bookmarkStart w:id="326" w:name="_Toc105797835"/>
      <w:bookmarkStart w:id="327" w:name="_Toc105797961"/>
      <w:bookmarkStart w:id="328" w:name="_Toc105798087"/>
      <w:bookmarkStart w:id="329" w:name="_Toc105798213"/>
      <w:bookmarkStart w:id="330" w:name="_Toc105798591"/>
      <w:bookmarkStart w:id="331" w:name="_Toc105798717"/>
      <w:bookmarkStart w:id="332" w:name="_Toc105798843"/>
      <w:bookmarkStart w:id="333" w:name="_Toc105799236"/>
      <w:bookmarkStart w:id="334" w:name="_Toc105799362"/>
      <w:bookmarkStart w:id="335" w:name="_Toc105799503"/>
      <w:bookmarkStart w:id="336" w:name="_Toc105799629"/>
      <w:bookmarkStart w:id="337" w:name="_Toc105799755"/>
      <w:bookmarkStart w:id="338" w:name="_Toc105799881"/>
      <w:r w:rsidRPr="00F40A66">
        <w:t>上卷 21~30</w:t>
      </w:r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</w:p>
    <w:p w14:paraId="45618366" w14:textId="77777777" w:rsidR="00F40A66" w:rsidRPr="00F40A66" w:rsidRDefault="00F40A66" w:rsidP="00F40A66">
      <w:pPr>
        <w:pStyle w:val="8"/>
      </w:pPr>
      <w:bookmarkStart w:id="339" w:name="_Toc105797836"/>
      <w:bookmarkStart w:id="340" w:name="_Toc105797962"/>
      <w:bookmarkStart w:id="341" w:name="_Toc105798088"/>
      <w:bookmarkStart w:id="342" w:name="_Toc105798214"/>
      <w:bookmarkStart w:id="343" w:name="_Toc105798592"/>
      <w:bookmarkStart w:id="344" w:name="_Toc105798718"/>
      <w:bookmarkStart w:id="345" w:name="_Toc105798844"/>
      <w:bookmarkStart w:id="346" w:name="_Toc105799237"/>
      <w:bookmarkStart w:id="347" w:name="_Toc105799363"/>
      <w:bookmarkStart w:id="348" w:name="_Toc105799504"/>
      <w:bookmarkStart w:id="349" w:name="_Toc105799630"/>
      <w:bookmarkStart w:id="350" w:name="_Toc105799756"/>
      <w:bookmarkStart w:id="351" w:name="_Toc105799882"/>
      <w:r w:rsidRPr="00F40A66">
        <w:rPr>
          <w:rFonts w:ascii="宋体" w:eastAsia="宋体" w:hAnsi="宋体" w:cs="宋体" w:hint="eastAsia"/>
        </w:rPr>
        <w:t>二一、欧词本冯词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 w14:paraId="48FAC3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721A7B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欧九《浣溪沙》词</w:t>
      </w:r>
      <w:r w:rsidRPr="00EA0D44">
        <w:rPr>
          <w:rFonts w:ascii="仿宋" w:eastAsia="仿宋" w:hAnsi="仿宋"/>
          <w:color w:val="C00000"/>
        </w:rPr>
        <w:t>“绿杨楼外出秋千”</w:t>
      </w:r>
      <w:r w:rsidRPr="00F40A66">
        <w:rPr>
          <w:rFonts w:ascii="仿宋" w:eastAsia="仿宋" w:hAnsi="仿宋"/>
        </w:rPr>
        <w:t>，晁补之谓：只一“出”字，便后人所不能道。余谓：此本于正中《上行杯》词</w:t>
      </w:r>
      <w:r w:rsidRPr="00EB5EE3">
        <w:rPr>
          <w:rFonts w:ascii="仿宋" w:eastAsia="仿宋" w:hAnsi="仿宋"/>
          <w:color w:val="C00000"/>
        </w:rPr>
        <w:t>“柳外秋千出画墙”</w:t>
      </w:r>
      <w:r w:rsidRPr="00F40A66">
        <w:rPr>
          <w:rFonts w:ascii="仿宋" w:eastAsia="仿宋" w:hAnsi="仿宋"/>
        </w:rPr>
        <w:t>，但欧语尤工耳。</w:t>
      </w:r>
    </w:p>
    <w:p w14:paraId="412B47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4FEE6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797A5EC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692E55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晁补之，字无咎，北宋文学家，其说见于南宋文学家吴曾笔记《能改斋漫录》卷十六引。</w:t>
      </w:r>
    </w:p>
    <w:p w14:paraId="2C7412F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09677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欧九，欧陽修也，字永叔，晚号六一居士，北宋文学家、史学家，有《六一词》，“九”乃其行第，即大排行序，其《浣溪沙》：</w:t>
      </w:r>
    </w:p>
    <w:p w14:paraId="0FD284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213933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“堤上游人逐画船，拍堤春水四垂天。绿杨楼外出秋千。</w:t>
      </w:r>
    </w:p>
    <w:p w14:paraId="079C15C6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9FC01E8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白发戴花君莫笑，六幺催拍盏频传。人生何处似樽前。”</w:t>
      </w:r>
    </w:p>
    <w:p w14:paraId="23E1E4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C15EC5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冯延巳《上行杯》：</w:t>
      </w:r>
    </w:p>
    <w:p w14:paraId="6018C1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0CB4EFC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“落梅著雨消残粉，云重烟轻寒食近。罗幕遮香，柳外秋千出画墙。</w:t>
      </w:r>
    </w:p>
    <w:p w14:paraId="02A1EF6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196A957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春山颠倒钗横凤，飞絮入帘春睡重。梦里佳期，只许庭花与月知。”</w:t>
      </w:r>
    </w:p>
    <w:p w14:paraId="28F5D06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948D0C9" w14:textId="77777777" w:rsidR="00F40A66" w:rsidRPr="00F40A66" w:rsidRDefault="00F40A66" w:rsidP="00F40A66">
      <w:pPr>
        <w:pStyle w:val="8"/>
      </w:pPr>
      <w:bookmarkStart w:id="352" w:name="_Toc105797837"/>
      <w:bookmarkStart w:id="353" w:name="_Toc105797963"/>
      <w:bookmarkStart w:id="354" w:name="_Toc105798089"/>
      <w:bookmarkStart w:id="355" w:name="_Toc105798215"/>
      <w:bookmarkStart w:id="356" w:name="_Toc105798593"/>
      <w:bookmarkStart w:id="357" w:name="_Toc105798719"/>
      <w:bookmarkStart w:id="358" w:name="_Toc105798845"/>
      <w:bookmarkStart w:id="359" w:name="_Toc105799238"/>
      <w:bookmarkStart w:id="360" w:name="_Toc105799364"/>
      <w:bookmarkStart w:id="361" w:name="_Toc105799505"/>
      <w:bookmarkStart w:id="362" w:name="_Toc105799631"/>
      <w:bookmarkStart w:id="363" w:name="_Toc105799757"/>
      <w:bookmarkStart w:id="364" w:name="_Toc105799883"/>
      <w:r w:rsidRPr="00F40A66">
        <w:rPr>
          <w:rFonts w:ascii="宋体" w:eastAsia="宋体" w:hAnsi="宋体" w:cs="宋体" w:hint="eastAsia"/>
        </w:rPr>
        <w:t>二二、永叔学冯词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</w:p>
    <w:p w14:paraId="797EB9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961E2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梅圣俞《苏幕遮》词：</w:t>
      </w:r>
      <w:r w:rsidRPr="00EB5EE3">
        <w:rPr>
          <w:rFonts w:ascii="仿宋" w:eastAsia="仿宋" w:hAnsi="仿宋"/>
          <w:color w:val="C00000"/>
        </w:rPr>
        <w:t>“落尽梨花春又了。满地残陽，翠色和烟老。”</w:t>
      </w:r>
      <w:r w:rsidRPr="00F40A66">
        <w:rPr>
          <w:rFonts w:ascii="仿宋" w:eastAsia="仿宋" w:hAnsi="仿宋"/>
        </w:rPr>
        <w:t>刘融斋谓：“少游一生似专学此种”。余谓：冯正中《玉楼春》词</w:t>
      </w:r>
      <w:r w:rsidRPr="00EB5EE3">
        <w:rPr>
          <w:rFonts w:ascii="仿宋" w:eastAsia="仿宋" w:hAnsi="仿宋"/>
          <w:color w:val="C00000"/>
        </w:rPr>
        <w:t>“芳菲次第长相</w:t>
      </w:r>
      <w:r w:rsidRPr="00EB5EE3">
        <w:rPr>
          <w:rFonts w:ascii="仿宋" w:eastAsia="仿宋" w:hAnsi="仿宋"/>
          <w:color w:val="C00000"/>
        </w:rPr>
        <w:lastRenderedPageBreak/>
        <w:t>续，自是情多无处足。尊前百计得春归，莫为伤春眉黛促”</w:t>
      </w:r>
      <w:r w:rsidRPr="00F40A66">
        <w:rPr>
          <w:rFonts w:ascii="仿宋" w:eastAsia="仿宋" w:hAnsi="仿宋"/>
        </w:rPr>
        <w:t>。永叔一生似专学此种。</w:t>
      </w:r>
    </w:p>
    <w:p w14:paraId="530E8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EC174A5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0EA4C0C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18435E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梅尧臣，字圣俞，北宋诗人，其《苏幕遮》（草）：</w:t>
      </w:r>
    </w:p>
    <w:p w14:paraId="281403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2DD14B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“露堤平，烟墅杳。乱碧萋萋，雨后江 天晓。独有庾郎年最少。窣地春袍，嫩色宜相照。</w:t>
      </w:r>
    </w:p>
    <w:p w14:paraId="16711577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B512D4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接长亭，迷远道。堪怨王孙，不记归期早。落尽梨花春又了。满地残陽，翠色和烟老。”</w:t>
      </w:r>
    </w:p>
    <w:p w14:paraId="4443D0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897C7B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刘熙载《艺概》卷四《词曲概》引此词云：“此一种似为少游开先”。少游，秦观字，号淮海居士，北宋词人。</w:t>
      </w:r>
    </w:p>
    <w:p w14:paraId="71D67D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A7902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冯延巳《玉楼春》：</w:t>
      </w:r>
    </w:p>
    <w:p w14:paraId="5353092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3931235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“雪云乍变春云簇，渐觉年华堪纵目。北枝梅蕊犯寒开，南浦波纹如酒绿。</w:t>
      </w:r>
    </w:p>
    <w:p w14:paraId="2C2E4A74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6EB1DC2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芳菲次第长相续，自是情多无处足。尊前百计得春归，莫为伤春眉黛蹙。”</w:t>
      </w:r>
    </w:p>
    <w:p w14:paraId="04E1583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4032846" w14:textId="77777777" w:rsidR="00F40A66" w:rsidRPr="00F40A66" w:rsidRDefault="00F40A66" w:rsidP="00F40A66">
      <w:pPr>
        <w:pStyle w:val="8"/>
      </w:pPr>
      <w:bookmarkStart w:id="365" w:name="_Toc105797838"/>
      <w:bookmarkStart w:id="366" w:name="_Toc105797964"/>
      <w:bookmarkStart w:id="367" w:name="_Toc105798090"/>
      <w:bookmarkStart w:id="368" w:name="_Toc105798216"/>
      <w:bookmarkStart w:id="369" w:name="_Toc105798594"/>
      <w:bookmarkStart w:id="370" w:name="_Toc105798720"/>
      <w:bookmarkStart w:id="371" w:name="_Toc105798846"/>
      <w:bookmarkStart w:id="372" w:name="_Toc105799239"/>
      <w:bookmarkStart w:id="373" w:name="_Toc105799365"/>
      <w:bookmarkStart w:id="374" w:name="_Toc105799506"/>
      <w:bookmarkStart w:id="375" w:name="_Toc105799632"/>
      <w:bookmarkStart w:id="376" w:name="_Toc105799758"/>
      <w:bookmarkStart w:id="377" w:name="_Toc105799884"/>
      <w:r w:rsidRPr="00F40A66">
        <w:rPr>
          <w:rFonts w:ascii="宋体" w:eastAsia="宋体" w:hAnsi="宋体" w:cs="宋体" w:hint="eastAsia"/>
        </w:rPr>
        <w:t>二三、春草词</w:t>
      </w:r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182CF8E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0553F8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人知和靖《点绛唇》、圣俞《苏幕遮》、永叔《少年游》三阕为咏春草绝调。不知先有正中</w:t>
      </w:r>
      <w:r w:rsidRPr="00EB5EE3">
        <w:rPr>
          <w:rFonts w:ascii="仿宋" w:eastAsia="仿宋" w:hAnsi="仿宋"/>
          <w:color w:val="C00000"/>
        </w:rPr>
        <w:t>“细雨湿流光”</w:t>
      </w:r>
      <w:r w:rsidRPr="00F40A66">
        <w:rPr>
          <w:rFonts w:ascii="仿宋" w:eastAsia="仿宋" w:hAnsi="仿宋"/>
        </w:rPr>
        <w:t>五字，皆能摄春草之魂者也。</w:t>
      </w:r>
    </w:p>
    <w:p w14:paraId="317241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4DA54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8CB113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160B5E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林逋，字复君，谥和靖先生，北宋诗人，其《点绛唇》（草）：</w:t>
      </w:r>
    </w:p>
    <w:p w14:paraId="662E9AC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4F5CCC5" w14:textId="4EFBB50F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“金谷年年，乱生春色谁为主？余花落处，满地和烟雨。</w:t>
      </w:r>
    </w:p>
    <w:p w14:paraId="04BD65AE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70F27BF4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又是离歌，一阕长亭暮。王孙去。萋萋无数，南北东西路。”</w:t>
      </w:r>
    </w:p>
    <w:p w14:paraId="218A453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08F09E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欧陽修《少年游》：</w:t>
      </w:r>
    </w:p>
    <w:p w14:paraId="1A7BCD7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86335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“阑干十二独凭春，晴碧远连云。千里万里，二月三月，行色苦愁人。</w:t>
      </w:r>
    </w:p>
    <w:p w14:paraId="296B38D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116F589C" w14:textId="295DDE30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谢家池上，江淹浦畔，吟魄与离魂。那堪疏雨滴黄昏，更特地、忆王孙。”</w:t>
      </w:r>
    </w:p>
    <w:p w14:paraId="77A7125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F7874B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冯延巳《南乡子》：</w:t>
      </w:r>
    </w:p>
    <w:p w14:paraId="2B2379B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01090C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lastRenderedPageBreak/>
        <w:t>“细雨湿流光，芳草年年与恨长。烟锁凤楼无限事，茫茫。鸾镜鸳衾两断肠。</w:t>
      </w:r>
    </w:p>
    <w:p w14:paraId="41C4C13D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34361D9F" w14:textId="060A9998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 xml:space="preserve">魂梦任悠扬，睡起杨花满绣床 </w:t>
      </w:r>
      <w:r w:rsidR="00D2586E" w:rsidRPr="00D2586E">
        <w:rPr>
          <w:rFonts w:ascii="仿宋" w:eastAsia="仿宋" w:hAnsi="仿宋"/>
          <w:color w:val="0070C0"/>
        </w:rPr>
        <w:t>。薄幸不来门半掩，斜陽。负你残春泪几行。”</w:t>
      </w:r>
    </w:p>
    <w:p w14:paraId="1B1B3C2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EDF3A0B" w14:textId="77777777" w:rsidR="00F40A66" w:rsidRPr="00F40A66" w:rsidRDefault="00F40A66" w:rsidP="00F40A66">
      <w:pPr>
        <w:pStyle w:val="8"/>
      </w:pPr>
      <w:bookmarkStart w:id="378" w:name="_Toc105797839"/>
      <w:bookmarkStart w:id="379" w:name="_Toc105797965"/>
      <w:bookmarkStart w:id="380" w:name="_Toc105798091"/>
      <w:bookmarkStart w:id="381" w:name="_Toc105798217"/>
      <w:bookmarkStart w:id="382" w:name="_Toc105798595"/>
      <w:bookmarkStart w:id="383" w:name="_Toc105798721"/>
      <w:bookmarkStart w:id="384" w:name="_Toc105798847"/>
      <w:bookmarkStart w:id="385" w:name="_Toc105799240"/>
      <w:bookmarkStart w:id="386" w:name="_Toc105799366"/>
      <w:bookmarkStart w:id="387" w:name="_Toc105799507"/>
      <w:bookmarkStart w:id="388" w:name="_Toc105799633"/>
      <w:bookmarkStart w:id="389" w:name="_Toc105799759"/>
      <w:bookmarkStart w:id="390" w:name="_Toc105799885"/>
      <w:r w:rsidRPr="00F40A66">
        <w:rPr>
          <w:rFonts w:ascii="宋体" w:eastAsia="宋体" w:hAnsi="宋体" w:cs="宋体" w:hint="eastAsia"/>
        </w:rPr>
        <w:t>二四、晏词意近《诗</w:t>
      </w:r>
      <w:r w:rsidRPr="00F40A66">
        <w:t>·</w:t>
      </w:r>
      <w:r w:rsidRPr="00F40A66">
        <w:rPr>
          <w:rFonts w:ascii="宋体" w:eastAsia="宋体" w:hAnsi="宋体" w:cs="宋体" w:hint="eastAsia"/>
        </w:rPr>
        <w:t>蒹葭》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 w14:paraId="54C2B9B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D5ACBB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《诗·蒹葭》一篇，最得风人深致。晏同叔之</w:t>
      </w:r>
      <w:r w:rsidRPr="00D2586E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，意颇近之。但一洒落，一悲壮耳。</w:t>
      </w:r>
    </w:p>
    <w:p w14:paraId="2F44F99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4285A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1B2658E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92E01B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《诗经·秦风·蒹葭》：</w:t>
      </w:r>
    </w:p>
    <w:p w14:paraId="6504BB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18F4936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“蒹葭苍苍，白露为霜。所谓伊人，在水一方。溯洄从之，道阻且长。溯游从之，宛在水中央。</w:t>
      </w:r>
    </w:p>
    <w:p w14:paraId="70F84560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7F8A6CE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蒹葭凄凄，白露未晞。所谓伊人，在水之湄。溯洄从之，道阻且跻。溯游从之，宛在水中坻。</w:t>
      </w:r>
    </w:p>
    <w:p w14:paraId="7C800CF7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77E4B1A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蒹葭采采，白露未已。所谓伊人，在水之涘，溯洄从之，道阻且右。溯游从之，宛在水中沚。”</w:t>
      </w:r>
    </w:p>
    <w:p w14:paraId="2314098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2BE34C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晏殊，字同叔，北宋词人，其《蝶恋花》：</w:t>
      </w:r>
    </w:p>
    <w:p w14:paraId="65FC24C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1C397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“槛菊愁烟兰泣露，罗幕轻寒，燕子双飞去。明月不谙离恨苦，斜光到晓穿朱户。</w:t>
      </w:r>
    </w:p>
    <w:p w14:paraId="76D478A4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0252E8D" w14:textId="48C13750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昨夜西</w:t>
      </w:r>
      <w:r w:rsidR="002E6EDA" w:rsidRPr="002E6EDA">
        <w:rPr>
          <w:rFonts w:ascii="仿宋" w:eastAsia="仿宋" w:hAnsi="仿宋"/>
          <w:color w:val="0070C0"/>
        </w:rPr>
        <w:t>风凋碧树。独上高楼，望尽天涯路。欲寄彩笺兼尺素，山长水阔知何处。”</w:t>
      </w:r>
    </w:p>
    <w:p w14:paraId="3D77C48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6BBE2DC" w14:textId="77777777" w:rsidR="00F40A66" w:rsidRPr="00F40A66" w:rsidRDefault="00F40A66" w:rsidP="00F40A66">
      <w:pPr>
        <w:pStyle w:val="8"/>
      </w:pPr>
      <w:bookmarkStart w:id="391" w:name="_Toc105797840"/>
      <w:bookmarkStart w:id="392" w:name="_Toc105797966"/>
      <w:bookmarkStart w:id="393" w:name="_Toc105798092"/>
      <w:bookmarkStart w:id="394" w:name="_Toc105798218"/>
      <w:bookmarkStart w:id="395" w:name="_Toc105798596"/>
      <w:bookmarkStart w:id="396" w:name="_Toc105798722"/>
      <w:bookmarkStart w:id="397" w:name="_Toc105798848"/>
      <w:bookmarkStart w:id="398" w:name="_Toc105799241"/>
      <w:bookmarkStart w:id="399" w:name="_Toc105799367"/>
      <w:bookmarkStart w:id="400" w:name="_Toc105799508"/>
      <w:bookmarkStart w:id="401" w:name="_Toc105799634"/>
      <w:bookmarkStart w:id="402" w:name="_Toc105799760"/>
      <w:bookmarkStart w:id="403" w:name="_Toc105799886"/>
      <w:r w:rsidRPr="00F40A66">
        <w:rPr>
          <w:rFonts w:ascii="宋体" w:eastAsia="宋体" w:hAnsi="宋体" w:cs="宋体" w:hint="eastAsia"/>
        </w:rPr>
        <w:t>二五、忧生忧世词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 w14:paraId="60FAEE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89A5A3" w14:textId="77777777" w:rsidR="00F40A66" w:rsidRPr="00F40A66" w:rsidRDefault="00F40A66" w:rsidP="00F40A66">
      <w:pPr>
        <w:rPr>
          <w:rFonts w:ascii="仿宋" w:eastAsia="仿宋" w:hAnsi="仿宋"/>
        </w:rPr>
      </w:pPr>
      <w:r w:rsidRPr="001C7BAD">
        <w:rPr>
          <w:rFonts w:ascii="仿宋" w:eastAsia="仿宋" w:hAnsi="仿宋"/>
          <w:color w:val="C00000"/>
        </w:rPr>
        <w:t>“我瞻四方，蹙蹙靡所骋”</w:t>
      </w:r>
      <w:r w:rsidRPr="00F40A66">
        <w:rPr>
          <w:rFonts w:ascii="仿宋" w:eastAsia="仿宋" w:hAnsi="仿宋"/>
        </w:rPr>
        <w:t>，诗人之忧生也。</w:t>
      </w:r>
      <w:r w:rsidRPr="001C7BAD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似之。</w:t>
      </w:r>
      <w:r w:rsidRPr="001C7BAD">
        <w:rPr>
          <w:rFonts w:ascii="仿宋" w:eastAsia="仿宋" w:hAnsi="仿宋"/>
          <w:color w:val="C00000"/>
        </w:rPr>
        <w:t>“终日驰车走，不见所问津”</w:t>
      </w:r>
      <w:r w:rsidRPr="00F40A66">
        <w:rPr>
          <w:rFonts w:ascii="仿宋" w:eastAsia="仿宋" w:hAnsi="仿宋"/>
        </w:rPr>
        <w:t>，诗人之忧世也。</w:t>
      </w:r>
      <w:r w:rsidRPr="001C7BAD">
        <w:rPr>
          <w:rFonts w:ascii="仿宋" w:eastAsia="仿宋" w:hAnsi="仿宋"/>
          <w:color w:val="C00000"/>
        </w:rPr>
        <w:t>“百草千花寒食路，香车系在谁家树”</w:t>
      </w:r>
      <w:r w:rsidRPr="00F40A66">
        <w:rPr>
          <w:rFonts w:ascii="仿宋" w:eastAsia="仿宋" w:hAnsi="仿宋"/>
        </w:rPr>
        <w:t>似之。</w:t>
      </w:r>
    </w:p>
    <w:p w14:paraId="5CA408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BEE947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2AC37AF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85143B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《诗经·小雅·节南山》：</w:t>
      </w:r>
    </w:p>
    <w:p w14:paraId="50A00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59CF51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“驾彼四牡，四牡项领。我瞻四方，蹙蹙靡所骋。”</w:t>
      </w:r>
    </w:p>
    <w:p w14:paraId="117380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702312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陶潜《饮酒》第二十首：</w:t>
      </w:r>
    </w:p>
    <w:p w14:paraId="4A2485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60F370D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羲农去我久，举世少复真。汲汲鲁中叟，弥缝使其淳。凤鸟虽不至，礼乐暂得新。洙泗辍微响，漂流逮狂秦。诗书复何罪，一朝成灰尘。区区诸老翁，为事诚殷勤。如何绝世下，六籍无一亲。终日驰车走，不见所问津。若复不快饮，空负头上巾。但恨多谬误，君当恕罪人。”</w:t>
      </w:r>
    </w:p>
    <w:p w14:paraId="40BFD6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9C56F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冯延巳《鹊踏枝》：</w:t>
      </w:r>
    </w:p>
    <w:p w14:paraId="7ABFFAB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025443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“几日行云何处去，忘却归来，不道春将暮！百草千花寒食路，香车系在谁家树？</w:t>
      </w:r>
    </w:p>
    <w:p w14:paraId="1E676C14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</w:p>
    <w:p w14:paraId="00A9F7A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泪眼倚楼频独语：双燕来时，陌上相逢否？撩乱春愁如柳絮，悠悠梦里无寻处。”</w:t>
      </w:r>
    </w:p>
    <w:p w14:paraId="138ED14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9007F0B" w14:textId="77777777" w:rsidR="00F40A66" w:rsidRPr="00F40A66" w:rsidRDefault="00F40A66" w:rsidP="00F40A66">
      <w:pPr>
        <w:pStyle w:val="8"/>
      </w:pPr>
      <w:bookmarkStart w:id="404" w:name="_Toc105797841"/>
      <w:bookmarkStart w:id="405" w:name="_Toc105797967"/>
      <w:bookmarkStart w:id="406" w:name="_Toc105798093"/>
      <w:bookmarkStart w:id="407" w:name="_Toc105798219"/>
      <w:bookmarkStart w:id="408" w:name="_Toc105798597"/>
      <w:bookmarkStart w:id="409" w:name="_Toc105798723"/>
      <w:bookmarkStart w:id="410" w:name="_Toc105798849"/>
      <w:bookmarkStart w:id="411" w:name="_Toc105799242"/>
      <w:bookmarkStart w:id="412" w:name="_Toc105799368"/>
      <w:bookmarkStart w:id="413" w:name="_Toc105799509"/>
      <w:bookmarkStart w:id="414" w:name="_Toc105799635"/>
      <w:bookmarkStart w:id="415" w:name="_Toc105799761"/>
      <w:bookmarkStart w:id="416" w:name="_Toc105799887"/>
      <w:r w:rsidRPr="00F40A66">
        <w:rPr>
          <w:rFonts w:ascii="宋体" w:eastAsia="宋体" w:hAnsi="宋体" w:cs="宋体" w:hint="eastAsia"/>
        </w:rPr>
        <w:t>二六、三种境界</w:t>
      </w:r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5316A8F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75C02EA" w14:textId="0EF47FD0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  <w:r w:rsidRPr="00927739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  <w:r w:rsidRPr="00927739">
        <w:rPr>
          <w:rFonts w:ascii="仿宋" w:eastAsia="仿宋" w:hAnsi="仿宋"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  <w:r w:rsidRPr="00927739">
        <w:rPr>
          <w:rFonts w:ascii="仿宋" w:eastAsia="仿宋" w:hAnsi="仿宋"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，此第三境也。此等语皆非大词人不能道。然遽以此意解释诸词，恐为晏、欧诸公所不许也。</w:t>
      </w:r>
    </w:p>
    <w:p w14:paraId="0FE88AE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726574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4EE1215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3895A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柳永《凤栖梧》：</w:t>
      </w:r>
    </w:p>
    <w:p w14:paraId="21D31D3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B138059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“伫倚危楼风细细。望极春愁，黯黯生天际。草色烟光残照里。无言谁会凭栏意。</w:t>
      </w:r>
    </w:p>
    <w:p w14:paraId="762F9BDD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1B7B5CB5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拟把疏狂图一醉，对酒当歌，强乐还无味。衣带渐宽终不悔，为伊消得人憔悴。”</w:t>
      </w:r>
    </w:p>
    <w:p w14:paraId="66A0432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D3C056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辛弃疾《青玉案》（元夕）：</w:t>
      </w:r>
    </w:p>
    <w:p w14:paraId="72A7438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D5DA4D" w14:textId="7710C15B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“东风夜放花千树。更吹落、星如雨。宝马雕车香满路，凤箫声动，玉壶光转，一夜鱼龙舞。</w:t>
      </w:r>
    </w:p>
    <w:p w14:paraId="48246A0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380569C3" w14:textId="58D6A4C3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蛾儿雪柳黄金缕。笑语盈盈暗香去。众里寻它千百度。蓦然回首，那人却在，灯火阑珊处。”</w:t>
      </w:r>
    </w:p>
    <w:p w14:paraId="42B72D0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847B240" w14:textId="77777777" w:rsidR="00F40A66" w:rsidRPr="00F40A66" w:rsidRDefault="00F40A66" w:rsidP="00F40A66">
      <w:pPr>
        <w:pStyle w:val="8"/>
      </w:pPr>
      <w:bookmarkStart w:id="417" w:name="_Toc105797842"/>
      <w:bookmarkStart w:id="418" w:name="_Toc105797968"/>
      <w:bookmarkStart w:id="419" w:name="_Toc105798094"/>
      <w:bookmarkStart w:id="420" w:name="_Toc105798220"/>
      <w:bookmarkStart w:id="421" w:name="_Toc105798598"/>
      <w:bookmarkStart w:id="422" w:name="_Toc105798724"/>
      <w:bookmarkStart w:id="423" w:name="_Toc105798850"/>
      <w:bookmarkStart w:id="424" w:name="_Toc105799243"/>
      <w:bookmarkStart w:id="425" w:name="_Toc105799369"/>
      <w:bookmarkStart w:id="426" w:name="_Toc105799510"/>
      <w:bookmarkStart w:id="427" w:name="_Toc105799636"/>
      <w:bookmarkStart w:id="428" w:name="_Toc105799762"/>
      <w:bookmarkStart w:id="429" w:name="_Toc105799888"/>
      <w:r w:rsidRPr="00F40A66">
        <w:rPr>
          <w:rFonts w:ascii="宋体" w:eastAsia="宋体" w:hAnsi="宋体" w:cs="宋体" w:hint="eastAsia"/>
        </w:rPr>
        <w:lastRenderedPageBreak/>
        <w:t>二七、永叔词豪放中有沉着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418DFE0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F56C5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永叔</w:t>
      </w:r>
      <w:r w:rsidRPr="00FD193A">
        <w:rPr>
          <w:rFonts w:ascii="仿宋" w:eastAsia="仿宋" w:hAnsi="仿宋"/>
          <w:color w:val="C00000"/>
        </w:rPr>
        <w:t>“人生自是有情痴，此恨不关风与月”</w:t>
      </w:r>
      <w:r w:rsidRPr="00F40A66">
        <w:rPr>
          <w:rFonts w:ascii="仿宋" w:eastAsia="仿宋" w:hAnsi="仿宋"/>
        </w:rPr>
        <w:t>，“</w:t>
      </w:r>
      <w:r w:rsidRPr="00FD193A">
        <w:rPr>
          <w:rFonts w:ascii="仿宋" w:eastAsia="仿宋" w:hAnsi="仿宋"/>
          <w:color w:val="C00000"/>
        </w:rPr>
        <w:t>直须看尽洛城花，始共春风容易别”</w:t>
      </w:r>
      <w:r w:rsidRPr="00F40A66">
        <w:rPr>
          <w:rFonts w:ascii="仿宋" w:eastAsia="仿宋" w:hAnsi="仿宋"/>
        </w:rPr>
        <w:t>，于豪放之中有沉着之致，所以尤高。</w:t>
      </w:r>
    </w:p>
    <w:p w14:paraId="3ED84F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692C7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5CDB222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DBAEF7D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欧陽修《玉楼春》：</w:t>
      </w:r>
    </w:p>
    <w:p w14:paraId="678271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2534080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“尊前拟把归期说，未语春容先惨咽。人生自是有情痴，此恨不关风与月。</w:t>
      </w:r>
    </w:p>
    <w:p w14:paraId="1EDE2F3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4CC70E9A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离歌且莫翻新阕，一曲能教肠寸结。直须看尽洛城花，始共春风容易别。”</w:t>
      </w:r>
    </w:p>
    <w:p w14:paraId="0B8802D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BE0A95F" w14:textId="77777777" w:rsidR="00F40A66" w:rsidRPr="00F40A66" w:rsidRDefault="00F40A66" w:rsidP="00F40A66">
      <w:pPr>
        <w:pStyle w:val="8"/>
      </w:pPr>
      <w:bookmarkStart w:id="430" w:name="_Toc105797843"/>
      <w:bookmarkStart w:id="431" w:name="_Toc105797969"/>
      <w:bookmarkStart w:id="432" w:name="_Toc105798095"/>
      <w:bookmarkStart w:id="433" w:name="_Toc105798221"/>
      <w:bookmarkStart w:id="434" w:name="_Toc105798599"/>
      <w:bookmarkStart w:id="435" w:name="_Toc105798725"/>
      <w:bookmarkStart w:id="436" w:name="_Toc105798851"/>
      <w:bookmarkStart w:id="437" w:name="_Toc105799244"/>
      <w:bookmarkStart w:id="438" w:name="_Toc105799370"/>
      <w:bookmarkStart w:id="439" w:name="_Toc105799511"/>
      <w:bookmarkStart w:id="440" w:name="_Toc105799637"/>
      <w:bookmarkStart w:id="441" w:name="_Toc105799763"/>
      <w:bookmarkStart w:id="442" w:name="_Toc105799889"/>
      <w:r w:rsidRPr="00F40A66">
        <w:rPr>
          <w:rFonts w:ascii="宋体" w:eastAsia="宋体" w:hAnsi="宋体" w:cs="宋体" w:hint="eastAsia"/>
        </w:rPr>
        <w:t>二八、小山未足抗衡淮海</w:t>
      </w:r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</w:p>
    <w:p w14:paraId="74CE8A1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9543E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冯梦华《宋六十一家词绚序》谓：</w:t>
      </w:r>
      <w:r w:rsidRPr="00FD193A">
        <w:rPr>
          <w:rFonts w:ascii="仿宋" w:eastAsia="仿宋" w:hAnsi="仿宋"/>
          <w:color w:val="C00000"/>
        </w:rPr>
        <w:t>“淮海、小山，古之伤心人也。其淡语皆有味，浅语皆有致。”</w:t>
      </w:r>
      <w:r w:rsidRPr="00F40A66">
        <w:rPr>
          <w:rFonts w:ascii="仿宋" w:eastAsia="仿宋" w:hAnsi="仿宋"/>
        </w:rPr>
        <w:t>余谓此唯淮海足以当之。小山矜贵有余，但可方驾子野、方回，未足抗衡淮海也。</w:t>
      </w:r>
    </w:p>
    <w:p w14:paraId="235A551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B7E8C2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20D45EC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E440C1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冯煦，字梦华，号蒿庵，近代词人，有《蒙香室词集》。</w:t>
      </w:r>
    </w:p>
    <w:p w14:paraId="6390E9D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96766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晏几道，字叔原，号小山，北宋词人。</w:t>
      </w:r>
    </w:p>
    <w:p w14:paraId="1ED5DE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C006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杜甫《戏为六绝句》：</w:t>
      </w:r>
      <w:r w:rsidRPr="00FD193A">
        <w:rPr>
          <w:rFonts w:ascii="仿宋" w:eastAsia="仿宋" w:hAnsi="仿宋"/>
          <w:color w:val="0070C0"/>
        </w:rPr>
        <w:t>“窃攀屈宋宜方驾，恐与齐梁作后尘”</w:t>
      </w:r>
      <w:r w:rsidRPr="00F40A66">
        <w:rPr>
          <w:rFonts w:ascii="仿宋" w:eastAsia="仿宋" w:hAnsi="仿宋"/>
        </w:rPr>
        <w:t>。方驾，并驾齐驱。</w:t>
      </w:r>
    </w:p>
    <w:p w14:paraId="1ABAB4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B5555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张先，字子野，北宋词人。</w:t>
      </w:r>
    </w:p>
    <w:p w14:paraId="52979C6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D592026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贺铸，字方回，北宋词人。</w:t>
      </w:r>
    </w:p>
    <w:p w14:paraId="7F3312C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563D58C" w14:textId="77777777" w:rsidR="00F40A66" w:rsidRPr="00F40A66" w:rsidRDefault="00F40A66" w:rsidP="00F40A66">
      <w:pPr>
        <w:pStyle w:val="8"/>
      </w:pPr>
      <w:bookmarkStart w:id="443" w:name="_Toc105797844"/>
      <w:bookmarkStart w:id="444" w:name="_Toc105797970"/>
      <w:bookmarkStart w:id="445" w:name="_Toc105798096"/>
      <w:bookmarkStart w:id="446" w:name="_Toc105798222"/>
      <w:bookmarkStart w:id="447" w:name="_Toc105798600"/>
      <w:bookmarkStart w:id="448" w:name="_Toc105798726"/>
      <w:bookmarkStart w:id="449" w:name="_Toc105798852"/>
      <w:bookmarkStart w:id="450" w:name="_Toc105799245"/>
      <w:bookmarkStart w:id="451" w:name="_Toc105799371"/>
      <w:bookmarkStart w:id="452" w:name="_Toc105799512"/>
      <w:bookmarkStart w:id="453" w:name="_Toc105799638"/>
      <w:bookmarkStart w:id="454" w:name="_Toc105799764"/>
      <w:bookmarkStart w:id="455" w:name="_Toc105799890"/>
      <w:r w:rsidRPr="00F40A66">
        <w:rPr>
          <w:rFonts w:ascii="宋体" w:eastAsia="宋体" w:hAnsi="宋体" w:cs="宋体" w:hint="eastAsia"/>
        </w:rPr>
        <w:t>二九、少游词境凄婉</w:t>
      </w:r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</w:p>
    <w:p w14:paraId="42044EE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A52BA3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少游词境最为凄婉。至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，则变而凄厉矣。东坡赏其后二语，犹为皮相。</w:t>
      </w:r>
    </w:p>
    <w:p w14:paraId="12BFD8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4E8643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259D6D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92F049" w14:textId="71CD9D08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胡仔《苕溪渔隐丛话》前集卷五十引：东坡绝爱</w:t>
      </w:r>
      <w:r w:rsidRPr="00033A06">
        <w:rPr>
          <w:rFonts w:ascii="仿宋" w:eastAsia="仿宋" w:hAnsi="仿宋"/>
          <w:color w:val="0070C0"/>
        </w:rPr>
        <w:t>“郴江幸自绕郴山，为谁流下潇湘去”</w:t>
      </w:r>
      <w:r w:rsidRPr="00F40A66">
        <w:rPr>
          <w:rFonts w:ascii="仿宋" w:eastAsia="仿宋" w:hAnsi="仿宋"/>
        </w:rPr>
        <w:t>，自书于扇曰：“少游已矣，虽万人何赎。”</w:t>
      </w:r>
    </w:p>
    <w:p w14:paraId="1F18EAA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9EDC84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皮相，从表面看，语见《史记·郦生陆贾列传》。</w:t>
      </w:r>
    </w:p>
    <w:p w14:paraId="52282E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A7C34D0" w14:textId="77777777" w:rsidR="00F40A66" w:rsidRPr="00F40A66" w:rsidRDefault="00F40A66" w:rsidP="00F40A66">
      <w:pPr>
        <w:pStyle w:val="8"/>
      </w:pPr>
      <w:bookmarkStart w:id="456" w:name="_Toc105797845"/>
      <w:bookmarkStart w:id="457" w:name="_Toc105797971"/>
      <w:bookmarkStart w:id="458" w:name="_Toc105798097"/>
      <w:bookmarkStart w:id="459" w:name="_Toc105798223"/>
      <w:bookmarkStart w:id="460" w:name="_Toc105798601"/>
      <w:bookmarkStart w:id="461" w:name="_Toc105798727"/>
      <w:bookmarkStart w:id="462" w:name="_Toc105798853"/>
      <w:bookmarkStart w:id="463" w:name="_Toc105799246"/>
      <w:bookmarkStart w:id="464" w:name="_Toc105799372"/>
      <w:bookmarkStart w:id="465" w:name="_Toc105799513"/>
      <w:bookmarkStart w:id="466" w:name="_Toc105799639"/>
      <w:bookmarkStart w:id="467" w:name="_Toc105799765"/>
      <w:bookmarkStart w:id="468" w:name="_Toc105799891"/>
      <w:r w:rsidRPr="00F40A66">
        <w:rPr>
          <w:rFonts w:ascii="宋体" w:eastAsia="宋体" w:hAnsi="宋体" w:cs="宋体" w:hint="eastAsia"/>
        </w:rPr>
        <w:t>三十、秦词气象似诗</w:t>
      </w:r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</w:p>
    <w:p w14:paraId="3A030C5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1FC69D3" w14:textId="77777777" w:rsidR="00F40A66" w:rsidRPr="00F40A66" w:rsidRDefault="00F40A66" w:rsidP="00F40A66">
      <w:pPr>
        <w:rPr>
          <w:rFonts w:ascii="仿宋" w:eastAsia="仿宋" w:hAnsi="仿宋"/>
        </w:rPr>
      </w:pPr>
      <w:r w:rsidRPr="00033A06">
        <w:rPr>
          <w:rFonts w:ascii="仿宋" w:eastAsia="仿宋" w:hAnsi="仿宋"/>
          <w:color w:val="C00000"/>
        </w:rPr>
        <w:t>“风雨如晦，鸡鸣不已</w:t>
      </w:r>
      <w:r w:rsidRPr="00F40A66">
        <w:rPr>
          <w:rFonts w:ascii="仿宋" w:eastAsia="仿宋" w:hAnsi="仿宋"/>
        </w:rPr>
        <w:t>”，</w:t>
      </w:r>
      <w:r w:rsidRPr="00033A06">
        <w:rPr>
          <w:rFonts w:ascii="仿宋" w:eastAsia="仿宋" w:hAnsi="仿宋"/>
          <w:color w:val="C00000"/>
        </w:rPr>
        <w:t>“山峻高以蔽日兮，下幽晦以多雨。霰雪纷其无垠兮，云霏霏而承宇”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“树树皆秋色，山山唯落晖”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，气象皆相似。</w:t>
      </w:r>
    </w:p>
    <w:p w14:paraId="6B749AC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363411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1C556E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AA3379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《诗经·郑风·风雨》：</w:t>
      </w:r>
    </w:p>
    <w:p w14:paraId="7297FEE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1BEC51" w14:textId="2EC543F0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“风雨凄凄，鸡鸣喈喈。既见君子，云胡不夷。</w:t>
      </w:r>
    </w:p>
    <w:p w14:paraId="6645C301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1D56E691" w14:textId="60CC1EF5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风雨潇潇，鸡鸣胶胶。既见君子，云胡不瘳。</w:t>
      </w:r>
    </w:p>
    <w:p w14:paraId="29D7FD0D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5E13B449" w14:textId="11CC95DE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风雨如晦，鸡鸣不已。既见君子，云胡不喜。”</w:t>
      </w:r>
    </w:p>
    <w:p w14:paraId="34F8492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1C62CC" w14:textId="7B44BBF6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“山峻高</w:t>
      </w:r>
      <w:r w:rsidR="00033A06">
        <w:rPr>
          <w:rFonts w:ascii="仿宋" w:eastAsia="仿宋" w:hAnsi="仿宋" w:hint="eastAsia"/>
        </w:rPr>
        <w:t>而蔽日兮</w:t>
      </w:r>
      <w:r w:rsidRPr="00F40A66">
        <w:rPr>
          <w:rFonts w:ascii="仿宋" w:eastAsia="仿宋" w:hAnsi="仿宋"/>
        </w:rPr>
        <w:t>”句出自屈原《楚辞·九章·涉江》。</w:t>
      </w:r>
    </w:p>
    <w:p w14:paraId="4006F3F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0B343A6" w14:textId="5A4F69D5" w:rsidR="00F40A66" w:rsidRPr="001D7BDA" w:rsidRDefault="00F40A66" w:rsidP="00F40A66">
      <w:pPr>
        <w:rPr>
          <w:rFonts w:ascii="仿宋" w:eastAsia="仿宋" w:hAnsi="仿宋"/>
          <w:color w:val="0070C0"/>
        </w:rPr>
      </w:pPr>
      <w:r w:rsidRPr="00F40A66">
        <w:rPr>
          <w:rFonts w:ascii="仿宋" w:eastAsia="仿宋" w:hAnsi="仿宋"/>
        </w:rPr>
        <w:t>王绩，字无功，号东皋子，唐代诗人，其《野望》：</w:t>
      </w:r>
      <w:r w:rsidRPr="001D7BDA">
        <w:rPr>
          <w:rFonts w:ascii="仿宋" w:eastAsia="仿宋" w:hAnsi="仿宋"/>
          <w:color w:val="0070C0"/>
        </w:rPr>
        <w:t>“东皋薄暮望，徒倚欲何依。树树皆秋色，山山唯落晖。牧人驱犊返，猎马带禽归。相顾无相识，长歌怀采薇。”</w:t>
      </w:r>
    </w:p>
    <w:p w14:paraId="339BEABE" w14:textId="7F89571B" w:rsidR="00A55840" w:rsidRDefault="00A55840" w:rsidP="00F40A66">
      <w:pPr>
        <w:rPr>
          <w:rFonts w:ascii="仿宋" w:eastAsia="仿宋" w:hAnsi="仿宋"/>
        </w:rPr>
      </w:pPr>
    </w:p>
    <w:p w14:paraId="73C03D77" w14:textId="77777777" w:rsidR="00A55840" w:rsidRPr="00A55840" w:rsidRDefault="00A55840" w:rsidP="00A55840">
      <w:pPr>
        <w:pStyle w:val="3"/>
      </w:pPr>
      <w:bookmarkStart w:id="469" w:name="_Toc105797846"/>
      <w:bookmarkStart w:id="470" w:name="_Toc105797972"/>
      <w:bookmarkStart w:id="471" w:name="_Toc105798098"/>
      <w:bookmarkStart w:id="472" w:name="_Toc105798224"/>
      <w:bookmarkStart w:id="473" w:name="_Toc105798602"/>
      <w:bookmarkStart w:id="474" w:name="_Toc105798728"/>
      <w:bookmarkStart w:id="475" w:name="_Toc105798854"/>
      <w:bookmarkStart w:id="476" w:name="_Toc105799247"/>
      <w:bookmarkStart w:id="477" w:name="_Toc105799373"/>
      <w:bookmarkStart w:id="478" w:name="_Toc105799514"/>
      <w:bookmarkStart w:id="479" w:name="_Toc105799640"/>
      <w:bookmarkStart w:id="480" w:name="_Toc105799766"/>
      <w:bookmarkStart w:id="481" w:name="_Toc105799892"/>
      <w:r w:rsidRPr="00A55840">
        <w:t>上卷 31~40</w:t>
      </w:r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14:paraId="3102E37F" w14:textId="77777777" w:rsidR="00A55840" w:rsidRPr="00A55840" w:rsidRDefault="00A55840" w:rsidP="00A55840">
      <w:pPr>
        <w:pStyle w:val="8"/>
      </w:pPr>
      <w:bookmarkStart w:id="482" w:name="_Toc105797847"/>
      <w:bookmarkStart w:id="483" w:name="_Toc105797973"/>
      <w:bookmarkStart w:id="484" w:name="_Toc105798099"/>
      <w:bookmarkStart w:id="485" w:name="_Toc105798225"/>
      <w:bookmarkStart w:id="486" w:name="_Toc105798603"/>
      <w:bookmarkStart w:id="487" w:name="_Toc105798729"/>
      <w:bookmarkStart w:id="488" w:name="_Toc105798855"/>
      <w:bookmarkStart w:id="489" w:name="_Toc105799248"/>
      <w:bookmarkStart w:id="490" w:name="_Toc105799374"/>
      <w:bookmarkStart w:id="491" w:name="_Toc105799515"/>
      <w:bookmarkStart w:id="492" w:name="_Toc105799641"/>
      <w:bookmarkStart w:id="493" w:name="_Toc105799767"/>
      <w:bookmarkStart w:id="494" w:name="_Toc105799893"/>
      <w:r w:rsidRPr="00A55840">
        <w:rPr>
          <w:rFonts w:ascii="宋体" w:eastAsia="宋体" w:hAnsi="宋体" w:cs="宋体" w:hint="eastAsia"/>
        </w:rPr>
        <w:t>三一、词中少陶诗薛赋气象</w:t>
      </w:r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</w:p>
    <w:p w14:paraId="56DE588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AF7014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昭明太子称陶渊明诗</w:t>
      </w:r>
      <w:r w:rsidRPr="00B11827">
        <w:rPr>
          <w:rFonts w:ascii="仿宋" w:eastAsia="仿宋" w:hAnsi="仿宋"/>
          <w:color w:val="C00000"/>
        </w:rPr>
        <w:t>“跌宕昭彰，独超众类。抑扬爽朗，莫之与京”</w:t>
      </w:r>
      <w:r w:rsidRPr="00A55840">
        <w:rPr>
          <w:rFonts w:ascii="仿宋" w:eastAsia="仿宋" w:hAnsi="仿宋"/>
        </w:rPr>
        <w:t>。王无功称薛收赋</w:t>
      </w:r>
      <w:r w:rsidRPr="008E685C">
        <w:rPr>
          <w:rFonts w:ascii="仿宋" w:eastAsia="仿宋" w:hAnsi="仿宋"/>
          <w:color w:val="C00000"/>
        </w:rPr>
        <w:t>“韵趣高奇，词义晦远。嵯峨萧瑟，真不可言”</w:t>
      </w:r>
      <w:r w:rsidRPr="00A55840">
        <w:rPr>
          <w:rFonts w:ascii="仿宋" w:eastAsia="仿宋" w:hAnsi="仿宋"/>
        </w:rPr>
        <w:t>。词中惜少此二种气象，前者唯东坡，后者唯白石略得一二耳。</w:t>
      </w:r>
    </w:p>
    <w:p w14:paraId="60F87F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4C67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66227C9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4125B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萧统，南朝梁武帝太子，未即位而去世，谥昭明，世称昭明太子，编有《文逊、《陶渊明集》等。</w:t>
      </w:r>
    </w:p>
    <w:p w14:paraId="5F3A57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44926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王无功语见《王无功集》卷下《答冯子华处士书》，所指薛收赋，系《白牛溪赋》。薛收，薛道衡子，唐初文学家。</w:t>
      </w:r>
    </w:p>
    <w:p w14:paraId="4DB046D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9B6BE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lastRenderedPageBreak/>
        <w:t>姜夔，号白石道人，又号石帚，南宋词人。</w:t>
      </w:r>
    </w:p>
    <w:p w14:paraId="2B87015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54B35A7" w14:textId="77777777" w:rsidR="00A55840" w:rsidRPr="00A55840" w:rsidRDefault="00A55840" w:rsidP="00A55840">
      <w:pPr>
        <w:pStyle w:val="8"/>
      </w:pPr>
      <w:bookmarkStart w:id="495" w:name="_Toc105797848"/>
      <w:bookmarkStart w:id="496" w:name="_Toc105797974"/>
      <w:bookmarkStart w:id="497" w:name="_Toc105798100"/>
      <w:bookmarkStart w:id="498" w:name="_Toc105798226"/>
      <w:bookmarkStart w:id="499" w:name="_Toc105798604"/>
      <w:bookmarkStart w:id="500" w:name="_Toc105798730"/>
      <w:bookmarkStart w:id="501" w:name="_Toc105798856"/>
      <w:bookmarkStart w:id="502" w:name="_Toc105799249"/>
      <w:bookmarkStart w:id="503" w:name="_Toc105799375"/>
      <w:bookmarkStart w:id="504" w:name="_Toc105799516"/>
      <w:bookmarkStart w:id="505" w:name="_Toc105799642"/>
      <w:bookmarkStart w:id="506" w:name="_Toc105799768"/>
      <w:bookmarkStart w:id="507" w:name="_Toc105799894"/>
      <w:r w:rsidRPr="00A55840">
        <w:rPr>
          <w:rFonts w:ascii="宋体" w:eastAsia="宋体" w:hAnsi="宋体" w:cs="宋体" w:hint="eastAsia"/>
        </w:rPr>
        <w:t>三二、词之雅郑在神不在貌</w:t>
      </w:r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14:paraId="615639B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F0C047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词之雅郑，在神不在貌。永叔、少游虽作艳语，终有品格。方之美成，便有淑女与倡伎之别。</w:t>
      </w:r>
    </w:p>
    <w:p w14:paraId="060D306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05786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【注】郑，指与“雅”相对的靡丽低俗的文风。</w:t>
      </w:r>
    </w:p>
    <w:p w14:paraId="43E9546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9588BD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周邦彦，字美成，号清真居士，北宋词人，有《片玉词》。</w:t>
      </w:r>
    </w:p>
    <w:p w14:paraId="04FAE5A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48B98B" w14:textId="77777777" w:rsidR="00A55840" w:rsidRPr="00A55840" w:rsidRDefault="00A55840" w:rsidP="00A55840">
      <w:pPr>
        <w:pStyle w:val="8"/>
      </w:pPr>
      <w:bookmarkStart w:id="508" w:name="_Toc105797849"/>
      <w:bookmarkStart w:id="509" w:name="_Toc105797975"/>
      <w:bookmarkStart w:id="510" w:name="_Toc105798101"/>
      <w:bookmarkStart w:id="511" w:name="_Toc105798227"/>
      <w:bookmarkStart w:id="512" w:name="_Toc105798605"/>
      <w:bookmarkStart w:id="513" w:name="_Toc105798731"/>
      <w:bookmarkStart w:id="514" w:name="_Toc105798857"/>
      <w:bookmarkStart w:id="515" w:name="_Toc105799250"/>
      <w:bookmarkStart w:id="516" w:name="_Toc105799376"/>
      <w:bookmarkStart w:id="517" w:name="_Toc105799517"/>
      <w:bookmarkStart w:id="518" w:name="_Toc105799643"/>
      <w:bookmarkStart w:id="519" w:name="_Toc105799769"/>
      <w:bookmarkStart w:id="520" w:name="_Toc105799895"/>
      <w:r w:rsidRPr="00A55840">
        <w:rPr>
          <w:rFonts w:ascii="宋体" w:eastAsia="宋体" w:hAnsi="宋体" w:cs="宋体" w:hint="eastAsia"/>
        </w:rPr>
        <w:t>三三、美成创意之才少</w:t>
      </w:r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</w:p>
    <w:p w14:paraId="0902D1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C34AA4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美成深远之致不及欧、秦，唯言情体物，穷极工巧，故不失为第一流之作者。但恨创调之才多，创意之才少耳。</w:t>
      </w:r>
    </w:p>
    <w:p w14:paraId="1B76551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5AB3CA2" w14:textId="77777777" w:rsidR="00A55840" w:rsidRPr="00A55840" w:rsidRDefault="00A55840" w:rsidP="00A55840">
      <w:pPr>
        <w:pStyle w:val="8"/>
      </w:pPr>
      <w:bookmarkStart w:id="521" w:name="_Toc105797850"/>
      <w:bookmarkStart w:id="522" w:name="_Toc105797976"/>
      <w:bookmarkStart w:id="523" w:name="_Toc105798102"/>
      <w:bookmarkStart w:id="524" w:name="_Toc105798228"/>
      <w:bookmarkStart w:id="525" w:name="_Toc105798606"/>
      <w:bookmarkStart w:id="526" w:name="_Toc105798732"/>
      <w:bookmarkStart w:id="527" w:name="_Toc105798858"/>
      <w:bookmarkStart w:id="528" w:name="_Toc105799251"/>
      <w:bookmarkStart w:id="529" w:name="_Toc105799377"/>
      <w:bookmarkStart w:id="530" w:name="_Toc105799518"/>
      <w:bookmarkStart w:id="531" w:name="_Toc105799644"/>
      <w:bookmarkStart w:id="532" w:name="_Toc105799770"/>
      <w:bookmarkStart w:id="533" w:name="_Toc105799896"/>
      <w:r w:rsidRPr="00A55840">
        <w:rPr>
          <w:rFonts w:ascii="宋体" w:eastAsia="宋体" w:hAnsi="宋体" w:cs="宋体" w:hint="eastAsia"/>
        </w:rPr>
        <w:t>三四、词忌用替代字</w:t>
      </w:r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</w:p>
    <w:p w14:paraId="3541CE3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90289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词忌用替代字。美成《解语花》之</w:t>
      </w:r>
      <w:r w:rsidRPr="008E685C">
        <w:rPr>
          <w:rFonts w:ascii="仿宋" w:eastAsia="仿宋" w:hAnsi="仿宋"/>
          <w:color w:val="C00000"/>
        </w:rPr>
        <w:t>“桂华流瓦”</w:t>
      </w:r>
      <w:r w:rsidRPr="00A55840">
        <w:rPr>
          <w:rFonts w:ascii="仿宋" w:eastAsia="仿宋" w:hAnsi="仿宋"/>
        </w:rPr>
        <w:t>，境界极妙。惜以“桂华”二字代“月”耳。梦窗以下，则用代字更多。其所以然者，非意不足，则语不妙也。盖意足则不暇代，语妙则不必代。此少游之</w:t>
      </w:r>
      <w:r w:rsidRPr="008E685C">
        <w:rPr>
          <w:rFonts w:ascii="仿宋" w:eastAsia="仿宋" w:hAnsi="仿宋"/>
          <w:color w:val="C00000"/>
        </w:rPr>
        <w:t>“小楼连苑”</w:t>
      </w:r>
      <w:r w:rsidRPr="00A55840">
        <w:rPr>
          <w:rFonts w:ascii="仿宋" w:eastAsia="仿宋" w:hAnsi="仿宋"/>
        </w:rPr>
        <w:t>、</w:t>
      </w:r>
      <w:r w:rsidRPr="008E685C">
        <w:rPr>
          <w:rFonts w:ascii="仿宋" w:eastAsia="仿宋" w:hAnsi="仿宋"/>
          <w:color w:val="C00000"/>
        </w:rPr>
        <w:t>“绣毂雕鞍”</w:t>
      </w:r>
      <w:r w:rsidRPr="00A55840">
        <w:rPr>
          <w:rFonts w:ascii="仿宋" w:eastAsia="仿宋" w:hAnsi="仿宋"/>
        </w:rPr>
        <w:t>所以为东坡所讥也。</w:t>
      </w:r>
    </w:p>
    <w:p w14:paraId="0D72B75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4F0A0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1E4B5B0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BEFB1F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周邦彦《解语花》（元宵）：</w:t>
      </w:r>
    </w:p>
    <w:p w14:paraId="458A76A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F74B3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“风销焰蜡，露浥烘炉，花市光相射。桂华流瓦。纤云散，耿耿素娥欲下。衣裳淡雅。看楚女、纤腰一把。箫鼓喧、人影参差，满路飘香麝。</w:t>
      </w:r>
    </w:p>
    <w:p w14:paraId="090DA007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6AC0E99B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因念都城放夜。望千门如昼，嬉笑游冶。钿车罗帕。相逢处、自有暗尘随马。年光是也。唯只见、旧情衰谢。清漏移、飞盖归来，从舞休歌罢。”</w:t>
      </w:r>
    </w:p>
    <w:p w14:paraId="05CEE0F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C9813CD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吴文英，号梦窗，南宋词人。</w:t>
      </w:r>
    </w:p>
    <w:p w14:paraId="213C9DA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D78E5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秦观《水龙吟》：</w:t>
      </w:r>
    </w:p>
    <w:p w14:paraId="11F679A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A60C81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“小楼连苑横空，下窥绣毂雕鞍骤。朱帘半卷，单衣初试，清明时候。破暖轻风，弄晴微雨，欲无还有。卖花声过尽，斜陽院落，红成阵、飞鸳甃。</w:t>
      </w:r>
    </w:p>
    <w:p w14:paraId="783A8EF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798BC5B0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lastRenderedPageBreak/>
        <w:t>玉佩丁东别后。怅佳期、参差难又。名韁利锁，天还知道，和天也瘦。花下重门，柳边深巷，不堪回首。念多情，但有当时皓月，向人依旧。”</w:t>
      </w:r>
    </w:p>
    <w:p w14:paraId="022BEC0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0B4C9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宋俞文豹《吹剑三录》云：“东坡问少游别后有何作？少游举‘小楼连苑横空，下窥绣毂雕鞍骤’。坡曰：‘十三个字只说得一个骑马楼前过’”。此事另见《花庵词逊和《历代诗余》卷五引曾慥《高斋诗话》：“少游自会稽入都见东坡。东坡问……”</w:t>
      </w:r>
    </w:p>
    <w:p w14:paraId="4E87357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1A4469" w14:textId="77777777" w:rsidR="00A55840" w:rsidRPr="00A55840" w:rsidRDefault="00A55840" w:rsidP="00A55840">
      <w:pPr>
        <w:pStyle w:val="8"/>
      </w:pPr>
      <w:bookmarkStart w:id="534" w:name="_Toc105797851"/>
      <w:bookmarkStart w:id="535" w:name="_Toc105797977"/>
      <w:bookmarkStart w:id="536" w:name="_Toc105798103"/>
      <w:bookmarkStart w:id="537" w:name="_Toc105798229"/>
      <w:bookmarkStart w:id="538" w:name="_Toc105798607"/>
      <w:bookmarkStart w:id="539" w:name="_Toc105798733"/>
      <w:bookmarkStart w:id="540" w:name="_Toc105798859"/>
      <w:bookmarkStart w:id="541" w:name="_Toc105799252"/>
      <w:bookmarkStart w:id="542" w:name="_Toc105799378"/>
      <w:bookmarkStart w:id="543" w:name="_Toc105799519"/>
      <w:bookmarkStart w:id="544" w:name="_Toc105799645"/>
      <w:bookmarkStart w:id="545" w:name="_Toc105799771"/>
      <w:bookmarkStart w:id="546" w:name="_Toc105799897"/>
      <w:r w:rsidRPr="00A55840">
        <w:rPr>
          <w:rFonts w:ascii="宋体" w:eastAsia="宋体" w:hAnsi="宋体" w:cs="宋体" w:hint="eastAsia"/>
        </w:rPr>
        <w:t>三五、不可滥用代字</w:t>
      </w:r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</w:p>
    <w:p w14:paraId="6EBF3C7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80B18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沈伯时《乐府指迷》云：</w:t>
      </w:r>
      <w:r w:rsidRPr="00CC5501">
        <w:rPr>
          <w:rFonts w:ascii="仿宋" w:eastAsia="仿宋" w:hAnsi="仿宋"/>
          <w:color w:val="C00000"/>
        </w:rPr>
        <w:t>“说桃不可直说破桃，须用‘红雨’、‘刘郎’等字。咏柳不可直说破柳，须用‘章台’、‘灞岸’等字。”</w:t>
      </w:r>
      <w:r w:rsidRPr="00A55840">
        <w:rPr>
          <w:rFonts w:ascii="仿宋" w:eastAsia="仿宋" w:hAnsi="仿宋"/>
        </w:rPr>
        <w:t>若惟恐人不用代字者。果以是为工，则古今类书具在，又安用词为耶？宜其为《提要》所讥也。</w:t>
      </w:r>
    </w:p>
    <w:p w14:paraId="19263B9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C7E8C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12397EC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2C2189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《乐府指迷》，南宋沈义父撰，沈字伯时。</w:t>
      </w:r>
    </w:p>
    <w:p w14:paraId="2B3774A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835CA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四库提要·集部·词曲类二》沈氏《乐府指迷》条：“又谓说桃须用‘红雨’、‘刘郎’等字，说柳须用‘章台’、‘灞岸’等字，说书须用‘银钩’等字，说泪须用‘玉箸’等字，说发须用‘绛云’等字，说簟须用‘湘竹’等字，不可直说破。其意欲避鄙俗，而不知转成涂饰，亦非确论。”</w:t>
      </w:r>
    </w:p>
    <w:p w14:paraId="0F8528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27B805E" w14:textId="77777777" w:rsidR="00A55840" w:rsidRPr="00A55840" w:rsidRDefault="00A55840" w:rsidP="00A55840">
      <w:pPr>
        <w:pStyle w:val="8"/>
      </w:pPr>
      <w:bookmarkStart w:id="547" w:name="_Toc105797852"/>
      <w:bookmarkStart w:id="548" w:name="_Toc105797978"/>
      <w:bookmarkStart w:id="549" w:name="_Toc105798104"/>
      <w:bookmarkStart w:id="550" w:name="_Toc105798230"/>
      <w:bookmarkStart w:id="551" w:name="_Toc105798608"/>
      <w:bookmarkStart w:id="552" w:name="_Toc105798734"/>
      <w:bookmarkStart w:id="553" w:name="_Toc105798860"/>
      <w:bookmarkStart w:id="554" w:name="_Toc105799253"/>
      <w:bookmarkStart w:id="555" w:name="_Toc105799379"/>
      <w:bookmarkStart w:id="556" w:name="_Toc105799520"/>
      <w:bookmarkStart w:id="557" w:name="_Toc105799646"/>
      <w:bookmarkStart w:id="558" w:name="_Toc105799772"/>
      <w:bookmarkStart w:id="559" w:name="_Toc105799898"/>
      <w:r w:rsidRPr="00A55840">
        <w:rPr>
          <w:rFonts w:ascii="宋体" w:eastAsia="宋体" w:hAnsi="宋体" w:cs="宋体" w:hint="eastAsia"/>
        </w:rPr>
        <w:t>三六、美成词得荷之神理</w:t>
      </w:r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</w:p>
    <w:p w14:paraId="56F8509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F38A4C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美成《苏幕遮》词：</w:t>
      </w:r>
      <w:r w:rsidRPr="00835637">
        <w:rPr>
          <w:rFonts w:ascii="仿宋" w:eastAsia="仿宋" w:hAnsi="仿宋"/>
          <w:color w:val="C00000"/>
        </w:rPr>
        <w:t>“叶上初陽干宿雨。水面清圆，一一风荷举”</w:t>
      </w:r>
      <w:r w:rsidRPr="00A55840">
        <w:rPr>
          <w:rFonts w:ascii="仿宋" w:eastAsia="仿宋" w:hAnsi="仿宋"/>
        </w:rPr>
        <w:t>，此真能得荷之神理者。觉白石《念奴娇》、《惜红衣》二词，犹有隔雾看花之恨。</w:t>
      </w:r>
    </w:p>
    <w:p w14:paraId="0B160A5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9746E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3187041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3B41AA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周邦彦《苏幕遮》：</w:t>
      </w:r>
    </w:p>
    <w:p w14:paraId="4F704D8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25AA5A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“燎沈香，消溽暑，鸟雀呼晴，侵晓窥檐语。叶上初陽干宿雨。水面清圆，一一风荷举。</w:t>
      </w:r>
    </w:p>
    <w:p w14:paraId="0A91FCAB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1D96EF6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故乡遥，何日去？家住吴门，久作长安旅。五月渔郎相忆否？小楫轻舟，梦入芙蓉浦。”</w:t>
      </w:r>
    </w:p>
    <w:p w14:paraId="426B46F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8E57E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姜夔《念奴娇》：</w:t>
      </w:r>
    </w:p>
    <w:p w14:paraId="77D03C5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AA8EC78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“闹红一舸，记来时，尝与鸳鸯为侣。三十六陂人未到，水佩风裳无数。翠叶吹凉，玉容销酒，更洒菰蒲雨。嫣然摇动，冷香飞上诗句。</w:t>
      </w:r>
    </w:p>
    <w:p w14:paraId="0D847710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DD84E8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日暮。青盖亭亭，情人 不见，争忍凌波去。只恐舞衣寒易落，愁入西风南浦。高柳垂陰，老鱼吹浪，留我花间祝田田多少？几回沙际归路。”</w:t>
      </w:r>
    </w:p>
    <w:p w14:paraId="5E49168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F1836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姜夔《惜红衣》：</w:t>
      </w:r>
    </w:p>
    <w:p w14:paraId="304A916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BA1DB3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“簟枕邀凉，琴书换日，睡余无力。细洒冰泉，并刀破甘碧。墙头唤酒，谁问讯、城南诗客？岑寂。高柳晚蝉，说西风消息。</w:t>
      </w:r>
    </w:p>
    <w:p w14:paraId="7A1235B7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7A3979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虹梁水陌，鱼浪吹香，红衣半狼籍。维舟试望故国。眇天北。可惜渚边沙外，不共美人游历。问甚时同赋，三十六陂秋色？”</w:t>
      </w:r>
    </w:p>
    <w:p w14:paraId="49FAEA6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FF1888" w14:textId="77777777" w:rsidR="00A55840" w:rsidRPr="00A55840" w:rsidRDefault="00A55840" w:rsidP="00A55840">
      <w:pPr>
        <w:pStyle w:val="8"/>
      </w:pPr>
      <w:bookmarkStart w:id="560" w:name="_Toc105797853"/>
      <w:bookmarkStart w:id="561" w:name="_Toc105797979"/>
      <w:bookmarkStart w:id="562" w:name="_Toc105798105"/>
      <w:bookmarkStart w:id="563" w:name="_Toc105798231"/>
      <w:bookmarkStart w:id="564" w:name="_Toc105798609"/>
      <w:bookmarkStart w:id="565" w:name="_Toc105798735"/>
      <w:bookmarkStart w:id="566" w:name="_Toc105798861"/>
      <w:bookmarkStart w:id="567" w:name="_Toc105799254"/>
      <w:bookmarkStart w:id="568" w:name="_Toc105799380"/>
      <w:bookmarkStart w:id="569" w:name="_Toc105799521"/>
      <w:bookmarkStart w:id="570" w:name="_Toc105799647"/>
      <w:bookmarkStart w:id="571" w:name="_Toc105799773"/>
      <w:bookmarkStart w:id="572" w:name="_Toc105799899"/>
      <w:r w:rsidRPr="00A55840">
        <w:rPr>
          <w:rFonts w:ascii="宋体" w:eastAsia="宋体" w:hAnsi="宋体" w:cs="宋体" w:hint="eastAsia"/>
        </w:rPr>
        <w:t>三七、东坡和杨花词似原唱</w:t>
      </w:r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p w14:paraId="0A5CEC3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DE55B8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东坡《水龙吟》咏杨花，和韵而似原唱。章质夫词，原唱而似和韵。才之不可强也如是！</w:t>
      </w:r>
    </w:p>
    <w:p w14:paraId="518B2A9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2EEC0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7C6629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50D91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苏轼《水龙吟》（次韵章质夫杨花词）：</w:t>
      </w:r>
    </w:p>
    <w:p w14:paraId="16A66AE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5F13E1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“似花还似非花，也无人、惜从教坠。抛家傍路，思量却是，无情有思。萦损柔肠，困酣娇眼，欲开还闭。梦随风万里，寻郎去处，又还被、莺呼起。</w:t>
      </w:r>
    </w:p>
    <w:p w14:paraId="1F8A65E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B74D7A4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不恨此花飞尽，恨西园、落红难缀。晓来雨过，遗踪何在，一池萍碎。春色 三分，二分尘土，一分流水。细看来，不是杨花，点点是离人泪。”</w:t>
      </w:r>
    </w:p>
    <w:p w14:paraId="6C817E4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ED7340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章质夫，北宋词人，其《水龙吟》（杨花）：</w:t>
      </w:r>
    </w:p>
    <w:p w14:paraId="60F2D0B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E3E12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“燕忙莺懒芳残，正堤上、杨花飘坠。轻飞乱舞，点画青林，全无才思。闲趁游丝，静临深院，日长门闭。傍珠帘散漫，垂垂欲下，依前被、风扶起。</w:t>
      </w:r>
    </w:p>
    <w:p w14:paraId="0E4C922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2A8EDBE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兰帐玉人睡觉，怪春衣、雪霑琼缀。绣床 渐满，香球无数，才圆欲碎。时见蜂儿，仰粘轻粉，鱼吞池水。望章台路杳，金鞍游荡，有盈盈泪。”</w:t>
      </w:r>
    </w:p>
    <w:p w14:paraId="4596CD3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54B7578" w14:textId="77777777" w:rsidR="00A55840" w:rsidRPr="00A55840" w:rsidRDefault="00A55840" w:rsidP="00A55840">
      <w:pPr>
        <w:pStyle w:val="8"/>
      </w:pPr>
      <w:bookmarkStart w:id="573" w:name="_Toc105797854"/>
      <w:bookmarkStart w:id="574" w:name="_Toc105797980"/>
      <w:bookmarkStart w:id="575" w:name="_Toc105798106"/>
      <w:bookmarkStart w:id="576" w:name="_Toc105798232"/>
      <w:bookmarkStart w:id="577" w:name="_Toc105798610"/>
      <w:bookmarkStart w:id="578" w:name="_Toc105798736"/>
      <w:bookmarkStart w:id="579" w:name="_Toc105798862"/>
      <w:bookmarkStart w:id="580" w:name="_Toc105799255"/>
      <w:bookmarkStart w:id="581" w:name="_Toc105799381"/>
      <w:bookmarkStart w:id="582" w:name="_Toc105799522"/>
      <w:bookmarkStart w:id="583" w:name="_Toc105799648"/>
      <w:bookmarkStart w:id="584" w:name="_Toc105799774"/>
      <w:bookmarkStart w:id="585" w:name="_Toc105799900"/>
      <w:r w:rsidRPr="00A55840">
        <w:rPr>
          <w:rFonts w:ascii="宋体" w:eastAsia="宋体" w:hAnsi="宋体" w:cs="宋体" w:hint="eastAsia"/>
        </w:rPr>
        <w:t>三八、白石咏梅无一语道着</w:t>
      </w:r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</w:p>
    <w:p w14:paraId="7AE6692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45D51A9" w14:textId="7662EDFA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咏物之词，自以东坡《水龙吟》为最工，邦卿《双双燕》次之。白石《暗香》、《疏影》，格调虽高，然无一语道著，视古人</w:t>
      </w:r>
      <w:r w:rsidRPr="00C62BEE">
        <w:rPr>
          <w:rFonts w:ascii="仿宋" w:eastAsia="仿宋" w:hAnsi="仿宋"/>
          <w:color w:val="C00000"/>
        </w:rPr>
        <w:t>“江边一树垂垂发”</w:t>
      </w:r>
      <w:r w:rsidRPr="00A55840">
        <w:rPr>
          <w:rFonts w:ascii="仿宋" w:eastAsia="仿宋" w:hAnsi="仿宋"/>
        </w:rPr>
        <w:t>等句何如耶？</w:t>
      </w:r>
    </w:p>
    <w:p w14:paraId="3B12C5B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A36F6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099CBA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A93E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史达祖，字邦卿，号梅溪，南宋词人，其《双双燕》（咏燕）：</w:t>
      </w:r>
    </w:p>
    <w:p w14:paraId="63C69FE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F13BA8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“过春社了，度帘幕中间，去年尘冷。差池欲往，试入旧巢相并。还相雕梁藻井，又软语商量不定。飘然快拂花梢，翠尾分开红影。</w:t>
      </w:r>
    </w:p>
    <w:p w14:paraId="228A749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34A7DFE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芳径，芹泥雨润。爱贴地争飞，竞夸轻浚红楼归晚，看足柳暗花暝。应自栖香正稳，便忘了、天涯芳信。愁损翠黛双娥，日日画栏独凭。”</w:t>
      </w:r>
    </w:p>
    <w:p w14:paraId="2744B3D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1B36D8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姜夔《暗香》（辛亥之冬，予载雪诣石湖。止既月，授简索句，且征新声，作此两曲。石湖把玩不已，使工妓肆习 之，音节谐婉，乃名之曰暗香、疏影。）：</w:t>
      </w:r>
    </w:p>
    <w:p w14:paraId="2B7CF57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3E2670B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“旧时月色，算几番照我，梅边吹笛？唤起玉人，不管清寒与攀摘。何逊而今渐老，都忘却、春风词笔。但怪得、竹外疏花，香冷入瑶席。</w:t>
      </w:r>
    </w:p>
    <w:p w14:paraId="4F97F86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4212E0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江 国，正寂寂，叹寄与路遥，夜雪初积。翠尊易泣，红萼无言耿相忆。长记曾携手处，千树压、西湖寒碧。又片片吹尽也，几时见得？”</w:t>
      </w:r>
    </w:p>
    <w:p w14:paraId="57EECB1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F2B67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姜夔《疏影》：</w:t>
      </w:r>
    </w:p>
    <w:p w14:paraId="404F67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136D3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“苔枝缀玉，有翠禽小小，枝上同宿。客里相逢，篱角黄昏，无言自倚修竹。昭君不惯胡 沙远，但暗忆、江 南江 北。想佩环、月夜归来，化作此花幽独。</w:t>
      </w:r>
    </w:p>
    <w:p w14:paraId="6F50B31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05F3BE0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犹记深宫旧事，那人正睡里，飞近蛾绿。莫似春风，不管盈盈，早与安排金屋。还教一片随波去，又却怨、玉龙哀曲。等恁时、重觅幽香，已入小窗横幅。”</w:t>
      </w:r>
    </w:p>
    <w:p w14:paraId="72CE7E7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D7811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杜甫《和裴迪登蜀州东亭送客逢早梅相忆见寄》：“东阁官梅动诗兴，还如何逊在杨州。此时对雪遥相忆，送客逢春可自由 。幸不折来伤岁暮，若为看去乱乡愁。江 边一树垂垂发，朝夕催人自白头。”</w:t>
      </w:r>
    </w:p>
    <w:p w14:paraId="4480169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0F054FD" w14:textId="77777777" w:rsidR="00A55840" w:rsidRPr="00A55840" w:rsidRDefault="00A55840" w:rsidP="00A55840">
      <w:pPr>
        <w:pStyle w:val="8"/>
      </w:pPr>
      <w:bookmarkStart w:id="586" w:name="_Toc105797855"/>
      <w:bookmarkStart w:id="587" w:name="_Toc105797981"/>
      <w:bookmarkStart w:id="588" w:name="_Toc105798107"/>
      <w:bookmarkStart w:id="589" w:name="_Toc105798233"/>
      <w:bookmarkStart w:id="590" w:name="_Toc105798611"/>
      <w:bookmarkStart w:id="591" w:name="_Toc105798737"/>
      <w:bookmarkStart w:id="592" w:name="_Toc105798863"/>
      <w:bookmarkStart w:id="593" w:name="_Toc105799256"/>
      <w:bookmarkStart w:id="594" w:name="_Toc105799382"/>
      <w:bookmarkStart w:id="595" w:name="_Toc105799523"/>
      <w:bookmarkStart w:id="596" w:name="_Toc105799649"/>
      <w:bookmarkStart w:id="597" w:name="_Toc105799775"/>
      <w:bookmarkStart w:id="598" w:name="_Toc105799901"/>
      <w:r w:rsidRPr="00A55840">
        <w:rPr>
          <w:rFonts w:ascii="宋体" w:eastAsia="宋体" w:hAnsi="宋体" w:cs="宋体" w:hint="eastAsia"/>
        </w:rPr>
        <w:t>三九、白石写景终隔一层</w:t>
      </w:r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</w:p>
    <w:p w14:paraId="1EF91A1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6BD12E" w14:textId="4D4E88D5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白石写景之作，如</w:t>
      </w:r>
      <w:r w:rsidRPr="00565B86">
        <w:rPr>
          <w:rFonts w:ascii="仿宋" w:eastAsia="仿宋" w:hAnsi="仿宋"/>
          <w:color w:val="C00000"/>
        </w:rPr>
        <w:t>“二十四桥仍在，波心荡、冷月无声”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“数峰清苦，商略黄昏雨”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“高树晚蝉，说西风消息”</w:t>
      </w:r>
      <w:r w:rsidRPr="00A55840">
        <w:rPr>
          <w:rFonts w:ascii="仿宋" w:eastAsia="仿宋" w:hAnsi="仿宋"/>
        </w:rPr>
        <w:t>，虽格韵高绝，然如雾里看花，终隔一层。梅溪、梦窗诸家写景之病，皆在一“隔”字。北宋风流，渡江遂绝。抑真有运会存乎其间耶？</w:t>
      </w:r>
    </w:p>
    <w:p w14:paraId="2444C6B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D8812F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【注】运会，时运际会。</w:t>
      </w:r>
    </w:p>
    <w:p w14:paraId="684CD90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2E19F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姜夔《杨州慢》：</w:t>
      </w:r>
    </w:p>
    <w:p w14:paraId="6EA7C6D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5840E5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lastRenderedPageBreak/>
        <w:t>“淮左名都，竹西佳处，解鞍少驻初程。过春风十里，尽荠麦青青。自胡 马窥江 去后，废池乔木，犹厌言兵。渐黄昏，清角吹寒，都在空城。</w:t>
      </w:r>
    </w:p>
    <w:p w14:paraId="26269FD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32CE76C3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杜郎俊赏，算而今、重到须惊。纵豆蔻词工，青楼 梦好，难赋深情。二十四桥仍在，波心荡、冷月无声。念桥边红药，年年知为谁生？”</w:t>
      </w:r>
    </w:p>
    <w:p w14:paraId="35AEDC2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040785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姜夔《点绛唇》：</w:t>
      </w:r>
    </w:p>
    <w:p w14:paraId="1454A57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E5C0772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“燕雁无心，太湖西畔随云去。数峰清苦，商略黄昏雨。</w:t>
      </w:r>
    </w:p>
    <w:p w14:paraId="7B964BA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4FE0F1BA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第四桥边，拟共天随祝今何许？凭栏怀古，残柳参差舞。”</w:t>
      </w:r>
    </w:p>
    <w:p w14:paraId="03A63EE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BC888C0" w14:textId="77777777" w:rsidR="00A55840" w:rsidRPr="00A55840" w:rsidRDefault="00A55840" w:rsidP="00A55840">
      <w:pPr>
        <w:pStyle w:val="8"/>
      </w:pPr>
      <w:bookmarkStart w:id="599" w:name="_Toc105797856"/>
      <w:bookmarkStart w:id="600" w:name="_Toc105797982"/>
      <w:bookmarkStart w:id="601" w:name="_Toc105798108"/>
      <w:bookmarkStart w:id="602" w:name="_Toc105798234"/>
      <w:bookmarkStart w:id="603" w:name="_Toc105798612"/>
      <w:bookmarkStart w:id="604" w:name="_Toc105798738"/>
      <w:bookmarkStart w:id="605" w:name="_Toc105798864"/>
      <w:bookmarkStart w:id="606" w:name="_Toc105799257"/>
      <w:bookmarkStart w:id="607" w:name="_Toc105799383"/>
      <w:bookmarkStart w:id="608" w:name="_Toc105799524"/>
      <w:bookmarkStart w:id="609" w:name="_Toc105799650"/>
      <w:bookmarkStart w:id="610" w:name="_Toc105799776"/>
      <w:bookmarkStart w:id="611" w:name="_Toc105799902"/>
      <w:r w:rsidRPr="00A55840">
        <w:rPr>
          <w:rFonts w:ascii="宋体" w:eastAsia="宋体" w:hAnsi="宋体" w:cs="宋体" w:hint="eastAsia"/>
        </w:rPr>
        <w:t>四十、</w:t>
      </w:r>
      <w:r w:rsidRPr="00A55840">
        <w:t>“</w:t>
      </w:r>
      <w:r w:rsidRPr="00A55840">
        <w:rPr>
          <w:rFonts w:ascii="宋体" w:eastAsia="宋体" w:hAnsi="宋体" w:cs="宋体" w:hint="eastAsia"/>
        </w:rPr>
        <w:t>隔</w:t>
      </w:r>
      <w:r w:rsidRPr="00A55840">
        <w:t>”</w:t>
      </w:r>
      <w:r w:rsidRPr="00A55840">
        <w:rPr>
          <w:rFonts w:ascii="宋体" w:eastAsia="宋体" w:hAnsi="宋体" w:cs="宋体" w:hint="eastAsia"/>
        </w:rPr>
        <w:t>与</w:t>
      </w:r>
      <w:r w:rsidRPr="00A55840">
        <w:t>“</w:t>
      </w:r>
      <w:r w:rsidRPr="00A55840">
        <w:rPr>
          <w:rFonts w:ascii="宋体" w:eastAsia="宋体" w:hAnsi="宋体" w:cs="宋体" w:hint="eastAsia"/>
        </w:rPr>
        <w:t>不隔</w:t>
      </w:r>
      <w:r w:rsidRPr="00A55840">
        <w:t>”</w:t>
      </w:r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</w:p>
    <w:p w14:paraId="7732FD3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A2A4F5F" w14:textId="236225C4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问“隔”与“不隔”之别，曰：陶、谢之诗不隔，延年则稍隔已。东坡之诗不隔，山谷则稍隔矣。</w:t>
      </w:r>
      <w:r w:rsidRPr="00F93CC2">
        <w:rPr>
          <w:rFonts w:ascii="仿宋" w:eastAsia="仿宋" w:hAnsi="仿宋"/>
          <w:color w:val="C00000"/>
        </w:rPr>
        <w:t>“池塘生春草”</w:t>
      </w:r>
      <w:r w:rsidRPr="00A55840">
        <w:rPr>
          <w:rFonts w:ascii="仿宋" w:eastAsia="仿宋" w:hAnsi="仿宋"/>
        </w:rPr>
        <w:t>、</w:t>
      </w:r>
      <w:r w:rsidRPr="00F93CC2">
        <w:rPr>
          <w:rFonts w:ascii="仿宋" w:eastAsia="仿宋" w:hAnsi="仿宋"/>
          <w:color w:val="C00000"/>
        </w:rPr>
        <w:t>“空梁落燕泥”</w:t>
      </w:r>
      <w:r w:rsidRPr="00A55840">
        <w:rPr>
          <w:rFonts w:ascii="仿宋" w:eastAsia="仿宋" w:hAnsi="仿宋"/>
        </w:rPr>
        <w:t>等二句，妙处唯在不隔，词亦如是。即以一人一词论，如欧陽公《少年游》咏春草上半阕云：</w:t>
      </w:r>
      <w:r w:rsidRPr="00F93CC2">
        <w:rPr>
          <w:rFonts w:ascii="仿宋" w:eastAsia="仿宋" w:hAnsi="仿宋"/>
          <w:color w:val="C00000"/>
        </w:rPr>
        <w:t>“阑干十二独凭春，晴碧远连云。二月三月，千里万里，行色苦愁人。”</w:t>
      </w:r>
      <w:r w:rsidRPr="00A55840">
        <w:rPr>
          <w:rFonts w:ascii="仿宋" w:eastAsia="仿宋" w:hAnsi="仿宋"/>
        </w:rPr>
        <w:t>语语都在眼前，便是不隔；至云：</w:t>
      </w:r>
      <w:r w:rsidRPr="00F93CC2">
        <w:rPr>
          <w:rFonts w:ascii="仿宋" w:eastAsia="仿宋" w:hAnsi="仿宋"/>
          <w:color w:val="C00000"/>
        </w:rPr>
        <w:t>“谢家池上，江淹浦畔”</w:t>
      </w:r>
      <w:r w:rsidRPr="00A55840">
        <w:rPr>
          <w:rFonts w:ascii="仿宋" w:eastAsia="仿宋" w:hAnsi="仿宋"/>
        </w:rPr>
        <w:t>，则隔矣。白石《翠楼吟》：</w:t>
      </w:r>
      <w:r w:rsidRPr="00F93CC2">
        <w:rPr>
          <w:rFonts w:ascii="仿宋" w:eastAsia="仿宋" w:hAnsi="仿宋"/>
          <w:color w:val="C00000"/>
        </w:rPr>
        <w:t>“此地，宜有词仙，拥素云黄鹤，与君游戏。玉梯凝望久，叹芳草、萋萋千里”</w:t>
      </w:r>
      <w:r w:rsidRPr="00A55840">
        <w:rPr>
          <w:rFonts w:ascii="仿宋" w:eastAsia="仿宋" w:hAnsi="仿宋"/>
        </w:rPr>
        <w:t>便是不隔。至</w:t>
      </w:r>
      <w:r w:rsidRPr="00F93CC2">
        <w:rPr>
          <w:rFonts w:ascii="仿宋" w:eastAsia="仿宋" w:hAnsi="仿宋"/>
          <w:color w:val="C00000"/>
        </w:rPr>
        <w:t>“酒祓清愁，花消英气”</w:t>
      </w:r>
      <w:r w:rsidRPr="00A55840">
        <w:rPr>
          <w:rFonts w:ascii="仿宋" w:eastAsia="仿宋" w:hAnsi="仿宋"/>
        </w:rPr>
        <w:t>则隔矣。然南宋词虽不隔处，比之前人，自有浅深厚薄之别。</w:t>
      </w:r>
    </w:p>
    <w:p w14:paraId="4433E88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66C1DA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4CBA08E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7F5389A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A55840">
        <w:rPr>
          <w:rFonts w:ascii="仿宋" w:eastAsia="仿宋" w:hAnsi="仿宋"/>
        </w:rPr>
        <w:t>谢灵运《登池上楼》：</w:t>
      </w:r>
      <w:r w:rsidRPr="00F93CC2">
        <w:rPr>
          <w:rFonts w:ascii="仿宋" w:eastAsia="仿宋" w:hAnsi="仿宋"/>
          <w:color w:val="0070C0"/>
        </w:rPr>
        <w:t>“潜虬媚幽姿，飞鸿响远音。薄霄愧云浮，栖川怍渊沉。进德智所拙，退耕力不任。徇禄反穷海，卧疴对空林。衾枕昧节候，褰开暂窥临。倾耳聆波澜，举目眺岖嵚。初景革绪风，新陽改故陰。池塘生春草，园柳变鸣禽。祁祁伤豳歌，萋萋感楚吟。索居易永久，离群难处心，持操岂独古，无闷征在今。”</w:t>
      </w:r>
    </w:p>
    <w:p w14:paraId="358930E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2505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薛道衡《昔昔盐》：</w:t>
      </w:r>
      <w:r w:rsidRPr="00F93CC2">
        <w:rPr>
          <w:rFonts w:ascii="仿宋" w:eastAsia="仿宋" w:hAnsi="仿宋"/>
          <w:color w:val="0070C0"/>
        </w:rPr>
        <w:t>“垂柳覆金堤，蘼芜叶复齐。水溢芙蓉沼，花飞桃李蹊。采桑秦氏女，织锦窦家妻。关山别荡子，风月守空闺。恒敛千金笑，长垂双玉啼。盘龙随镜隐，彩凤逐帷低。飞魂同夜鹊，倦寝忆晨鸡。暗牖悬蛛网，空梁落燕泥。前年过代北，今岁往辽西。一去无消息，那能惜马蹄。”</w:t>
      </w:r>
    </w:p>
    <w:p w14:paraId="065B55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8E0381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姜夔《翠楼吟》：</w:t>
      </w:r>
    </w:p>
    <w:p w14:paraId="4CD52E9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69151F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t>“月冷龙沙，尘清虎落，今年汉酺初赐。新翻胡 部曲，听毡幕、元戎歌吹。层楼高峙。看槛曲萦红，檐牙飞翠。人姝丽，粉香吹下，夜寒风细。</w:t>
      </w:r>
    </w:p>
    <w:p w14:paraId="3F5C1DEE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</w:p>
    <w:p w14:paraId="52DFB014" w14:textId="6305E98B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lastRenderedPageBreak/>
        <w:t>此地。宜有词仙，拥素云黄鹤，与君游戏。玉梯凝望久，叹芳草，萋萋千里。天涯情味。仗酒祓清愁，花销英气。西山外。晚来还卷，一帘秋霁。”</w:t>
      </w:r>
    </w:p>
    <w:p w14:paraId="74DD5847" w14:textId="6A909360" w:rsidR="00AD739F" w:rsidRDefault="00AD739F" w:rsidP="00A55840">
      <w:pPr>
        <w:rPr>
          <w:rFonts w:ascii="仿宋" w:eastAsia="仿宋" w:hAnsi="仿宋"/>
        </w:rPr>
      </w:pPr>
    </w:p>
    <w:p w14:paraId="6A7631CF" w14:textId="77777777" w:rsidR="00AD739F" w:rsidRPr="00AD739F" w:rsidRDefault="00AD739F" w:rsidP="00AD739F">
      <w:pPr>
        <w:pStyle w:val="3"/>
      </w:pPr>
      <w:bookmarkStart w:id="612" w:name="_Toc105797857"/>
      <w:bookmarkStart w:id="613" w:name="_Toc105797983"/>
      <w:bookmarkStart w:id="614" w:name="_Toc105798109"/>
      <w:bookmarkStart w:id="615" w:name="_Toc105798235"/>
      <w:bookmarkStart w:id="616" w:name="_Toc105798613"/>
      <w:bookmarkStart w:id="617" w:name="_Toc105798739"/>
      <w:bookmarkStart w:id="618" w:name="_Toc105798865"/>
      <w:bookmarkStart w:id="619" w:name="_Toc105799258"/>
      <w:bookmarkStart w:id="620" w:name="_Toc105799384"/>
      <w:bookmarkStart w:id="621" w:name="_Toc105799525"/>
      <w:bookmarkStart w:id="622" w:name="_Toc105799651"/>
      <w:bookmarkStart w:id="623" w:name="_Toc105799777"/>
      <w:bookmarkStart w:id="624" w:name="_Toc105799903"/>
      <w:r w:rsidRPr="00AD739F">
        <w:t>上卷 41~50</w:t>
      </w:r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</w:p>
    <w:p w14:paraId="5361CC55" w14:textId="77777777" w:rsidR="00AD739F" w:rsidRPr="00AD739F" w:rsidRDefault="00AD739F" w:rsidP="00AD739F">
      <w:pPr>
        <w:pStyle w:val="8"/>
      </w:pPr>
      <w:bookmarkStart w:id="625" w:name="_Toc105797858"/>
      <w:bookmarkStart w:id="626" w:name="_Toc105797984"/>
      <w:bookmarkStart w:id="627" w:name="_Toc105798110"/>
      <w:bookmarkStart w:id="628" w:name="_Toc105798236"/>
      <w:bookmarkStart w:id="629" w:name="_Toc105798614"/>
      <w:bookmarkStart w:id="630" w:name="_Toc105798740"/>
      <w:bookmarkStart w:id="631" w:name="_Toc105798866"/>
      <w:bookmarkStart w:id="632" w:name="_Toc105799259"/>
      <w:bookmarkStart w:id="633" w:name="_Toc105799385"/>
      <w:bookmarkStart w:id="634" w:name="_Toc105799526"/>
      <w:bookmarkStart w:id="635" w:name="_Toc105799652"/>
      <w:bookmarkStart w:id="636" w:name="_Toc105799778"/>
      <w:bookmarkStart w:id="637" w:name="_Toc105799904"/>
      <w:r w:rsidRPr="00AD739F">
        <w:rPr>
          <w:rFonts w:ascii="宋体" w:eastAsia="宋体" w:hAnsi="宋体" w:cs="宋体" w:hint="eastAsia"/>
        </w:rPr>
        <w:t>四一、如此写情写景方为不隔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</w:p>
    <w:p w14:paraId="69E8B59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F8A499A" w14:textId="77777777" w:rsidR="00AD739F" w:rsidRPr="00AD739F" w:rsidRDefault="00AD739F" w:rsidP="00AD739F">
      <w:pPr>
        <w:rPr>
          <w:rFonts w:ascii="仿宋" w:eastAsia="仿宋" w:hAnsi="仿宋"/>
        </w:rPr>
      </w:pPr>
      <w:r w:rsidRPr="007932D3">
        <w:rPr>
          <w:rFonts w:ascii="仿宋" w:eastAsia="仿宋" w:hAnsi="仿宋"/>
          <w:color w:val="C00000"/>
        </w:rPr>
        <w:t>“生年不满百，常怀千岁忧。昼短苦夜长，何不秉烛游？”</w:t>
      </w:r>
      <w:r w:rsidRPr="00AD739F">
        <w:rPr>
          <w:rFonts w:ascii="仿宋" w:eastAsia="仿宋" w:hAnsi="仿宋"/>
        </w:rPr>
        <w:t>、“</w:t>
      </w:r>
      <w:r w:rsidRPr="006811A0">
        <w:rPr>
          <w:rFonts w:ascii="仿宋" w:eastAsia="仿宋" w:hAnsi="仿宋"/>
          <w:color w:val="C00000"/>
        </w:rPr>
        <w:t>服食求神仙，多为药所误。不如饮美酒，被服纨与素”</w:t>
      </w:r>
      <w:r w:rsidRPr="00AD739F">
        <w:rPr>
          <w:rFonts w:ascii="仿宋" w:eastAsia="仿宋" w:hAnsi="仿宋"/>
        </w:rPr>
        <w:t>，写情如此，方为不隔。</w:t>
      </w:r>
      <w:r w:rsidRPr="006811A0">
        <w:rPr>
          <w:rFonts w:ascii="仿宋" w:eastAsia="仿宋" w:hAnsi="仿宋"/>
          <w:color w:val="C00000"/>
        </w:rPr>
        <w:t>“采菊东篱下，悠然见南山。山气日夕佳，飞鸟相与还”</w:t>
      </w:r>
      <w:r w:rsidRPr="00AD739F">
        <w:rPr>
          <w:rFonts w:ascii="仿宋" w:eastAsia="仿宋" w:hAnsi="仿宋"/>
        </w:rPr>
        <w:t>，</w:t>
      </w:r>
      <w:r w:rsidRPr="006811A0">
        <w:rPr>
          <w:rFonts w:ascii="仿宋" w:eastAsia="仿宋" w:hAnsi="仿宋"/>
          <w:color w:val="C00000"/>
        </w:rPr>
        <w:t>“天似穹庐，笼盖四野。天苍苍，野茫茫，风吹草低见牛羊”</w:t>
      </w:r>
      <w:r w:rsidRPr="00AD739F">
        <w:rPr>
          <w:rFonts w:ascii="仿宋" w:eastAsia="仿宋" w:hAnsi="仿宋"/>
        </w:rPr>
        <w:t>，写景如此，方为不隔。</w:t>
      </w:r>
    </w:p>
    <w:p w14:paraId="17366F3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E5460E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261636F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D4677CB" w14:textId="77777777" w:rsidR="00AD739F" w:rsidRPr="00A50981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《古诗十九首》第十五：</w:t>
      </w:r>
      <w:r w:rsidRPr="00A50981">
        <w:rPr>
          <w:rFonts w:ascii="仿宋" w:eastAsia="仿宋" w:hAnsi="仿宋"/>
          <w:color w:val="0070C0"/>
        </w:rPr>
        <w:t>“生年不满百，常怀千岁忧。昼短苦夜长，何不秉烛游，为乐当及时，何能待来兹。愚者爱惜费，但为后世嗤。仙人王子乔，难可与等期。”</w:t>
      </w:r>
    </w:p>
    <w:p w14:paraId="536E821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181499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《古诗十九首》第十三：</w:t>
      </w:r>
      <w:r w:rsidRPr="00140BF2">
        <w:rPr>
          <w:rFonts w:ascii="仿宋" w:eastAsia="仿宋" w:hAnsi="仿宋"/>
          <w:color w:val="0070C0"/>
        </w:rPr>
        <w:t>“驱车上东门，遥望郭北墓。白杨何萧萧，松柏夹广路。下有陈死人，杳杳即长暮。潜寐黄泉下，千载永不寤。浩浩陰陽移，年命如朝露。人生忽如寄，寿无金石固。万岁更相送，圣贤莫能度。服食求神仙，多为药所误。不如饮美酒，被服纨与素。”</w:t>
      </w:r>
    </w:p>
    <w:p w14:paraId="67F0867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1633297" w14:textId="77777777" w:rsidR="00AD739F" w:rsidRPr="00140BF2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北朝斛律金乐府《敕勒歌》：</w:t>
      </w:r>
      <w:r w:rsidRPr="00140BF2">
        <w:rPr>
          <w:rFonts w:ascii="仿宋" w:eastAsia="仿宋" w:hAnsi="仿宋"/>
          <w:color w:val="0070C0"/>
        </w:rPr>
        <w:t>“敕勒川，陰川下。天似穹庐，笼盖四野。天苍苍，野茫茫，风吹草低见牛羊。”</w:t>
      </w:r>
    </w:p>
    <w:p w14:paraId="2598768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5086200" w14:textId="77777777" w:rsidR="00AD739F" w:rsidRPr="00AD739F" w:rsidRDefault="00AD739F" w:rsidP="00AD739F">
      <w:pPr>
        <w:pStyle w:val="8"/>
      </w:pPr>
      <w:bookmarkStart w:id="638" w:name="_Toc105797859"/>
      <w:bookmarkStart w:id="639" w:name="_Toc105797985"/>
      <w:bookmarkStart w:id="640" w:name="_Toc105798111"/>
      <w:bookmarkStart w:id="641" w:name="_Toc105798237"/>
      <w:bookmarkStart w:id="642" w:name="_Toc105798615"/>
      <w:bookmarkStart w:id="643" w:name="_Toc105798741"/>
      <w:bookmarkStart w:id="644" w:name="_Toc105798867"/>
      <w:bookmarkStart w:id="645" w:name="_Toc105799260"/>
      <w:bookmarkStart w:id="646" w:name="_Toc105799386"/>
      <w:bookmarkStart w:id="647" w:name="_Toc105799527"/>
      <w:bookmarkStart w:id="648" w:name="_Toc105799653"/>
      <w:bookmarkStart w:id="649" w:name="_Toc105799779"/>
      <w:bookmarkStart w:id="650" w:name="_Toc105799905"/>
      <w:r w:rsidRPr="00AD739F">
        <w:rPr>
          <w:rFonts w:ascii="宋体" w:eastAsia="宋体" w:hAnsi="宋体" w:cs="宋体" w:hint="eastAsia"/>
        </w:rPr>
        <w:t>四二、白石格调虽高但意境弱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</w:p>
    <w:p w14:paraId="0DA479F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9E886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古今词人格调之高，无如白石。惜不于意境上用力，故觉无言外之味，弦外之响，终不能与于第一流之作者也。</w:t>
      </w:r>
    </w:p>
    <w:p w14:paraId="687026B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18A2781" w14:textId="77777777" w:rsidR="00AD739F" w:rsidRPr="00AD739F" w:rsidRDefault="00AD739F" w:rsidP="00AD739F">
      <w:pPr>
        <w:pStyle w:val="8"/>
      </w:pPr>
      <w:bookmarkStart w:id="651" w:name="_Toc105797860"/>
      <w:bookmarkStart w:id="652" w:name="_Toc105797986"/>
      <w:bookmarkStart w:id="653" w:name="_Toc105798112"/>
      <w:bookmarkStart w:id="654" w:name="_Toc105798238"/>
      <w:bookmarkStart w:id="655" w:name="_Toc105798616"/>
      <w:bookmarkStart w:id="656" w:name="_Toc105798742"/>
      <w:bookmarkStart w:id="657" w:name="_Toc105798868"/>
      <w:bookmarkStart w:id="658" w:name="_Toc105799261"/>
      <w:bookmarkStart w:id="659" w:name="_Toc105799387"/>
      <w:bookmarkStart w:id="660" w:name="_Toc105799528"/>
      <w:bookmarkStart w:id="661" w:name="_Toc105799654"/>
      <w:bookmarkStart w:id="662" w:name="_Toc105799780"/>
      <w:bookmarkStart w:id="663" w:name="_Toc105799906"/>
      <w:r w:rsidRPr="00AD739F">
        <w:rPr>
          <w:rFonts w:ascii="宋体" w:eastAsia="宋体" w:hAnsi="宋体" w:cs="宋体" w:hint="eastAsia"/>
        </w:rPr>
        <w:t>四三、幼安有性情有境界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</w:p>
    <w:p w14:paraId="1C1A3E5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D6EF4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南宋词人，白石有格而无情，剑南有气而乏韵。其堪与北宋人颉颃者，唯一幼安耳。近人祖南宋而祧北宋，以南宋之词可学，北宋不可学也。学南宋者，不祖白石，则祖梦窗，以白石、梦窗可学，幼安不可学也。学幼安者，率祖其粗犷、滑稽，以其粗犷、滑稽处可学，佳处不可学也。幼安之佳处，在有性情，有境界。即以气象论，亦有</w:t>
      </w:r>
      <w:r w:rsidRPr="00140BF2">
        <w:rPr>
          <w:rFonts w:ascii="仿宋" w:eastAsia="仿宋" w:hAnsi="仿宋"/>
          <w:color w:val="C00000"/>
        </w:rPr>
        <w:t>“横素波、干青云”</w:t>
      </w:r>
      <w:r w:rsidRPr="00AD739F">
        <w:rPr>
          <w:rFonts w:ascii="仿宋" w:eastAsia="仿宋" w:hAnsi="仿宋"/>
        </w:rPr>
        <w:t>之概，宁后世龌龊小生所可拟耶？</w:t>
      </w:r>
    </w:p>
    <w:p w14:paraId="11A5E51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53421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【注】颉颃，不相上下。</w:t>
      </w:r>
    </w:p>
    <w:p w14:paraId="291BE4F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E2BCBC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陆游，号放翁，南宋诗人，有《剑南诗稿》、《放翁词》。</w:t>
      </w:r>
    </w:p>
    <w:p w14:paraId="6136127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26E883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辛弃疾，字幼安，号稼轩，南宋词人。</w:t>
      </w:r>
    </w:p>
    <w:p w14:paraId="156D6A6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198783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萧统《陶渊明集》序</w:t>
      </w:r>
      <w:r w:rsidRPr="00987182">
        <w:rPr>
          <w:rFonts w:ascii="仿宋" w:eastAsia="仿宋" w:hAnsi="仿宋"/>
          <w:color w:val="0070C0"/>
        </w:rPr>
        <w:t>“横素波而傍流，干青云而直上。”</w:t>
      </w:r>
    </w:p>
    <w:p w14:paraId="7147CA29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238958" w14:textId="77777777" w:rsidR="00AD739F" w:rsidRPr="00AD739F" w:rsidRDefault="00AD739F" w:rsidP="00AD739F">
      <w:pPr>
        <w:pStyle w:val="8"/>
      </w:pPr>
      <w:bookmarkStart w:id="664" w:name="_Toc105797861"/>
      <w:bookmarkStart w:id="665" w:name="_Toc105797987"/>
      <w:bookmarkStart w:id="666" w:name="_Toc105798113"/>
      <w:bookmarkStart w:id="667" w:name="_Toc105798239"/>
      <w:bookmarkStart w:id="668" w:name="_Toc105798617"/>
      <w:bookmarkStart w:id="669" w:name="_Toc105798743"/>
      <w:bookmarkStart w:id="670" w:name="_Toc105798869"/>
      <w:bookmarkStart w:id="671" w:name="_Toc105799262"/>
      <w:bookmarkStart w:id="672" w:name="_Toc105799388"/>
      <w:bookmarkStart w:id="673" w:name="_Toc105799529"/>
      <w:bookmarkStart w:id="674" w:name="_Toc105799655"/>
      <w:bookmarkStart w:id="675" w:name="_Toc105799781"/>
      <w:bookmarkStart w:id="676" w:name="_Toc105799907"/>
      <w:r w:rsidRPr="00AD739F">
        <w:rPr>
          <w:rFonts w:ascii="宋体" w:eastAsia="宋体" w:hAnsi="宋体" w:cs="宋体" w:hint="eastAsia"/>
        </w:rPr>
        <w:t>四四、东坡词旷稼轩词豪</w:t>
      </w:r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</w:p>
    <w:p w14:paraId="7058D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B615D1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东坡之词旷，稼轩之词豪。无二人之胸襟而学其词，犹东施之效捧心也。</w:t>
      </w:r>
    </w:p>
    <w:p w14:paraId="013D37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76366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【注】东施效颦，典出《庄子·天运》，指盲目从表面形式上模仿。</w:t>
      </w:r>
    </w:p>
    <w:p w14:paraId="661111B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7E15CBB" w14:textId="77777777" w:rsidR="00AD739F" w:rsidRPr="00AD739F" w:rsidRDefault="00AD739F" w:rsidP="00AD739F">
      <w:pPr>
        <w:pStyle w:val="8"/>
      </w:pPr>
      <w:bookmarkStart w:id="677" w:name="_Toc105797862"/>
      <w:bookmarkStart w:id="678" w:name="_Toc105797988"/>
      <w:bookmarkStart w:id="679" w:name="_Toc105798114"/>
      <w:bookmarkStart w:id="680" w:name="_Toc105798240"/>
      <w:bookmarkStart w:id="681" w:name="_Toc105798618"/>
      <w:bookmarkStart w:id="682" w:name="_Toc105798744"/>
      <w:bookmarkStart w:id="683" w:name="_Toc105798870"/>
      <w:bookmarkStart w:id="684" w:name="_Toc105799263"/>
      <w:bookmarkStart w:id="685" w:name="_Toc105799389"/>
      <w:bookmarkStart w:id="686" w:name="_Toc105799530"/>
      <w:bookmarkStart w:id="687" w:name="_Toc105799656"/>
      <w:bookmarkStart w:id="688" w:name="_Toc105799782"/>
      <w:bookmarkStart w:id="689" w:name="_Toc105799908"/>
      <w:r w:rsidRPr="00AD739F">
        <w:rPr>
          <w:rFonts w:ascii="宋体" w:eastAsia="宋体" w:hAnsi="宋体" w:cs="宋体" w:hint="eastAsia"/>
        </w:rPr>
        <w:t>四五、白石词局促辕下</w:t>
      </w:r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</w:p>
    <w:p w14:paraId="5BAF396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C3A7C4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读东坡、稼轩词，须观其雅量高致，有伯夷、柳下惠之风。白石虽似蝉脱尘埃，然终不免局促辕下。</w:t>
      </w:r>
    </w:p>
    <w:p w14:paraId="1ABEE22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7F5A4C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【注】伯夷、柳下惠，古代高风亮节之典型，语出《孟子·尽心下》。</w:t>
      </w:r>
    </w:p>
    <w:p w14:paraId="15BFB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7007B3A" w14:textId="77777777" w:rsidR="00AD739F" w:rsidRPr="00AD739F" w:rsidRDefault="00AD739F" w:rsidP="00AD739F">
      <w:pPr>
        <w:pStyle w:val="8"/>
      </w:pPr>
      <w:bookmarkStart w:id="690" w:name="_Toc105797863"/>
      <w:bookmarkStart w:id="691" w:name="_Toc105797989"/>
      <w:bookmarkStart w:id="692" w:name="_Toc105798115"/>
      <w:bookmarkStart w:id="693" w:name="_Toc105798241"/>
      <w:bookmarkStart w:id="694" w:name="_Toc105798619"/>
      <w:bookmarkStart w:id="695" w:name="_Toc105798745"/>
      <w:bookmarkStart w:id="696" w:name="_Toc105798871"/>
      <w:bookmarkStart w:id="697" w:name="_Toc105799264"/>
      <w:bookmarkStart w:id="698" w:name="_Toc105799390"/>
      <w:bookmarkStart w:id="699" w:name="_Toc105799531"/>
      <w:bookmarkStart w:id="700" w:name="_Toc105799657"/>
      <w:bookmarkStart w:id="701" w:name="_Toc105799783"/>
      <w:bookmarkStart w:id="702" w:name="_Toc105799909"/>
      <w:r w:rsidRPr="00AD739F">
        <w:rPr>
          <w:rFonts w:ascii="宋体" w:eastAsia="宋体" w:hAnsi="宋体" w:cs="宋体" w:hint="eastAsia"/>
        </w:rPr>
        <w:t>四六、苏辛词中之狂</w:t>
      </w:r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</w:p>
    <w:p w14:paraId="688468B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AB3007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苏、辛，词中之狂。白石犹不失为狷。若梦窗、梅溪、玉田、草窗、西麓辈，面目不同，同归于乡愿而已。</w:t>
      </w:r>
    </w:p>
    <w:p w14:paraId="00268F7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25B33E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【注】《论语·子路》：</w:t>
      </w:r>
      <w:r w:rsidRPr="00987182">
        <w:rPr>
          <w:rFonts w:ascii="仿宋" w:eastAsia="仿宋" w:hAnsi="仿宋"/>
          <w:color w:val="0070C0"/>
        </w:rPr>
        <w:t>“狂者进取，狷者有所不为也”</w:t>
      </w:r>
      <w:r w:rsidRPr="00AD739F">
        <w:rPr>
          <w:rFonts w:ascii="仿宋" w:eastAsia="仿宋" w:hAnsi="仿宋"/>
        </w:rPr>
        <w:t>。</w:t>
      </w:r>
    </w:p>
    <w:p w14:paraId="5FE2228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15414A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张炎，字叔夏，号玉田，南宋词人。</w:t>
      </w:r>
    </w:p>
    <w:p w14:paraId="11A807B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63C6C7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周密，字公谨，号草窗，南宋词人。</w:t>
      </w:r>
    </w:p>
    <w:p w14:paraId="071A020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BCCEB9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陈允平，字君衡，号西麓，南宋词人。</w:t>
      </w:r>
    </w:p>
    <w:p w14:paraId="4F779F6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B2C1E0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乡愿，语见《论语·陽货》，引申为见识简陋。</w:t>
      </w:r>
    </w:p>
    <w:p w14:paraId="2689791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2F7532E" w14:textId="77777777" w:rsidR="00AD739F" w:rsidRPr="00AD739F" w:rsidRDefault="00AD739F" w:rsidP="00AD739F">
      <w:pPr>
        <w:pStyle w:val="8"/>
      </w:pPr>
      <w:bookmarkStart w:id="703" w:name="_Toc105797864"/>
      <w:bookmarkStart w:id="704" w:name="_Toc105797990"/>
      <w:bookmarkStart w:id="705" w:name="_Toc105798116"/>
      <w:bookmarkStart w:id="706" w:name="_Toc105798242"/>
      <w:bookmarkStart w:id="707" w:name="_Toc105798620"/>
      <w:bookmarkStart w:id="708" w:name="_Toc105798746"/>
      <w:bookmarkStart w:id="709" w:name="_Toc105798872"/>
      <w:bookmarkStart w:id="710" w:name="_Toc105799265"/>
      <w:bookmarkStart w:id="711" w:name="_Toc105799391"/>
      <w:bookmarkStart w:id="712" w:name="_Toc105799532"/>
      <w:bookmarkStart w:id="713" w:name="_Toc105799658"/>
      <w:bookmarkStart w:id="714" w:name="_Toc105799784"/>
      <w:bookmarkStart w:id="715" w:name="_Toc105799910"/>
      <w:r w:rsidRPr="00AD739F">
        <w:rPr>
          <w:rFonts w:ascii="宋体" w:eastAsia="宋体" w:hAnsi="宋体" w:cs="宋体" w:hint="eastAsia"/>
        </w:rPr>
        <w:t>四七、稼轩用《天问》体送月</w:t>
      </w:r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</w:p>
    <w:p w14:paraId="653ECDC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69ECE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lastRenderedPageBreak/>
        <w:t>稼轩中秋饮酒达旦，用《天问》体作《木兰花慢》以送月，曰：</w:t>
      </w:r>
      <w:r w:rsidRPr="00CC688B">
        <w:rPr>
          <w:rFonts w:ascii="仿宋" w:eastAsia="仿宋" w:hAnsi="仿宋"/>
          <w:color w:val="C00000"/>
        </w:rPr>
        <w:t>“可怜今夕月，向何处、去悠悠？是别有人间，那边才见，光影东头”</w:t>
      </w:r>
      <w:r w:rsidRPr="00AD739F">
        <w:rPr>
          <w:rFonts w:ascii="仿宋" w:eastAsia="仿宋" w:hAnsi="仿宋"/>
        </w:rPr>
        <w:t>，词人想象，直悟月轮绕地之理，与科学家密合，可谓神悟。</w:t>
      </w:r>
    </w:p>
    <w:p w14:paraId="3BB1D93F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0E8076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506FBE4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9E3597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辛弃疾《木兰花慢》（中秋饮酒将旦，客谓：前人诗词，有赋待月，无送月者。因用《天问》体赋。）：</w:t>
      </w:r>
    </w:p>
    <w:p w14:paraId="51EB585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4CA8A0A0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“可怜今夕月，向何处、去悠悠？是别有人间，那边才见，光影东头。是天外空汗漫，但长风、浩浩送中秋。飞镜无根谁系？姮娥不嫁谁留？</w:t>
      </w:r>
    </w:p>
    <w:p w14:paraId="7C26FB9A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</w:p>
    <w:p w14:paraId="7E8F4F35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谓经海底问无由。恍惚使人愁。怕万里长鲸，纵横触破，玉殿琼楼。虾蟆渴堪浴水，问云何、玉兔解沉浮？若道都齐无恙，云何渐渐如钩？”</w:t>
      </w:r>
    </w:p>
    <w:p w14:paraId="5ADEA5A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85EC2F" w14:textId="77777777" w:rsidR="00AD739F" w:rsidRPr="00AD739F" w:rsidRDefault="00AD739F" w:rsidP="00AD739F">
      <w:pPr>
        <w:pStyle w:val="8"/>
      </w:pPr>
      <w:bookmarkStart w:id="716" w:name="_Toc105797865"/>
      <w:bookmarkStart w:id="717" w:name="_Toc105797991"/>
      <w:bookmarkStart w:id="718" w:name="_Toc105798117"/>
      <w:bookmarkStart w:id="719" w:name="_Toc105798243"/>
      <w:bookmarkStart w:id="720" w:name="_Toc105798621"/>
      <w:bookmarkStart w:id="721" w:name="_Toc105798747"/>
      <w:bookmarkStart w:id="722" w:name="_Toc105798873"/>
      <w:bookmarkStart w:id="723" w:name="_Toc105799266"/>
      <w:bookmarkStart w:id="724" w:name="_Toc105799392"/>
      <w:bookmarkStart w:id="725" w:name="_Toc105799533"/>
      <w:bookmarkStart w:id="726" w:name="_Toc105799659"/>
      <w:bookmarkStart w:id="727" w:name="_Toc105799785"/>
      <w:bookmarkStart w:id="728" w:name="_Toc105799911"/>
      <w:r w:rsidRPr="00AD739F">
        <w:rPr>
          <w:rFonts w:ascii="宋体" w:eastAsia="宋体" w:hAnsi="宋体" w:cs="宋体" w:hint="eastAsia"/>
        </w:rPr>
        <w:t>四八、梅溪品格</w:t>
      </w:r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</w:p>
    <w:p w14:paraId="6EC28BD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87C470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周介存谓：“梅溪词中，喜用‘偷’字，足以定其品格。”刘融斋谓：</w:t>
      </w:r>
      <w:r w:rsidRPr="00CC688B">
        <w:rPr>
          <w:rFonts w:ascii="仿宋" w:eastAsia="仿宋" w:hAnsi="仿宋"/>
          <w:color w:val="C00000"/>
        </w:rPr>
        <w:t>“周旨荡而史意贪”</w:t>
      </w:r>
      <w:r w:rsidRPr="00AD739F">
        <w:rPr>
          <w:rFonts w:ascii="仿宋" w:eastAsia="仿宋" w:hAnsi="仿宋"/>
        </w:rPr>
        <w:t>此二语令人解颐。</w:t>
      </w:r>
    </w:p>
    <w:p w14:paraId="12BD6B6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7CE071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【注】解颐，大笑，语见《汉书·匡衡传》。</w:t>
      </w:r>
    </w:p>
    <w:p w14:paraId="05F1D6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CFA52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梅溪句可参阅周济《介存斋论词杂著》。</w:t>
      </w:r>
    </w:p>
    <w:p w14:paraId="1DFECB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2C10A1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刘熙载《艺概》卷四《词曲概》：</w:t>
      </w:r>
      <w:r w:rsidRPr="00237BCC">
        <w:rPr>
          <w:rFonts w:ascii="仿宋" w:eastAsia="仿宋" w:hAnsi="仿宋"/>
          <w:color w:val="0070C0"/>
        </w:rPr>
        <w:t>“周美成律最精审。史邦卿句最警炼。然未得为君子之词者，周旨荡而史意贪也。”</w:t>
      </w:r>
    </w:p>
    <w:p w14:paraId="52ADEA8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50C1243" w14:textId="77777777" w:rsidR="00AD739F" w:rsidRPr="00AD739F" w:rsidRDefault="00AD739F" w:rsidP="00AD739F">
      <w:pPr>
        <w:pStyle w:val="8"/>
      </w:pPr>
      <w:bookmarkStart w:id="729" w:name="_Toc105797866"/>
      <w:bookmarkStart w:id="730" w:name="_Toc105797992"/>
      <w:bookmarkStart w:id="731" w:name="_Toc105798118"/>
      <w:bookmarkStart w:id="732" w:name="_Toc105798244"/>
      <w:bookmarkStart w:id="733" w:name="_Toc105798622"/>
      <w:bookmarkStart w:id="734" w:name="_Toc105798748"/>
      <w:bookmarkStart w:id="735" w:name="_Toc105798874"/>
      <w:bookmarkStart w:id="736" w:name="_Toc105799267"/>
      <w:bookmarkStart w:id="737" w:name="_Toc105799393"/>
      <w:bookmarkStart w:id="738" w:name="_Toc105799534"/>
      <w:bookmarkStart w:id="739" w:name="_Toc105799660"/>
      <w:bookmarkStart w:id="740" w:name="_Toc105799786"/>
      <w:bookmarkStart w:id="741" w:name="_Toc105799912"/>
      <w:r w:rsidRPr="00AD739F">
        <w:rPr>
          <w:rFonts w:ascii="宋体" w:eastAsia="宋体" w:hAnsi="宋体" w:cs="宋体" w:hint="eastAsia"/>
        </w:rPr>
        <w:t>四九、梦窗佳语</w:t>
      </w:r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</w:p>
    <w:p w14:paraId="6B259BE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CDA1D92" w14:textId="0C346A2E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介存谓：梦窗词之佳者，如</w:t>
      </w:r>
      <w:r w:rsidRPr="00237BCC">
        <w:rPr>
          <w:rFonts w:ascii="仿宋" w:eastAsia="仿宋" w:hAnsi="仿宋"/>
          <w:color w:val="C00000"/>
        </w:rPr>
        <w:t>“水光云影，摇荡绿波，抚玩无极，追寻已远”</w:t>
      </w:r>
      <w:r w:rsidRPr="00AD739F">
        <w:rPr>
          <w:rFonts w:ascii="仿宋" w:eastAsia="仿宋" w:hAnsi="仿宋"/>
        </w:rPr>
        <w:t>。余览《梦窗甲乙丙丁惧》中，实无足当此者。有之，其</w:t>
      </w:r>
      <w:r w:rsidRPr="00237BCC">
        <w:rPr>
          <w:rFonts w:ascii="仿宋" w:eastAsia="仿宋" w:hAnsi="仿宋"/>
          <w:color w:val="C00000"/>
        </w:rPr>
        <w:t>“隔江人在雨声中，晚风菰叶生愁怨”</w:t>
      </w:r>
      <w:r w:rsidRPr="00AD739F">
        <w:rPr>
          <w:rFonts w:ascii="仿宋" w:eastAsia="仿宋" w:hAnsi="仿宋"/>
        </w:rPr>
        <w:t>二语乎？</w:t>
      </w:r>
    </w:p>
    <w:p w14:paraId="76AD363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E06B7F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12CBAD7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C952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吴文英《踏莎行》：</w:t>
      </w:r>
    </w:p>
    <w:p w14:paraId="0862031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31DE1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“润玉笼绡，檀樱倚扇。绣圈犹带脂香浅。榴心空垒舞裙红，艾枝应压愁鬟乱。</w:t>
      </w:r>
    </w:p>
    <w:p w14:paraId="1C562D50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</w:p>
    <w:p w14:paraId="311515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午梦千山，窗陰一箭。香瘢新褪红丝腕。隔江 人在雨声中，晚风菰叶生愁怨。”</w:t>
      </w:r>
    </w:p>
    <w:p w14:paraId="10DC30A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42732B" w14:textId="77777777" w:rsidR="00AD739F" w:rsidRPr="00AD739F" w:rsidRDefault="00AD739F" w:rsidP="00AD739F">
      <w:pPr>
        <w:pStyle w:val="8"/>
      </w:pPr>
      <w:bookmarkStart w:id="742" w:name="_Toc105797867"/>
      <w:bookmarkStart w:id="743" w:name="_Toc105797993"/>
      <w:bookmarkStart w:id="744" w:name="_Toc105798119"/>
      <w:bookmarkStart w:id="745" w:name="_Toc105798245"/>
      <w:bookmarkStart w:id="746" w:name="_Toc105798623"/>
      <w:bookmarkStart w:id="747" w:name="_Toc105798749"/>
      <w:bookmarkStart w:id="748" w:name="_Toc105798875"/>
      <w:bookmarkStart w:id="749" w:name="_Toc105799268"/>
      <w:bookmarkStart w:id="750" w:name="_Toc105799394"/>
      <w:bookmarkStart w:id="751" w:name="_Toc105799535"/>
      <w:bookmarkStart w:id="752" w:name="_Toc105799661"/>
      <w:bookmarkStart w:id="753" w:name="_Toc105799787"/>
      <w:bookmarkStart w:id="754" w:name="_Toc105799913"/>
      <w:r w:rsidRPr="00AD739F">
        <w:rPr>
          <w:rFonts w:ascii="宋体" w:eastAsia="宋体" w:hAnsi="宋体" w:cs="宋体" w:hint="eastAsia"/>
        </w:rPr>
        <w:t>五十、梦窗、玉田词评</w:t>
      </w:r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</w:p>
    <w:p w14:paraId="12491AE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99ADBEE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梦窗之词，吾得取其词中一语以评之，曰：</w:t>
      </w:r>
      <w:r w:rsidRPr="00A45488">
        <w:rPr>
          <w:rFonts w:ascii="仿宋" w:eastAsia="仿宋" w:hAnsi="仿宋"/>
          <w:color w:val="C00000"/>
        </w:rPr>
        <w:t>“映梦窗，零乱碧”</w:t>
      </w:r>
      <w:r w:rsidRPr="00AD739F">
        <w:rPr>
          <w:rFonts w:ascii="仿宋" w:eastAsia="仿宋" w:hAnsi="仿宋"/>
        </w:rPr>
        <w:t>。玉田之词，余得取其词中之一语以评之，曰：</w:t>
      </w:r>
      <w:r w:rsidRPr="00A45488">
        <w:rPr>
          <w:rFonts w:ascii="仿宋" w:eastAsia="仿宋" w:hAnsi="仿宋"/>
          <w:color w:val="C00000"/>
        </w:rPr>
        <w:t>“玉老田荒”</w:t>
      </w:r>
      <w:r w:rsidRPr="00AD739F">
        <w:rPr>
          <w:rFonts w:ascii="仿宋" w:eastAsia="仿宋" w:hAnsi="仿宋"/>
        </w:rPr>
        <w:t>。</w:t>
      </w:r>
    </w:p>
    <w:p w14:paraId="64F3E72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BF82ED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7B28EBB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BE83CA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吴文英《秋思》（荷塘为括苍名姝求赋其听雨小倔。）：</w:t>
      </w:r>
    </w:p>
    <w:p w14:paraId="476C874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8F4F58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“堆枕香鬟侧。骤夜声，偏称画屏秋色。风碎串珠，润侵歌板，愁压眉窄。动罗箑清商，寸心低诉叙怨抑。映梦窗，零乱碧。待涨绿春深，落花香泛，料有断红流处，暗题相忆。</w:t>
      </w:r>
    </w:p>
    <w:p w14:paraId="79E3A98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2DEC641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欢酌。檐花细滴。送故人，粉黛重饰。漏侵琼瑟，丁东敲断，弄晴月白。怕一曲、霓裳未终，催去骖凤翼。欢谢客、犹未识。漫瘦却东陽，灯前无梦到得。路隔重云雁北。”</w:t>
      </w:r>
    </w:p>
    <w:p w14:paraId="60C95093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624FF68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张炎《祝英台近》（与周草窗话旧）：</w:t>
      </w:r>
    </w:p>
    <w:p w14:paraId="7466F0C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C2EE9E4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“水痕深，花信足。寂寞汉南树。转首青陰，芳事顿如许。不知多少消魂，夜来风雨。犹梦到、断红流处。</w:t>
      </w:r>
    </w:p>
    <w:p w14:paraId="1ECF9849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1D11F4CD" w14:textId="46FE661C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最无据。长年息影空山。愁入庾郎句。玉老田荒，心事已迟暮。几回听得啼鹃，不如归去。终不似、旧时鹦鹉。”</w:t>
      </w:r>
    </w:p>
    <w:p w14:paraId="28A02746" w14:textId="230F7FE0" w:rsidR="003D04C2" w:rsidRDefault="003D04C2" w:rsidP="00AD739F">
      <w:pPr>
        <w:rPr>
          <w:rFonts w:ascii="仿宋" w:eastAsia="仿宋" w:hAnsi="仿宋"/>
        </w:rPr>
      </w:pPr>
    </w:p>
    <w:p w14:paraId="608150CF" w14:textId="77777777" w:rsidR="003D04C2" w:rsidRPr="003D04C2" w:rsidRDefault="003D04C2" w:rsidP="003D04C2">
      <w:pPr>
        <w:pStyle w:val="3"/>
      </w:pPr>
      <w:bookmarkStart w:id="755" w:name="_Toc105797868"/>
      <w:bookmarkStart w:id="756" w:name="_Toc105797994"/>
      <w:bookmarkStart w:id="757" w:name="_Toc105798120"/>
      <w:bookmarkStart w:id="758" w:name="_Toc105798246"/>
      <w:bookmarkStart w:id="759" w:name="_Toc105798624"/>
      <w:bookmarkStart w:id="760" w:name="_Toc105798750"/>
      <w:bookmarkStart w:id="761" w:name="_Toc105798876"/>
      <w:bookmarkStart w:id="762" w:name="_Toc105799269"/>
      <w:bookmarkStart w:id="763" w:name="_Toc105799395"/>
      <w:bookmarkStart w:id="764" w:name="_Toc105799536"/>
      <w:bookmarkStart w:id="765" w:name="_Toc105799662"/>
      <w:bookmarkStart w:id="766" w:name="_Toc105799788"/>
      <w:bookmarkStart w:id="767" w:name="_Toc105799914"/>
      <w:r w:rsidRPr="003D04C2">
        <w:t>上卷 51~64</w:t>
      </w:r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</w:p>
    <w:p w14:paraId="5C05EF09" w14:textId="77777777" w:rsidR="003D04C2" w:rsidRPr="003D04C2" w:rsidRDefault="003D04C2" w:rsidP="003D04C2">
      <w:pPr>
        <w:pStyle w:val="8"/>
      </w:pPr>
      <w:bookmarkStart w:id="768" w:name="_Toc105797869"/>
      <w:bookmarkStart w:id="769" w:name="_Toc105797995"/>
      <w:bookmarkStart w:id="770" w:name="_Toc105798121"/>
      <w:bookmarkStart w:id="771" w:name="_Toc105798247"/>
      <w:bookmarkStart w:id="772" w:name="_Toc105798625"/>
      <w:bookmarkStart w:id="773" w:name="_Toc105798751"/>
      <w:bookmarkStart w:id="774" w:name="_Toc105798877"/>
      <w:bookmarkStart w:id="775" w:name="_Toc105799270"/>
      <w:bookmarkStart w:id="776" w:name="_Toc105799396"/>
      <w:bookmarkStart w:id="777" w:name="_Toc105799537"/>
      <w:bookmarkStart w:id="778" w:name="_Toc105799663"/>
      <w:bookmarkStart w:id="779" w:name="_Toc105799789"/>
      <w:bookmarkStart w:id="780" w:name="_Toc105799915"/>
      <w:r w:rsidRPr="003D04C2">
        <w:rPr>
          <w:rFonts w:ascii="宋体" w:eastAsia="宋体" w:hAnsi="宋体" w:cs="宋体" w:hint="eastAsia"/>
        </w:rPr>
        <w:t>五一、容若塞上之作</w:t>
      </w:r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</w:p>
    <w:p w14:paraId="6AB0244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6D9DBB" w14:textId="7E8CCD51" w:rsidR="003D04C2" w:rsidRPr="003D04C2" w:rsidRDefault="003D04C2" w:rsidP="003D04C2">
      <w:pPr>
        <w:rPr>
          <w:rFonts w:ascii="仿宋" w:eastAsia="仿宋" w:hAnsi="仿宋"/>
        </w:rPr>
      </w:pPr>
      <w:r w:rsidRPr="002B0107">
        <w:rPr>
          <w:rFonts w:ascii="仿宋" w:eastAsia="仿宋" w:hAnsi="仿宋"/>
          <w:color w:val="C00000"/>
        </w:rPr>
        <w:t>“明月照积雪”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“大江流日夜”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“中天悬明月”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“长河落日圆”</w:t>
      </w:r>
      <w:r w:rsidRPr="003D04C2">
        <w:rPr>
          <w:rFonts w:ascii="仿宋" w:eastAsia="仿宋" w:hAnsi="仿宋"/>
        </w:rPr>
        <w:t>，此种境界，可谓千古壮观。求之于词，唯纳兰容若塞上之作，如《长相思》之</w:t>
      </w:r>
      <w:r w:rsidRPr="005C08DC">
        <w:rPr>
          <w:rFonts w:ascii="仿宋" w:eastAsia="仿宋" w:hAnsi="仿宋"/>
          <w:color w:val="C00000"/>
        </w:rPr>
        <w:t>“夜深千帐灯”</w:t>
      </w:r>
      <w:r w:rsidRPr="003D04C2">
        <w:rPr>
          <w:rFonts w:ascii="仿宋" w:eastAsia="仿宋" w:hAnsi="仿宋"/>
        </w:rPr>
        <w:t>，《如梦令》之</w:t>
      </w:r>
      <w:r w:rsidRPr="005C08DC">
        <w:rPr>
          <w:rFonts w:ascii="仿宋" w:eastAsia="仿宋" w:hAnsi="仿宋"/>
          <w:color w:val="C00000"/>
        </w:rPr>
        <w:t>“万帐穹庐人醉，星影摇摇欲坠”</w:t>
      </w:r>
      <w:r w:rsidRPr="003D04C2">
        <w:rPr>
          <w:rFonts w:ascii="仿宋" w:eastAsia="仿宋" w:hAnsi="仿宋"/>
        </w:rPr>
        <w:t>，差近之。</w:t>
      </w:r>
    </w:p>
    <w:p w14:paraId="4248B6C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A997BD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6D31B04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43F8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谢灵运《岁暮》：</w:t>
      </w:r>
      <w:r w:rsidRPr="005C08DC">
        <w:rPr>
          <w:rFonts w:ascii="仿宋" w:eastAsia="仿宋" w:hAnsi="仿宋"/>
          <w:color w:val="0070C0"/>
        </w:rPr>
        <w:t>“殷忧不能寐，苦此夜难颓。明月照积雪，朔风劲且哀。运往无淹物，年逝觉已催。”</w:t>
      </w:r>
    </w:p>
    <w:p w14:paraId="18A4BB9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BE01BA" w14:textId="1FE4E9E1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谢朓《暂使下都夜发新林至京邑赠同僚》：</w:t>
      </w:r>
      <w:r w:rsidRPr="005C08DC">
        <w:rPr>
          <w:rFonts w:ascii="仿宋" w:eastAsia="仿宋" w:hAnsi="仿宋"/>
          <w:color w:val="0070C0"/>
        </w:rPr>
        <w:t>“大江流日夜，客心悲未央。徒念关山近，终知返路长。秋河曙耿耿，寒渚夜苍苍。引领见京室，宫雉正相望。</w:t>
      </w:r>
      <w:r w:rsidRPr="005C08DC">
        <w:rPr>
          <w:rFonts w:ascii="仿宋" w:eastAsia="仿宋" w:hAnsi="仿宋"/>
          <w:color w:val="0070C0"/>
        </w:rPr>
        <w:lastRenderedPageBreak/>
        <w:t>金波丽鳷鹊，玉绳低建章。驱车鼎门外，思见昭丘陽。驰晖不可接，何况隔两乡？风云有鸟路，江 汉限无梁。常恐鹰隼击，时菊委严霜。寄言罻罗者，寥廓已高翔。”</w:t>
      </w:r>
    </w:p>
    <w:p w14:paraId="4E54FCE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D7837CA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王维《使至塞上》：</w:t>
      </w:r>
      <w:r w:rsidRPr="005C08DC">
        <w:rPr>
          <w:rFonts w:ascii="仿宋" w:eastAsia="仿宋" w:hAnsi="仿宋"/>
          <w:color w:val="0070C0"/>
        </w:rPr>
        <w:t>“单车欲问边，属国过居延。征蓬出汉塞，归雁入胡 天。大漠孤烟直，长河落日圆。萧关逢候骑，都护在燕然。”</w:t>
      </w:r>
    </w:p>
    <w:p w14:paraId="78011E7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DFBA70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纳兰性德，字容若，清代词人，其《长相思》：</w:t>
      </w:r>
    </w:p>
    <w:p w14:paraId="1A42CC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FAB022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“山一程，水一程。身向榆关那畔行，夜深千帐灯。</w:t>
      </w:r>
    </w:p>
    <w:p w14:paraId="2E7E042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3724DA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风一更，雪一更。聒碎乡心梦不成，故园无此声。”</w:t>
      </w:r>
    </w:p>
    <w:p w14:paraId="431987F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582AE9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纳兰性德《如梦令》：</w:t>
      </w:r>
    </w:p>
    <w:p w14:paraId="417144E7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16D2E8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“万帐穹庐人醉，星影摇摇欲坠。归梦隔狼河，又被河声搅碎。还睡，还睡。解道醒来无味。”</w:t>
      </w:r>
    </w:p>
    <w:p w14:paraId="449EDE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DC57027" w14:textId="77777777" w:rsidR="003D04C2" w:rsidRPr="003D04C2" w:rsidRDefault="003D04C2" w:rsidP="003D04C2">
      <w:pPr>
        <w:pStyle w:val="8"/>
      </w:pPr>
      <w:bookmarkStart w:id="781" w:name="_Toc105797870"/>
      <w:bookmarkStart w:id="782" w:name="_Toc105797996"/>
      <w:bookmarkStart w:id="783" w:name="_Toc105798122"/>
      <w:bookmarkStart w:id="784" w:name="_Toc105798248"/>
      <w:bookmarkStart w:id="785" w:name="_Toc105798626"/>
      <w:bookmarkStart w:id="786" w:name="_Toc105798752"/>
      <w:bookmarkStart w:id="787" w:name="_Toc105798878"/>
      <w:bookmarkStart w:id="788" w:name="_Toc105799271"/>
      <w:bookmarkStart w:id="789" w:name="_Toc105799397"/>
      <w:bookmarkStart w:id="790" w:name="_Toc105799538"/>
      <w:bookmarkStart w:id="791" w:name="_Toc105799664"/>
      <w:bookmarkStart w:id="792" w:name="_Toc105799790"/>
      <w:bookmarkStart w:id="793" w:name="_Toc105799916"/>
      <w:r w:rsidRPr="003D04C2">
        <w:rPr>
          <w:rFonts w:ascii="宋体" w:eastAsia="宋体" w:hAnsi="宋体" w:cs="宋体" w:hint="eastAsia"/>
        </w:rPr>
        <w:t>五二、容若词自然真切</w:t>
      </w:r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</w:p>
    <w:p w14:paraId="3A6C3D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58F36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纳兰容若以自然之眼观物，以自然之舌言情。此由初入中原，未染汉人风气，故能真切如此。北宋以来，一人而已。</w:t>
      </w:r>
    </w:p>
    <w:p w14:paraId="42339B2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0D3B3E8" w14:textId="77777777" w:rsidR="003D04C2" w:rsidRPr="003D04C2" w:rsidRDefault="003D04C2" w:rsidP="003D04C2">
      <w:pPr>
        <w:pStyle w:val="8"/>
      </w:pPr>
      <w:bookmarkStart w:id="794" w:name="_Toc105797871"/>
      <w:bookmarkStart w:id="795" w:name="_Toc105797997"/>
      <w:bookmarkStart w:id="796" w:name="_Toc105798123"/>
      <w:bookmarkStart w:id="797" w:name="_Toc105798249"/>
      <w:bookmarkStart w:id="798" w:name="_Toc105798627"/>
      <w:bookmarkStart w:id="799" w:name="_Toc105798753"/>
      <w:bookmarkStart w:id="800" w:name="_Toc105798879"/>
      <w:bookmarkStart w:id="801" w:name="_Toc105799272"/>
      <w:bookmarkStart w:id="802" w:name="_Toc105799398"/>
      <w:bookmarkStart w:id="803" w:name="_Toc105799539"/>
      <w:bookmarkStart w:id="804" w:name="_Toc105799665"/>
      <w:bookmarkStart w:id="805" w:name="_Toc105799791"/>
      <w:bookmarkStart w:id="806" w:name="_Toc105799917"/>
      <w:r w:rsidRPr="003D04C2">
        <w:rPr>
          <w:rFonts w:ascii="宋体" w:eastAsia="宋体" w:hAnsi="宋体" w:cs="宋体" w:hint="eastAsia"/>
        </w:rPr>
        <w:t>五三、词不易于诗</w:t>
      </w:r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</w:p>
    <w:p w14:paraId="64A9A0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7E2FF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陆放翁跋《花间集》谓：</w:t>
      </w:r>
      <w:r w:rsidRPr="005C08DC">
        <w:rPr>
          <w:rFonts w:ascii="仿宋" w:eastAsia="仿宋" w:hAnsi="仿宋"/>
          <w:color w:val="C00000"/>
        </w:rPr>
        <w:t>“唐季五代，诗愈卑，而倚声者辄简古可爱。能此不能彼，未易以理推也。”</w:t>
      </w:r>
      <w:r w:rsidRPr="003D04C2">
        <w:rPr>
          <w:rFonts w:ascii="仿宋" w:eastAsia="仿宋" w:hAnsi="仿宋"/>
        </w:rPr>
        <w:t>《提要》驳之，谓：</w:t>
      </w:r>
      <w:r w:rsidRPr="005C08DC">
        <w:rPr>
          <w:rFonts w:ascii="仿宋" w:eastAsia="仿宋" w:hAnsi="仿宋"/>
          <w:color w:val="C00000"/>
        </w:rPr>
        <w:t>“犹能举七十斤者，举百斤则蹶，举五十斤则运掉自如。”</w:t>
      </w:r>
      <w:r w:rsidRPr="003D04C2">
        <w:rPr>
          <w:rFonts w:ascii="仿宋" w:eastAsia="仿宋" w:hAnsi="仿宋"/>
        </w:rPr>
        <w:t>其言甚辨。然谓词必易于诗，余未敢信。善乎陈卧子之言曰：</w:t>
      </w:r>
      <w:r w:rsidRPr="005C08DC">
        <w:rPr>
          <w:rFonts w:ascii="仿宋" w:eastAsia="仿宋" w:hAnsi="仿宋"/>
          <w:color w:val="C00000"/>
        </w:rPr>
        <w:t>“宋人不知诗而强作诗，故终宋之世无诗。然其欢愉愁怨之致，动于中而不能抑者，类发于诗余，故其所造独工。”</w:t>
      </w:r>
      <w:r w:rsidRPr="003D04C2">
        <w:rPr>
          <w:rFonts w:ascii="仿宋" w:eastAsia="仿宋" w:hAnsi="仿宋"/>
        </w:rPr>
        <w:t>五代词之所以独胜，亦以此也。</w:t>
      </w:r>
    </w:p>
    <w:p w14:paraId="36026FF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68F40A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10AF6D2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FA628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《四库提要·集部·词曲》《花间集》：</w:t>
      </w:r>
      <w:r w:rsidRPr="009861B9">
        <w:rPr>
          <w:rFonts w:ascii="仿宋" w:eastAsia="仿宋" w:hAnsi="仿宋"/>
          <w:color w:val="0070C0"/>
        </w:rPr>
        <w:t>“后有陆游二跋。……其二称：‘唐季五代，诗愈卑，而倚声者辄简古可爱。能此不能彼，未易以理推也。’不知文之体格有高卑，人之学历有强弱。学力不足副其体格，则举之不足。学力足以副其体格，则举之有余。律诗降于古诗，故中晚唐古诗多不工，而律诗则时有佳作。词又降于律诗，故五季人诗不及唐，词乃独胜。此犹能举七十斤者，举百斤则蹶，举五十则运用自如，有何不可理推乎？”</w:t>
      </w:r>
    </w:p>
    <w:p w14:paraId="04A1CEB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E8368B7" w14:textId="77777777" w:rsidR="003D04C2" w:rsidRPr="009861B9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lastRenderedPageBreak/>
        <w:t>陈子龙，字卧子，明末诗人，有《王介人诗余·序》：</w:t>
      </w:r>
      <w:r w:rsidRPr="009861B9">
        <w:rPr>
          <w:rFonts w:ascii="仿宋" w:eastAsia="仿宋" w:hAnsi="仿宋"/>
          <w:color w:val="0070C0"/>
        </w:rPr>
        <w:t>“宋人不知诗而强作诗。其为诗也，言理而不言情，故终宋之世无诗焉。然宋人亦不可免于有情也。故凡其欢愉愁怨之致，动于中而不能抑者，类发于诗余，故其所造独工，非后世可及。盖以沈至之思而出之必浅近，使读之者骤遇如在耳目之表，久诵而得沈永之趣，则用意难也。以儇利之词，而制之实工链，使篇无累句，句无累字，圆润明密，言如贯珠，则铸词难也。其为体也纤弱，所谓明珠翠羽，尚嫌其重，何况龙鸾？必有鲜妍之姿，而不藉粉泽，则设色难也。其为境也婉媚，虽以警露取妍，实贵含蓄，有余不尽，时在低回唱欢之际，则命篇难也。惟宋人专力事之，篇什既多，触景皆会。天机所启，若出自然。虽高谈大雅，而亦觉其不可废。何则？物有独至，小道可观也。”</w:t>
      </w:r>
    </w:p>
    <w:p w14:paraId="22551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57D757" w14:textId="77777777" w:rsidR="003D04C2" w:rsidRPr="003D04C2" w:rsidRDefault="003D04C2" w:rsidP="003D04C2">
      <w:pPr>
        <w:pStyle w:val="8"/>
      </w:pPr>
      <w:bookmarkStart w:id="807" w:name="_Toc105797872"/>
      <w:bookmarkStart w:id="808" w:name="_Toc105797998"/>
      <w:bookmarkStart w:id="809" w:name="_Toc105798124"/>
      <w:bookmarkStart w:id="810" w:name="_Toc105798250"/>
      <w:bookmarkStart w:id="811" w:name="_Toc105798628"/>
      <w:bookmarkStart w:id="812" w:name="_Toc105798754"/>
      <w:bookmarkStart w:id="813" w:name="_Toc105798880"/>
      <w:bookmarkStart w:id="814" w:name="_Toc105799273"/>
      <w:bookmarkStart w:id="815" w:name="_Toc105799399"/>
      <w:bookmarkStart w:id="816" w:name="_Toc105799540"/>
      <w:bookmarkStart w:id="817" w:name="_Toc105799666"/>
      <w:bookmarkStart w:id="818" w:name="_Toc105799792"/>
      <w:bookmarkStart w:id="819" w:name="_Toc105799918"/>
      <w:r w:rsidRPr="003D04C2">
        <w:rPr>
          <w:rFonts w:ascii="宋体" w:eastAsia="宋体" w:hAnsi="宋体" w:cs="宋体" w:hint="eastAsia"/>
        </w:rPr>
        <w:t>五四、文体始盛终衰</w:t>
      </w:r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</w:p>
    <w:p w14:paraId="62ECE32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D3DC29" w14:textId="4ED02371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四言敝而有《楚辞》，《楚辞》敝而有五言，五言敝而有七言，古诗敝而有律绝，律绝敝而有词。盖文体通行既久，染指遂多，自成习套。豪杰之士，亦难于其中自出新意，故遁而作他体，以自解脱。一切文体所以始盛终衰者，皆由于此。故谓文学后不如前，余未敢信。但就一体论，则此说固无以易也。</w:t>
      </w:r>
    </w:p>
    <w:p w14:paraId="3EB1EE2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0B3A05" w14:textId="77777777" w:rsidR="003D04C2" w:rsidRPr="003D04C2" w:rsidRDefault="003D04C2" w:rsidP="003D04C2">
      <w:pPr>
        <w:pStyle w:val="8"/>
      </w:pPr>
      <w:bookmarkStart w:id="820" w:name="_Toc105797873"/>
      <w:bookmarkStart w:id="821" w:name="_Toc105797999"/>
      <w:bookmarkStart w:id="822" w:name="_Toc105798125"/>
      <w:bookmarkStart w:id="823" w:name="_Toc105798251"/>
      <w:bookmarkStart w:id="824" w:name="_Toc105798629"/>
      <w:bookmarkStart w:id="825" w:name="_Toc105798755"/>
      <w:bookmarkStart w:id="826" w:name="_Toc105798881"/>
      <w:bookmarkStart w:id="827" w:name="_Toc105799274"/>
      <w:bookmarkStart w:id="828" w:name="_Toc105799400"/>
      <w:bookmarkStart w:id="829" w:name="_Toc105799541"/>
      <w:bookmarkStart w:id="830" w:name="_Toc105799667"/>
      <w:bookmarkStart w:id="831" w:name="_Toc105799793"/>
      <w:bookmarkStart w:id="832" w:name="_Toc105799919"/>
      <w:r w:rsidRPr="003D04C2">
        <w:rPr>
          <w:rFonts w:ascii="宋体" w:eastAsia="宋体" w:hAnsi="宋体" w:cs="宋体" w:hint="eastAsia"/>
        </w:rPr>
        <w:t>五五、诗词无题</w:t>
      </w:r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</w:p>
    <w:p w14:paraId="08BDA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B41A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之《三百篇》、《十九首》，词之五代、北宋，皆无题也。非无题也，诗词中之意，不能以题尽之也。自《花庵》、《草堂》每调立题，并古人无题之词亦为之作题。如观一幅佳山水，而即曰此某山某河，可乎？诗有题而诗亡，词有题而词亡，然中材之士，鲜能知此而自振拔者矣。</w:t>
      </w:r>
    </w:p>
    <w:p w14:paraId="6B6D492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9C5AD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B551BA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12CF0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黄升，号玉林，又号花庵词客，南宋词人，编《花庵词逊，共二十卷。</w:t>
      </w:r>
    </w:p>
    <w:p w14:paraId="2B9E097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DD77E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《草堂诗余》，词集，原编二卷，今传本前后二集，各二卷，题何士信编集，以宋人词为主，间有唐、五代作品。</w:t>
      </w:r>
    </w:p>
    <w:p w14:paraId="134E1E8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F5142E" w14:textId="77777777" w:rsidR="003D04C2" w:rsidRPr="003D04C2" w:rsidRDefault="003D04C2" w:rsidP="003D04C2">
      <w:pPr>
        <w:pStyle w:val="8"/>
      </w:pPr>
      <w:bookmarkStart w:id="833" w:name="_Toc105797874"/>
      <w:bookmarkStart w:id="834" w:name="_Toc105798000"/>
      <w:bookmarkStart w:id="835" w:name="_Toc105798126"/>
      <w:bookmarkStart w:id="836" w:name="_Toc105798252"/>
      <w:bookmarkStart w:id="837" w:name="_Toc105798630"/>
      <w:bookmarkStart w:id="838" w:name="_Toc105798756"/>
      <w:bookmarkStart w:id="839" w:name="_Toc105798882"/>
      <w:bookmarkStart w:id="840" w:name="_Toc105799275"/>
      <w:bookmarkStart w:id="841" w:name="_Toc105799401"/>
      <w:bookmarkStart w:id="842" w:name="_Toc105799542"/>
      <w:bookmarkStart w:id="843" w:name="_Toc105799668"/>
      <w:bookmarkStart w:id="844" w:name="_Toc105799794"/>
      <w:bookmarkStart w:id="845" w:name="_Toc105799920"/>
      <w:r w:rsidRPr="003D04C2">
        <w:rPr>
          <w:rFonts w:ascii="宋体" w:eastAsia="宋体" w:hAnsi="宋体" w:cs="宋体" w:hint="eastAsia"/>
        </w:rPr>
        <w:t>五六、大家诗词脱口而出</w:t>
      </w:r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</w:p>
    <w:p w14:paraId="7313EFF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E9CCF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大家之作，其言情也必沁人心脾，其写景也必豁人耳目。其辞脱口而出，无矫揉妆束之态。以其所见者真，所知者深也。诗词皆然。持此以衡古今之作者，可无大误也。</w:t>
      </w:r>
    </w:p>
    <w:p w14:paraId="4A6911D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DE7DCF" w14:textId="77777777" w:rsidR="003D04C2" w:rsidRPr="003D04C2" w:rsidRDefault="003D04C2" w:rsidP="003D04C2">
      <w:pPr>
        <w:pStyle w:val="8"/>
      </w:pPr>
      <w:bookmarkStart w:id="846" w:name="_Toc105797875"/>
      <w:bookmarkStart w:id="847" w:name="_Toc105798001"/>
      <w:bookmarkStart w:id="848" w:name="_Toc105798127"/>
      <w:bookmarkStart w:id="849" w:name="_Toc105798253"/>
      <w:bookmarkStart w:id="850" w:name="_Toc105798631"/>
      <w:bookmarkStart w:id="851" w:name="_Toc105798757"/>
      <w:bookmarkStart w:id="852" w:name="_Toc105798883"/>
      <w:bookmarkStart w:id="853" w:name="_Toc105799276"/>
      <w:bookmarkStart w:id="854" w:name="_Toc105799402"/>
      <w:bookmarkStart w:id="855" w:name="_Toc105799543"/>
      <w:bookmarkStart w:id="856" w:name="_Toc105799669"/>
      <w:bookmarkStart w:id="857" w:name="_Toc105799795"/>
      <w:bookmarkStart w:id="858" w:name="_Toc105799921"/>
      <w:r w:rsidRPr="003D04C2">
        <w:rPr>
          <w:rFonts w:ascii="宋体" w:eastAsia="宋体" w:hAnsi="宋体" w:cs="宋体" w:hint="eastAsia"/>
        </w:rPr>
        <w:lastRenderedPageBreak/>
        <w:t>五七、诗词贵自然</w:t>
      </w:r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</w:p>
    <w:p w14:paraId="618D4F1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1FAD2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人能于诗词中不为美刺投赠之篇，不使隶事之句，不用粉饰之字，则于此道已过半矣。</w:t>
      </w:r>
    </w:p>
    <w:p w14:paraId="2B42607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AE6DB" w14:textId="77777777" w:rsidR="003D04C2" w:rsidRPr="003D04C2" w:rsidRDefault="003D04C2" w:rsidP="003D04C2">
      <w:pPr>
        <w:pStyle w:val="8"/>
      </w:pPr>
      <w:bookmarkStart w:id="859" w:name="_Toc105797876"/>
      <w:bookmarkStart w:id="860" w:name="_Toc105798002"/>
      <w:bookmarkStart w:id="861" w:name="_Toc105798128"/>
      <w:bookmarkStart w:id="862" w:name="_Toc105798254"/>
      <w:bookmarkStart w:id="863" w:name="_Toc105798632"/>
      <w:bookmarkStart w:id="864" w:name="_Toc105798758"/>
      <w:bookmarkStart w:id="865" w:name="_Toc105798884"/>
      <w:bookmarkStart w:id="866" w:name="_Toc105799277"/>
      <w:bookmarkStart w:id="867" w:name="_Toc105799403"/>
      <w:bookmarkStart w:id="868" w:name="_Toc105799544"/>
      <w:bookmarkStart w:id="869" w:name="_Toc105799670"/>
      <w:bookmarkStart w:id="870" w:name="_Toc105799796"/>
      <w:bookmarkStart w:id="871" w:name="_Toc105799922"/>
      <w:r w:rsidRPr="003D04C2">
        <w:rPr>
          <w:rFonts w:ascii="宋体" w:eastAsia="宋体" w:hAnsi="宋体" w:cs="宋体" w:hint="eastAsia"/>
        </w:rPr>
        <w:t>五八、白吴优劣</w:t>
      </w:r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</w:p>
    <w:p w14:paraId="01F7398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4678F7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以《长恨歌》之壮采，而所隶之事，只</w:t>
      </w:r>
      <w:r w:rsidRPr="00F1551C">
        <w:rPr>
          <w:rFonts w:ascii="仿宋" w:eastAsia="仿宋" w:hAnsi="仿宋"/>
          <w:color w:val="C00000"/>
        </w:rPr>
        <w:t>“小玉双成”</w:t>
      </w:r>
      <w:r w:rsidRPr="003D04C2">
        <w:rPr>
          <w:rFonts w:ascii="仿宋" w:eastAsia="仿宋" w:hAnsi="仿宋"/>
        </w:rPr>
        <w:t>四字，才有余也。梅村歌行，则非隶事不办。白、吴优劣，即于此见。不独作诗为然，填词家亦不可不知也。</w:t>
      </w:r>
    </w:p>
    <w:p w14:paraId="13F7BFB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283C1F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3B6000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2C116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白居易《长恨歌》有</w:t>
      </w:r>
      <w:r w:rsidRPr="00F1551C">
        <w:rPr>
          <w:rFonts w:ascii="仿宋" w:eastAsia="仿宋" w:hAnsi="仿宋"/>
          <w:color w:val="C00000"/>
        </w:rPr>
        <w:t>“转教小玉报双成”</w:t>
      </w:r>
      <w:r w:rsidRPr="003D04C2">
        <w:rPr>
          <w:rFonts w:ascii="仿宋" w:eastAsia="仿宋" w:hAnsi="仿宋"/>
        </w:rPr>
        <w:t>句为隶事。至吴伟业之《圆圆曲》，则入手即用“鼎湖”事，以下隶事句不胜指数。</w:t>
      </w:r>
    </w:p>
    <w:p w14:paraId="7DA574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856C0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吴伟业，号梅村，清初诗人，长篇歌行《圆圆曲》、《永和宫词》为其名作，但用典很多，失之于堆砌。</w:t>
      </w:r>
    </w:p>
    <w:p w14:paraId="4C8EB7F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A335924" w14:textId="77777777" w:rsidR="003D04C2" w:rsidRPr="003D04C2" w:rsidRDefault="003D04C2" w:rsidP="003D04C2">
      <w:pPr>
        <w:pStyle w:val="8"/>
      </w:pPr>
      <w:bookmarkStart w:id="872" w:name="_Toc105797877"/>
      <w:bookmarkStart w:id="873" w:name="_Toc105798003"/>
      <w:bookmarkStart w:id="874" w:name="_Toc105798129"/>
      <w:bookmarkStart w:id="875" w:name="_Toc105798255"/>
      <w:bookmarkStart w:id="876" w:name="_Toc105798633"/>
      <w:bookmarkStart w:id="877" w:name="_Toc105798759"/>
      <w:bookmarkStart w:id="878" w:name="_Toc105798885"/>
      <w:bookmarkStart w:id="879" w:name="_Toc105799278"/>
      <w:bookmarkStart w:id="880" w:name="_Toc105799404"/>
      <w:bookmarkStart w:id="881" w:name="_Toc105799545"/>
      <w:bookmarkStart w:id="882" w:name="_Toc105799671"/>
      <w:bookmarkStart w:id="883" w:name="_Toc105799797"/>
      <w:bookmarkStart w:id="884" w:name="_Toc105799923"/>
      <w:r w:rsidRPr="003D04C2">
        <w:rPr>
          <w:rFonts w:ascii="宋体" w:eastAsia="宋体" w:hAnsi="宋体" w:cs="宋体" w:hint="eastAsia"/>
        </w:rPr>
        <w:t>五九、词体与诗体之比较</w:t>
      </w:r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</w:p>
    <w:p w14:paraId="3EEF839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97CC3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近体诗体制，以五七言绝句为最尊，律诗次之，排律最下。盖此体于寄兴言情，两无所当，殆有韵之骈体文耳。词中小令如绝句，长调似律诗，若长调之《百字令》、《沁园春》等，则近于排律矣。</w:t>
      </w:r>
    </w:p>
    <w:p w14:paraId="2B83033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C1F6AFC" w14:textId="77777777" w:rsidR="003D04C2" w:rsidRPr="003D04C2" w:rsidRDefault="003D04C2" w:rsidP="003D04C2">
      <w:pPr>
        <w:pStyle w:val="8"/>
      </w:pPr>
      <w:bookmarkStart w:id="885" w:name="_Toc105797878"/>
      <w:bookmarkStart w:id="886" w:name="_Toc105798004"/>
      <w:bookmarkStart w:id="887" w:name="_Toc105798130"/>
      <w:bookmarkStart w:id="888" w:name="_Toc105798256"/>
      <w:bookmarkStart w:id="889" w:name="_Toc105798634"/>
      <w:bookmarkStart w:id="890" w:name="_Toc105798760"/>
      <w:bookmarkStart w:id="891" w:name="_Toc105798886"/>
      <w:bookmarkStart w:id="892" w:name="_Toc105799279"/>
      <w:bookmarkStart w:id="893" w:name="_Toc105799405"/>
      <w:bookmarkStart w:id="894" w:name="_Toc105799546"/>
      <w:bookmarkStart w:id="895" w:name="_Toc105799672"/>
      <w:bookmarkStart w:id="896" w:name="_Toc105799798"/>
      <w:bookmarkStart w:id="897" w:name="_Toc105799924"/>
      <w:r w:rsidRPr="003D04C2">
        <w:rPr>
          <w:rFonts w:ascii="宋体" w:eastAsia="宋体" w:hAnsi="宋体" w:cs="宋体" w:hint="eastAsia"/>
        </w:rPr>
        <w:t>六十、诗人对宇宙人生</w:t>
      </w:r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</w:p>
    <w:p w14:paraId="3C58381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D7FF6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诗人对宇宙人生，须入乎其内，又须出乎其外。入乎其内，故能写之。出乎其外，故能观之。入乎其内，故有生气。出乎其外，故有高致。美成能入而不能出。白石以降，于此二事皆未梦见。</w:t>
      </w:r>
    </w:p>
    <w:p w14:paraId="46D2C88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39373" w14:textId="77777777" w:rsidR="003D04C2" w:rsidRPr="003D04C2" w:rsidRDefault="003D04C2" w:rsidP="003D04C2">
      <w:pPr>
        <w:pStyle w:val="8"/>
      </w:pPr>
      <w:bookmarkStart w:id="898" w:name="_Toc105797879"/>
      <w:bookmarkStart w:id="899" w:name="_Toc105798005"/>
      <w:bookmarkStart w:id="900" w:name="_Toc105798131"/>
      <w:bookmarkStart w:id="901" w:name="_Toc105798257"/>
      <w:bookmarkStart w:id="902" w:name="_Toc105798635"/>
      <w:bookmarkStart w:id="903" w:name="_Toc105798761"/>
      <w:bookmarkStart w:id="904" w:name="_Toc105798887"/>
      <w:bookmarkStart w:id="905" w:name="_Toc105799280"/>
      <w:bookmarkStart w:id="906" w:name="_Toc105799406"/>
      <w:bookmarkStart w:id="907" w:name="_Toc105799547"/>
      <w:bookmarkStart w:id="908" w:name="_Toc105799673"/>
      <w:bookmarkStart w:id="909" w:name="_Toc105799799"/>
      <w:bookmarkStart w:id="910" w:name="_Toc105799925"/>
      <w:r w:rsidRPr="003D04C2">
        <w:rPr>
          <w:rFonts w:ascii="宋体" w:eastAsia="宋体" w:hAnsi="宋体" w:cs="宋体" w:hint="eastAsia"/>
        </w:rPr>
        <w:t>六一、诗人对外物</w:t>
      </w:r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</w:p>
    <w:p w14:paraId="4A1C634A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E19F6C8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诗人必有轻视外物之意，故能以奴仆命风月。又必有重视外物之意，故能与花鸟共忧乐。</w:t>
      </w:r>
    </w:p>
    <w:p w14:paraId="051D3BE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8F3627" w14:textId="77777777" w:rsidR="003D04C2" w:rsidRPr="003D04C2" w:rsidRDefault="003D04C2" w:rsidP="003D04C2">
      <w:pPr>
        <w:pStyle w:val="8"/>
      </w:pPr>
      <w:bookmarkStart w:id="911" w:name="_Toc105797880"/>
      <w:bookmarkStart w:id="912" w:name="_Toc105798006"/>
      <w:bookmarkStart w:id="913" w:name="_Toc105798132"/>
      <w:bookmarkStart w:id="914" w:name="_Toc105798258"/>
      <w:bookmarkStart w:id="915" w:name="_Toc105798636"/>
      <w:bookmarkStart w:id="916" w:name="_Toc105798762"/>
      <w:bookmarkStart w:id="917" w:name="_Toc105798888"/>
      <w:bookmarkStart w:id="918" w:name="_Toc105799281"/>
      <w:bookmarkStart w:id="919" w:name="_Toc105799407"/>
      <w:bookmarkStart w:id="920" w:name="_Toc105799548"/>
      <w:bookmarkStart w:id="921" w:name="_Toc105799674"/>
      <w:bookmarkStart w:id="922" w:name="_Toc105799800"/>
      <w:bookmarkStart w:id="923" w:name="_Toc105799926"/>
      <w:r w:rsidRPr="003D04C2">
        <w:rPr>
          <w:rFonts w:ascii="宋体" w:eastAsia="宋体" w:hAnsi="宋体" w:cs="宋体" w:hint="eastAsia"/>
        </w:rPr>
        <w:lastRenderedPageBreak/>
        <w:t>六二、游词之病</w:t>
      </w:r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</w:p>
    <w:p w14:paraId="0A1D42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9F04E7" w14:textId="44005590" w:rsidR="003D04C2" w:rsidRPr="003D04C2" w:rsidRDefault="003D04C2" w:rsidP="003D04C2">
      <w:pPr>
        <w:rPr>
          <w:rFonts w:ascii="仿宋" w:eastAsia="仿宋" w:hAnsi="仿宋"/>
        </w:rPr>
      </w:pPr>
      <w:r w:rsidRPr="007F1858">
        <w:rPr>
          <w:rFonts w:ascii="仿宋" w:eastAsia="仿宋" w:hAnsi="仿宋"/>
          <w:color w:val="C00000"/>
        </w:rPr>
        <w:t>“昔为倡家女，今为荡子妇。荡子行不归，空床难独守”</w:t>
      </w:r>
      <w:r w:rsidRPr="003D04C2">
        <w:rPr>
          <w:rFonts w:ascii="仿宋" w:eastAsia="仿宋" w:hAnsi="仿宋"/>
        </w:rPr>
        <w:t>，</w:t>
      </w:r>
      <w:r w:rsidRPr="007F1858">
        <w:rPr>
          <w:rFonts w:ascii="仿宋" w:eastAsia="仿宋" w:hAnsi="仿宋"/>
          <w:color w:val="C00000"/>
        </w:rPr>
        <w:t>“何不策高足，先据要路津？无为守穷贱，坎坷长苦辛”</w:t>
      </w:r>
      <w:r w:rsidRPr="003D04C2">
        <w:rPr>
          <w:rFonts w:ascii="仿宋" w:eastAsia="仿宋" w:hAnsi="仿宋"/>
        </w:rPr>
        <w:t>，可为婬鄙之尤。然无视为婬词、鄙词者，以其真也。五代、北宋之大词人亦然。非无婬词，读之者但觉其亲切动人。非无鄙词，但觉其精力弥满。可知婬词与鄙词之病，非婬与鄙之病，而游词之病也。</w:t>
      </w:r>
      <w:r w:rsidRPr="007F1858">
        <w:rPr>
          <w:rFonts w:ascii="仿宋" w:eastAsia="仿宋" w:hAnsi="仿宋"/>
          <w:color w:val="C00000"/>
        </w:rPr>
        <w:t>“岂不尔思，室是远而。”</w:t>
      </w:r>
      <w:r w:rsidRPr="003D04C2">
        <w:rPr>
          <w:rFonts w:ascii="仿宋" w:eastAsia="仿宋" w:hAnsi="仿宋"/>
        </w:rPr>
        <w:t>而子曰：</w:t>
      </w:r>
      <w:r w:rsidRPr="007F1858">
        <w:rPr>
          <w:rFonts w:ascii="仿宋" w:eastAsia="仿宋" w:hAnsi="仿宋"/>
          <w:color w:val="C00000"/>
        </w:rPr>
        <w:t>“未之思也，夫何远之有？”</w:t>
      </w:r>
      <w:r w:rsidRPr="003D04C2">
        <w:rPr>
          <w:rFonts w:ascii="仿宋" w:eastAsia="仿宋" w:hAnsi="仿宋"/>
        </w:rPr>
        <w:t>恶其游也。</w:t>
      </w:r>
    </w:p>
    <w:p w14:paraId="328BDF7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08D85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5D610C2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1B0522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《古诗十九首》其二：</w:t>
      </w:r>
      <w:r w:rsidRPr="00640DB1">
        <w:rPr>
          <w:rFonts w:ascii="仿宋" w:eastAsia="仿宋" w:hAnsi="仿宋"/>
          <w:color w:val="0070C0"/>
        </w:rPr>
        <w:t>“青青河畔草，郁郁园中柳。盈盈楼上女，皎皎当窗牖。娥娥红粉妆，纤纤出素手。昔为倡家女，今为荡子妇。荡子行不归，空床 难独守。”</w:t>
      </w:r>
    </w:p>
    <w:p w14:paraId="7AA0DD9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860D3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《古诗十九首》其四：</w:t>
      </w:r>
      <w:r w:rsidRPr="00640DB1">
        <w:rPr>
          <w:rFonts w:ascii="仿宋" w:eastAsia="仿宋" w:hAnsi="仿宋"/>
          <w:color w:val="0070C0"/>
        </w:rPr>
        <w:t>“今日良宴会，欢乐难具陈。弹筝奋逸响，新声妙入神。令德唱高言，识曲听其真。齐心同所愿，含意俱未申。人生寄一世，奄忽若飙尘。何不策高足，先据要路津？无为守穷贱，坎坷长苦辛。”</w:t>
      </w:r>
    </w:p>
    <w:p w14:paraId="058C74C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869E4B0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金应圭《词逊后序：</w:t>
      </w:r>
      <w:r w:rsidRPr="00640DB1">
        <w:rPr>
          <w:rFonts w:ascii="仿宋" w:eastAsia="仿宋" w:hAnsi="仿宋"/>
          <w:color w:val="0070C0"/>
        </w:rPr>
        <w:t>“规模物类，依托歌舞。哀乐不衷其性，虑欢无与乎情。连章累篇，义不出乎花鸟。感物指事，理不外乎酬应。虽既雅而不艳，斯有句而无章。是谓游词。”</w:t>
      </w:r>
    </w:p>
    <w:p w14:paraId="11773CA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5FCC15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游词，浮而不实的话。唐刘知几《史通书志》：</w:t>
      </w:r>
      <w:r w:rsidRPr="00640DB1">
        <w:rPr>
          <w:rFonts w:ascii="仿宋" w:eastAsia="仿宋" w:hAnsi="仿宋"/>
          <w:color w:val="0070C0"/>
        </w:rPr>
        <w:t>“若乃前事以往，后来追证，课彼虚说，成此游词，多见其老生常谈，徒烦翰墨者矣。”</w:t>
      </w:r>
    </w:p>
    <w:p w14:paraId="4425188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2B814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《论语·子罕》：</w:t>
      </w:r>
      <w:r w:rsidRPr="00640DB1">
        <w:rPr>
          <w:rFonts w:ascii="仿宋" w:eastAsia="仿宋" w:hAnsi="仿宋"/>
          <w:color w:val="0070C0"/>
        </w:rPr>
        <w:t>“唐棣之华，偏其反而。岂不尔思，室是远而。子曰：未之思也，夫何远之有？”</w:t>
      </w:r>
    </w:p>
    <w:p w14:paraId="460C945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BA44D09" w14:textId="77777777" w:rsidR="003D04C2" w:rsidRPr="003D04C2" w:rsidRDefault="003D04C2" w:rsidP="003D04C2">
      <w:pPr>
        <w:pStyle w:val="8"/>
      </w:pPr>
      <w:bookmarkStart w:id="924" w:name="_Toc105797881"/>
      <w:bookmarkStart w:id="925" w:name="_Toc105798007"/>
      <w:bookmarkStart w:id="926" w:name="_Toc105798133"/>
      <w:bookmarkStart w:id="927" w:name="_Toc105798259"/>
      <w:bookmarkStart w:id="928" w:name="_Toc105798637"/>
      <w:bookmarkStart w:id="929" w:name="_Toc105798763"/>
      <w:bookmarkStart w:id="930" w:name="_Toc105798889"/>
      <w:bookmarkStart w:id="931" w:name="_Toc105799282"/>
      <w:bookmarkStart w:id="932" w:name="_Toc105799408"/>
      <w:bookmarkStart w:id="933" w:name="_Toc105799549"/>
      <w:bookmarkStart w:id="934" w:name="_Toc105799675"/>
      <w:bookmarkStart w:id="935" w:name="_Toc105799801"/>
      <w:bookmarkStart w:id="936" w:name="_Toc105799927"/>
      <w:r w:rsidRPr="003D04C2">
        <w:rPr>
          <w:rFonts w:ascii="宋体" w:eastAsia="宋体" w:hAnsi="宋体" w:cs="宋体" w:hint="eastAsia"/>
        </w:rPr>
        <w:t>六三、马东篱《天净沙》</w:t>
      </w:r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</w:p>
    <w:p w14:paraId="192C344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DE51BF" w14:textId="77777777" w:rsidR="003D04C2" w:rsidRPr="003D04C2" w:rsidRDefault="003D04C2" w:rsidP="003D04C2">
      <w:pPr>
        <w:rPr>
          <w:rFonts w:ascii="仿宋" w:eastAsia="仿宋" w:hAnsi="仿宋"/>
        </w:rPr>
      </w:pPr>
      <w:r w:rsidRPr="00223C35">
        <w:rPr>
          <w:rFonts w:ascii="仿宋" w:eastAsia="仿宋" w:hAnsi="仿宋"/>
          <w:color w:val="C00000"/>
        </w:rPr>
        <w:t>“枯藤老树昏鸦。小桥流水平沙。古道西风瘦马。夕陽西下。断肠人在天涯。”</w:t>
      </w:r>
      <w:r w:rsidRPr="003D04C2">
        <w:rPr>
          <w:rFonts w:ascii="仿宋" w:eastAsia="仿宋" w:hAnsi="仿宋"/>
        </w:rPr>
        <w:t>此元人马东篱《天净沙》小令也。寥寥数语，深得唐人绝句妙境。有元一代词家，皆不能办此也。</w:t>
      </w:r>
    </w:p>
    <w:p w14:paraId="1EF2F0F1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9121E3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771F48C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637D7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此曲见诸元刊本《乐府新声》卷中、元刊本周德清《中原音韵定格》、明刊本蒋仲舒《尧山堂外纪》卷六十八、明刊本张禄《词林摘艳》及《知不足斋丛书》本、盛如梓《庶斋老学丛谈》等书者，“平沙”均作“人家”，即观堂《宋元戏曲史》所引亦同。惟《历代诗余》则作“平沙”，又“西风”作“凄风”，盖欲避去复字耳。观堂此处所引，殆即本《诗余》也。</w:t>
      </w:r>
    </w:p>
    <w:p w14:paraId="275BE7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BDBF03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马致远，号东篱，元曲名家。</w:t>
      </w:r>
    </w:p>
    <w:p w14:paraId="0F9A63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0F6DE5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王国维《宋元戏曲考》：</w:t>
      </w:r>
      <w:r w:rsidRPr="00223C35">
        <w:rPr>
          <w:rFonts w:ascii="仿宋" w:eastAsia="仿宋" w:hAnsi="仿宋"/>
          <w:color w:val="0070C0"/>
        </w:rPr>
        <w:t>“《天净沙》小令，纯是天籁，仿佛唐人绝句。”</w:t>
      </w:r>
    </w:p>
    <w:p w14:paraId="09BDB3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96A9E3" w14:textId="77777777" w:rsidR="003D04C2" w:rsidRPr="003D04C2" w:rsidRDefault="003D04C2" w:rsidP="003D04C2">
      <w:pPr>
        <w:pStyle w:val="8"/>
      </w:pPr>
      <w:bookmarkStart w:id="937" w:name="_Toc105797882"/>
      <w:bookmarkStart w:id="938" w:name="_Toc105798008"/>
      <w:bookmarkStart w:id="939" w:name="_Toc105798134"/>
      <w:bookmarkStart w:id="940" w:name="_Toc105798260"/>
      <w:bookmarkStart w:id="941" w:name="_Toc105798638"/>
      <w:bookmarkStart w:id="942" w:name="_Toc105798764"/>
      <w:bookmarkStart w:id="943" w:name="_Toc105798890"/>
      <w:bookmarkStart w:id="944" w:name="_Toc105799283"/>
      <w:bookmarkStart w:id="945" w:name="_Toc105799409"/>
      <w:bookmarkStart w:id="946" w:name="_Toc105799550"/>
      <w:bookmarkStart w:id="947" w:name="_Toc105799676"/>
      <w:bookmarkStart w:id="948" w:name="_Toc105799802"/>
      <w:bookmarkStart w:id="949" w:name="_Toc105799928"/>
      <w:r w:rsidRPr="003D04C2">
        <w:rPr>
          <w:rFonts w:ascii="宋体" w:eastAsia="宋体" w:hAnsi="宋体" w:cs="宋体" w:hint="eastAsia"/>
        </w:rPr>
        <w:t>六四</w:t>
      </w:r>
      <w:r w:rsidRPr="003D04C2">
        <w:t xml:space="preserve"> </w:t>
      </w:r>
      <w:r w:rsidRPr="003D04C2">
        <w:rPr>
          <w:rFonts w:ascii="宋体" w:eastAsia="宋体" w:hAnsi="宋体" w:cs="宋体" w:hint="eastAsia"/>
        </w:rPr>
        <w:t>、白仁甫词粗浅</w:t>
      </w:r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</w:p>
    <w:p w14:paraId="28003EA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0A1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白仁甫《秋夜梧桐雨》剧，沉雄悲壮，为元曲冠冕。然所作《天籁词》，粗浅之甚，不足为稼轩奴隶。岂创者易工，而因者难巧欤？抑人各有能与不能也？读者观欧、秦之诗远不如词，足透此中消息。</w:t>
      </w:r>
    </w:p>
    <w:p w14:paraId="77DE55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7920F8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296B7AA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4A966E1" w14:textId="1A032C94" w:rsid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白朴，字仁甫，元曲名家。代表作《唐明皇秋夜梧桐雨》等，另有词集《天籁集》。</w:t>
      </w:r>
    </w:p>
    <w:p w14:paraId="06D1FB24" w14:textId="409C5198" w:rsidR="00DF199F" w:rsidRDefault="00DF199F" w:rsidP="003D04C2">
      <w:pPr>
        <w:rPr>
          <w:rFonts w:ascii="仿宋" w:eastAsia="仿宋" w:hAnsi="仿宋"/>
        </w:rPr>
      </w:pPr>
    </w:p>
    <w:p w14:paraId="4010A707" w14:textId="77777777" w:rsidR="00DF199F" w:rsidRPr="00DF199F" w:rsidRDefault="00DF199F" w:rsidP="00DF199F">
      <w:pPr>
        <w:pStyle w:val="3"/>
      </w:pPr>
      <w:bookmarkStart w:id="950" w:name="_Toc105797883"/>
      <w:bookmarkStart w:id="951" w:name="_Toc105798009"/>
      <w:bookmarkStart w:id="952" w:name="_Toc105798135"/>
      <w:bookmarkStart w:id="953" w:name="_Toc105798261"/>
      <w:bookmarkStart w:id="954" w:name="_Toc105798639"/>
      <w:bookmarkStart w:id="955" w:name="_Toc105798765"/>
      <w:bookmarkStart w:id="956" w:name="_Toc105798891"/>
      <w:bookmarkStart w:id="957" w:name="_Toc105799284"/>
      <w:bookmarkStart w:id="958" w:name="_Toc105799410"/>
      <w:bookmarkStart w:id="959" w:name="_Toc105799551"/>
      <w:bookmarkStart w:id="960" w:name="_Toc105799677"/>
      <w:bookmarkStart w:id="961" w:name="_Toc105799803"/>
      <w:bookmarkStart w:id="962" w:name="_Toc105799929"/>
      <w:r w:rsidRPr="00DF199F">
        <w:t>下卷 1~10</w:t>
      </w:r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</w:p>
    <w:p w14:paraId="59E48AA3" w14:textId="77777777" w:rsidR="00DF199F" w:rsidRPr="00DF199F" w:rsidRDefault="00DF199F" w:rsidP="00DF199F">
      <w:pPr>
        <w:pStyle w:val="8"/>
      </w:pPr>
      <w:bookmarkStart w:id="963" w:name="_Toc105797884"/>
      <w:bookmarkStart w:id="964" w:name="_Toc105798010"/>
      <w:bookmarkStart w:id="965" w:name="_Toc105798136"/>
      <w:bookmarkStart w:id="966" w:name="_Toc105798262"/>
      <w:bookmarkStart w:id="967" w:name="_Toc105798640"/>
      <w:bookmarkStart w:id="968" w:name="_Toc105798766"/>
      <w:bookmarkStart w:id="969" w:name="_Toc105798892"/>
      <w:bookmarkStart w:id="970" w:name="_Toc105799285"/>
      <w:bookmarkStart w:id="971" w:name="_Toc105799411"/>
      <w:bookmarkStart w:id="972" w:name="_Toc105799552"/>
      <w:bookmarkStart w:id="973" w:name="_Toc105799678"/>
      <w:bookmarkStart w:id="974" w:name="_Toc105799804"/>
      <w:bookmarkStart w:id="975" w:name="_Toc105799930"/>
      <w:r w:rsidRPr="00DF199F">
        <w:rPr>
          <w:rFonts w:ascii="宋体" w:eastAsia="宋体" w:hAnsi="宋体" w:cs="宋体" w:hint="eastAsia"/>
        </w:rPr>
        <w:t>一、白石二语</w:t>
      </w:r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</w:p>
    <w:p w14:paraId="2FA779E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6FCD2A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白石之词，余所最爱者，亦仅二语，曰：</w:t>
      </w:r>
      <w:r w:rsidRPr="00D07F68">
        <w:rPr>
          <w:rFonts w:ascii="仿宋" w:eastAsia="仿宋" w:hAnsi="仿宋"/>
          <w:color w:val="C00000"/>
        </w:rPr>
        <w:t>“淮南皓月冷千山，冥冥归去无人管。”</w:t>
      </w:r>
    </w:p>
    <w:p w14:paraId="6C2A704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21B67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2F62FF3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3E62CC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姜夔《踏莎行》（自沔东来，丁未元日至金陵，江 上感梦而作。）：</w:t>
      </w:r>
    </w:p>
    <w:p w14:paraId="3050F74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D2A6975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t>“燕燕轻盈，莺莺娇软，分明又向华胥见。夜长争得薄情知，春初早被相思染。</w:t>
      </w:r>
    </w:p>
    <w:p w14:paraId="4F1C761C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</w:p>
    <w:p w14:paraId="11EBEA64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t>别后书辞，别时针线，离魂暗逐郎行远。淮南皓月冷千山，冥冥归去无人管。”</w:t>
      </w:r>
    </w:p>
    <w:p w14:paraId="228BA61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27091AE" w14:textId="77777777" w:rsidR="00DF199F" w:rsidRPr="00DF199F" w:rsidRDefault="00DF199F" w:rsidP="00DF199F">
      <w:pPr>
        <w:pStyle w:val="8"/>
      </w:pPr>
      <w:bookmarkStart w:id="976" w:name="_Toc105797885"/>
      <w:bookmarkStart w:id="977" w:name="_Toc105798011"/>
      <w:bookmarkStart w:id="978" w:name="_Toc105798137"/>
      <w:bookmarkStart w:id="979" w:name="_Toc105798263"/>
      <w:bookmarkStart w:id="980" w:name="_Toc105798641"/>
      <w:bookmarkStart w:id="981" w:name="_Toc105798767"/>
      <w:bookmarkStart w:id="982" w:name="_Toc105798893"/>
      <w:bookmarkStart w:id="983" w:name="_Toc105799286"/>
      <w:bookmarkStart w:id="984" w:name="_Toc105799412"/>
      <w:bookmarkStart w:id="985" w:name="_Toc105799553"/>
      <w:bookmarkStart w:id="986" w:name="_Toc105799679"/>
      <w:bookmarkStart w:id="987" w:name="_Toc105799805"/>
      <w:bookmarkStart w:id="988" w:name="_Toc105799931"/>
      <w:r w:rsidRPr="00DF199F">
        <w:rPr>
          <w:rFonts w:ascii="宋体" w:eastAsia="宋体" w:hAnsi="宋体" w:cs="宋体" w:hint="eastAsia"/>
        </w:rPr>
        <w:t>二、双声叠韵</w:t>
      </w:r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</w:p>
    <w:p w14:paraId="1391B6A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19C4F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双声叠韵之论，盛于六朝，唐人犹多用之。至宋以后，则渐不讲，并不知二者为何物。乾嘉间，吾乡周松霭先生著《杜诗双声叠韵谱括略》，正千余年之误，可谓有功文苑者矣。其言曰：</w:t>
      </w:r>
      <w:r w:rsidRPr="004929F3">
        <w:rPr>
          <w:rFonts w:ascii="仿宋" w:eastAsia="仿宋" w:hAnsi="仿宋"/>
          <w:color w:val="C00000"/>
        </w:rPr>
        <w:t>“两字同母谓之双声，两字同韵谓之叠韵。”</w:t>
      </w:r>
      <w:r w:rsidRPr="00DF199F">
        <w:rPr>
          <w:rFonts w:ascii="仿宋" w:eastAsia="仿宋" w:hAnsi="仿宋"/>
        </w:rPr>
        <w:t>余按：用今日各国文法通用之语表之，则两字同一子音者谓之双声。如</w:t>
      </w:r>
      <w:r w:rsidRPr="00DF199F">
        <w:rPr>
          <w:rFonts w:ascii="仿宋" w:eastAsia="仿宋" w:hAnsi="仿宋"/>
        </w:rPr>
        <w:lastRenderedPageBreak/>
        <w:t>《南史·羊元保传》之</w:t>
      </w:r>
      <w:r w:rsidRPr="004929F3">
        <w:rPr>
          <w:rFonts w:ascii="仿宋" w:eastAsia="仿宋" w:hAnsi="仿宋"/>
          <w:color w:val="C00000"/>
        </w:rPr>
        <w:t>“官家恨狭，更广八分</w:t>
      </w:r>
      <w:r w:rsidRPr="00DF199F">
        <w:rPr>
          <w:rFonts w:ascii="仿宋" w:eastAsia="仿宋" w:hAnsi="仿宋"/>
        </w:rPr>
        <w:t>”，</w:t>
      </w:r>
      <w:r w:rsidRPr="004929F3">
        <w:rPr>
          <w:rFonts w:ascii="仿宋" w:eastAsia="仿宋" w:hAnsi="仿宋"/>
          <w:color w:val="C00000"/>
        </w:rPr>
        <w:t>“官家更广”</w:t>
      </w:r>
      <w:r w:rsidRPr="00DF199F">
        <w:rPr>
          <w:rFonts w:ascii="仿宋" w:eastAsia="仿宋" w:hAnsi="仿宋"/>
        </w:rPr>
        <w:t>四字，皆从ｋ得声。《洛陽伽蓝记》之</w:t>
      </w:r>
      <w:r w:rsidRPr="004929F3">
        <w:rPr>
          <w:rFonts w:ascii="仿宋" w:eastAsia="仿宋" w:hAnsi="仿宋"/>
          <w:color w:val="C00000"/>
        </w:rPr>
        <w:t>“狞奴慢骂”</w:t>
      </w:r>
      <w:r w:rsidRPr="00DF199F">
        <w:rPr>
          <w:rFonts w:ascii="仿宋" w:eastAsia="仿宋" w:hAnsi="仿宋"/>
        </w:rPr>
        <w:t>，“狞奴”两字，皆从ｎ得声。“慢骂”两字，皆从ｍ得声也。两字同一母音者，谓之叠韵。如梁武帝</w:t>
      </w:r>
      <w:r w:rsidRPr="004929F3">
        <w:rPr>
          <w:rFonts w:ascii="仿宋" w:eastAsia="仿宋" w:hAnsi="仿宋"/>
          <w:color w:val="C00000"/>
        </w:rPr>
        <w:t>“后牖有朽柳”</w:t>
      </w:r>
      <w:r w:rsidRPr="00DF199F">
        <w:rPr>
          <w:rFonts w:ascii="仿宋" w:eastAsia="仿宋" w:hAnsi="仿宋"/>
        </w:rPr>
        <w:t>，“后牖有”三字，双声而兼叠韵。“有朽柳”三字，其母音皆为ｕ。刘孝绰之</w:t>
      </w:r>
      <w:r w:rsidRPr="004929F3">
        <w:rPr>
          <w:rFonts w:ascii="仿宋" w:eastAsia="仿宋" w:hAnsi="仿宋"/>
          <w:color w:val="C00000"/>
        </w:rPr>
        <w:t>“梁皇长康强”</w:t>
      </w:r>
      <w:r w:rsidRPr="00DF199F">
        <w:rPr>
          <w:rFonts w:ascii="仿宋" w:eastAsia="仿宋" w:hAnsi="仿宋"/>
        </w:rPr>
        <w:t>，“梁长强”三字，其母音皆为ｉａｎｇ也。自李淑《诗苑》伪造沈约之说，以双声叠韵为诗中八病之二，后是诗家多废而不讲，亦不复用之于词。余谓苟于词之荡漾处多用叠韵，促结处用双声，则其铿锵可诵，必有过于前人者。惜世之专讲音律者，尚未悟此也。</w:t>
      </w:r>
    </w:p>
    <w:p w14:paraId="6FA71C5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8F6134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134FAD6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BCB51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周春，字屯兮，号松霭，清代学者。</w:t>
      </w:r>
    </w:p>
    <w:p w14:paraId="4C7D122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EE68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梁武帝，名萧衍，南朝梁代诗人。</w:t>
      </w:r>
    </w:p>
    <w:p w14:paraId="234F44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F293B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刘孝绰，名冉，南朝梁代诗人。</w:t>
      </w:r>
    </w:p>
    <w:p w14:paraId="1F1AC4E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0FFB1F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李淑，字献忠，北宋文学家，有《诗苑类格》，今佚。</w:t>
      </w:r>
    </w:p>
    <w:p w14:paraId="4C5A725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E09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沈约，字休文，南朝梁代文学家。</w:t>
      </w:r>
    </w:p>
    <w:p w14:paraId="7669A25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D86BDD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葛立方《韵语陽秋·卷四》引陆龟蒙诗序：“叠韵起自如梁武帝，云‘后牖有朽柳’，当时侍从之臣皆倡和。刘孝绰云‘梁王长康强’，沈少文云‘偏眠船弦边’，庾肩吾云‘载碓每碍埭’，自后用此体作为小诗者多矣。”</w:t>
      </w:r>
    </w:p>
    <w:p w14:paraId="452E159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3FFCB1B" w14:textId="77777777" w:rsidR="00DF199F" w:rsidRPr="00DF199F" w:rsidRDefault="00DF199F" w:rsidP="00DF199F">
      <w:pPr>
        <w:pStyle w:val="8"/>
      </w:pPr>
      <w:bookmarkStart w:id="989" w:name="_Toc105797886"/>
      <w:bookmarkStart w:id="990" w:name="_Toc105798012"/>
      <w:bookmarkStart w:id="991" w:name="_Toc105798138"/>
      <w:bookmarkStart w:id="992" w:name="_Toc105798264"/>
      <w:bookmarkStart w:id="993" w:name="_Toc105798642"/>
      <w:bookmarkStart w:id="994" w:name="_Toc105798768"/>
      <w:bookmarkStart w:id="995" w:name="_Toc105798894"/>
      <w:bookmarkStart w:id="996" w:name="_Toc105799287"/>
      <w:bookmarkStart w:id="997" w:name="_Toc105799413"/>
      <w:bookmarkStart w:id="998" w:name="_Toc105799554"/>
      <w:bookmarkStart w:id="999" w:name="_Toc105799680"/>
      <w:bookmarkStart w:id="1000" w:name="_Toc105799806"/>
      <w:bookmarkStart w:id="1001" w:name="_Toc105799932"/>
      <w:r w:rsidRPr="00DF199F">
        <w:rPr>
          <w:rFonts w:ascii="宋体" w:eastAsia="宋体" w:hAnsi="宋体" w:cs="宋体" w:hint="eastAsia"/>
        </w:rPr>
        <w:t>三、叠韵不拘平仄</w:t>
      </w:r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</w:p>
    <w:p w14:paraId="571F7E9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E4807AC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世人但知双声之不拘四声，不知叠韵亦不拘平、上、去三声。凡字之同母者，虽平仄有殊，皆叠韵也。</w:t>
      </w:r>
    </w:p>
    <w:p w14:paraId="5C5B40C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CFFBEA" w14:textId="77777777" w:rsidR="00DF199F" w:rsidRPr="00DF199F" w:rsidRDefault="00DF199F" w:rsidP="00DF199F">
      <w:pPr>
        <w:pStyle w:val="8"/>
      </w:pPr>
      <w:bookmarkStart w:id="1002" w:name="_Toc105797887"/>
      <w:bookmarkStart w:id="1003" w:name="_Toc105798013"/>
      <w:bookmarkStart w:id="1004" w:name="_Toc105798139"/>
      <w:bookmarkStart w:id="1005" w:name="_Toc105798265"/>
      <w:bookmarkStart w:id="1006" w:name="_Toc105798643"/>
      <w:bookmarkStart w:id="1007" w:name="_Toc105798769"/>
      <w:bookmarkStart w:id="1008" w:name="_Toc105798895"/>
      <w:bookmarkStart w:id="1009" w:name="_Toc105799288"/>
      <w:bookmarkStart w:id="1010" w:name="_Toc105799414"/>
      <w:bookmarkStart w:id="1011" w:name="_Toc105799555"/>
      <w:bookmarkStart w:id="1012" w:name="_Toc105799681"/>
      <w:bookmarkStart w:id="1013" w:name="_Toc105799807"/>
      <w:bookmarkStart w:id="1014" w:name="_Toc105799933"/>
      <w:r w:rsidRPr="00DF199F">
        <w:rPr>
          <w:rFonts w:ascii="宋体" w:eastAsia="宋体" w:hAnsi="宋体" w:cs="宋体" w:hint="eastAsia"/>
        </w:rPr>
        <w:t>四、唐诗宋词盛衰</w:t>
      </w:r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</w:p>
    <w:p w14:paraId="4D0004A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4BEF01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诗之唐中叶以后，殆为羔雁之具矣。故五代、北宋之诗，佳者绝少，而词则为其极盛时代。即诗词兼擅如永叔、少游者，词胜于诗远甚。以其写之于诗者，不若写之于词者之真也。至南宋以后，词亦为羔雁之具，而词亦替矣。此亦文学升降之一关键也。</w:t>
      </w:r>
    </w:p>
    <w:p w14:paraId="7C0DFE3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FDD9B75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【注】羔雁，小羊和大雁。古代卿大夫相见时所执的礼品，后泛指应酬礼物。</w:t>
      </w:r>
    </w:p>
    <w:p w14:paraId="33A1A28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AE4283F" w14:textId="77777777" w:rsidR="00DF199F" w:rsidRPr="00DF199F" w:rsidRDefault="00DF199F" w:rsidP="00DF199F">
      <w:pPr>
        <w:pStyle w:val="8"/>
      </w:pPr>
      <w:bookmarkStart w:id="1015" w:name="_Toc105797888"/>
      <w:bookmarkStart w:id="1016" w:name="_Toc105798014"/>
      <w:bookmarkStart w:id="1017" w:name="_Toc105798140"/>
      <w:bookmarkStart w:id="1018" w:name="_Toc105798266"/>
      <w:bookmarkStart w:id="1019" w:name="_Toc105798644"/>
      <w:bookmarkStart w:id="1020" w:name="_Toc105798770"/>
      <w:bookmarkStart w:id="1021" w:name="_Toc105798896"/>
      <w:bookmarkStart w:id="1022" w:name="_Toc105799289"/>
      <w:bookmarkStart w:id="1023" w:name="_Toc105799415"/>
      <w:bookmarkStart w:id="1024" w:name="_Toc105799556"/>
      <w:bookmarkStart w:id="1025" w:name="_Toc105799682"/>
      <w:bookmarkStart w:id="1026" w:name="_Toc105799808"/>
      <w:bookmarkStart w:id="1027" w:name="_Toc105799934"/>
      <w:r w:rsidRPr="00DF199F">
        <w:rPr>
          <w:rFonts w:ascii="宋体" w:eastAsia="宋体" w:hAnsi="宋体" w:cs="宋体" w:hint="eastAsia"/>
        </w:rPr>
        <w:lastRenderedPageBreak/>
        <w:t>五、误解</w:t>
      </w:r>
      <w:r w:rsidRPr="00DF199F">
        <w:t>“</w:t>
      </w:r>
      <w:r w:rsidRPr="00DF199F">
        <w:rPr>
          <w:rFonts w:ascii="宋体" w:eastAsia="宋体" w:hAnsi="宋体" w:cs="宋体" w:hint="eastAsia"/>
        </w:rPr>
        <w:t>天乐</w:t>
      </w:r>
      <w:r w:rsidRPr="00DF199F">
        <w:t>”</w:t>
      </w:r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</w:p>
    <w:p w14:paraId="7DE8DC9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9646A2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曾纯甫中秋应制，作《壶中天慢》词，自注云：</w:t>
      </w:r>
      <w:r w:rsidRPr="004929F3">
        <w:rPr>
          <w:rFonts w:ascii="仿宋" w:eastAsia="仿宋" w:hAnsi="仿宋"/>
          <w:color w:val="C00000"/>
        </w:rPr>
        <w:t>“是夜，西兴亦闻天乐。”</w:t>
      </w:r>
      <w:r w:rsidRPr="00DF199F">
        <w:rPr>
          <w:rFonts w:ascii="仿宋" w:eastAsia="仿宋" w:hAnsi="仿宋"/>
        </w:rPr>
        <w:t>谓宫中乐声，闻于隔岸也。毛子晋谓：</w:t>
      </w:r>
      <w:r w:rsidRPr="004929F3">
        <w:rPr>
          <w:rFonts w:ascii="仿宋" w:eastAsia="仿宋" w:hAnsi="仿宋"/>
          <w:color w:val="C00000"/>
        </w:rPr>
        <w:t>“天神亦不以人废言。”</w:t>
      </w:r>
      <w:r w:rsidRPr="00DF199F">
        <w:rPr>
          <w:rFonts w:ascii="仿宋" w:eastAsia="仿宋" w:hAnsi="仿宋"/>
        </w:rPr>
        <w:t>近冯梦华复辨其诬。不解</w:t>
      </w:r>
      <w:r w:rsidRPr="004929F3">
        <w:rPr>
          <w:rFonts w:ascii="仿宋" w:eastAsia="仿宋" w:hAnsi="仿宋"/>
          <w:color w:val="C00000"/>
        </w:rPr>
        <w:t>“天乐”</w:t>
      </w:r>
      <w:r w:rsidRPr="00DF199F">
        <w:rPr>
          <w:rFonts w:ascii="仿宋" w:eastAsia="仿宋" w:hAnsi="仿宋"/>
        </w:rPr>
        <w:t>两字文义，殊笑人也。</w:t>
      </w:r>
    </w:p>
    <w:p w14:paraId="4C49ECA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B07C3B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3ED0F0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66C34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曾觌，字纯甫，南宋词人，其《壶中天慢》（此进御月词也。上皇大喜曰：“从来月词不曾用‘金瓯’事，可谓新奇。”赐金束带、紫番罗、水晶碗。上亦赐宝盏。至一更五点回宫。是夜，西兴亦闻天乐焉。）：</w:t>
      </w:r>
    </w:p>
    <w:p w14:paraId="595D7F8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F28C53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“素飙漾碧，看天衢稳送，一轮明月。翠水瀛壶人不到，比似世间秋别。玉手瑶笙，一时同色，小按霓裳叠。天津桥上，有人偷记新阕。</w:t>
      </w:r>
    </w:p>
    <w:p w14:paraId="5DFE3906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</w:p>
    <w:p w14:paraId="7CDE722B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当日谁幻银桥，阿瞒儿戏，一笑成痴绝。肯信群仙高宴处，移下水晶宫阙。云海尘清，山河影满，桂冷吹香雪。何劳玉斧，金瓯千古无缺。”</w:t>
      </w:r>
    </w:p>
    <w:p w14:paraId="7CCED76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62A66F5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《宋六十名家词》毛晋（字子晋，明末藏书家）跋《海野词》：</w:t>
      </w:r>
      <w:r w:rsidRPr="004D51FE">
        <w:rPr>
          <w:rFonts w:ascii="仿宋" w:eastAsia="仿宋" w:hAnsi="仿宋"/>
          <w:color w:val="0070C0"/>
        </w:rPr>
        <w:t>“进月词，一夕西兴，共闻天乐，岂天神亦不以人废言耶？”</w:t>
      </w:r>
    </w:p>
    <w:p w14:paraId="43BC851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49C2A1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冯熙《宋六十一家词逊序：“曾纯甫赋进御月词，其自记云：‘是夜，西兴亦闻天乐。’子晋遂谓天神亦不以人废言。不知宋人每好自神其说。白石道人尚欲以巢湖风驶归功于平调《满江 红》，于海野何讥焉？”</w:t>
      </w:r>
    </w:p>
    <w:p w14:paraId="52BC721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2715012" w14:textId="77777777" w:rsidR="00DF199F" w:rsidRPr="00DF199F" w:rsidRDefault="00DF199F" w:rsidP="00DF199F">
      <w:pPr>
        <w:pStyle w:val="8"/>
      </w:pPr>
      <w:bookmarkStart w:id="1028" w:name="_Toc105797889"/>
      <w:bookmarkStart w:id="1029" w:name="_Toc105798015"/>
      <w:bookmarkStart w:id="1030" w:name="_Toc105798141"/>
      <w:bookmarkStart w:id="1031" w:name="_Toc105798267"/>
      <w:bookmarkStart w:id="1032" w:name="_Toc105798645"/>
      <w:bookmarkStart w:id="1033" w:name="_Toc105798771"/>
      <w:bookmarkStart w:id="1034" w:name="_Toc105798897"/>
      <w:bookmarkStart w:id="1035" w:name="_Toc105799290"/>
      <w:bookmarkStart w:id="1036" w:name="_Toc105799416"/>
      <w:bookmarkStart w:id="1037" w:name="_Toc105799557"/>
      <w:bookmarkStart w:id="1038" w:name="_Toc105799683"/>
      <w:bookmarkStart w:id="1039" w:name="_Toc105799809"/>
      <w:bookmarkStart w:id="1040" w:name="_Toc105799935"/>
      <w:r w:rsidRPr="00DF199F">
        <w:rPr>
          <w:rFonts w:ascii="宋体" w:eastAsia="宋体" w:hAnsi="宋体" w:cs="宋体" w:hint="eastAsia"/>
        </w:rPr>
        <w:t>六、方回词少真味</w:t>
      </w:r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</w:p>
    <w:p w14:paraId="70197E1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D07BB2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北宋名家以方回为最次。其词如历下、新城之诗，非不华瞻，惜少真味。</w:t>
      </w:r>
    </w:p>
    <w:p w14:paraId="4CA3D65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633F5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【注】华瞻，言文学作品词藻富丽多彩。</w:t>
      </w:r>
    </w:p>
    <w:p w14:paraId="2E80F39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40E0103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李攀龙，历城（今山东济南）人，明代诗人。</w:t>
      </w:r>
    </w:p>
    <w:p w14:paraId="48498E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8DB913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王士禛，新城（今山东桓台）人，清代诗人。</w:t>
      </w:r>
    </w:p>
    <w:p w14:paraId="2A5FCF6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A4F1D2" w14:textId="77777777" w:rsidR="00DF199F" w:rsidRPr="00DF199F" w:rsidRDefault="00DF199F" w:rsidP="00DF199F">
      <w:pPr>
        <w:pStyle w:val="8"/>
      </w:pPr>
      <w:bookmarkStart w:id="1041" w:name="_Toc105797890"/>
      <w:bookmarkStart w:id="1042" w:name="_Toc105798016"/>
      <w:bookmarkStart w:id="1043" w:name="_Toc105798142"/>
      <w:bookmarkStart w:id="1044" w:name="_Toc105798268"/>
      <w:bookmarkStart w:id="1045" w:name="_Toc105798646"/>
      <w:bookmarkStart w:id="1046" w:name="_Toc105798772"/>
      <w:bookmarkStart w:id="1047" w:name="_Toc105798898"/>
      <w:bookmarkStart w:id="1048" w:name="_Toc105799291"/>
      <w:bookmarkStart w:id="1049" w:name="_Toc105799417"/>
      <w:bookmarkStart w:id="1050" w:name="_Toc105799558"/>
      <w:bookmarkStart w:id="1051" w:name="_Toc105799684"/>
      <w:bookmarkStart w:id="1052" w:name="_Toc105799810"/>
      <w:bookmarkStart w:id="1053" w:name="_Toc105799936"/>
      <w:r w:rsidRPr="00DF199F">
        <w:rPr>
          <w:rFonts w:ascii="宋体" w:eastAsia="宋体" w:hAnsi="宋体" w:cs="宋体" w:hint="eastAsia"/>
        </w:rPr>
        <w:t>七、诗文词创作之难易</w:t>
      </w:r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</w:p>
    <w:p w14:paraId="2ADDD6B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B83D526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散文易学而难工，骈文难学而易工。近体诗易学而难工，古体诗难学而易工。小令易学而难工，长调难学而易工。</w:t>
      </w:r>
    </w:p>
    <w:p w14:paraId="2B94C708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5A4488A" w14:textId="77777777" w:rsidR="00DF199F" w:rsidRPr="00DF199F" w:rsidRDefault="00DF199F" w:rsidP="00DF199F">
      <w:pPr>
        <w:pStyle w:val="8"/>
      </w:pPr>
      <w:bookmarkStart w:id="1054" w:name="_Toc105797891"/>
      <w:bookmarkStart w:id="1055" w:name="_Toc105798017"/>
      <w:bookmarkStart w:id="1056" w:name="_Toc105798143"/>
      <w:bookmarkStart w:id="1057" w:name="_Toc105798269"/>
      <w:bookmarkStart w:id="1058" w:name="_Toc105798647"/>
      <w:bookmarkStart w:id="1059" w:name="_Toc105798773"/>
      <w:bookmarkStart w:id="1060" w:name="_Toc105798899"/>
      <w:bookmarkStart w:id="1061" w:name="_Toc105799292"/>
      <w:bookmarkStart w:id="1062" w:name="_Toc105799418"/>
      <w:bookmarkStart w:id="1063" w:name="_Toc105799559"/>
      <w:bookmarkStart w:id="1064" w:name="_Toc105799685"/>
      <w:bookmarkStart w:id="1065" w:name="_Toc105799811"/>
      <w:bookmarkStart w:id="1066" w:name="_Toc105799937"/>
      <w:r w:rsidRPr="00DF199F">
        <w:rPr>
          <w:rFonts w:ascii="宋体" w:eastAsia="宋体" w:hAnsi="宋体" w:cs="宋体" w:hint="eastAsia"/>
        </w:rPr>
        <w:lastRenderedPageBreak/>
        <w:t>八、诗词鸣不平</w:t>
      </w:r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</w:p>
    <w:p w14:paraId="0A7F865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9507D08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古诗云：</w:t>
      </w:r>
      <w:r w:rsidRPr="004D51FE">
        <w:rPr>
          <w:rFonts w:ascii="仿宋" w:eastAsia="仿宋" w:hAnsi="仿宋"/>
          <w:color w:val="C00000"/>
        </w:rPr>
        <w:t>“谁能思不歌？谁能饥不食？”</w:t>
      </w:r>
      <w:r w:rsidRPr="00DF199F">
        <w:rPr>
          <w:rFonts w:ascii="仿宋" w:eastAsia="仿宋" w:hAnsi="仿宋"/>
        </w:rPr>
        <w:t>诗词者，物之不得其平而鸣者也。故欢愉之辞难工，愁苦之言易巧。</w:t>
      </w:r>
    </w:p>
    <w:p w14:paraId="7FD9912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A30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0AC66D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0F16A8A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《乐府诗集·子夜歌》：</w:t>
      </w:r>
      <w:r w:rsidRPr="004D51FE">
        <w:rPr>
          <w:rFonts w:ascii="仿宋" w:eastAsia="仿宋" w:hAnsi="仿宋"/>
          <w:color w:val="0070C0"/>
        </w:rPr>
        <w:t>“谁能思不歌？谁能饥不食？日冥当户倚，惆怅底不忆？”</w:t>
      </w:r>
    </w:p>
    <w:p w14:paraId="789131AF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BEE3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韩愈《送孟东野序》：</w:t>
      </w:r>
      <w:r w:rsidRPr="004D51FE">
        <w:rPr>
          <w:rFonts w:ascii="仿宋" w:eastAsia="仿宋" w:hAnsi="仿宋"/>
          <w:color w:val="0070C0"/>
        </w:rPr>
        <w:t>“大凡物不得其平则鸣”</w:t>
      </w:r>
      <w:r w:rsidRPr="00DF199F">
        <w:rPr>
          <w:rFonts w:ascii="仿宋" w:eastAsia="仿宋" w:hAnsi="仿宋"/>
        </w:rPr>
        <w:t>。</w:t>
      </w:r>
    </w:p>
    <w:p w14:paraId="315DFC7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DAAFDE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韩愈《荆谭唱和诗序》：</w:t>
      </w:r>
      <w:r w:rsidRPr="004D51FE">
        <w:rPr>
          <w:rFonts w:ascii="仿宋" w:eastAsia="仿宋" w:hAnsi="仿宋"/>
          <w:color w:val="0070C0"/>
        </w:rPr>
        <w:t>“夫和平之音淡薄，而愁思之声 要妙，欢愉之辞难工，而穷苦之言易好也。”</w:t>
      </w:r>
    </w:p>
    <w:p w14:paraId="23DC5CB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7DEB160" w14:textId="77777777" w:rsidR="00DF199F" w:rsidRPr="00DF199F" w:rsidRDefault="00DF199F" w:rsidP="00DF199F">
      <w:pPr>
        <w:pStyle w:val="8"/>
      </w:pPr>
      <w:bookmarkStart w:id="1067" w:name="_Toc105797892"/>
      <w:bookmarkStart w:id="1068" w:name="_Toc105798018"/>
      <w:bookmarkStart w:id="1069" w:name="_Toc105798144"/>
      <w:bookmarkStart w:id="1070" w:name="_Toc105798270"/>
      <w:bookmarkStart w:id="1071" w:name="_Toc105798648"/>
      <w:bookmarkStart w:id="1072" w:name="_Toc105798774"/>
      <w:bookmarkStart w:id="1073" w:name="_Toc105798900"/>
      <w:bookmarkStart w:id="1074" w:name="_Toc105799293"/>
      <w:bookmarkStart w:id="1075" w:name="_Toc105799419"/>
      <w:bookmarkStart w:id="1076" w:name="_Toc105799560"/>
      <w:bookmarkStart w:id="1077" w:name="_Toc105799686"/>
      <w:bookmarkStart w:id="1078" w:name="_Toc105799812"/>
      <w:bookmarkStart w:id="1079" w:name="_Toc105799938"/>
      <w:r w:rsidRPr="00DF199F">
        <w:rPr>
          <w:rFonts w:ascii="宋体" w:eastAsia="宋体" w:hAnsi="宋体" w:cs="宋体" w:hint="eastAsia"/>
        </w:rPr>
        <w:t>九、习惯杀人</w:t>
      </w:r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</w:p>
    <w:p w14:paraId="15478D3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021D1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社会上之习惯，杀许多之善人。文学上之习惯，杀许多之天才。</w:t>
      </w:r>
    </w:p>
    <w:p w14:paraId="6D22396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5019DB4" w14:textId="77777777" w:rsidR="00DF199F" w:rsidRPr="00DF199F" w:rsidRDefault="00DF199F" w:rsidP="00DF199F">
      <w:pPr>
        <w:pStyle w:val="8"/>
      </w:pPr>
      <w:bookmarkStart w:id="1080" w:name="_Toc105797893"/>
      <w:bookmarkStart w:id="1081" w:name="_Toc105798019"/>
      <w:bookmarkStart w:id="1082" w:name="_Toc105798145"/>
      <w:bookmarkStart w:id="1083" w:name="_Toc105798271"/>
      <w:bookmarkStart w:id="1084" w:name="_Toc105798649"/>
      <w:bookmarkStart w:id="1085" w:name="_Toc105798775"/>
      <w:bookmarkStart w:id="1086" w:name="_Toc105798901"/>
      <w:bookmarkStart w:id="1087" w:name="_Toc105799294"/>
      <w:bookmarkStart w:id="1088" w:name="_Toc105799420"/>
      <w:bookmarkStart w:id="1089" w:name="_Toc105799561"/>
      <w:bookmarkStart w:id="1090" w:name="_Toc105799687"/>
      <w:bookmarkStart w:id="1091" w:name="_Toc105799813"/>
      <w:bookmarkStart w:id="1092" w:name="_Toc105799939"/>
      <w:r w:rsidRPr="00DF199F">
        <w:rPr>
          <w:rFonts w:ascii="宋体" w:eastAsia="宋体" w:hAnsi="宋体" w:cs="宋体" w:hint="eastAsia"/>
        </w:rPr>
        <w:t>十、景语皆情语</w:t>
      </w:r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</w:p>
    <w:p w14:paraId="3A0BE88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7F312EE" w14:textId="730B1200" w:rsid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昔人论诗词，有景语、情语之别。不知一切景语，皆情语也。</w:t>
      </w:r>
    </w:p>
    <w:p w14:paraId="0ABE8749" w14:textId="4A58A39B" w:rsidR="00F44529" w:rsidRDefault="00F44529" w:rsidP="00DF199F">
      <w:pPr>
        <w:rPr>
          <w:rFonts w:ascii="仿宋" w:eastAsia="仿宋" w:hAnsi="仿宋"/>
        </w:rPr>
      </w:pPr>
    </w:p>
    <w:p w14:paraId="73AD715C" w14:textId="77777777" w:rsidR="00F44529" w:rsidRPr="00F44529" w:rsidRDefault="00F44529" w:rsidP="00F44529">
      <w:pPr>
        <w:pStyle w:val="3"/>
      </w:pPr>
      <w:bookmarkStart w:id="1093" w:name="_Toc105797894"/>
      <w:bookmarkStart w:id="1094" w:name="_Toc105798020"/>
      <w:bookmarkStart w:id="1095" w:name="_Toc105798146"/>
      <w:bookmarkStart w:id="1096" w:name="_Toc105798272"/>
      <w:bookmarkStart w:id="1097" w:name="_Toc105798650"/>
      <w:bookmarkStart w:id="1098" w:name="_Toc105798776"/>
      <w:bookmarkStart w:id="1099" w:name="_Toc105798902"/>
      <w:bookmarkStart w:id="1100" w:name="_Toc105799295"/>
      <w:bookmarkStart w:id="1101" w:name="_Toc105799421"/>
      <w:bookmarkStart w:id="1102" w:name="_Toc105799562"/>
      <w:bookmarkStart w:id="1103" w:name="_Toc105799688"/>
      <w:bookmarkStart w:id="1104" w:name="_Toc105799814"/>
      <w:bookmarkStart w:id="1105" w:name="_Toc105799940"/>
      <w:r w:rsidRPr="00F44529">
        <w:t>下卷 11~20</w:t>
      </w:r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</w:p>
    <w:p w14:paraId="5FE2CB29" w14:textId="77777777" w:rsidR="00F44529" w:rsidRPr="00F44529" w:rsidRDefault="00F44529" w:rsidP="00F44529">
      <w:pPr>
        <w:pStyle w:val="8"/>
      </w:pPr>
      <w:bookmarkStart w:id="1106" w:name="_Toc105797895"/>
      <w:bookmarkStart w:id="1107" w:name="_Toc105798021"/>
      <w:bookmarkStart w:id="1108" w:name="_Toc105798147"/>
      <w:bookmarkStart w:id="1109" w:name="_Toc105798273"/>
      <w:bookmarkStart w:id="1110" w:name="_Toc105798651"/>
      <w:bookmarkStart w:id="1111" w:name="_Toc105798777"/>
      <w:bookmarkStart w:id="1112" w:name="_Toc105798903"/>
      <w:bookmarkStart w:id="1113" w:name="_Toc105799296"/>
      <w:bookmarkStart w:id="1114" w:name="_Toc105799422"/>
      <w:bookmarkStart w:id="1115" w:name="_Toc105799563"/>
      <w:bookmarkStart w:id="1116" w:name="_Toc105799689"/>
      <w:bookmarkStart w:id="1117" w:name="_Toc105799815"/>
      <w:bookmarkStart w:id="1118" w:name="_Toc105799941"/>
      <w:r w:rsidRPr="00F44529">
        <w:rPr>
          <w:rFonts w:ascii="宋体" w:eastAsia="宋体" w:hAnsi="宋体" w:cs="宋体" w:hint="eastAsia"/>
        </w:rPr>
        <w:t>十一、绝妙情语</w:t>
      </w:r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</w:p>
    <w:p w14:paraId="1A98BD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0B3A6F7" w14:textId="6981111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词家多以景寓情。其专作情语而绝妙者，如牛峤之</w:t>
      </w:r>
      <w:r w:rsidRPr="003F706B">
        <w:rPr>
          <w:rFonts w:ascii="仿宋" w:eastAsia="仿宋" w:hAnsi="仿宋"/>
          <w:color w:val="C00000"/>
        </w:rPr>
        <w:t>“须作一生拼，尽君今日欢”</w:t>
      </w:r>
      <w:r w:rsidRPr="00F44529">
        <w:rPr>
          <w:rFonts w:ascii="仿宋" w:eastAsia="仿宋" w:hAnsi="仿宋"/>
        </w:rPr>
        <w:t>，顾夐之</w:t>
      </w:r>
      <w:r w:rsidRPr="003F706B">
        <w:rPr>
          <w:rFonts w:ascii="仿宋" w:eastAsia="仿宋" w:hAnsi="仿宋"/>
          <w:color w:val="C00000"/>
        </w:rPr>
        <w:t>“换我心，为你心，始知相忆深”</w:t>
      </w:r>
      <w:r w:rsidR="003F706B">
        <w:rPr>
          <w:rFonts w:ascii="仿宋" w:eastAsia="仿宋" w:hAnsi="仿宋"/>
        </w:rPr>
        <w:t>，</w:t>
      </w:r>
      <w:r w:rsidR="003F706B" w:rsidRPr="00F44529">
        <w:rPr>
          <w:rFonts w:ascii="仿宋" w:eastAsia="仿宋" w:hAnsi="仿宋"/>
        </w:rPr>
        <w:t>柳永</w:t>
      </w:r>
      <w:r w:rsidRPr="00F44529">
        <w:rPr>
          <w:rFonts w:ascii="仿宋" w:eastAsia="仿宋" w:hAnsi="仿宋"/>
        </w:rPr>
        <w:t>之</w:t>
      </w:r>
      <w:r w:rsidRPr="003F706B">
        <w:rPr>
          <w:rFonts w:ascii="仿宋" w:eastAsia="仿宋" w:hAnsi="仿宋"/>
          <w:color w:val="C00000"/>
        </w:rPr>
        <w:t>“衣带渐宽终不悔，为伊消得人憔悴”</w:t>
      </w:r>
      <w:r w:rsidRPr="00F44529">
        <w:rPr>
          <w:rFonts w:ascii="仿宋" w:eastAsia="仿宋" w:hAnsi="仿宋"/>
        </w:rPr>
        <w:t>，美成之</w:t>
      </w:r>
      <w:r w:rsidRPr="007E4931">
        <w:rPr>
          <w:rFonts w:ascii="仿宋" w:eastAsia="仿宋" w:hAnsi="仿宋"/>
          <w:color w:val="C00000"/>
        </w:rPr>
        <w:t>“许多烦恼，只为当时，一饷留情”</w:t>
      </w:r>
      <w:r w:rsidRPr="00F44529">
        <w:rPr>
          <w:rFonts w:ascii="仿宋" w:eastAsia="仿宋" w:hAnsi="仿宋"/>
        </w:rPr>
        <w:t>，此等词，求之古今人词中，曾不多见。</w:t>
      </w:r>
    </w:p>
    <w:p w14:paraId="3719517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157D05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00E0B90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82815F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牛峤，字松卿，五代前蜀词人，有《牛给事词》，其《菩萨蛮》：</w:t>
      </w:r>
    </w:p>
    <w:p w14:paraId="44DE9FC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A5A4AA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“玉炉冰簟鸳鸯锦，粉融香汗流山枕。帘外辘轳声，敛眉含笑惊。</w:t>
      </w:r>
    </w:p>
    <w:p w14:paraId="0CAAC6C8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0E98A2E7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柳陰烟漠漠，低鬓蝉钗落。须作一生拼，尽君今日欢。”</w:t>
      </w:r>
    </w:p>
    <w:p w14:paraId="10AE2C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4FD10C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顾夐，五代后蜀词人。有《顾太尉》词，其《诉衷情》：</w:t>
      </w:r>
    </w:p>
    <w:p w14:paraId="7B7975F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B040A0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“永夜抛人何处去？绝来音。香阁掩，眉敛，月将沉。争忍不相寻？怨孤衾。换我心，为你心，始知相忆深。”</w:t>
      </w:r>
    </w:p>
    <w:p w14:paraId="6DAC328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21B87B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柳永《凤栖梧》</w:t>
      </w:r>
      <w:r w:rsidRPr="007E4931">
        <w:rPr>
          <w:rFonts w:ascii="仿宋" w:eastAsia="仿宋" w:hAnsi="仿宋"/>
          <w:color w:val="0070C0"/>
        </w:rPr>
        <w:t>“衣带渐宽终不悔，为伊消得人憔悴。”</w:t>
      </w:r>
      <w:r w:rsidRPr="00F44529">
        <w:rPr>
          <w:rFonts w:ascii="仿宋" w:eastAsia="仿宋" w:hAnsi="仿宋"/>
        </w:rPr>
        <w:t>词又误入《欧陽文忠公近体诗乐府》及《醉翁琴趣外编》。</w:t>
      </w:r>
    </w:p>
    <w:p w14:paraId="753238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A0B3E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周邦彦《庆宫春》：</w:t>
      </w:r>
    </w:p>
    <w:p w14:paraId="0A230C1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92F63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“云接平冈，山围寒野，路回渐转孤城。衰柳啼鸦，惊风驱雁，动人一片秋声。倦途休驾，淡烟里，微茫见星。尘埃憔悴，生怕黄昏，离思牵萦。</w:t>
      </w:r>
    </w:p>
    <w:p w14:paraId="09FD6AF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59FE23E1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华堂旧日逢迎。花艳参差，香雾飘零。弦管当头，偏怜娇凤，夜深簧暖笙清。眼波传意，恨密约、匆匆未成。许多烦恼，只为当时，一饷留情。”</w:t>
      </w:r>
    </w:p>
    <w:p w14:paraId="05B362E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E51A0B" w14:textId="77777777" w:rsidR="00F44529" w:rsidRPr="00F44529" w:rsidRDefault="00F44529" w:rsidP="00F44529">
      <w:pPr>
        <w:pStyle w:val="8"/>
      </w:pPr>
      <w:bookmarkStart w:id="1119" w:name="_Toc105797896"/>
      <w:bookmarkStart w:id="1120" w:name="_Toc105798022"/>
      <w:bookmarkStart w:id="1121" w:name="_Toc105798148"/>
      <w:bookmarkStart w:id="1122" w:name="_Toc105798274"/>
      <w:bookmarkStart w:id="1123" w:name="_Toc105798652"/>
      <w:bookmarkStart w:id="1124" w:name="_Toc105798778"/>
      <w:bookmarkStart w:id="1125" w:name="_Toc105798904"/>
      <w:bookmarkStart w:id="1126" w:name="_Toc105799297"/>
      <w:bookmarkStart w:id="1127" w:name="_Toc105799423"/>
      <w:bookmarkStart w:id="1128" w:name="_Toc105799564"/>
      <w:bookmarkStart w:id="1129" w:name="_Toc105799690"/>
      <w:bookmarkStart w:id="1130" w:name="_Toc105799816"/>
      <w:bookmarkStart w:id="1131" w:name="_Toc105799942"/>
      <w:r w:rsidRPr="00F44529">
        <w:rPr>
          <w:rFonts w:ascii="宋体" w:eastAsia="宋体" w:hAnsi="宋体" w:cs="宋体" w:hint="eastAsia"/>
        </w:rPr>
        <w:t>十二、诗之境阔词之言长</w:t>
      </w:r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</w:p>
    <w:p w14:paraId="6924FC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AFF3DA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词之为体，要眇宜修。能言诗之所不能言，而不能尽言诗之所能言。诗之景阔，词之言长。</w:t>
      </w:r>
    </w:p>
    <w:p w14:paraId="3CED66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A7092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BA4D4E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D88E58F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屈原《楚辞·九歌·湘君》：</w:t>
      </w:r>
      <w:r w:rsidRPr="00A6110C">
        <w:rPr>
          <w:rFonts w:ascii="仿宋" w:eastAsia="仿宋" w:hAnsi="仿宋"/>
          <w:color w:val="0070C0"/>
        </w:rPr>
        <w:t>“君不行兮夷犹，蹇谁留兮中洲，美要眇兮宜修”。</w:t>
      </w:r>
    </w:p>
    <w:p w14:paraId="57DB5C8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79FFD0" w14:textId="77777777" w:rsidR="00F44529" w:rsidRPr="00F44529" w:rsidRDefault="00F44529" w:rsidP="0090104B">
      <w:pPr>
        <w:pStyle w:val="8"/>
      </w:pPr>
      <w:bookmarkStart w:id="1132" w:name="_Toc105797897"/>
      <w:bookmarkStart w:id="1133" w:name="_Toc105798023"/>
      <w:bookmarkStart w:id="1134" w:name="_Toc105798149"/>
      <w:bookmarkStart w:id="1135" w:name="_Toc105798275"/>
      <w:bookmarkStart w:id="1136" w:name="_Toc105798653"/>
      <w:bookmarkStart w:id="1137" w:name="_Toc105798779"/>
      <w:bookmarkStart w:id="1138" w:name="_Toc105798905"/>
      <w:bookmarkStart w:id="1139" w:name="_Toc105799298"/>
      <w:bookmarkStart w:id="1140" w:name="_Toc105799424"/>
      <w:bookmarkStart w:id="1141" w:name="_Toc105799565"/>
      <w:bookmarkStart w:id="1142" w:name="_Toc105799691"/>
      <w:bookmarkStart w:id="1143" w:name="_Toc105799817"/>
      <w:bookmarkStart w:id="1144" w:name="_Toc105799943"/>
      <w:r w:rsidRPr="00F44529">
        <w:rPr>
          <w:rFonts w:ascii="宋体" w:eastAsia="宋体" w:hAnsi="宋体" w:cs="宋体" w:hint="eastAsia"/>
        </w:rPr>
        <w:t>十三、言气质神韵不如言境界</w:t>
      </w:r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</w:p>
    <w:p w14:paraId="045794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EF04B1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言气质，言神韵，不如言境界。有境界，本也。气质、神韵，末也。有境界而二者随之矣。</w:t>
      </w:r>
    </w:p>
    <w:p w14:paraId="537E07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4F29849" w14:textId="77777777" w:rsidR="00F44529" w:rsidRPr="00F44529" w:rsidRDefault="00F44529" w:rsidP="0090104B">
      <w:pPr>
        <w:pStyle w:val="8"/>
      </w:pPr>
      <w:bookmarkStart w:id="1145" w:name="_Toc105797898"/>
      <w:bookmarkStart w:id="1146" w:name="_Toc105798024"/>
      <w:bookmarkStart w:id="1147" w:name="_Toc105798150"/>
      <w:bookmarkStart w:id="1148" w:name="_Toc105798276"/>
      <w:bookmarkStart w:id="1149" w:name="_Toc105798654"/>
      <w:bookmarkStart w:id="1150" w:name="_Toc105798780"/>
      <w:bookmarkStart w:id="1151" w:name="_Toc105798906"/>
      <w:bookmarkStart w:id="1152" w:name="_Toc105799299"/>
      <w:bookmarkStart w:id="1153" w:name="_Toc105799425"/>
      <w:bookmarkStart w:id="1154" w:name="_Toc105799566"/>
      <w:bookmarkStart w:id="1155" w:name="_Toc105799692"/>
      <w:bookmarkStart w:id="1156" w:name="_Toc105799818"/>
      <w:bookmarkStart w:id="1157" w:name="_Toc105799944"/>
      <w:r w:rsidRPr="00F44529">
        <w:rPr>
          <w:rFonts w:ascii="宋体" w:eastAsia="宋体" w:hAnsi="宋体" w:cs="宋体" w:hint="eastAsia"/>
        </w:rPr>
        <w:t>十四、借古人之境界为我之境界</w:t>
      </w:r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</w:p>
    <w:p w14:paraId="09C8F9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E21C3F6" w14:textId="77777777" w:rsidR="00F44529" w:rsidRPr="00F44529" w:rsidRDefault="00F44529" w:rsidP="00F44529">
      <w:pPr>
        <w:rPr>
          <w:rFonts w:ascii="仿宋" w:eastAsia="仿宋" w:hAnsi="仿宋"/>
        </w:rPr>
      </w:pPr>
      <w:r w:rsidRPr="00A6110C">
        <w:rPr>
          <w:rFonts w:ascii="仿宋" w:eastAsia="仿宋" w:hAnsi="仿宋"/>
          <w:color w:val="C00000"/>
        </w:rPr>
        <w:t>“西风吹渭水，落日满长安”</w:t>
      </w:r>
      <w:r w:rsidRPr="00F44529">
        <w:rPr>
          <w:rFonts w:ascii="仿宋" w:eastAsia="仿宋" w:hAnsi="仿宋"/>
        </w:rPr>
        <w:t>，美成以之入词，白仁甫以之入曲，此借古人之境界为我之境界者也。然非自有境界，古人亦不为我用。</w:t>
      </w:r>
    </w:p>
    <w:p w14:paraId="7067C1A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7E203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1CA74031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56599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lastRenderedPageBreak/>
        <w:t>贾岛《忆江 上吴处士》：</w:t>
      </w:r>
      <w:r w:rsidRPr="00A6110C">
        <w:rPr>
          <w:rFonts w:ascii="仿宋" w:eastAsia="仿宋" w:hAnsi="仿宋"/>
          <w:color w:val="0070C0"/>
        </w:rPr>
        <w:t>“闽国扬帆去，蟾蜍亏复圆。秋风吹渭水，落叶满长安。此夜聚会夕，当时雷雨寒。兰桡殊未返，消息海云端。”</w:t>
      </w:r>
    </w:p>
    <w:p w14:paraId="26B7BBC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1AB13B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周邦彦《齐天乐》（秋思）：</w:t>
      </w:r>
    </w:p>
    <w:p w14:paraId="4B2102B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C720437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“绿芜凋尽台城路，殊乡又逢秋晚。暮雨生寒，鸣蛩劝织，深阁时闻裁剪。云窗静掩。叹重拂罗裀，顿疏花簦尚有綀囊，露萤清夜照书卷。</w:t>
      </w:r>
    </w:p>
    <w:p w14:paraId="4D1894BC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</w:p>
    <w:p w14:paraId="430ED992" w14:textId="3A206BF8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荆江留滞最久，故人相望处，离思何限？渭水西风，长安乱叶，空忆诗情宛转。凭高眺远。正玉液新蒭，蟹螯初荐。醉倒山翁，但愁斜照敛。”</w:t>
      </w:r>
    </w:p>
    <w:p w14:paraId="2BBD97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734ED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白朴《双调·德胜乐》（秋）：</w:t>
      </w:r>
      <w:r w:rsidRPr="00A6110C">
        <w:rPr>
          <w:rFonts w:ascii="仿宋" w:eastAsia="仿宋" w:hAnsi="仿宋"/>
          <w:color w:val="0070C0"/>
        </w:rPr>
        <w:t>“玉露冷，蛩吟砌。听落叶西风渭水。寒雁儿长空嘹唳。陶元亮醉在东篱。”又《梧桐雨》杂剧第二折《普天乐》：“恨无穷，愁无限。争奈仓促之际，避不得蓦岭登山。銮驾迁。成都盼。更哪堪浐水西飞雁，一声声送上雕鞍。伤心故园，西风渭水，落日长安。”</w:t>
      </w:r>
    </w:p>
    <w:p w14:paraId="19A4100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608B849" w14:textId="77777777" w:rsidR="00F44529" w:rsidRPr="00F44529" w:rsidRDefault="00F44529" w:rsidP="0090104B">
      <w:pPr>
        <w:pStyle w:val="8"/>
      </w:pPr>
      <w:bookmarkStart w:id="1158" w:name="_Toc105797899"/>
      <w:bookmarkStart w:id="1159" w:name="_Toc105798025"/>
      <w:bookmarkStart w:id="1160" w:name="_Toc105798151"/>
      <w:bookmarkStart w:id="1161" w:name="_Toc105798277"/>
      <w:bookmarkStart w:id="1162" w:name="_Toc105798655"/>
      <w:bookmarkStart w:id="1163" w:name="_Toc105798781"/>
      <w:bookmarkStart w:id="1164" w:name="_Toc105798907"/>
      <w:bookmarkStart w:id="1165" w:name="_Toc105799300"/>
      <w:bookmarkStart w:id="1166" w:name="_Toc105799426"/>
      <w:bookmarkStart w:id="1167" w:name="_Toc105799567"/>
      <w:bookmarkStart w:id="1168" w:name="_Toc105799693"/>
      <w:bookmarkStart w:id="1169" w:name="_Toc105799819"/>
      <w:bookmarkStart w:id="1170" w:name="_Toc105799945"/>
      <w:r w:rsidRPr="00F44529">
        <w:rPr>
          <w:rFonts w:ascii="宋体" w:eastAsia="宋体" w:hAnsi="宋体" w:cs="宋体" w:hint="eastAsia"/>
        </w:rPr>
        <w:t>十五、周柳苏辛最工长调</w:t>
      </w:r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</w:p>
    <w:p w14:paraId="5792A22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F62D57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长调自以周、柳、苏、辛为最工。美成《浪淘沙慢》二词，精壮顿挫，已开北曲之先声。若屯田之《八声甘州》，东坡之《水调歌头》，则伫兴之作，格高千古，不能以常调论也。</w:t>
      </w:r>
    </w:p>
    <w:p w14:paraId="7DA4B56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2D156C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23FB59C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CAFEB53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周邦彦《浪淘沙慢》：</w:t>
      </w:r>
    </w:p>
    <w:p w14:paraId="03E3CCA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552F2C7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“晓陰重，霜凋岸草，雾隐城堞。南陌脂车待发，东门帐饮乍阕。正拂面、垂杨堪揽结。掩红泪、玉手亲折。念汉浦离鸿去何许，经时信音绝。</w:t>
      </w:r>
    </w:p>
    <w:p w14:paraId="0DC98622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72B82F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情切。望中地远天阔。向露冷风清，无人处，耿耿寒漏咽。嗟万事难忘，唯是轻别。翠尊未竭，凭断云、留取西楼残月。</w:t>
      </w:r>
    </w:p>
    <w:p w14:paraId="2B4C3BE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6A32EF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罗带光销纹衾叠。连环解、旧香顿歇。怨歌永、琼壶敲尽缺。恨春去、不与人期，弄夜色、空馀满地梨花雪。”</w:t>
      </w:r>
    </w:p>
    <w:p w14:paraId="5D4E757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FDB3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又一阕：</w:t>
      </w:r>
    </w:p>
    <w:p w14:paraId="10E750D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15C0CC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“万叶战，秋声露结，雁度沙碛。细草和烟尚绿，遥山向晚更碧。见隐隐、云边新月白。映落照、帘幕千家，听数声、何处倚楼笛？装点尽秋色。</w:t>
      </w:r>
    </w:p>
    <w:p w14:paraId="7E92006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4226C61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脉脉。旅情暗自消释。念珠玉、临水犹悲感，何况天涯客？忆少年歌酒，当时踪迹。岁华易老，衣带宽、懊恼心肠终窄。</w:t>
      </w:r>
    </w:p>
    <w:p w14:paraId="648A2344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277C969" w14:textId="156F7DA0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lastRenderedPageBreak/>
        <w:t>飞散后、风流人阻。兰桥约、怅恨路隔。马蹄过、犹嘶旧巷陌。叹往事、一一堪伤，旷望极。凝思又把阑干拍。”</w:t>
      </w:r>
    </w:p>
    <w:p w14:paraId="68769596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855908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柳永，字耆卿，官至屯田员外郎，世称柳屯田，北宋词人，有《乐章集》，其《八声甘州》：</w:t>
      </w:r>
    </w:p>
    <w:p w14:paraId="7596809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9D093ED" w14:textId="4FE5A464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“对潇潇暮雨洒江天，一番洗清秋。渐霜风凄紧，关河冷落，残照当楼。是处红衰翠减，苒苒物华休。惟有长江水，无语低流。</w:t>
      </w:r>
    </w:p>
    <w:p w14:paraId="41C7A7D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37FAF0A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不忍登高临远，望故乡渺邈，归思难收。叹年来踪迹，何事苦淹留。想佳人、妆楼颙望，误几回、天际识归舟。争知我、倚阑干处、正恁凝愁。”</w:t>
      </w:r>
    </w:p>
    <w:p w14:paraId="746ADFB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316059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苏轼《水调歌头》（丙辰中秋，欢饮达旦，大醉，作此篇，兼怀子由。）：</w:t>
      </w:r>
    </w:p>
    <w:p w14:paraId="3EE23B7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8101F7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“明月几时有？把酒问青天。不知天上宫阙，今夕是何年？我欲乘风归去，又恐琼楼玉宇，高处不胜寒。起舞弄清影，何似在人间！</w:t>
      </w:r>
    </w:p>
    <w:p w14:paraId="6D9507C0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9574EE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转朱阁，低绮户，照无眠。不应有恨，何事长向别时圆？人有悲欢离合，月有陰晴圆缺，此事古难全。但愿人长久，千里共婵娟。”</w:t>
      </w:r>
    </w:p>
    <w:p w14:paraId="757BD5CD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C61568" w14:textId="77777777" w:rsidR="00F44529" w:rsidRPr="00F44529" w:rsidRDefault="00F44529" w:rsidP="0090104B">
      <w:pPr>
        <w:pStyle w:val="8"/>
      </w:pPr>
      <w:bookmarkStart w:id="1171" w:name="_Toc105797900"/>
      <w:bookmarkStart w:id="1172" w:name="_Toc105798026"/>
      <w:bookmarkStart w:id="1173" w:name="_Toc105798152"/>
      <w:bookmarkStart w:id="1174" w:name="_Toc105798278"/>
      <w:bookmarkStart w:id="1175" w:name="_Toc105798656"/>
      <w:bookmarkStart w:id="1176" w:name="_Toc105798782"/>
      <w:bookmarkStart w:id="1177" w:name="_Toc105798908"/>
      <w:bookmarkStart w:id="1178" w:name="_Toc105799301"/>
      <w:bookmarkStart w:id="1179" w:name="_Toc105799427"/>
      <w:bookmarkStart w:id="1180" w:name="_Toc105799568"/>
      <w:bookmarkStart w:id="1181" w:name="_Toc105799694"/>
      <w:bookmarkStart w:id="1182" w:name="_Toc105799820"/>
      <w:bookmarkStart w:id="1183" w:name="_Toc105799946"/>
      <w:r w:rsidRPr="00F44529">
        <w:rPr>
          <w:rFonts w:ascii="宋体" w:eastAsia="宋体" w:hAnsi="宋体" w:cs="宋体" w:hint="eastAsia"/>
        </w:rPr>
        <w:t>十六、稼轩别茂嘉十二弟</w:t>
      </w:r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</w:p>
    <w:p w14:paraId="0C2FFB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7BE9AA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</w:t>
      </w:r>
      <w:r w:rsidRPr="00864FB2">
        <w:rPr>
          <w:rFonts w:ascii="仿宋" w:eastAsia="仿宋" w:hAnsi="仿宋"/>
          <w:color w:val="C00000"/>
        </w:rPr>
        <w:t>“别茂嘉十二弟”</w:t>
      </w:r>
      <w:r w:rsidRPr="00F44529">
        <w:rPr>
          <w:rFonts w:ascii="仿宋" w:eastAsia="仿宋" w:hAnsi="仿宋"/>
        </w:rPr>
        <w:t>，章法绝妙。且语语有境界，此能品而几于神者。然非有意为之，故后人不能学也。</w:t>
      </w:r>
    </w:p>
    <w:p w14:paraId="5640DC3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4C8C5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0AF8F3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16D72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辛弃疾《贺新郎·送茂嘉十二弟》：</w:t>
      </w:r>
    </w:p>
    <w:p w14:paraId="4948AB4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3E01199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“绿树听鹈鴂。更那堪、鹧鸪声住，杜鹃声切。啼到春归无寻处，苦恨芳菲都歇。算未抵、人间离别。马上琵琶关塞黑，更长门翠辇辞金阙。看燕燕，送归妾。</w:t>
      </w:r>
    </w:p>
    <w:p w14:paraId="460FDAA5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</w:p>
    <w:p w14:paraId="6943D164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将军百战身名裂。向河梁、回头万里，故人长绝。易水萧萧西风冷，满座衣冠似雪。正壮士、悲歌未彻。啼鸟还知如许恨，料不啼清泪长啼血。谁共我，醉明月？”</w:t>
      </w:r>
    </w:p>
    <w:p w14:paraId="69C4E7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1E99BF5" w14:textId="77777777" w:rsidR="00F44529" w:rsidRPr="00F44529" w:rsidRDefault="00F44529" w:rsidP="0090104B">
      <w:pPr>
        <w:pStyle w:val="8"/>
      </w:pPr>
      <w:bookmarkStart w:id="1184" w:name="_Toc105797901"/>
      <w:bookmarkStart w:id="1185" w:name="_Toc105798027"/>
      <w:bookmarkStart w:id="1186" w:name="_Toc105798153"/>
      <w:bookmarkStart w:id="1187" w:name="_Toc105798279"/>
      <w:bookmarkStart w:id="1188" w:name="_Toc105798657"/>
      <w:bookmarkStart w:id="1189" w:name="_Toc105798783"/>
      <w:bookmarkStart w:id="1190" w:name="_Toc105798909"/>
      <w:bookmarkStart w:id="1191" w:name="_Toc105799302"/>
      <w:bookmarkStart w:id="1192" w:name="_Toc105799428"/>
      <w:bookmarkStart w:id="1193" w:name="_Toc105799569"/>
      <w:bookmarkStart w:id="1194" w:name="_Toc105799695"/>
      <w:bookmarkStart w:id="1195" w:name="_Toc105799821"/>
      <w:bookmarkStart w:id="1196" w:name="_Toc105799947"/>
      <w:r w:rsidRPr="00F44529">
        <w:rPr>
          <w:rFonts w:ascii="宋体" w:eastAsia="宋体" w:hAnsi="宋体" w:cs="宋体" w:hint="eastAsia"/>
        </w:rPr>
        <w:t>十七、辛韩词开北曲四声通押之祖</w:t>
      </w:r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</w:p>
    <w:p w14:paraId="3A10E7F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59EA5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稼轩《贺新郎》词：</w:t>
      </w:r>
      <w:r w:rsidRPr="007B5E65">
        <w:rPr>
          <w:rFonts w:ascii="仿宋" w:eastAsia="仿宋" w:hAnsi="仿宋"/>
          <w:color w:val="C00000"/>
        </w:rPr>
        <w:t>“柳暗凌波路。送春归、猛风暴雨，一番新绿”</w:t>
      </w:r>
      <w:r w:rsidRPr="00F44529">
        <w:rPr>
          <w:rFonts w:ascii="仿宋" w:eastAsia="仿宋" w:hAnsi="仿宋"/>
        </w:rPr>
        <w:t>，又《定风波》词：</w:t>
      </w:r>
      <w:r w:rsidRPr="007B5E65">
        <w:rPr>
          <w:rFonts w:ascii="仿宋" w:eastAsia="仿宋" w:hAnsi="仿宋"/>
          <w:color w:val="C00000"/>
        </w:rPr>
        <w:t>“从此酒酣明月夜。耳热”</w:t>
      </w:r>
      <w:r w:rsidRPr="00F44529">
        <w:rPr>
          <w:rFonts w:ascii="仿宋" w:eastAsia="仿宋" w:hAnsi="仿宋"/>
        </w:rPr>
        <w:t>，“绿”、“热”二字，皆作上去用。</w:t>
      </w:r>
      <w:r w:rsidRPr="00F44529">
        <w:rPr>
          <w:rFonts w:ascii="仿宋" w:eastAsia="仿宋" w:hAnsi="仿宋"/>
        </w:rPr>
        <w:lastRenderedPageBreak/>
        <w:t>与韩玉《东浦词·贺新郎》以“玉”、“曲”叶“注”、“女”，《卜算子》以“夜”、“谢”叶“节”、“月”，已开北曲四声通押之祖。</w:t>
      </w:r>
    </w:p>
    <w:p w14:paraId="223371A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9C30B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505D1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5209DF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辛弃疾《贺新郎》：</w:t>
      </w:r>
    </w:p>
    <w:p w14:paraId="6551750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10325D3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“柳暗凌波路。送春归、猛风暴雨，一番新绿。千里潇湘葡萄涨，人解扁舟欲去。又樯燕、留人相语。艇子飞来生尘步，唾花寒、唱我新番句。波似箭，催鸣橹。</w:t>
      </w:r>
    </w:p>
    <w:p w14:paraId="70CEBD6E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</w:p>
    <w:p w14:paraId="4646247D" w14:textId="3DAB2590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黄陵祠下山无数。听湘娥、泠泠曲罢，为谁情苦。行到东吴春已暮，正江阔、潮平稳渡。望金雀、觚棱翔舞。前度刘郎今重到，问玄都、千树花存否？愁为倩，幺弦诉。”</w:t>
      </w:r>
    </w:p>
    <w:p w14:paraId="0BF2BA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9EEAFE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辛弃疾《定风波》：</w:t>
      </w:r>
    </w:p>
    <w:p w14:paraId="54DFA6C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0D38F8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“金印累累佩陆离，河梁更赋断肠诗。莫拥旌旗真个去。何处？玉堂元自要论思。</w:t>
      </w:r>
    </w:p>
    <w:p w14:paraId="4D4F496D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</w:p>
    <w:p w14:paraId="75C0B170" w14:textId="2945EA43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且约风流三学士，同醉。春风看试几槍旗。从此酒酣明月夜。耳热。那边应是说侬时。”</w:t>
      </w:r>
    </w:p>
    <w:p w14:paraId="7C64038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E85D5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韩玉，字温 甫，南宋词人，有《东浦词》，其《贺新郎》（咏水仙）：</w:t>
      </w:r>
    </w:p>
    <w:p w14:paraId="2451797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4AEBB07" w14:textId="7A38C37C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“绰约人如玉。试新妆、娇黄半绿，汉宫匀注。倚傍小栏闲凝伫，翠带风前似舞。记洛浦、当年俦侣。罗袜生尘香冉冉，料征鸿、微步凌波女。惊梦断，楚江曲。</w:t>
      </w:r>
    </w:p>
    <w:p w14:paraId="1E49D6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BF9FF3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春工若见应为主。忍教都、闲亭邃馆，冷风凄雨。待把此花都折取，和泪连香寄与。须信到、离情如许。烟水茫茫斜照里，是騷人、九辨招魂处。千古恨，与谁语？”</w:t>
      </w:r>
    </w:p>
    <w:p w14:paraId="7F67E2D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F769A2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韩玉《卜算子》：</w:t>
      </w:r>
    </w:p>
    <w:p w14:paraId="140516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3CECCA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“杨柳绿成陰，初过寒食节。门掩金铺独自眠，哪更逢寒夜。</w:t>
      </w:r>
    </w:p>
    <w:p w14:paraId="1654D561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</w:p>
    <w:p w14:paraId="4F8AB577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强起立东风，惨惨梨花谢。何事王孙不早归？寂寞秋千月。”</w:t>
      </w:r>
    </w:p>
    <w:p w14:paraId="17607E2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BD49BE5" w14:textId="77777777" w:rsidR="00F44529" w:rsidRPr="00F44529" w:rsidRDefault="00F44529" w:rsidP="0090104B">
      <w:pPr>
        <w:pStyle w:val="8"/>
      </w:pPr>
      <w:bookmarkStart w:id="1197" w:name="_Toc105797902"/>
      <w:bookmarkStart w:id="1198" w:name="_Toc105798028"/>
      <w:bookmarkStart w:id="1199" w:name="_Toc105798154"/>
      <w:bookmarkStart w:id="1200" w:name="_Toc105798280"/>
      <w:bookmarkStart w:id="1201" w:name="_Toc105798658"/>
      <w:bookmarkStart w:id="1202" w:name="_Toc105798784"/>
      <w:bookmarkStart w:id="1203" w:name="_Toc105798910"/>
      <w:bookmarkStart w:id="1204" w:name="_Toc105799303"/>
      <w:bookmarkStart w:id="1205" w:name="_Toc105799429"/>
      <w:bookmarkStart w:id="1206" w:name="_Toc105799570"/>
      <w:bookmarkStart w:id="1207" w:name="_Toc105799696"/>
      <w:bookmarkStart w:id="1208" w:name="_Toc105799822"/>
      <w:bookmarkStart w:id="1209" w:name="_Toc105799948"/>
      <w:r w:rsidRPr="00F44529">
        <w:rPr>
          <w:rFonts w:ascii="宋体" w:eastAsia="宋体" w:hAnsi="宋体" w:cs="宋体" w:hint="eastAsia"/>
        </w:rPr>
        <w:t>十八、蒋、项不足与容若比</w:t>
      </w:r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</w:p>
    <w:p w14:paraId="566D987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7E6226" w14:textId="3B474972" w:rsidR="00F44529" w:rsidRPr="00F44529" w:rsidRDefault="00F10541" w:rsidP="00F44529">
      <w:pPr>
        <w:rPr>
          <w:rFonts w:ascii="仿宋" w:eastAsia="仿宋" w:hAnsi="仿宋"/>
        </w:rPr>
      </w:pPr>
      <w:r>
        <w:rPr>
          <w:rFonts w:ascii="仿宋" w:eastAsia="仿宋" w:hAnsi="仿宋"/>
        </w:rPr>
        <w:lastRenderedPageBreak/>
        <w:t>谭复堂</w:t>
      </w:r>
      <w:r w:rsidR="00F44529" w:rsidRPr="00F44529">
        <w:rPr>
          <w:rFonts w:ascii="仿宋" w:eastAsia="仿宋" w:hAnsi="仿宋"/>
        </w:rPr>
        <w:t>箧中词逊谓：</w:t>
      </w:r>
      <w:r w:rsidR="00F44529" w:rsidRPr="00F10541">
        <w:rPr>
          <w:rFonts w:ascii="仿宋" w:eastAsia="仿宋" w:hAnsi="仿宋"/>
          <w:color w:val="C00000"/>
        </w:rPr>
        <w:t>“蒋鹿潭《水云楼词》与成容若、项莲生，二百年间，分鼎三足。”</w:t>
      </w:r>
      <w:r w:rsidR="00F44529" w:rsidRPr="00F44529">
        <w:rPr>
          <w:rFonts w:ascii="仿宋" w:eastAsia="仿宋" w:hAnsi="仿宋"/>
        </w:rPr>
        <w:t>然《水云楼词》小令颇有境界，长调唯存气格。《忆云词》精实有馀，超逸不足，皆不足与容若比。然视皋文、止庵辈，则倜乎远矣。</w:t>
      </w:r>
    </w:p>
    <w:p w14:paraId="1C8814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8C79F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【注】倜，远离的样子。</w:t>
      </w:r>
    </w:p>
    <w:p w14:paraId="4730073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892C1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谭献，好复堂，近代词人，选辑清人词为《箧中词逊，另著有《复堂词》。</w:t>
      </w:r>
    </w:p>
    <w:p w14:paraId="512174A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84A70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蒋春霖，字鹿潭，清代词人，有《水云楼词》。</w:t>
      </w:r>
    </w:p>
    <w:p w14:paraId="7B07624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552D96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项鸿祚，字莲生，清代词人，有《忆云词甲乙丙丁惧》。</w:t>
      </w:r>
    </w:p>
    <w:p w14:paraId="366AE52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DE63E32" w14:textId="77777777" w:rsidR="00F44529" w:rsidRPr="00F44529" w:rsidRDefault="00F44529" w:rsidP="0090104B">
      <w:pPr>
        <w:pStyle w:val="8"/>
      </w:pPr>
      <w:bookmarkStart w:id="1210" w:name="_Toc105797903"/>
      <w:bookmarkStart w:id="1211" w:name="_Toc105798029"/>
      <w:bookmarkStart w:id="1212" w:name="_Toc105798155"/>
      <w:bookmarkStart w:id="1213" w:name="_Toc105798281"/>
      <w:bookmarkStart w:id="1214" w:name="_Toc105798659"/>
      <w:bookmarkStart w:id="1215" w:name="_Toc105798785"/>
      <w:bookmarkStart w:id="1216" w:name="_Toc105798911"/>
      <w:bookmarkStart w:id="1217" w:name="_Toc105799304"/>
      <w:bookmarkStart w:id="1218" w:name="_Toc105799430"/>
      <w:bookmarkStart w:id="1219" w:name="_Toc105799571"/>
      <w:bookmarkStart w:id="1220" w:name="_Toc105799697"/>
      <w:bookmarkStart w:id="1221" w:name="_Toc105799823"/>
      <w:bookmarkStart w:id="1222" w:name="_Toc105799949"/>
      <w:r w:rsidRPr="00F44529">
        <w:rPr>
          <w:rFonts w:ascii="宋体" w:eastAsia="宋体" w:hAnsi="宋体" w:cs="宋体" w:hint="eastAsia"/>
        </w:rPr>
        <w:t>十九、清人推尊北宋词</w:t>
      </w:r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</w:p>
    <w:p w14:paraId="44ECD8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27A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词家时代之说，盛于国初。竹垞谓：词至北宋而大，至南宋而深。后此词人，群奉其说。然其中亦非无具眼者。周保绪曰：</w:t>
      </w:r>
      <w:r w:rsidRPr="006911F6">
        <w:rPr>
          <w:rFonts w:ascii="仿宋" w:eastAsia="仿宋" w:hAnsi="仿宋"/>
          <w:color w:val="C00000"/>
        </w:rPr>
        <w:t>“南宋下不犯北宋拙率之病，高不到北宋浑涵之诣。”</w:t>
      </w:r>
      <w:r w:rsidRPr="00F44529">
        <w:rPr>
          <w:rFonts w:ascii="仿宋" w:eastAsia="仿宋" w:hAnsi="仿宋"/>
        </w:rPr>
        <w:t>又曰：</w:t>
      </w:r>
      <w:r w:rsidRPr="006911F6">
        <w:rPr>
          <w:rFonts w:ascii="仿宋" w:eastAsia="仿宋" w:hAnsi="仿宋"/>
          <w:color w:val="C00000"/>
        </w:rPr>
        <w:t>“北宋词多就景叙情，故珠圆玉润，四照玲珑。至稼轩、白石，一变而为即事叙景，故深者反浅，曲者反直。”</w:t>
      </w:r>
      <w:r w:rsidRPr="00F44529">
        <w:rPr>
          <w:rFonts w:ascii="仿宋" w:eastAsia="仿宋" w:hAnsi="仿宋"/>
        </w:rPr>
        <w:t>潘四农曰：</w:t>
      </w:r>
      <w:r w:rsidRPr="006911F6">
        <w:rPr>
          <w:rFonts w:ascii="仿宋" w:eastAsia="仿宋" w:hAnsi="仿宋"/>
          <w:color w:val="C00000"/>
        </w:rPr>
        <w:t>“词滥觞于唐，畅于五代，而意格之闳深曲挚，则莫盛于北宋。词之有北宋，犹诗之有盛唐。至南宋则稍衰矣。”</w:t>
      </w:r>
      <w:r w:rsidRPr="00F44529">
        <w:rPr>
          <w:rFonts w:ascii="仿宋" w:eastAsia="仿宋" w:hAnsi="仿宋"/>
        </w:rPr>
        <w:t>刘融斋曰：</w:t>
      </w:r>
      <w:r w:rsidRPr="006911F6">
        <w:rPr>
          <w:rFonts w:ascii="仿宋" w:eastAsia="仿宋" w:hAnsi="仿宋"/>
          <w:color w:val="C00000"/>
        </w:rPr>
        <w:t>“北宋词用密亦疏，用隐亦亮，用沈亦快，用细亦阔，用精亦浑。南宋只是掉转过来。”</w:t>
      </w:r>
      <w:r w:rsidRPr="00F44529">
        <w:rPr>
          <w:rFonts w:ascii="仿宋" w:eastAsia="仿宋" w:hAnsi="仿宋"/>
        </w:rPr>
        <w:t>可知此事自有公论。虽止庵词颇浅薄，潘、刘尤甚。然其推尊北宋，则与明季云间诸公，同一卓识也。</w:t>
      </w:r>
    </w:p>
    <w:p w14:paraId="0573816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B38496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7964A6F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674F6B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朱彝尊，号竹垞，清代词人，其《词综·发凡》：</w:t>
      </w:r>
      <w:r w:rsidRPr="00B74F16">
        <w:rPr>
          <w:rFonts w:ascii="仿宋" w:eastAsia="仿宋" w:hAnsi="仿宋"/>
          <w:color w:val="0070C0"/>
        </w:rPr>
        <w:t>“世人言词，必称北宋。然词至南宋始极其工，至宋季而始极其变。”</w:t>
      </w:r>
    </w:p>
    <w:p w14:paraId="075E7A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E806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保绪语见周济《介存斋论词杂著》。</w:t>
      </w:r>
    </w:p>
    <w:p w14:paraId="2F313F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F4B0D8A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潘德舆，号四农，清代诗人，其语见《养一斋集》卷二十二</w:t>
      </w:r>
      <w:r w:rsidRPr="00B74F16">
        <w:rPr>
          <w:rFonts w:ascii="仿宋" w:eastAsia="仿宋" w:hAnsi="仿宋"/>
          <w:color w:val="0070C0"/>
        </w:rPr>
        <w:t>“与叶生名澧书”。</w:t>
      </w:r>
    </w:p>
    <w:p w14:paraId="4D532A7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A9208E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刘融斋语见刘熙载《艺概》卷四《词曲概》。</w:t>
      </w:r>
    </w:p>
    <w:p w14:paraId="1F6D4E2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F5D0BA2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云间诸公，指明末词人陈子龙、宋征舆、李雯，三人皆为松江 华亭（今上海松江 ，云间为松江 别称）人，时称“云间三子”。</w:t>
      </w:r>
    </w:p>
    <w:p w14:paraId="6F9426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18D8F98" w14:textId="77777777" w:rsidR="00F44529" w:rsidRPr="00F44529" w:rsidRDefault="00F44529" w:rsidP="0090104B">
      <w:pPr>
        <w:pStyle w:val="8"/>
      </w:pPr>
      <w:bookmarkStart w:id="1223" w:name="_Toc105797904"/>
      <w:bookmarkStart w:id="1224" w:name="_Toc105798030"/>
      <w:bookmarkStart w:id="1225" w:name="_Toc105798156"/>
      <w:bookmarkStart w:id="1226" w:name="_Toc105798282"/>
      <w:bookmarkStart w:id="1227" w:name="_Toc105798660"/>
      <w:bookmarkStart w:id="1228" w:name="_Toc105798786"/>
      <w:bookmarkStart w:id="1229" w:name="_Toc105798912"/>
      <w:bookmarkStart w:id="1230" w:name="_Toc105799305"/>
      <w:bookmarkStart w:id="1231" w:name="_Toc105799431"/>
      <w:bookmarkStart w:id="1232" w:name="_Toc105799572"/>
      <w:bookmarkStart w:id="1233" w:name="_Toc105799698"/>
      <w:bookmarkStart w:id="1234" w:name="_Toc105799824"/>
      <w:bookmarkStart w:id="1235" w:name="_Toc105799950"/>
      <w:r w:rsidRPr="00F44529">
        <w:rPr>
          <w:rFonts w:ascii="宋体" w:eastAsia="宋体" w:hAnsi="宋体" w:cs="宋体" w:hint="eastAsia"/>
        </w:rPr>
        <w:t>二十、论唐五代北宋词</w:t>
      </w:r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</w:p>
    <w:p w14:paraId="4ECA826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9F873A4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lastRenderedPageBreak/>
        <w:t>唐五代、北宋之词，可谓</w:t>
      </w:r>
      <w:r w:rsidRPr="00E36FFA">
        <w:rPr>
          <w:rFonts w:ascii="仿宋" w:eastAsia="仿宋" w:hAnsi="仿宋"/>
          <w:color w:val="C00000"/>
        </w:rPr>
        <w:t>“生香真色”</w:t>
      </w:r>
      <w:r w:rsidRPr="00F44529">
        <w:rPr>
          <w:rFonts w:ascii="仿宋" w:eastAsia="仿宋" w:hAnsi="仿宋"/>
        </w:rPr>
        <w:t>。若云间诸公，则綵花耳。湘真且然，况其次也者乎？</w:t>
      </w:r>
    </w:p>
    <w:p w14:paraId="5B79417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8951F7" w14:textId="55D0E80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【注】“生香真色”语出王士禛《花草蒙拾》。湘真指陈子龙词集《湘真阁》，今佚。</w:t>
      </w:r>
    </w:p>
    <w:p w14:paraId="4772C62E" w14:textId="77777777" w:rsidR="00AD739F" w:rsidRDefault="00AD739F" w:rsidP="00A55840">
      <w:pPr>
        <w:rPr>
          <w:rFonts w:ascii="仿宋" w:eastAsia="仿宋" w:hAnsi="仿宋"/>
        </w:rPr>
      </w:pPr>
    </w:p>
    <w:p w14:paraId="76F87D78" w14:textId="77777777" w:rsidR="00C465A9" w:rsidRPr="00C465A9" w:rsidRDefault="00C465A9" w:rsidP="00C465A9">
      <w:pPr>
        <w:pStyle w:val="3"/>
      </w:pPr>
      <w:bookmarkStart w:id="1236" w:name="_Toc105797905"/>
      <w:bookmarkStart w:id="1237" w:name="_Toc105798031"/>
      <w:bookmarkStart w:id="1238" w:name="_Toc105798157"/>
      <w:bookmarkStart w:id="1239" w:name="_Toc105798283"/>
      <w:bookmarkStart w:id="1240" w:name="_Toc105798661"/>
      <w:bookmarkStart w:id="1241" w:name="_Toc105798787"/>
      <w:bookmarkStart w:id="1242" w:name="_Toc105798913"/>
      <w:bookmarkStart w:id="1243" w:name="_Toc105799306"/>
      <w:bookmarkStart w:id="1244" w:name="_Toc105799432"/>
      <w:bookmarkStart w:id="1245" w:name="_Toc105799573"/>
      <w:bookmarkStart w:id="1246" w:name="_Toc105799699"/>
      <w:bookmarkStart w:id="1247" w:name="_Toc105799825"/>
      <w:bookmarkStart w:id="1248" w:name="_Toc105799951"/>
      <w:r w:rsidRPr="00C465A9">
        <w:t>下卷 21~30</w:t>
      </w:r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</w:p>
    <w:p w14:paraId="35F265D9" w14:textId="77777777" w:rsidR="00C465A9" w:rsidRPr="00C465A9" w:rsidRDefault="00C465A9" w:rsidP="00C465A9">
      <w:pPr>
        <w:pStyle w:val="8"/>
      </w:pPr>
      <w:bookmarkStart w:id="1249" w:name="_Toc105797906"/>
      <w:bookmarkStart w:id="1250" w:name="_Toc105798032"/>
      <w:bookmarkStart w:id="1251" w:name="_Toc105798158"/>
      <w:bookmarkStart w:id="1252" w:name="_Toc105798284"/>
      <w:bookmarkStart w:id="1253" w:name="_Toc105798662"/>
      <w:bookmarkStart w:id="1254" w:name="_Toc105798788"/>
      <w:bookmarkStart w:id="1255" w:name="_Toc105798914"/>
      <w:bookmarkStart w:id="1256" w:name="_Toc105799307"/>
      <w:bookmarkStart w:id="1257" w:name="_Toc105799433"/>
      <w:bookmarkStart w:id="1258" w:name="_Toc105799574"/>
      <w:bookmarkStart w:id="1259" w:name="_Toc105799700"/>
      <w:bookmarkStart w:id="1260" w:name="_Toc105799826"/>
      <w:bookmarkStart w:id="1261" w:name="_Toc105799952"/>
      <w:r w:rsidRPr="00C465A9">
        <w:rPr>
          <w:rFonts w:ascii="宋体" w:eastAsia="宋体" w:hAnsi="宋体" w:cs="宋体" w:hint="eastAsia"/>
        </w:rPr>
        <w:t>二一、论《衍波词》</w:t>
      </w:r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</w:p>
    <w:p w14:paraId="2F39F6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DA0F76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《衍波词》之佳者，颇似贺方回。虽不及容若，要在浙中诸子之上。</w:t>
      </w:r>
    </w:p>
    <w:p w14:paraId="033F605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15EC49D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【注】浙中诸子，指清代词人朱彝尊、陈维崧诸人。</w:t>
      </w:r>
    </w:p>
    <w:p w14:paraId="1BA995E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E97C3D" w14:textId="77777777" w:rsidR="00C465A9" w:rsidRPr="00C465A9" w:rsidRDefault="00C465A9" w:rsidP="00C465A9">
      <w:pPr>
        <w:pStyle w:val="8"/>
      </w:pPr>
      <w:bookmarkStart w:id="1262" w:name="_Toc105797907"/>
      <w:bookmarkStart w:id="1263" w:name="_Toc105798033"/>
      <w:bookmarkStart w:id="1264" w:name="_Toc105798159"/>
      <w:bookmarkStart w:id="1265" w:name="_Toc105798285"/>
      <w:bookmarkStart w:id="1266" w:name="_Toc105798663"/>
      <w:bookmarkStart w:id="1267" w:name="_Toc105798789"/>
      <w:bookmarkStart w:id="1268" w:name="_Toc105798915"/>
      <w:bookmarkStart w:id="1269" w:name="_Toc105799308"/>
      <w:bookmarkStart w:id="1270" w:name="_Toc105799434"/>
      <w:bookmarkStart w:id="1271" w:name="_Toc105799575"/>
      <w:bookmarkStart w:id="1272" w:name="_Toc105799701"/>
      <w:bookmarkStart w:id="1273" w:name="_Toc105799827"/>
      <w:bookmarkStart w:id="1274" w:name="_Toc105799953"/>
      <w:r w:rsidRPr="00C465A9">
        <w:rPr>
          <w:rFonts w:ascii="宋体" w:eastAsia="宋体" w:hAnsi="宋体" w:cs="宋体" w:hint="eastAsia"/>
        </w:rPr>
        <w:t>二二、论近人词</w:t>
      </w:r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</w:p>
    <w:p w14:paraId="3F50138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E09833E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近人词，如《复堂词》之深婉，《疆村词》之隐秀，皆在半塘老人上。疆村学梦窗，而情味较梦窗反胜。盖有临川、庐陵之高华，而济以白石之疏越者。学人之词，斯为极则。然古人自然神妙处，尚未见及。</w:t>
      </w:r>
    </w:p>
    <w:p w14:paraId="4DFCEEF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B69375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E7D509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88684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朱孝臧，一名祖谋，号疆村，近代词人，有《疆村词》。</w:t>
      </w:r>
    </w:p>
    <w:p w14:paraId="2415159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EA9C9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王鹏运，号半塘老人，又号鹜翁，近代词人，有《半塘定稿》、《鹜翁词》等。</w:t>
      </w:r>
    </w:p>
    <w:p w14:paraId="5E856EE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C299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王安石，临川人，北宋文学家。</w:t>
      </w:r>
    </w:p>
    <w:p w14:paraId="47D3B2D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F808BB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欧陽修，庐陵人，北宋文学家。</w:t>
      </w:r>
    </w:p>
    <w:p w14:paraId="217BD7E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715664C" w14:textId="77777777" w:rsidR="00C465A9" w:rsidRPr="00C465A9" w:rsidRDefault="00C465A9" w:rsidP="00C465A9">
      <w:pPr>
        <w:pStyle w:val="8"/>
      </w:pPr>
      <w:bookmarkStart w:id="1275" w:name="_Toc105797908"/>
      <w:bookmarkStart w:id="1276" w:name="_Toc105798034"/>
      <w:bookmarkStart w:id="1277" w:name="_Toc105798160"/>
      <w:bookmarkStart w:id="1278" w:name="_Toc105798286"/>
      <w:bookmarkStart w:id="1279" w:name="_Toc105798664"/>
      <w:bookmarkStart w:id="1280" w:name="_Toc105798790"/>
      <w:bookmarkStart w:id="1281" w:name="_Toc105798916"/>
      <w:bookmarkStart w:id="1282" w:name="_Toc105799309"/>
      <w:bookmarkStart w:id="1283" w:name="_Toc105799435"/>
      <w:bookmarkStart w:id="1284" w:name="_Toc105799576"/>
      <w:bookmarkStart w:id="1285" w:name="_Toc105799702"/>
      <w:bookmarkStart w:id="1286" w:name="_Toc105799828"/>
      <w:bookmarkStart w:id="1287" w:name="_Toc105799954"/>
      <w:r w:rsidRPr="00C465A9">
        <w:rPr>
          <w:rFonts w:ascii="宋体" w:eastAsia="宋体" w:hAnsi="宋体" w:cs="宋体" w:hint="eastAsia"/>
        </w:rPr>
        <w:t>二三、两首《蝶恋花》</w:t>
      </w:r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</w:p>
    <w:p w14:paraId="7B0234B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EAE53A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宋直方《蝶恋花》：</w:t>
      </w:r>
      <w:r w:rsidRPr="0053405F">
        <w:rPr>
          <w:rFonts w:ascii="仿宋" w:eastAsia="仿宋" w:hAnsi="仿宋"/>
          <w:color w:val="C00000"/>
        </w:rPr>
        <w:t>“新样罗衣浑弃却，犹寻旧日春衫著”</w:t>
      </w:r>
      <w:r w:rsidRPr="00C465A9">
        <w:rPr>
          <w:rFonts w:ascii="仿宋" w:eastAsia="仿宋" w:hAnsi="仿宋"/>
        </w:rPr>
        <w:t>，谭复堂《蝶恋花》：</w:t>
      </w:r>
      <w:r w:rsidRPr="0053405F">
        <w:rPr>
          <w:rFonts w:ascii="仿宋" w:eastAsia="仿宋" w:hAnsi="仿宋"/>
          <w:color w:val="C00000"/>
        </w:rPr>
        <w:t>“连理枝头侬与汝，千花百草从渠许。”</w:t>
      </w:r>
      <w:r w:rsidRPr="00C465A9">
        <w:rPr>
          <w:rFonts w:ascii="仿宋" w:eastAsia="仿宋" w:hAnsi="仿宋"/>
        </w:rPr>
        <w:t>可谓寄兴深微。</w:t>
      </w:r>
    </w:p>
    <w:p w14:paraId="20CB5C5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A37F4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F56ADA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5162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宋征舆，字直方，明末词人。其《蝶恋花》：</w:t>
      </w:r>
    </w:p>
    <w:p w14:paraId="3C2A3F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C1720C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“宝枕轻风秋梦薄，红敛双蛾，颠倒垂金雀。新样罗衣浑弃却，犹寻旧日春衫著。</w:t>
      </w:r>
    </w:p>
    <w:p w14:paraId="0741032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64231CB3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偏是断肠花不落，人苦伤心，镜里颜非昨。曾误当初青女约，至今霜夜思量著。”</w:t>
      </w:r>
    </w:p>
    <w:p w14:paraId="3210F2F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F44E150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谭献《蝶恋花》：</w:t>
      </w:r>
    </w:p>
    <w:p w14:paraId="2084AB2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A5EE80" w14:textId="3041E241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“帐里迷离香似雾，不烬炉灰，酒醒闻余语。连理枝头侬与汝，千花百草从渠许。</w:t>
      </w:r>
    </w:p>
    <w:p w14:paraId="24BB725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461EB5F8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莲子青青心独苦，一唱将离，日日风兼雨。豆蔻香残杨柳暮，当时人面无寻处。”</w:t>
      </w:r>
    </w:p>
    <w:p w14:paraId="2337CBA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8D8ADC" w14:textId="77777777" w:rsidR="00C465A9" w:rsidRPr="00C465A9" w:rsidRDefault="00C465A9" w:rsidP="00C465A9">
      <w:pPr>
        <w:pStyle w:val="8"/>
      </w:pPr>
      <w:bookmarkStart w:id="1288" w:name="_Toc105797909"/>
      <w:bookmarkStart w:id="1289" w:name="_Toc105798035"/>
      <w:bookmarkStart w:id="1290" w:name="_Toc105798161"/>
      <w:bookmarkStart w:id="1291" w:name="_Toc105798287"/>
      <w:bookmarkStart w:id="1292" w:name="_Toc105798665"/>
      <w:bookmarkStart w:id="1293" w:name="_Toc105798791"/>
      <w:bookmarkStart w:id="1294" w:name="_Toc105798917"/>
      <w:bookmarkStart w:id="1295" w:name="_Toc105799310"/>
      <w:bookmarkStart w:id="1296" w:name="_Toc105799436"/>
      <w:bookmarkStart w:id="1297" w:name="_Toc105799577"/>
      <w:bookmarkStart w:id="1298" w:name="_Toc105799703"/>
      <w:bookmarkStart w:id="1299" w:name="_Toc105799829"/>
      <w:bookmarkStart w:id="1300" w:name="_Toc105799955"/>
      <w:r w:rsidRPr="00C465A9">
        <w:rPr>
          <w:rFonts w:ascii="宋体" w:eastAsia="宋体" w:hAnsi="宋体" w:cs="宋体" w:hint="eastAsia"/>
        </w:rPr>
        <w:t>二四、半塘和冯词</w:t>
      </w:r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</w:p>
    <w:p w14:paraId="0714D9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EFFE84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《半塘丁惧》中和冯正中《鹊踏枝》十阕，乃《鹜翁词》之最精者。</w:t>
      </w:r>
      <w:r w:rsidRPr="00F77A0A">
        <w:rPr>
          <w:rFonts w:ascii="仿宋" w:eastAsia="仿宋" w:hAnsi="仿宋"/>
          <w:color w:val="C00000"/>
        </w:rPr>
        <w:t>“望远愁多休纵目”</w:t>
      </w:r>
      <w:r w:rsidRPr="00C465A9">
        <w:rPr>
          <w:rFonts w:ascii="仿宋" w:eastAsia="仿宋" w:hAnsi="仿宋"/>
        </w:rPr>
        <w:t>等阕，郁伊惝恍，令人不能为怀。《定稿》只存六阕，殊为未允也。</w:t>
      </w:r>
    </w:p>
    <w:p w14:paraId="2303F60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A024FD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5BE017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54BE118" w14:textId="6170B5F8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王鹏运《鹊踏枝》（冯正中《鹊踏枝》十四阕，郁伊惝恍，义兼比兴，蒙耆诵焉。春日端居，依次属和。就均成词，无关寄托，而章句尤为凌杂。忆云生云：</w:t>
      </w:r>
      <w:r w:rsidRPr="00F77A0A">
        <w:rPr>
          <w:rFonts w:ascii="仿宋" w:eastAsia="仿宋" w:hAnsi="仿宋"/>
          <w:color w:val="0070C0"/>
        </w:rPr>
        <w:t>“不为无益之事，何以遣有涯之生？”</w:t>
      </w:r>
      <w:r w:rsidRPr="00C465A9">
        <w:rPr>
          <w:rFonts w:ascii="仿宋" w:eastAsia="仿宋" w:hAnsi="仿宋"/>
        </w:rPr>
        <w:t>三复前言，我怀如揭矣。时光绪丙申三月二十八日</w:t>
      </w:r>
      <w:r>
        <w:rPr>
          <w:rFonts w:ascii="仿宋" w:eastAsia="仿宋" w:hAnsi="仿宋" w:hint="eastAsia"/>
        </w:rPr>
        <w:t>。</w:t>
      </w:r>
      <w:r w:rsidRPr="00C465A9">
        <w:rPr>
          <w:rFonts w:ascii="仿宋" w:eastAsia="仿宋" w:hAnsi="仿宋"/>
        </w:rPr>
        <w:t>录十。）：</w:t>
      </w:r>
    </w:p>
    <w:p w14:paraId="1B0710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91807E6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t>“落蕊残陽红片片，懊恨比邻，尽日流莺转。似雪杨花吹又散，东风无力将春限。</w:t>
      </w:r>
    </w:p>
    <w:p w14:paraId="29F40C33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1284CDEE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慵把香罗裁便面，换到轻衫，欢意垂垂浅。襟上泪痕犹隐见，笛声催按梁州遍。”</w:t>
      </w:r>
      <w:r w:rsidRPr="00C465A9">
        <w:rPr>
          <w:rFonts w:ascii="仿宋" w:eastAsia="仿宋" w:hAnsi="仿宋"/>
        </w:rPr>
        <w:t>其一。</w:t>
      </w:r>
    </w:p>
    <w:p w14:paraId="0BDCEF4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5D4BCD4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t>“斜日危阑凝伫久，问讯花枝，可是年时旧？浓睡朝朝如中酒，谁怜梦里人消瘦。</w:t>
      </w:r>
    </w:p>
    <w:p w14:paraId="3D5CEDC7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311AC030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香阁帘栊烟阁柳，片霎氤氲，不信寻常有。休遣歌筵回舞袖，好怀珍重春三后。”</w:t>
      </w:r>
      <w:r w:rsidRPr="00C465A9">
        <w:rPr>
          <w:rFonts w:ascii="仿宋" w:eastAsia="仿宋" w:hAnsi="仿宋"/>
        </w:rPr>
        <w:t>其二。</w:t>
      </w:r>
    </w:p>
    <w:p w14:paraId="6A4BC38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79A21C8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“谱到陽关声欲裂，亭短亭长，杨柳那堪折。挑菜湔裙春事歇，带罗羞指同心结。</w:t>
      </w:r>
    </w:p>
    <w:p w14:paraId="6F0EF7E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C486741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lastRenderedPageBreak/>
        <w:t>千里孤光同皓月，画角吹残，风外还呜咽。有限坠欢真忍说，伤生第一生离别。”</w:t>
      </w:r>
      <w:r w:rsidRPr="00C465A9">
        <w:rPr>
          <w:rFonts w:ascii="仿宋" w:eastAsia="仿宋" w:hAnsi="仿宋"/>
        </w:rPr>
        <w:t>其三。</w:t>
      </w:r>
    </w:p>
    <w:p w14:paraId="70ADED7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7C1206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“风荡春云罗衫薄，难得轻陰，芳事休闲却。几日啼鹃花又落，绿笺莫忘深深约。</w:t>
      </w:r>
    </w:p>
    <w:p w14:paraId="41CC4CB7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55A7EED5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老去吟情浑寂寞，细雨檐花，空忆灯前酌。隔院玉箫声乍作，眼前何物供哀乐？”</w:t>
      </w:r>
      <w:r w:rsidRPr="00C465A9">
        <w:rPr>
          <w:rFonts w:ascii="仿宋" w:eastAsia="仿宋" w:hAnsi="仿宋"/>
        </w:rPr>
        <w:t>其四。</w:t>
      </w:r>
    </w:p>
    <w:p w14:paraId="26823F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DD8DCFF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“漫说目成心便许，无据杨花，风里频来去。怅望朱楼难寄语，伤春谁念司勋误？</w:t>
      </w:r>
    </w:p>
    <w:p w14:paraId="33A30911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109F9058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枉把游丝牵弱缕，几片闲云，迷却相思路。锦帐珠帘歌舞处，旧欢新恨思量否？”</w:t>
      </w:r>
      <w:r w:rsidRPr="00C465A9">
        <w:rPr>
          <w:rFonts w:ascii="仿宋" w:eastAsia="仿宋" w:hAnsi="仿宋"/>
        </w:rPr>
        <w:t>其五。</w:t>
      </w:r>
    </w:p>
    <w:p w14:paraId="5471382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485F1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“昼日恹恹惊夜短，片霎欢娱，那惜千金换。燕睨莺颦春不管，敢辞弦索为君断？</w:t>
      </w:r>
    </w:p>
    <w:p w14:paraId="75132A7E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B520999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隐隐轻雷闻隔岸，暮雨朝霞，咫尺迷云汉。独对舞衣思旧伴，龙山极目烟尘满。”</w:t>
      </w:r>
      <w:r w:rsidRPr="00C465A9">
        <w:rPr>
          <w:rFonts w:ascii="仿宋" w:eastAsia="仿宋" w:hAnsi="仿宋"/>
        </w:rPr>
        <w:t>其六。</w:t>
      </w:r>
    </w:p>
    <w:p w14:paraId="15472D1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699A498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“望远愁多休纵目，步绕珍丛，看笋将成竹。晓露暗垂珠簏簌，芳林一带如新裕</w:t>
      </w:r>
    </w:p>
    <w:p w14:paraId="2F4C41DF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1B87DC02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檐外春山森碧玉，梦里骖鸾，记过清湘曲。自定新弦移雁足，弦声未抵归心促。”</w:t>
      </w:r>
      <w:r w:rsidRPr="00C465A9">
        <w:rPr>
          <w:rFonts w:ascii="仿宋" w:eastAsia="仿宋" w:hAnsi="仿宋"/>
        </w:rPr>
        <w:t>其七。</w:t>
      </w:r>
    </w:p>
    <w:p w14:paraId="461003F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F748F90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谁遣春韶随水去？醉倒芳尊，望却朝和暮。换尽大堤芳草路，倡条都是相思树。</w:t>
      </w:r>
    </w:p>
    <w:p w14:paraId="65B4850A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5960C90B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蜡烛有心灯解语，泪尽唇焦，此恨消沈否？坐对东风怜弱絮，萍飘后日知何处？”</w:t>
      </w:r>
      <w:r w:rsidRPr="00C465A9">
        <w:rPr>
          <w:rFonts w:ascii="仿宋" w:eastAsia="仿宋" w:hAnsi="仿宋"/>
        </w:rPr>
        <w:t>其八。</w:t>
      </w:r>
    </w:p>
    <w:p w14:paraId="710D80D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157E4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“对酒肯教欢意尽？醉醒恹恹，无那忺春困。锦字双行笺别恨，泪珠界破残妆粉。</w:t>
      </w:r>
    </w:p>
    <w:p w14:paraId="0999EAC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0D048E7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轻燕受风飞远近，消息谁传，盼断乌衣信。曲几无憀闲自隐，镜奁心事孤鸾鬓。”</w:t>
      </w:r>
      <w:r w:rsidRPr="00C465A9">
        <w:rPr>
          <w:rFonts w:ascii="仿宋" w:eastAsia="仿宋" w:hAnsi="仿宋"/>
        </w:rPr>
        <w:t>其九。</w:t>
      </w:r>
    </w:p>
    <w:p w14:paraId="0189AEB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A018D5C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“几见花飞能上树，难系流光，枉费垂杨缕。筝雁斜飞排锦柱，只伊不解将春去。</w:t>
      </w:r>
    </w:p>
    <w:p w14:paraId="4898D033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29780856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漫诩心情黏地絮，容易飘扬，那不惊风雨。倚遍阑干谁与语？思量有恨无人处。”</w:t>
      </w:r>
      <w:r w:rsidRPr="00C465A9">
        <w:rPr>
          <w:rFonts w:ascii="仿宋" w:eastAsia="仿宋" w:hAnsi="仿宋"/>
        </w:rPr>
        <w:t>其十。</w:t>
      </w:r>
    </w:p>
    <w:p w14:paraId="7CE4984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8B25E6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《半塘丁惧》于《鹜翁词》集中原有十阕《鹊踏枝》，王鹏运晚年自删的《半塘定稿·鹜翁集》中存《鹊踏枝》六阕，计删第三、第六、第七、第九四阕。</w:t>
      </w:r>
    </w:p>
    <w:p w14:paraId="1DDCF02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52A35" w14:textId="77777777" w:rsidR="00C465A9" w:rsidRPr="00C465A9" w:rsidRDefault="00C465A9" w:rsidP="00C465A9">
      <w:pPr>
        <w:pStyle w:val="8"/>
      </w:pPr>
      <w:bookmarkStart w:id="1301" w:name="_Toc105797910"/>
      <w:bookmarkStart w:id="1302" w:name="_Toc105798036"/>
      <w:bookmarkStart w:id="1303" w:name="_Toc105798162"/>
      <w:bookmarkStart w:id="1304" w:name="_Toc105798288"/>
      <w:bookmarkStart w:id="1305" w:name="_Toc105798666"/>
      <w:bookmarkStart w:id="1306" w:name="_Toc105798792"/>
      <w:bookmarkStart w:id="1307" w:name="_Toc105798918"/>
      <w:bookmarkStart w:id="1308" w:name="_Toc105799311"/>
      <w:bookmarkStart w:id="1309" w:name="_Toc105799437"/>
      <w:bookmarkStart w:id="1310" w:name="_Toc105799578"/>
      <w:bookmarkStart w:id="1311" w:name="_Toc105799704"/>
      <w:bookmarkStart w:id="1312" w:name="_Toc105799830"/>
      <w:bookmarkStart w:id="1313" w:name="_Toc105799956"/>
      <w:r w:rsidRPr="00C465A9">
        <w:rPr>
          <w:rFonts w:ascii="宋体" w:eastAsia="宋体" w:hAnsi="宋体" w:cs="宋体" w:hint="eastAsia"/>
        </w:rPr>
        <w:t>二五、皋文评词深文罗织</w:t>
      </w:r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</w:p>
    <w:p w14:paraId="3B6115A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7D4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固哉，皋文之为词也！飞卿《菩萨蛮》、永叔《蝶恋花》、子瞻《卜算子》，皆兴到之作，有何命意？皆被皋文深文罗织。阮亭《花草蒙拾》谓：</w:t>
      </w:r>
      <w:r w:rsidRPr="00A2536A">
        <w:rPr>
          <w:rFonts w:ascii="仿宋" w:eastAsia="仿宋" w:hAnsi="仿宋"/>
          <w:color w:val="C00000"/>
        </w:rPr>
        <w:t>“坡公命宫磨蝎，生前为王珪、舒亶辈所苦，身后又硬受此差排。”</w:t>
      </w:r>
      <w:r w:rsidRPr="00C465A9">
        <w:rPr>
          <w:rFonts w:ascii="仿宋" w:eastAsia="仿宋" w:hAnsi="仿宋"/>
        </w:rPr>
        <w:t>由今观之，受差排者，独一坡公已耶？</w:t>
      </w:r>
    </w:p>
    <w:p w14:paraId="73F5B44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10F42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9748F8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B23F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张惠言曾辑唐、五代、宋词四十四家共一百一十六首为《词逊，但对前人词作索隐过甚，而且多有迂腐的所谓“微言大义”的评注，实为其弊。</w:t>
      </w:r>
    </w:p>
    <w:p w14:paraId="6C3334F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844A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命宫磨蝎，命运不佳，倍遭磨难。</w:t>
      </w:r>
    </w:p>
    <w:p w14:paraId="051844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EFD8D6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王珪、舒亶，北宋词人、翰林学士。</w:t>
      </w:r>
    </w:p>
    <w:p w14:paraId="302694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230FD5" w14:textId="3C01C562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温庭筠《菩萨蛮》：</w:t>
      </w:r>
    </w:p>
    <w:p w14:paraId="03234DC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6C68C4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“小山重叠金明灭，鬓云欲度香腮雪。懒起画蛾眉，弄妆梳洗迟。</w:t>
      </w:r>
    </w:p>
    <w:p w14:paraId="65FC295B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15CB6619" w14:textId="56FB128A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照花前后镜，花面交相映。新帖绣罗襦，双双金鹧鸪。”</w:t>
      </w:r>
    </w:p>
    <w:p w14:paraId="37187EF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1CC6256" w14:textId="01F91878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词逊评：“此感士不遇也，篇法仿佛《长门赋》。‘照花四句’，《离騷》初服之意。”</w:t>
      </w:r>
    </w:p>
    <w:p w14:paraId="58E5607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B1E22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欧陽修《蝶恋花》，即冯延巳《鹊踏枝》：</w:t>
      </w:r>
    </w:p>
    <w:p w14:paraId="2D3D21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D428082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1B48C2B6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51627E88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雨横风狂三月暮，门掩黄昏，无计留春祝泪眼问花花不语，乱红飞过秋千去。”</w:t>
      </w:r>
    </w:p>
    <w:p w14:paraId="4A9D0D0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08EB42" w14:textId="5CDD01D6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“庭院深深，闺中既以邃远也。楼高不见，哲王又不寤也。章台游冶，小人之径。雨横风狂，政令暴急也。乱红飞去，斥逐者非一人而已，殆为韩范作乎？”</w:t>
      </w:r>
    </w:p>
    <w:p w14:paraId="1F35FB2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4F1A9A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苏轼《卜算子》（黄州定慧院寓居作）：</w:t>
      </w:r>
    </w:p>
    <w:p w14:paraId="7606C11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2968A3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lastRenderedPageBreak/>
        <w:t>“缺月挂梧桐，漏断人初静。谁见幽人独往来，缥缈孤鸿影。</w:t>
      </w:r>
    </w:p>
    <w:p w14:paraId="5BA02FB9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2B53A573" w14:textId="1C4408E9" w:rsidR="00C465A9" w:rsidRPr="00A2536A" w:rsidRDefault="00A2536A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惊起却回头，有恨无人</w:t>
      </w:r>
      <w:r w:rsidRPr="00A2536A">
        <w:rPr>
          <w:rFonts w:ascii="仿宋" w:eastAsia="仿宋" w:hAnsi="仿宋" w:hint="eastAsia"/>
          <w:color w:val="0070C0"/>
        </w:rPr>
        <w:t>省</w:t>
      </w:r>
      <w:r w:rsidRPr="00A2536A">
        <w:rPr>
          <w:rFonts w:ascii="仿宋" w:eastAsia="仿宋" w:hAnsi="仿宋"/>
          <w:color w:val="0070C0"/>
        </w:rPr>
        <w:t>，</w:t>
      </w:r>
      <w:r w:rsidR="00C465A9" w:rsidRPr="00A2536A">
        <w:rPr>
          <w:rFonts w:ascii="仿宋" w:eastAsia="仿宋" w:hAnsi="仿宋"/>
          <w:color w:val="0070C0"/>
        </w:rPr>
        <w:t>拣尽寒枝不肯栖，寂寞沙洲冷。”</w:t>
      </w:r>
    </w:p>
    <w:p w14:paraId="42FEED1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8D9792C" w14:textId="77ECAA0C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此东坡在黄州作。鮈陽居士云〔《唐宋诸贤绝妙好词逊卷二〕：缺月，刺明微也。漏断，暗时也。幽人，不得志也。独往来，无助也。惊鸿，贤人不安也。回头，爱君不忘也。无人省，君不察也。拣尽寒枝不肯栖，不偷安于高位也。寂寞沙洲冷，非所安也。此词与《考槃》诗极相似。”</w:t>
      </w:r>
    </w:p>
    <w:p w14:paraId="5A0A58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E6F78B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王士禛《花草蒙拾》：</w:t>
      </w:r>
      <w:r w:rsidRPr="00A2536A">
        <w:rPr>
          <w:rFonts w:ascii="仿宋" w:eastAsia="仿宋" w:hAnsi="仿宋"/>
          <w:color w:val="0070C0"/>
        </w:rPr>
        <w:t>“仆尝戏谓：坡公命宫磨蝎，湖州诗案，生前为王珪舒亶辈所苦，身后又硬受此差排耶？”</w:t>
      </w:r>
    </w:p>
    <w:p w14:paraId="0CB366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7DFE2E" w14:textId="77777777" w:rsidR="00C465A9" w:rsidRPr="00C465A9" w:rsidRDefault="00C465A9" w:rsidP="00C465A9">
      <w:pPr>
        <w:pStyle w:val="8"/>
      </w:pPr>
      <w:bookmarkStart w:id="1314" w:name="_Toc105797911"/>
      <w:bookmarkStart w:id="1315" w:name="_Toc105798037"/>
      <w:bookmarkStart w:id="1316" w:name="_Toc105798163"/>
      <w:bookmarkStart w:id="1317" w:name="_Toc105798289"/>
      <w:bookmarkStart w:id="1318" w:name="_Toc105798667"/>
      <w:bookmarkStart w:id="1319" w:name="_Toc105798793"/>
      <w:bookmarkStart w:id="1320" w:name="_Toc105798919"/>
      <w:bookmarkStart w:id="1321" w:name="_Toc105799312"/>
      <w:bookmarkStart w:id="1322" w:name="_Toc105799438"/>
      <w:bookmarkStart w:id="1323" w:name="_Toc105799579"/>
      <w:bookmarkStart w:id="1324" w:name="_Toc105799705"/>
      <w:bookmarkStart w:id="1325" w:name="_Toc105799831"/>
      <w:bookmarkStart w:id="1326" w:name="_Toc105799957"/>
      <w:r w:rsidRPr="00C465A9">
        <w:rPr>
          <w:rFonts w:ascii="宋体" w:eastAsia="宋体" w:hAnsi="宋体" w:cs="宋体" w:hint="eastAsia"/>
        </w:rPr>
        <w:t>二六、画工化工之殊</w:t>
      </w:r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</w:p>
    <w:p w14:paraId="518D190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D05239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贺黄公谓：</w:t>
      </w:r>
      <w:r w:rsidRPr="00C03C6A">
        <w:rPr>
          <w:rFonts w:ascii="仿宋" w:eastAsia="仿宋" w:hAnsi="仿宋"/>
          <w:color w:val="C00000"/>
        </w:rPr>
        <w:t>“姜论史词，不称其‘软语商量’，而赏其‘柳暗花暝’，固知不免项羽学兵法之恨。”</w:t>
      </w:r>
      <w:r w:rsidRPr="00C465A9">
        <w:rPr>
          <w:rFonts w:ascii="仿宋" w:eastAsia="仿宋" w:hAnsi="仿宋"/>
        </w:rPr>
        <w:t>然“柳暗花暝”，自是欧秦辈句法，前后有画工化工之殊。吾从白石，不能附和黄公矣。</w:t>
      </w:r>
    </w:p>
    <w:p w14:paraId="393324B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A1501B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12EF6C8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24110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贺裳，字黄公，清代词人，语见《皱水轩词荃》。</w:t>
      </w:r>
    </w:p>
    <w:p w14:paraId="30ACF42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62077FA" w14:textId="0CB1B016" w:rsidR="00C465A9" w:rsidRPr="00C465A9" w:rsidRDefault="00C03C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姜夔论史词，见</w:t>
      </w:r>
      <w:r w:rsidR="00C465A9" w:rsidRPr="00C465A9">
        <w:rPr>
          <w:rFonts w:ascii="仿宋" w:eastAsia="仿宋" w:hAnsi="仿宋"/>
        </w:rPr>
        <w:t>中兴以来绝妙词逊卷七所引。</w:t>
      </w:r>
    </w:p>
    <w:p w14:paraId="56A7A7E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E1534F" w14:textId="77777777" w:rsidR="00C465A9" w:rsidRPr="00C465A9" w:rsidRDefault="00C465A9" w:rsidP="00C465A9">
      <w:pPr>
        <w:pStyle w:val="8"/>
      </w:pPr>
      <w:bookmarkStart w:id="1327" w:name="_Toc105797912"/>
      <w:bookmarkStart w:id="1328" w:name="_Toc105798038"/>
      <w:bookmarkStart w:id="1329" w:name="_Toc105798164"/>
      <w:bookmarkStart w:id="1330" w:name="_Toc105798290"/>
      <w:bookmarkStart w:id="1331" w:name="_Toc105798668"/>
      <w:bookmarkStart w:id="1332" w:name="_Toc105798794"/>
      <w:bookmarkStart w:id="1333" w:name="_Toc105798920"/>
      <w:bookmarkStart w:id="1334" w:name="_Toc105799313"/>
      <w:bookmarkStart w:id="1335" w:name="_Toc105799439"/>
      <w:bookmarkStart w:id="1336" w:name="_Toc105799580"/>
      <w:bookmarkStart w:id="1337" w:name="_Toc105799706"/>
      <w:bookmarkStart w:id="1338" w:name="_Toc105799832"/>
      <w:bookmarkStart w:id="1339" w:name="_Toc105799958"/>
      <w:r w:rsidRPr="00C465A9">
        <w:rPr>
          <w:rFonts w:ascii="宋体" w:eastAsia="宋体" w:hAnsi="宋体" w:cs="宋体" w:hint="eastAsia"/>
        </w:rPr>
        <w:t>二七、遗山论诗</w:t>
      </w:r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</w:p>
    <w:p w14:paraId="7745EA5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03C1A7E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“池塘春草谢家春，万古千秋五字新。传语闭门陈正字，可怜无补费精神。”</w:t>
      </w:r>
      <w:r w:rsidRPr="00C465A9">
        <w:rPr>
          <w:rFonts w:ascii="仿宋" w:eastAsia="仿宋" w:hAnsi="仿宋"/>
        </w:rPr>
        <w:t>此遗山《论诗绝句》也。梦窗、玉田辈，当不乐闻此语。</w:t>
      </w:r>
    </w:p>
    <w:p w14:paraId="2CD13C9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0E9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34E40047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9EB70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陈正字，北宋诗人陈师道，号后山居士，曾官秘书省正字。</w:t>
      </w:r>
    </w:p>
    <w:p w14:paraId="483FD88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4632A8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元好问，号遗山，金代文学家。有《论诗三十首》，此为第二十九首。</w:t>
      </w:r>
    </w:p>
    <w:p w14:paraId="7B637BA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28C4E47" w14:textId="77777777" w:rsidR="00C465A9" w:rsidRPr="00C465A9" w:rsidRDefault="00C465A9" w:rsidP="00C465A9">
      <w:pPr>
        <w:pStyle w:val="8"/>
      </w:pPr>
      <w:bookmarkStart w:id="1340" w:name="_Toc105797913"/>
      <w:bookmarkStart w:id="1341" w:name="_Toc105798039"/>
      <w:bookmarkStart w:id="1342" w:name="_Toc105798165"/>
      <w:bookmarkStart w:id="1343" w:name="_Toc105798291"/>
      <w:bookmarkStart w:id="1344" w:name="_Toc105798669"/>
      <w:bookmarkStart w:id="1345" w:name="_Toc105798795"/>
      <w:bookmarkStart w:id="1346" w:name="_Toc105798921"/>
      <w:bookmarkStart w:id="1347" w:name="_Toc105799314"/>
      <w:bookmarkStart w:id="1348" w:name="_Toc105799440"/>
      <w:bookmarkStart w:id="1349" w:name="_Toc105799581"/>
      <w:bookmarkStart w:id="1350" w:name="_Toc105799707"/>
      <w:bookmarkStart w:id="1351" w:name="_Toc105799833"/>
      <w:bookmarkStart w:id="1352" w:name="_Toc105799959"/>
      <w:r w:rsidRPr="00C465A9">
        <w:rPr>
          <w:rFonts w:ascii="宋体" w:eastAsia="宋体" w:hAnsi="宋体" w:cs="宋体" w:hint="eastAsia"/>
        </w:rPr>
        <w:t>二八、南宋以后词无句</w:t>
      </w:r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</w:p>
    <w:p w14:paraId="4BA3B6B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2A5317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朱子《清邃阁论诗》谓：</w:t>
      </w:r>
      <w:r w:rsidRPr="00C03C6A">
        <w:rPr>
          <w:rFonts w:ascii="仿宋" w:eastAsia="仿宋" w:hAnsi="仿宋"/>
          <w:color w:val="C00000"/>
        </w:rPr>
        <w:t>“古人诗中有句，今人诗更无句，只是一直说将去。这般诗一日作百首也得。”</w:t>
      </w:r>
      <w:r w:rsidRPr="00C465A9">
        <w:rPr>
          <w:rFonts w:ascii="仿宋" w:eastAsia="仿宋" w:hAnsi="仿宋"/>
        </w:rPr>
        <w:t>余谓北宋之词有句，南宋以后便无句。如玉田、草窗之词，所谓</w:t>
      </w:r>
      <w:r w:rsidRPr="00C03C6A">
        <w:rPr>
          <w:rFonts w:ascii="仿宋" w:eastAsia="仿宋" w:hAnsi="仿宋"/>
          <w:color w:val="C00000"/>
        </w:rPr>
        <w:t>“一日作百首也得”</w:t>
      </w:r>
      <w:r w:rsidRPr="00C465A9">
        <w:rPr>
          <w:rFonts w:ascii="仿宋" w:eastAsia="仿宋" w:hAnsi="仿宋"/>
        </w:rPr>
        <w:t>者也。</w:t>
      </w:r>
    </w:p>
    <w:p w14:paraId="7666A74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2BFF7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1F587A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62B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朱熹，号晦庵，南宋理学家，有《清邃阁论诗》。</w:t>
      </w:r>
    </w:p>
    <w:p w14:paraId="7D336B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8A56BC9" w14:textId="77777777" w:rsidR="00C465A9" w:rsidRPr="00C465A9" w:rsidRDefault="00C465A9" w:rsidP="00C465A9">
      <w:pPr>
        <w:pStyle w:val="8"/>
      </w:pPr>
      <w:bookmarkStart w:id="1353" w:name="_Toc105797914"/>
      <w:bookmarkStart w:id="1354" w:name="_Toc105798040"/>
      <w:bookmarkStart w:id="1355" w:name="_Toc105798166"/>
      <w:bookmarkStart w:id="1356" w:name="_Toc105798292"/>
      <w:bookmarkStart w:id="1357" w:name="_Toc105798670"/>
      <w:bookmarkStart w:id="1358" w:name="_Toc105798796"/>
      <w:bookmarkStart w:id="1359" w:name="_Toc105798922"/>
      <w:bookmarkStart w:id="1360" w:name="_Toc105799315"/>
      <w:bookmarkStart w:id="1361" w:name="_Toc105799441"/>
      <w:bookmarkStart w:id="1362" w:name="_Toc105799582"/>
      <w:bookmarkStart w:id="1363" w:name="_Toc105799708"/>
      <w:bookmarkStart w:id="1364" w:name="_Toc105799834"/>
      <w:bookmarkStart w:id="1365" w:name="_Toc105799960"/>
      <w:r w:rsidRPr="00C465A9">
        <w:rPr>
          <w:rFonts w:ascii="宋体" w:eastAsia="宋体" w:hAnsi="宋体" w:cs="宋体" w:hint="eastAsia"/>
        </w:rPr>
        <w:t>二九、草窗、玉田词枯槁</w:t>
      </w:r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</w:p>
    <w:p w14:paraId="3D24BE1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9D111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朱子谓：</w:t>
      </w:r>
      <w:r w:rsidRPr="00C03C6A">
        <w:rPr>
          <w:rFonts w:ascii="仿宋" w:eastAsia="仿宋" w:hAnsi="仿宋"/>
          <w:color w:val="C00000"/>
        </w:rPr>
        <w:t>“梅圣俞诗，不是平淡，乃是枯槁。”</w:t>
      </w:r>
      <w:r w:rsidRPr="00C465A9">
        <w:rPr>
          <w:rFonts w:ascii="仿宋" w:eastAsia="仿宋" w:hAnsi="仿宋"/>
        </w:rPr>
        <w:t>余谓草窗、玉田之词亦然。</w:t>
      </w:r>
    </w:p>
    <w:p w14:paraId="35A52A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518D26" w14:textId="77777777" w:rsidR="00C465A9" w:rsidRPr="00C465A9" w:rsidRDefault="00C465A9" w:rsidP="00C465A9">
      <w:pPr>
        <w:pStyle w:val="8"/>
      </w:pPr>
      <w:bookmarkStart w:id="1366" w:name="_Toc105797915"/>
      <w:bookmarkStart w:id="1367" w:name="_Toc105798041"/>
      <w:bookmarkStart w:id="1368" w:name="_Toc105798167"/>
      <w:bookmarkStart w:id="1369" w:name="_Toc105798293"/>
      <w:bookmarkStart w:id="1370" w:name="_Toc105798671"/>
      <w:bookmarkStart w:id="1371" w:name="_Toc105798797"/>
      <w:bookmarkStart w:id="1372" w:name="_Toc105798923"/>
      <w:bookmarkStart w:id="1373" w:name="_Toc105799316"/>
      <w:bookmarkStart w:id="1374" w:name="_Toc105799442"/>
      <w:bookmarkStart w:id="1375" w:name="_Toc105799583"/>
      <w:bookmarkStart w:id="1376" w:name="_Toc105799709"/>
      <w:bookmarkStart w:id="1377" w:name="_Toc105799835"/>
      <w:bookmarkStart w:id="1378" w:name="_Toc105799961"/>
      <w:r w:rsidRPr="00C465A9">
        <w:rPr>
          <w:rFonts w:ascii="宋体" w:eastAsia="宋体" w:hAnsi="宋体" w:cs="宋体" w:hint="eastAsia"/>
        </w:rPr>
        <w:t>三十、梅溪、玉田警句可议</w:t>
      </w:r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</w:p>
    <w:p w14:paraId="7FA0A65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11B73DC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“自怜诗酒瘦，难应接、许多春色 ”</w:t>
      </w:r>
      <w:r w:rsidRPr="00C465A9">
        <w:rPr>
          <w:rFonts w:ascii="仿宋" w:eastAsia="仿宋" w:hAnsi="仿宋"/>
        </w:rPr>
        <w:t>，</w:t>
      </w:r>
      <w:r w:rsidRPr="00C03C6A">
        <w:rPr>
          <w:rFonts w:ascii="仿宋" w:eastAsia="仿宋" w:hAnsi="仿宋"/>
          <w:color w:val="C00000"/>
        </w:rPr>
        <w:t>“能几番游？看花又是明年”</w:t>
      </w:r>
      <w:r w:rsidRPr="00C465A9">
        <w:rPr>
          <w:rFonts w:ascii="仿宋" w:eastAsia="仿宋" w:hAnsi="仿宋"/>
        </w:rPr>
        <w:t>，此等语亦算警句耶？乃值如许笔力！</w:t>
      </w:r>
    </w:p>
    <w:p w14:paraId="2538A7C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98828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78C2F1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7F837F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史达祖《喜迁莺》：</w:t>
      </w:r>
    </w:p>
    <w:p w14:paraId="3887BC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A5EDAD2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“月波疑滴，望玉壶天近，了无尘隔。翠眼圈花，冰丝织练，黄道宝光相直。自怜诗酒瘦，难应接、许多春色 。最无赖，是随香趁烛，曾伴狂客。</w:t>
      </w:r>
    </w:p>
    <w:p w14:paraId="33FD822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1F77FB06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踪迹。谩记忆。老了杜郎，忍听东风笛。柳院灯疏，梅厅雪在，谁与细倾春碧。旧情拘未定，犹自学、当年游历。怕万一，误玉人夜寒帘隙。”</w:t>
      </w:r>
    </w:p>
    <w:p w14:paraId="58E5E6A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CD72F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张炎《高陽台》（西湖春感）：</w:t>
      </w:r>
    </w:p>
    <w:p w14:paraId="12C095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122B7F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“接叶巢莺，平波卷絮，断桥斜日归船。能几番游？看花又是明年。东风且伴蔷薇住，到蔷薇、春已堪怜。更凄然，万绿西泠，一抹荒烟。</w:t>
      </w:r>
    </w:p>
    <w:p w14:paraId="2BF93B74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75FF8516" w14:textId="737C1B85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当年燕子知何处？但苔深韦曲，草暗斜川。见说新愁，如今也到鸥边。无心再续笙歌梦，掩重门、浅醉闲眠。莫开帘，怕见飞花，怕听啼鹃。”</w:t>
      </w:r>
    </w:p>
    <w:p w14:paraId="7B38A83C" w14:textId="479B0DCB" w:rsidR="00D67926" w:rsidRPr="00D67926" w:rsidRDefault="00D67926" w:rsidP="00D67926">
      <w:pPr>
        <w:rPr>
          <w:rFonts w:ascii="仿宋" w:eastAsia="仿宋" w:hAnsi="仿宋"/>
        </w:rPr>
      </w:pPr>
    </w:p>
    <w:p w14:paraId="2506CD87" w14:textId="77777777" w:rsidR="00D512AA" w:rsidRPr="00D512AA" w:rsidRDefault="00D512AA" w:rsidP="00D512AA">
      <w:pPr>
        <w:pStyle w:val="3"/>
      </w:pPr>
      <w:bookmarkStart w:id="1379" w:name="_Toc105797916"/>
      <w:bookmarkStart w:id="1380" w:name="_Toc105798042"/>
      <w:bookmarkStart w:id="1381" w:name="_Toc105798168"/>
      <w:bookmarkStart w:id="1382" w:name="_Toc105798294"/>
      <w:bookmarkStart w:id="1383" w:name="_Toc105798672"/>
      <w:bookmarkStart w:id="1384" w:name="_Toc105798798"/>
      <w:bookmarkStart w:id="1385" w:name="_Toc105798924"/>
      <w:bookmarkStart w:id="1386" w:name="_Toc105799317"/>
      <w:bookmarkStart w:id="1387" w:name="_Toc105799443"/>
      <w:bookmarkStart w:id="1388" w:name="_Toc105799584"/>
      <w:bookmarkStart w:id="1389" w:name="_Toc105799710"/>
      <w:bookmarkStart w:id="1390" w:name="_Toc105799836"/>
      <w:bookmarkStart w:id="1391" w:name="_Toc105799962"/>
      <w:r w:rsidRPr="00D512AA">
        <w:t>下卷 31~49</w:t>
      </w:r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</w:p>
    <w:p w14:paraId="11077D8D" w14:textId="77777777" w:rsidR="00D512AA" w:rsidRPr="00D512AA" w:rsidRDefault="00D512AA" w:rsidP="00D512AA">
      <w:pPr>
        <w:pStyle w:val="8"/>
      </w:pPr>
      <w:bookmarkStart w:id="1392" w:name="_Toc105797917"/>
      <w:bookmarkStart w:id="1393" w:name="_Toc105798043"/>
      <w:bookmarkStart w:id="1394" w:name="_Toc105798169"/>
      <w:bookmarkStart w:id="1395" w:name="_Toc105798295"/>
      <w:bookmarkStart w:id="1396" w:name="_Toc105798673"/>
      <w:bookmarkStart w:id="1397" w:name="_Toc105798799"/>
      <w:bookmarkStart w:id="1398" w:name="_Toc105798925"/>
      <w:bookmarkStart w:id="1399" w:name="_Toc105799318"/>
      <w:bookmarkStart w:id="1400" w:name="_Toc105799444"/>
      <w:bookmarkStart w:id="1401" w:name="_Toc105799585"/>
      <w:bookmarkStart w:id="1402" w:name="_Toc105799711"/>
      <w:bookmarkStart w:id="1403" w:name="_Toc105799837"/>
      <w:bookmarkStart w:id="1404" w:name="_Toc105799963"/>
      <w:r w:rsidRPr="00D512AA">
        <w:rPr>
          <w:rFonts w:ascii="宋体" w:eastAsia="宋体" w:hAnsi="宋体" w:cs="宋体" w:hint="eastAsia"/>
        </w:rPr>
        <w:t>三一、文文山词</w:t>
      </w:r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</w:p>
    <w:p w14:paraId="676844F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2AA12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文文山词，风骨甚高，亦有境界，远在圣与、叔夏、公谨诸公之上。亦如明初诚意伯词，非季迪、孟载诸人所敢望也。</w:t>
      </w:r>
    </w:p>
    <w:p w14:paraId="4C7544D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9DDABC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【注】</w:t>
      </w:r>
    </w:p>
    <w:p w14:paraId="58134DA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795E1A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文天祥，号文山，南宋抗元英雄、诗人。</w:t>
      </w:r>
    </w:p>
    <w:p w14:paraId="4BFE4DB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F7FF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圣与、叔夏、公谨，分别指南宋词人王沂孙、张炎、周密。</w:t>
      </w:r>
    </w:p>
    <w:p w14:paraId="461C6C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D0B2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刘基，字伯温 ，封诚意伯，明初开国功臣、文学家，有《写情集》。</w:t>
      </w:r>
    </w:p>
    <w:p w14:paraId="31509C0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C7D698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高启，字季迪，明初诗人，有词集《扣舷集》。</w:t>
      </w:r>
    </w:p>
    <w:p w14:paraId="7245CB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AA303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杨基，字孟载，明初诗人，有《眉庵集》。</w:t>
      </w:r>
    </w:p>
    <w:p w14:paraId="5AB7643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88CF2B1" w14:textId="77777777" w:rsidR="00D512AA" w:rsidRPr="00D512AA" w:rsidRDefault="00D512AA" w:rsidP="00D512AA">
      <w:pPr>
        <w:pStyle w:val="8"/>
      </w:pPr>
      <w:bookmarkStart w:id="1405" w:name="_Toc105797918"/>
      <w:bookmarkStart w:id="1406" w:name="_Toc105798044"/>
      <w:bookmarkStart w:id="1407" w:name="_Toc105798170"/>
      <w:bookmarkStart w:id="1408" w:name="_Toc105798296"/>
      <w:bookmarkStart w:id="1409" w:name="_Toc105798674"/>
      <w:bookmarkStart w:id="1410" w:name="_Toc105798800"/>
      <w:bookmarkStart w:id="1411" w:name="_Toc105798926"/>
      <w:bookmarkStart w:id="1412" w:name="_Toc105799319"/>
      <w:bookmarkStart w:id="1413" w:name="_Toc105799445"/>
      <w:bookmarkStart w:id="1414" w:name="_Toc105799586"/>
      <w:bookmarkStart w:id="1415" w:name="_Toc105799712"/>
      <w:bookmarkStart w:id="1416" w:name="_Toc105799838"/>
      <w:bookmarkStart w:id="1417" w:name="_Toc105799964"/>
      <w:r w:rsidRPr="00D512AA">
        <w:rPr>
          <w:rFonts w:ascii="宋体" w:eastAsia="宋体" w:hAnsi="宋体" w:cs="宋体" w:hint="eastAsia"/>
        </w:rPr>
        <w:t>三二、和凝《长命女》</w:t>
      </w:r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</w:p>
    <w:p w14:paraId="6247402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275C9F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和凝《长命女》词：</w:t>
      </w:r>
      <w:r w:rsidRPr="00CE3005">
        <w:rPr>
          <w:rFonts w:ascii="仿宋" w:eastAsia="仿宋" w:hAnsi="仿宋"/>
          <w:color w:val="C00000"/>
        </w:rPr>
        <w:t>“天欲晓。宫漏穿花声缭绕，窗里星光少。冷霞寒侵帐额，残月光沈树杪。梦断锦闱空悄悄。强起愁眉校”</w:t>
      </w:r>
      <w:r w:rsidRPr="00D512AA">
        <w:rPr>
          <w:rFonts w:ascii="仿宋" w:eastAsia="仿宋" w:hAnsi="仿宋"/>
        </w:rPr>
        <w:t>此词前半，不减夏英公《喜迁莺》也。</w:t>
      </w:r>
    </w:p>
    <w:p w14:paraId="5BD153A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884235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504C6E0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254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和凝，字成绩，五代后晋词人，有词集《红叶稿》。</w:t>
      </w:r>
    </w:p>
    <w:p w14:paraId="73F2B13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0858796" w14:textId="77777777" w:rsidR="00D512AA" w:rsidRPr="00D512AA" w:rsidRDefault="00D512AA" w:rsidP="00D512AA">
      <w:pPr>
        <w:pStyle w:val="8"/>
      </w:pPr>
      <w:bookmarkStart w:id="1418" w:name="_Toc105797919"/>
      <w:bookmarkStart w:id="1419" w:name="_Toc105798045"/>
      <w:bookmarkStart w:id="1420" w:name="_Toc105798171"/>
      <w:bookmarkStart w:id="1421" w:name="_Toc105798297"/>
      <w:bookmarkStart w:id="1422" w:name="_Toc105798675"/>
      <w:bookmarkStart w:id="1423" w:name="_Toc105798801"/>
      <w:bookmarkStart w:id="1424" w:name="_Toc105798927"/>
      <w:bookmarkStart w:id="1425" w:name="_Toc105799320"/>
      <w:bookmarkStart w:id="1426" w:name="_Toc105799446"/>
      <w:bookmarkStart w:id="1427" w:name="_Toc105799587"/>
      <w:bookmarkStart w:id="1428" w:name="_Toc105799713"/>
      <w:bookmarkStart w:id="1429" w:name="_Toc105799839"/>
      <w:bookmarkStart w:id="1430" w:name="_Toc105799965"/>
      <w:r w:rsidRPr="00D512AA">
        <w:rPr>
          <w:rFonts w:ascii="宋体" w:eastAsia="宋体" w:hAnsi="宋体" w:cs="宋体" w:hint="eastAsia"/>
        </w:rPr>
        <w:t>三三、梅溪以下气格凡下</w:t>
      </w:r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</w:p>
    <w:p w14:paraId="5DAF62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08C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宋李希声《诗话》曰：</w:t>
      </w:r>
      <w:r w:rsidRPr="000F355D">
        <w:rPr>
          <w:rFonts w:ascii="仿宋" w:eastAsia="仿宋" w:hAnsi="仿宋"/>
          <w:color w:val="C00000"/>
        </w:rPr>
        <w:t>“唐人作诗，正以风调高古为主。虽意远语疏，皆为佳作。后人有切近的当、气格凡下者，终使人可憎。”</w:t>
      </w:r>
      <w:r w:rsidRPr="00D512AA">
        <w:rPr>
          <w:rFonts w:ascii="仿宋" w:eastAsia="仿宋" w:hAnsi="仿宋"/>
        </w:rPr>
        <w:t>余谓北宋词亦不妨疏远。若梅溪以降，正所谓</w:t>
      </w:r>
      <w:r w:rsidRPr="000F355D">
        <w:rPr>
          <w:rFonts w:ascii="仿宋" w:eastAsia="仿宋" w:hAnsi="仿宋"/>
          <w:color w:val="C00000"/>
        </w:rPr>
        <w:t>“切近的当、气格凡下”</w:t>
      </w:r>
      <w:r w:rsidRPr="00D512AA">
        <w:rPr>
          <w:rFonts w:ascii="仿宋" w:eastAsia="仿宋" w:hAnsi="仿宋"/>
        </w:rPr>
        <w:t>者也。</w:t>
      </w:r>
    </w:p>
    <w:p w14:paraId="293A0B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C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79A9F6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E10B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李錞，字希声，北宋诗人。</w:t>
      </w:r>
    </w:p>
    <w:p w14:paraId="617C6D1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728BA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“唐人”语见魏庆之《诗人玉屑》卷十引。</w:t>
      </w:r>
    </w:p>
    <w:p w14:paraId="2E65A17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BF08430" w14:textId="77777777" w:rsidR="00D512AA" w:rsidRPr="00D512AA" w:rsidRDefault="00D512AA" w:rsidP="00D512AA">
      <w:pPr>
        <w:pStyle w:val="8"/>
      </w:pPr>
      <w:bookmarkStart w:id="1431" w:name="_Toc105797920"/>
      <w:bookmarkStart w:id="1432" w:name="_Toc105798046"/>
      <w:bookmarkStart w:id="1433" w:name="_Toc105798172"/>
      <w:bookmarkStart w:id="1434" w:name="_Toc105798298"/>
      <w:bookmarkStart w:id="1435" w:name="_Toc105798676"/>
      <w:bookmarkStart w:id="1436" w:name="_Toc105798802"/>
      <w:bookmarkStart w:id="1437" w:name="_Toc105798928"/>
      <w:bookmarkStart w:id="1438" w:name="_Toc105799321"/>
      <w:bookmarkStart w:id="1439" w:name="_Toc105799447"/>
      <w:bookmarkStart w:id="1440" w:name="_Toc105799588"/>
      <w:bookmarkStart w:id="1441" w:name="_Toc105799714"/>
      <w:bookmarkStart w:id="1442" w:name="_Toc105799840"/>
      <w:bookmarkStart w:id="1443" w:name="_Toc105799966"/>
      <w:r w:rsidRPr="00D512AA">
        <w:rPr>
          <w:rFonts w:ascii="宋体" w:eastAsia="宋体" w:hAnsi="宋体" w:cs="宋体" w:hint="eastAsia"/>
        </w:rPr>
        <w:t>三四、《草堂诗余》有佳词</w:t>
      </w:r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</w:p>
    <w:p w14:paraId="250BE82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4D4E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自竹垞痛贬《草堂诗余》而推《绝妙好词》，后人群附和之。不知《草堂》虽有亵诨之作，然佳词恒得十之六七。《绝妙好词》则除张、范、辛、刘诸家外，十之八九，皆极无聊赖之词。古人云：</w:t>
      </w:r>
      <w:r w:rsidRPr="000F355D">
        <w:rPr>
          <w:rFonts w:ascii="仿宋" w:eastAsia="仿宋" w:hAnsi="仿宋"/>
          <w:color w:val="C00000"/>
        </w:rPr>
        <w:t>小好小惭，大好大惭，洵非虚语。</w:t>
      </w:r>
    </w:p>
    <w:p w14:paraId="05B2966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F40E15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【注】洵：诚然，确实。</w:t>
      </w:r>
    </w:p>
    <w:p w14:paraId="671153A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EC2ABA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《绝妙好词》为词总集，由南宋词人周密编。</w:t>
      </w:r>
    </w:p>
    <w:p w14:paraId="2D3FB6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0474DF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朱彝尊《书（绝妙好词）后》：</w:t>
      </w:r>
      <w:r w:rsidRPr="000F355D">
        <w:rPr>
          <w:rFonts w:ascii="仿宋" w:eastAsia="仿宋" w:hAnsi="仿宋"/>
          <w:color w:val="0070C0"/>
        </w:rPr>
        <w:t>“词人之作，自《草堂诗余》盛行，屏去《激楚》《陽阿》，而《巴人》之唱齐进矣。周公谨《绝妙好词》选本虽未尽醇，然中多俊语，方诸《草堂》所录，雅俗殊分。”</w:t>
      </w:r>
    </w:p>
    <w:p w14:paraId="4A87D88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8B537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张、范、辛、刘指张孝祥、范成大、辛弃疾、刘过。</w:t>
      </w:r>
    </w:p>
    <w:p w14:paraId="740D037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4A0DBF" w14:textId="77777777" w:rsidR="00D512AA" w:rsidRPr="000F355D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韩愈《与冯宿论文书》：</w:t>
      </w:r>
      <w:r w:rsidRPr="000F355D">
        <w:rPr>
          <w:rFonts w:ascii="仿宋" w:eastAsia="仿宋" w:hAnsi="仿宋"/>
          <w:color w:val="0070C0"/>
        </w:rPr>
        <w:t>“时时应事作俗下文字，下笔令人惭。及示人，则以为好。小惭者亦蒙谓之小好，大惭者则必以为大好矣。”</w:t>
      </w:r>
    </w:p>
    <w:p w14:paraId="5DFE306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94AFD8" w14:textId="77777777" w:rsidR="00D512AA" w:rsidRPr="00D512AA" w:rsidRDefault="00D512AA" w:rsidP="00D512AA">
      <w:pPr>
        <w:pStyle w:val="8"/>
      </w:pPr>
      <w:bookmarkStart w:id="1444" w:name="_Toc105797921"/>
      <w:bookmarkStart w:id="1445" w:name="_Toc105798047"/>
      <w:bookmarkStart w:id="1446" w:name="_Toc105798173"/>
      <w:bookmarkStart w:id="1447" w:name="_Toc105798299"/>
      <w:bookmarkStart w:id="1448" w:name="_Toc105798677"/>
      <w:bookmarkStart w:id="1449" w:name="_Toc105798803"/>
      <w:bookmarkStart w:id="1450" w:name="_Toc105798929"/>
      <w:bookmarkStart w:id="1451" w:name="_Toc105799322"/>
      <w:bookmarkStart w:id="1452" w:name="_Toc105799448"/>
      <w:bookmarkStart w:id="1453" w:name="_Toc105799589"/>
      <w:bookmarkStart w:id="1454" w:name="_Toc105799715"/>
      <w:bookmarkStart w:id="1455" w:name="_Toc105799841"/>
      <w:bookmarkStart w:id="1456" w:name="_Toc105799967"/>
      <w:r w:rsidRPr="00D512AA">
        <w:rPr>
          <w:rFonts w:ascii="宋体" w:eastAsia="宋体" w:hAnsi="宋体" w:cs="宋体" w:hint="eastAsia"/>
        </w:rPr>
        <w:t>三五、南宋诸家词失之肤浅</w:t>
      </w:r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</w:p>
    <w:p w14:paraId="122AE10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0801F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梅溪、梦窗、玉田、草窗、西麓诸家，词虽不同，然同失之肤浅。虽时代使然，亦其才分有限也。近人弃周鼎而宝康瓠，实难索解。</w:t>
      </w:r>
    </w:p>
    <w:p w14:paraId="583F551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0AF30D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【注】周鼎，指周代传国宝器，比喻高贵的人和物。康瓠，已经破裂的空瓦壶，比喻庸才。语见《史记·屈原贾生列传》。</w:t>
      </w:r>
    </w:p>
    <w:p w14:paraId="2BF15C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72D360" w14:textId="77777777" w:rsidR="00D512AA" w:rsidRPr="00D512AA" w:rsidRDefault="00D512AA" w:rsidP="00D512AA">
      <w:pPr>
        <w:pStyle w:val="8"/>
      </w:pPr>
      <w:bookmarkStart w:id="1457" w:name="_Toc105797922"/>
      <w:bookmarkStart w:id="1458" w:name="_Toc105798048"/>
      <w:bookmarkStart w:id="1459" w:name="_Toc105798174"/>
      <w:bookmarkStart w:id="1460" w:name="_Toc105798300"/>
      <w:bookmarkStart w:id="1461" w:name="_Toc105798678"/>
      <w:bookmarkStart w:id="1462" w:name="_Toc105798804"/>
      <w:bookmarkStart w:id="1463" w:name="_Toc105798930"/>
      <w:bookmarkStart w:id="1464" w:name="_Toc105799323"/>
      <w:bookmarkStart w:id="1465" w:name="_Toc105799449"/>
      <w:bookmarkStart w:id="1466" w:name="_Toc105799590"/>
      <w:bookmarkStart w:id="1467" w:name="_Toc105799716"/>
      <w:bookmarkStart w:id="1468" w:name="_Toc105799842"/>
      <w:bookmarkStart w:id="1469" w:name="_Toc105799968"/>
      <w:r w:rsidRPr="00D512AA">
        <w:rPr>
          <w:rFonts w:ascii="宋体" w:eastAsia="宋体" w:hAnsi="宋体" w:cs="宋体" w:hint="eastAsia"/>
        </w:rPr>
        <w:t>三六、沈昕伯词</w:t>
      </w:r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</w:p>
    <w:p w14:paraId="012402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D86DFB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余友沈昕伯自巴黎寄余蝶恋花一阕云：</w:t>
      </w:r>
      <w:r w:rsidRPr="006512E0">
        <w:rPr>
          <w:rFonts w:ascii="仿宋" w:eastAsia="仿宋" w:hAnsi="仿宋"/>
          <w:color w:val="C00000"/>
        </w:rPr>
        <w:t>“帘外东风随燕到。春色 东来，循我来时道。一霎围场生绿草，归迟却怨春来早。锦绣一城春水绕。庭院笙歌，行乐多年少。著意来开孤客抱，不知名字闲花鸟。”</w:t>
      </w:r>
      <w:r w:rsidRPr="00D512AA">
        <w:rPr>
          <w:rFonts w:ascii="仿宋" w:eastAsia="仿宋" w:hAnsi="仿宋"/>
        </w:rPr>
        <w:t>此词当在晏氏父子间，南宋人不能道也。</w:t>
      </w:r>
    </w:p>
    <w:p w14:paraId="1A4247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BA1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317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6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沈紘，字昕伯，王国维就读于东文学社时同学。</w:t>
      </w:r>
    </w:p>
    <w:p w14:paraId="1C84C3C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86F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晏氏父子，指北宋词人晏殊及其子晏几道。</w:t>
      </w:r>
    </w:p>
    <w:p w14:paraId="57A769E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C96BC60" w14:textId="77777777" w:rsidR="00D512AA" w:rsidRPr="00D512AA" w:rsidRDefault="00D512AA" w:rsidP="00D512AA">
      <w:pPr>
        <w:pStyle w:val="8"/>
      </w:pPr>
      <w:bookmarkStart w:id="1470" w:name="_Toc105797923"/>
      <w:bookmarkStart w:id="1471" w:name="_Toc105798049"/>
      <w:bookmarkStart w:id="1472" w:name="_Toc105798175"/>
      <w:bookmarkStart w:id="1473" w:name="_Toc105798301"/>
      <w:bookmarkStart w:id="1474" w:name="_Toc105798679"/>
      <w:bookmarkStart w:id="1475" w:name="_Toc105798805"/>
      <w:bookmarkStart w:id="1476" w:name="_Toc105798931"/>
      <w:bookmarkStart w:id="1477" w:name="_Toc105799324"/>
      <w:bookmarkStart w:id="1478" w:name="_Toc105799450"/>
      <w:bookmarkStart w:id="1479" w:name="_Toc105799591"/>
      <w:bookmarkStart w:id="1480" w:name="_Toc105799717"/>
      <w:bookmarkStart w:id="1481" w:name="_Toc105799843"/>
      <w:bookmarkStart w:id="1482" w:name="_Toc105799969"/>
      <w:r w:rsidRPr="00D512AA">
        <w:rPr>
          <w:rFonts w:ascii="宋体" w:eastAsia="宋体" w:hAnsi="宋体" w:cs="宋体" w:hint="eastAsia"/>
        </w:rPr>
        <w:t>三七、词人观物须用诗人之眼</w:t>
      </w:r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</w:p>
    <w:p w14:paraId="4DC5999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0A1690E" w14:textId="77777777" w:rsidR="00D512AA" w:rsidRPr="00D512AA" w:rsidRDefault="00D512AA" w:rsidP="00D512AA">
      <w:pPr>
        <w:rPr>
          <w:rFonts w:ascii="仿宋" w:eastAsia="仿宋" w:hAnsi="仿宋"/>
        </w:rPr>
      </w:pPr>
      <w:r w:rsidRPr="006512E0">
        <w:rPr>
          <w:rFonts w:ascii="仿宋" w:eastAsia="仿宋" w:hAnsi="仿宋"/>
          <w:color w:val="C00000"/>
        </w:rPr>
        <w:t>“君王枉把平陈业，换得雷塘数亩田”</w:t>
      </w:r>
      <w:r w:rsidRPr="00D512AA">
        <w:rPr>
          <w:rFonts w:ascii="仿宋" w:eastAsia="仿宋" w:hAnsi="仿宋"/>
        </w:rPr>
        <w:t>，政治家之言也。</w:t>
      </w:r>
      <w:r w:rsidRPr="006512E0">
        <w:rPr>
          <w:rFonts w:ascii="仿宋" w:eastAsia="仿宋" w:hAnsi="仿宋"/>
          <w:color w:val="C00000"/>
        </w:rPr>
        <w:t>“长陵亦是闲丘陇，异日谁知与仲多”</w:t>
      </w:r>
      <w:r w:rsidRPr="00D512AA">
        <w:rPr>
          <w:rFonts w:ascii="仿宋" w:eastAsia="仿宋" w:hAnsi="仿宋"/>
        </w:rPr>
        <w:t>，诗人之言也。政治家之眼，域于一人一事。诗人之眼，则通古今而观之。词人观物，须用诗人之眼，不可用政治家之眼。故感事、怀古等作，当与寿词同为词家所禁也。</w:t>
      </w:r>
    </w:p>
    <w:p w14:paraId="3B4810F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6BF5CC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0657D7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2E4B85E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罗隐，唐代诗人，有诗集《甲乙集》传世，其《炀帝陵》：</w:t>
      </w:r>
      <w:r w:rsidRPr="006512E0">
        <w:rPr>
          <w:rFonts w:ascii="仿宋" w:eastAsia="仿宋" w:hAnsi="仿宋"/>
          <w:color w:val="0070C0"/>
        </w:rPr>
        <w:t>“入郭登桥出郭船，红楼日日柳年年。君王忍把平陈业，只换雷塘数亩田。”</w:t>
      </w:r>
    </w:p>
    <w:p w14:paraId="4B81F4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9BD94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唐彦谦，唐代诗人，其《仲山》（高祖兄仲山隐居之所）：</w:t>
      </w:r>
      <w:r w:rsidRPr="006512E0">
        <w:rPr>
          <w:rFonts w:ascii="仿宋" w:eastAsia="仿宋" w:hAnsi="仿宋"/>
          <w:color w:val="0070C0"/>
        </w:rPr>
        <w:t>“千载遗踪寄薜萝，沛中乡里汉山河。长陵亦是闲丘垅，异日谁知与仲多？”</w:t>
      </w:r>
    </w:p>
    <w:p w14:paraId="1CEADF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99748C7" w14:textId="77777777" w:rsidR="00D512AA" w:rsidRPr="00D512AA" w:rsidRDefault="00D512AA" w:rsidP="00D512AA">
      <w:pPr>
        <w:pStyle w:val="8"/>
      </w:pPr>
      <w:bookmarkStart w:id="1483" w:name="_Toc105797924"/>
      <w:bookmarkStart w:id="1484" w:name="_Toc105798050"/>
      <w:bookmarkStart w:id="1485" w:name="_Toc105798176"/>
      <w:bookmarkStart w:id="1486" w:name="_Toc105798302"/>
      <w:bookmarkStart w:id="1487" w:name="_Toc105798680"/>
      <w:bookmarkStart w:id="1488" w:name="_Toc105798806"/>
      <w:bookmarkStart w:id="1489" w:name="_Toc105798932"/>
      <w:bookmarkStart w:id="1490" w:name="_Toc105799325"/>
      <w:bookmarkStart w:id="1491" w:name="_Toc105799451"/>
      <w:bookmarkStart w:id="1492" w:name="_Toc105799592"/>
      <w:bookmarkStart w:id="1493" w:name="_Toc105799718"/>
      <w:bookmarkStart w:id="1494" w:name="_Toc105799844"/>
      <w:bookmarkStart w:id="1495" w:name="_Toc105799970"/>
      <w:r w:rsidRPr="00D512AA">
        <w:rPr>
          <w:rFonts w:ascii="宋体" w:eastAsia="宋体" w:hAnsi="宋体" w:cs="宋体" w:hint="eastAsia"/>
        </w:rPr>
        <w:t>三八、宋人小说多不足信</w:t>
      </w:r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</w:p>
    <w:p w14:paraId="3BCFEDA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21ED" w14:textId="454EFBC2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宋人小说多不足信。如《雪舟脞语》谓：台州知府唐仲友眷官妓严蕊奴。朱晦庵系治之。及晦庵移去，提刑岳霖行部至台，蕊乞自便。岳问曰：“去将安归？”蕊赋《卜算子》词云：“住也如何妆云云。</w:t>
      </w:r>
      <w:r w:rsidR="006512E0">
        <w:rPr>
          <w:rFonts w:ascii="仿宋" w:eastAsia="仿宋" w:hAnsi="仿宋"/>
        </w:rPr>
        <w:t>”</w:t>
      </w:r>
      <w:r w:rsidRPr="00D512AA">
        <w:rPr>
          <w:rFonts w:ascii="仿宋" w:eastAsia="仿宋" w:hAnsi="仿宋"/>
        </w:rPr>
        <w:t>案：此词系仲友戚高宣教作，使蕊歌以侑觞者，见朱子“纠唐仲友奏牍”。则《齐东野语》所纪朱、唐公案，恐亦未可信也。</w:t>
      </w:r>
    </w:p>
    <w:p w14:paraId="0EC8424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3A3C56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90D4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DDF6F9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此小说系指记述传说、轶闻之类的笔记，非指文学体裁的彼“小说”。</w:t>
      </w:r>
    </w:p>
    <w:p w14:paraId="1FC8543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5468F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严蕊，字幼芳，南宋歌妓，其《卜算子》：</w:t>
      </w:r>
    </w:p>
    <w:p w14:paraId="384BF6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4A776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“不是爱风尘，似被前身误。花落花开自有时，总是东君主。</w:t>
      </w:r>
    </w:p>
    <w:p w14:paraId="24D321E1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52C7737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去也终须去，住也如何住，若得山花插满头，莫问奴归处。”</w:t>
      </w:r>
    </w:p>
    <w:p w14:paraId="48A5044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A106A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陶宗仪《说郛》卷五十七引《雪舟脞语》：“唐悦斋仲友字与正，知台州。朱晦庵为浙东提举，数不相得，至于互申。寿皇问宰执二人曲直。对曰：秀才争闲气耳。悦斋眷官妓严蕊奴，晦庵捕送囹圄。提刑岳商卿霖行部疏决，蕊奴乞自便。宪使问去将安归？蕊奴赋《卜算子》，末云：‘住也如何住，去又终须去。若得山花插满头，莫问奴归处。’宪笑而释之。”</w:t>
      </w:r>
    </w:p>
    <w:p w14:paraId="25893B1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CACB61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朱熹《朱子大全》卷十九“按唐仲友第四状”：“五月十六日筵会，仲友亲戚高宣教撰曲一首，名《卜算子》，后一段云‘去又如何去，住又如何祝待得山花插满头，休问奴归处。’”</w:t>
      </w:r>
    </w:p>
    <w:p w14:paraId="28D2C7A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509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周密《齐东野语》书中考证古义颇多，记南宋旧事尤多，其卷十七“朱唐交 奏本末”：“朱晦庵按唐仲友事，或言吕伯恭尝与仲友同书会有隙，朱主吕，故抑唐，是不然也。盖唐平时恃才轻晦庵，而陈同父颇为朱所进，与唐每不相下。同父游台，尝狎籍妓，嘱唐为脱籍，许之。偶郡集，唐语妓曰：‘汝果欲从陈官人耶？’妓谢。唐云</w:t>
      </w:r>
      <w:proofErr w:type="gramStart"/>
      <w:r w:rsidRPr="00D512AA">
        <w:rPr>
          <w:rFonts w:ascii="仿宋" w:eastAsia="仿宋" w:hAnsi="仿宋"/>
        </w:rPr>
        <w:t>：‘</w:t>
      </w:r>
      <w:proofErr w:type="gramEnd"/>
      <w:r w:rsidRPr="00D512AA">
        <w:rPr>
          <w:rFonts w:ascii="仿宋" w:eastAsia="仿宋" w:hAnsi="仿宋"/>
        </w:rPr>
        <w:t>汝须能忍饥受冻仍可。’妓闻大恚。自是陈至妓家，无复前之奉承矣。陈知为唐所卖，亟往见朱。朱问：‘近日小唐云</w:t>
      </w:r>
      <w:r w:rsidRPr="00D512AA">
        <w:rPr>
          <w:rFonts w:ascii="仿宋" w:eastAsia="仿宋" w:hAnsi="仿宋"/>
        </w:rPr>
        <w:lastRenderedPageBreak/>
        <w:t>何？’答曰：‘唐谓公尚不识字，如何作监司？’朱衔之，遂以部内有冤案，乞再巡按。既至台，适唐出迎少稽，朱益以陈言为信。立索郡印，付以次官。乃摭唐罪具奏，而唐亦以奏驰上。时唐乡相王淮当轴。既进呈，上问王。王奏：‘此秀才争闲气耳。’遂两平其事。详见周平园《王季海日记》。而朱门诸贤所作《年谱道统录》，乃以季海右唐而并斥之，非公论也。其说闻之陈伯玉式卿，盖亲得之婺之诸吕云。”</w:t>
      </w:r>
    </w:p>
    <w:p w14:paraId="19BCA5C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310B6C" w14:textId="77777777" w:rsidR="00D512AA" w:rsidRPr="00D512AA" w:rsidRDefault="00D512AA" w:rsidP="00D512AA">
      <w:pPr>
        <w:pStyle w:val="8"/>
      </w:pPr>
      <w:bookmarkStart w:id="1496" w:name="_Toc105797925"/>
      <w:bookmarkStart w:id="1497" w:name="_Toc105798051"/>
      <w:bookmarkStart w:id="1498" w:name="_Toc105798177"/>
      <w:bookmarkStart w:id="1499" w:name="_Toc105798303"/>
      <w:bookmarkStart w:id="1500" w:name="_Toc105798681"/>
      <w:bookmarkStart w:id="1501" w:name="_Toc105798807"/>
      <w:bookmarkStart w:id="1502" w:name="_Toc105798933"/>
      <w:bookmarkStart w:id="1503" w:name="_Toc105799326"/>
      <w:bookmarkStart w:id="1504" w:name="_Toc105799452"/>
      <w:bookmarkStart w:id="1505" w:name="_Toc105799593"/>
      <w:bookmarkStart w:id="1506" w:name="_Toc105799719"/>
      <w:bookmarkStart w:id="1507" w:name="_Toc105799845"/>
      <w:bookmarkStart w:id="1508" w:name="_Toc105799971"/>
      <w:r w:rsidRPr="00D512AA">
        <w:rPr>
          <w:rFonts w:ascii="宋体" w:eastAsia="宋体" w:hAnsi="宋体" w:cs="宋体" w:hint="eastAsia"/>
        </w:rPr>
        <w:t>三九、诗词工拙</w:t>
      </w:r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</w:p>
    <w:p w14:paraId="759034A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40E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沧浪》、《凤兮》二歌，已开《楚辞》体格。然楚词之最工者，推屈原、宋玉，而后此之王褒、刘向之词不与焉。五古之最工者，实推阮嗣宗、左太冲、郭景纯、陶渊明，而前此曹、刘，后此陈子昂、李太白不与焉。词之最工者，实推后主、正中、永叔、少游、美成，而后此南宋诸公不与焉。</w:t>
      </w:r>
    </w:p>
    <w:p w14:paraId="2CBBC78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AE3584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EBE260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C6E2DF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《孟子·离娄上》有《孺子歌》曰：</w:t>
      </w:r>
      <w:r w:rsidRPr="006512E0">
        <w:rPr>
          <w:rFonts w:ascii="仿宋" w:eastAsia="仿宋" w:hAnsi="仿宋"/>
          <w:color w:val="0070C0"/>
        </w:rPr>
        <w:t>“沧浪之水清兮，可以濯我缨。沧浪之水浊兮，可以濯我足。”</w:t>
      </w:r>
    </w:p>
    <w:p w14:paraId="2BFA3B30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39BD606D" w14:textId="4CCC4BBF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《论语·微子》：</w:t>
      </w:r>
      <w:r w:rsidRPr="006512E0">
        <w:rPr>
          <w:rFonts w:ascii="仿宋" w:eastAsia="仿宋" w:hAnsi="仿宋"/>
          <w:color w:val="0070C0"/>
        </w:rPr>
        <w:t>“楚狂接舆歌而过孔子曰‘凤兮！凤兮！何德之衰？往者不可谏，来者犹可追。已而！已而！今之从政者</w:t>
      </w:r>
      <w:r w:rsidR="006512E0">
        <w:rPr>
          <w:rFonts w:ascii="仿宋" w:eastAsia="仿宋" w:hAnsi="仿宋"/>
          <w:color w:val="0070C0"/>
        </w:rPr>
        <w:t>殆而</w:t>
      </w:r>
      <w:r w:rsidR="006512E0">
        <w:rPr>
          <w:rFonts w:ascii="仿宋" w:eastAsia="仿宋" w:hAnsi="仿宋" w:hint="eastAsia"/>
          <w:color w:val="0070C0"/>
        </w:rPr>
        <w:t>！</w:t>
      </w:r>
      <w:r w:rsidRPr="006512E0">
        <w:rPr>
          <w:rFonts w:ascii="仿宋" w:eastAsia="仿宋" w:hAnsi="仿宋"/>
          <w:color w:val="0070C0"/>
        </w:rPr>
        <w:t>”</w:t>
      </w:r>
    </w:p>
    <w:p w14:paraId="3129141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FF4455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王褒、刘向，皆为西汉文学家。</w:t>
      </w:r>
    </w:p>
    <w:p w14:paraId="2915010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5D5755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阮籍，字嗣宗，三国魏诗人。</w:t>
      </w:r>
    </w:p>
    <w:p w14:paraId="0904220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99B3E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左思，字太冲，西晋文学家。</w:t>
      </w:r>
    </w:p>
    <w:p w14:paraId="699713C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DDE2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郭璞，字景纯，东晋文学家。</w:t>
      </w:r>
    </w:p>
    <w:p w14:paraId="5256813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BA74DB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曹、刘，指汉末建安诗人曹植、刘桢。</w:t>
      </w:r>
    </w:p>
    <w:p w14:paraId="3C5DCE5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C2679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陈子昂，字伯玉，唐代诗人。</w:t>
      </w:r>
    </w:p>
    <w:p w14:paraId="3E0C6F8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F9B6E" w14:textId="77777777" w:rsidR="00D512AA" w:rsidRPr="00D512AA" w:rsidRDefault="00D512AA" w:rsidP="00D512AA">
      <w:pPr>
        <w:pStyle w:val="8"/>
      </w:pPr>
      <w:bookmarkStart w:id="1509" w:name="_Toc105797926"/>
      <w:bookmarkStart w:id="1510" w:name="_Toc105798052"/>
      <w:bookmarkStart w:id="1511" w:name="_Toc105798178"/>
      <w:bookmarkStart w:id="1512" w:name="_Toc105798304"/>
      <w:bookmarkStart w:id="1513" w:name="_Toc105798682"/>
      <w:bookmarkStart w:id="1514" w:name="_Toc105798808"/>
      <w:bookmarkStart w:id="1515" w:name="_Toc105798934"/>
      <w:bookmarkStart w:id="1516" w:name="_Toc105799327"/>
      <w:bookmarkStart w:id="1517" w:name="_Toc105799453"/>
      <w:bookmarkStart w:id="1518" w:name="_Toc105799594"/>
      <w:bookmarkStart w:id="1519" w:name="_Toc105799720"/>
      <w:bookmarkStart w:id="1520" w:name="_Toc105799846"/>
      <w:bookmarkStart w:id="1521" w:name="_Toc105799972"/>
      <w:r w:rsidRPr="00D512AA">
        <w:rPr>
          <w:rFonts w:ascii="宋体" w:eastAsia="宋体" w:hAnsi="宋体" w:cs="宋体" w:hint="eastAsia"/>
        </w:rPr>
        <w:t>四十、有篇有句之词家</w:t>
      </w:r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</w:p>
    <w:p w14:paraId="1D9AC1C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098C3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唐五代之词，有句而无篇。南宋名家之词，有篇而无句。有篇有句，唯李后主降宋后之作，及永叔、子瞻、少游、美成、稼轩数人而已。</w:t>
      </w:r>
    </w:p>
    <w:p w14:paraId="6A561E4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4D3ADDC" w14:textId="77777777" w:rsidR="00D512AA" w:rsidRPr="00D512AA" w:rsidRDefault="00D512AA" w:rsidP="00D512AA">
      <w:pPr>
        <w:pStyle w:val="8"/>
      </w:pPr>
      <w:bookmarkStart w:id="1522" w:name="_Toc105797927"/>
      <w:bookmarkStart w:id="1523" w:name="_Toc105798053"/>
      <w:bookmarkStart w:id="1524" w:name="_Toc105798179"/>
      <w:bookmarkStart w:id="1525" w:name="_Toc105798305"/>
      <w:bookmarkStart w:id="1526" w:name="_Toc105798683"/>
      <w:bookmarkStart w:id="1527" w:name="_Toc105798809"/>
      <w:bookmarkStart w:id="1528" w:name="_Toc105798935"/>
      <w:bookmarkStart w:id="1529" w:name="_Toc105799328"/>
      <w:bookmarkStart w:id="1530" w:name="_Toc105799454"/>
      <w:bookmarkStart w:id="1531" w:name="_Toc105799595"/>
      <w:bookmarkStart w:id="1532" w:name="_Toc105799721"/>
      <w:bookmarkStart w:id="1533" w:name="_Toc105799847"/>
      <w:bookmarkStart w:id="1534" w:name="_Toc105799973"/>
      <w:r w:rsidRPr="00D512AA">
        <w:rPr>
          <w:rFonts w:ascii="宋体" w:eastAsia="宋体" w:hAnsi="宋体" w:cs="宋体" w:hint="eastAsia"/>
        </w:rPr>
        <w:lastRenderedPageBreak/>
        <w:t>四一、南宋词家如俗子</w:t>
      </w:r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</w:p>
    <w:p w14:paraId="47C1894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BBE65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唐五代、北宋之词家，倡优也。南宋后之词家，俗子也。二者其失相等。然词人之词，宁失之倡优，不失之俗子。以俗子之可厌，较倡优为甚故也。</w:t>
      </w:r>
    </w:p>
    <w:p w14:paraId="517FB1D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AD6DEC6" w14:textId="77777777" w:rsidR="00D512AA" w:rsidRPr="00D512AA" w:rsidRDefault="00D512AA" w:rsidP="00D512AA">
      <w:pPr>
        <w:pStyle w:val="8"/>
      </w:pPr>
      <w:bookmarkStart w:id="1535" w:name="_Toc105797928"/>
      <w:bookmarkStart w:id="1536" w:name="_Toc105798054"/>
      <w:bookmarkStart w:id="1537" w:name="_Toc105798180"/>
      <w:bookmarkStart w:id="1538" w:name="_Toc105798306"/>
      <w:bookmarkStart w:id="1539" w:name="_Toc105798684"/>
      <w:bookmarkStart w:id="1540" w:name="_Toc105798810"/>
      <w:bookmarkStart w:id="1541" w:name="_Toc105798936"/>
      <w:bookmarkStart w:id="1542" w:name="_Toc105799329"/>
      <w:bookmarkStart w:id="1543" w:name="_Toc105799455"/>
      <w:bookmarkStart w:id="1544" w:name="_Toc105799596"/>
      <w:bookmarkStart w:id="1545" w:name="_Toc105799722"/>
      <w:bookmarkStart w:id="1546" w:name="_Toc105799848"/>
      <w:bookmarkStart w:id="1547" w:name="_Toc105799974"/>
      <w:r w:rsidRPr="00D512AA">
        <w:rPr>
          <w:rFonts w:ascii="宋体" w:eastAsia="宋体" w:hAnsi="宋体" w:cs="宋体" w:hint="eastAsia"/>
        </w:rPr>
        <w:t>四二、六一《蝶恋花》</w:t>
      </w:r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</w:p>
    <w:p w14:paraId="102D1EF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096C5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《蝶恋花》</w:t>
      </w:r>
      <w:r w:rsidRPr="000F5EDD">
        <w:rPr>
          <w:rFonts w:ascii="仿宋" w:eastAsia="仿宋" w:hAnsi="仿宋"/>
          <w:color w:val="C00000"/>
        </w:rPr>
        <w:t>“独倚危楼”</w:t>
      </w:r>
      <w:r w:rsidRPr="00D512AA">
        <w:rPr>
          <w:rFonts w:ascii="仿宋" w:eastAsia="仿宋" w:hAnsi="仿宋"/>
        </w:rPr>
        <w:t>一阕，见《六一词》，亦见《乐章集》。余谓：屯田轻薄子，只能道“奶奶兰心蕙性”耳。</w:t>
      </w:r>
    </w:p>
    <w:p w14:paraId="3A8EA03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A66B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6781716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BE97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柳永《玉女摇仙佩》：</w:t>
      </w:r>
    </w:p>
    <w:p w14:paraId="7649041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A2E0DDD" w14:textId="77777777" w:rsidR="00D512AA" w:rsidRPr="000F5EDD" w:rsidRDefault="00D512AA" w:rsidP="00D512AA">
      <w:pPr>
        <w:rPr>
          <w:rFonts w:ascii="仿宋" w:eastAsia="仿宋" w:hAnsi="仿宋"/>
          <w:color w:val="0070C0"/>
        </w:rPr>
      </w:pPr>
      <w:r w:rsidRPr="000F5EDD">
        <w:rPr>
          <w:rFonts w:ascii="仿宋" w:eastAsia="仿宋" w:hAnsi="仿宋"/>
          <w:color w:val="0070C0"/>
        </w:rPr>
        <w:t>“飞琼伴侣，偶别珠宫，未返神仙行缀。取次梳妆，寻常言语，有得几多姝丽。拟把名花比。恐旁人笑我，谈何容易。细思算，奇葩艳卉，惟是深红浅白而已。争如这多情，占得人间，千娇百媚。须信画堂绣阁，皓月清风，忍把光陰轻弃。自古及今，佳人才子，少得当年双美。且恁相偎倚。未消得、怜我多才多艺。愿奶奶、兰心蕙性，枕前言下，表余深意。为盟誓，今生断不孤鸳被。”</w:t>
      </w:r>
    </w:p>
    <w:p w14:paraId="03D6C3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11ECA39" w14:textId="77777777" w:rsidR="00D512AA" w:rsidRPr="00D512AA" w:rsidRDefault="00D512AA" w:rsidP="00D512AA">
      <w:pPr>
        <w:pStyle w:val="8"/>
      </w:pPr>
      <w:bookmarkStart w:id="1548" w:name="_Toc105797929"/>
      <w:bookmarkStart w:id="1549" w:name="_Toc105798055"/>
      <w:bookmarkStart w:id="1550" w:name="_Toc105798181"/>
      <w:bookmarkStart w:id="1551" w:name="_Toc105798307"/>
      <w:bookmarkStart w:id="1552" w:name="_Toc105798685"/>
      <w:bookmarkStart w:id="1553" w:name="_Toc105798811"/>
      <w:bookmarkStart w:id="1554" w:name="_Toc105798937"/>
      <w:bookmarkStart w:id="1555" w:name="_Toc105799330"/>
      <w:bookmarkStart w:id="1556" w:name="_Toc105799456"/>
      <w:bookmarkStart w:id="1557" w:name="_Toc105799597"/>
      <w:bookmarkStart w:id="1558" w:name="_Toc105799723"/>
      <w:bookmarkStart w:id="1559" w:name="_Toc105799849"/>
      <w:bookmarkStart w:id="1560" w:name="_Toc105799975"/>
      <w:r w:rsidRPr="00D512AA">
        <w:rPr>
          <w:rFonts w:ascii="宋体" w:eastAsia="宋体" w:hAnsi="宋体" w:cs="宋体" w:hint="eastAsia"/>
        </w:rPr>
        <w:t>四三、词不可作儇薄语</w:t>
      </w:r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</w:p>
    <w:p w14:paraId="7540D3E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0D6383" w14:textId="7D1EBAD8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读《会真记》者，恶张生之薄倖，而恕其奸非。读《水浒传》者，恕宋江之横暴，而责其深险。此人人之所同也。故艳词可作，唯万不可作儇薄语。龚定庵诗云：</w:t>
      </w:r>
      <w:r w:rsidRPr="000F5EDD">
        <w:rPr>
          <w:rFonts w:ascii="仿宋" w:eastAsia="仿宋" w:hAnsi="仿宋"/>
          <w:color w:val="C00000"/>
        </w:rPr>
        <w:t>“偶赋凌云偶倦飞，偶然闲慕遂初衣。偶逢锦瑟佳人问，便说寻春为汝归。”</w:t>
      </w:r>
      <w:r w:rsidRPr="00D512AA">
        <w:rPr>
          <w:rFonts w:ascii="仿宋" w:eastAsia="仿宋" w:hAnsi="仿宋"/>
        </w:rPr>
        <w:t>其人之凉薄无行，跃然纸墨间。余辈读耆卿、伯可词，亦有此感。视永叔、希文小词何如耶？</w:t>
      </w:r>
    </w:p>
    <w:p w14:paraId="43AF6D5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C024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【注】儇(xuan)薄，轻薄尽滑。</w:t>
      </w:r>
    </w:p>
    <w:p w14:paraId="3D6E7A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26519F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《会真记》，即唐代元稹的传奇《莺莺传》。</w:t>
      </w:r>
    </w:p>
    <w:p w14:paraId="0BA1C76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6BE73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龚自珍，字定庵，清代诗人，此引为《己亥杂诗》第三百十五首，见《定庵续集》。</w:t>
      </w:r>
    </w:p>
    <w:p w14:paraId="3E918A7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07A93A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康与之，字伯可，南宋词人。</w:t>
      </w:r>
    </w:p>
    <w:p w14:paraId="297F815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B923423" w14:textId="77777777" w:rsidR="00D512AA" w:rsidRPr="00D512AA" w:rsidRDefault="00D512AA" w:rsidP="00D512AA">
      <w:pPr>
        <w:pStyle w:val="8"/>
      </w:pPr>
      <w:bookmarkStart w:id="1561" w:name="_Toc105797930"/>
      <w:bookmarkStart w:id="1562" w:name="_Toc105798056"/>
      <w:bookmarkStart w:id="1563" w:name="_Toc105798182"/>
      <w:bookmarkStart w:id="1564" w:name="_Toc105798308"/>
      <w:bookmarkStart w:id="1565" w:name="_Toc105798686"/>
      <w:bookmarkStart w:id="1566" w:name="_Toc105798812"/>
      <w:bookmarkStart w:id="1567" w:name="_Toc105798938"/>
      <w:bookmarkStart w:id="1568" w:name="_Toc105799331"/>
      <w:bookmarkStart w:id="1569" w:name="_Toc105799457"/>
      <w:bookmarkStart w:id="1570" w:name="_Toc105799598"/>
      <w:bookmarkStart w:id="1571" w:name="_Toc105799724"/>
      <w:bookmarkStart w:id="1572" w:name="_Toc105799850"/>
      <w:bookmarkStart w:id="1573" w:name="_Toc105799976"/>
      <w:r w:rsidRPr="00D512AA">
        <w:rPr>
          <w:rFonts w:ascii="宋体" w:eastAsia="宋体" w:hAnsi="宋体" w:cs="宋体" w:hint="eastAsia"/>
        </w:rPr>
        <w:t>四四、词人须忠实</w:t>
      </w:r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</w:p>
    <w:p w14:paraId="52E6DF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57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词人之忠实，不独对人事宜然。即对一草一木，亦须有忠实之意，否则所谓游词也。</w:t>
      </w:r>
    </w:p>
    <w:p w14:paraId="1898C6E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133B80" w14:textId="77777777" w:rsidR="00D512AA" w:rsidRPr="00D512AA" w:rsidRDefault="00D512AA" w:rsidP="00D512AA">
      <w:pPr>
        <w:pStyle w:val="8"/>
      </w:pPr>
      <w:bookmarkStart w:id="1574" w:name="_Toc105797931"/>
      <w:bookmarkStart w:id="1575" w:name="_Toc105798057"/>
      <w:bookmarkStart w:id="1576" w:name="_Toc105798183"/>
      <w:bookmarkStart w:id="1577" w:name="_Toc105798309"/>
      <w:bookmarkStart w:id="1578" w:name="_Toc105798687"/>
      <w:bookmarkStart w:id="1579" w:name="_Toc105798813"/>
      <w:bookmarkStart w:id="1580" w:name="_Toc105798939"/>
      <w:bookmarkStart w:id="1581" w:name="_Toc105799332"/>
      <w:bookmarkStart w:id="1582" w:name="_Toc105799458"/>
      <w:bookmarkStart w:id="1583" w:name="_Toc105799599"/>
      <w:bookmarkStart w:id="1584" w:name="_Toc105799725"/>
      <w:bookmarkStart w:id="1585" w:name="_Toc105799851"/>
      <w:bookmarkStart w:id="1586" w:name="_Toc105799977"/>
      <w:r w:rsidRPr="00D512AA">
        <w:rPr>
          <w:rFonts w:ascii="宋体" w:eastAsia="宋体" w:hAnsi="宋体" w:cs="宋体" w:hint="eastAsia"/>
        </w:rPr>
        <w:t>四五、词集的格调</w:t>
      </w:r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</w:p>
    <w:p w14:paraId="54DE5E1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CC61D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读《花间》、《尊前集》，令人回想徐陵《玉台新咏》。读《草堂诗余》，令人回想韦縠《才调集》。读朱竹垞《词综》，张皋文、董子远《词逊，令人回想沈德潜《三朝诗别裁集》。</w:t>
      </w:r>
    </w:p>
    <w:p w14:paraId="48D316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00F3F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709C3A5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78411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《尊前集》，词集，一卷，辑唐、五代三十六家词二百六十首，编者佚名。</w:t>
      </w:r>
    </w:p>
    <w:p w14:paraId="04656B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1E40D5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《玉台新咏》，古诗总集，十卷，南朝陈代徐陵编眩</w:t>
      </w:r>
    </w:p>
    <w:p w14:paraId="64E022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58B662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《才调集》，诗总集名，十卷，收唐代各时期诗作，五代后蜀韦縠编。</w:t>
      </w:r>
    </w:p>
    <w:p w14:paraId="4FDA7ED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400EE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《词综》，词总集，三十六卷，前二十六卷为朱彝尊编，后十卷为同时人汪森增补，共选录唐、五代、宋、金、元词六百余家，二千二百五十三首。</w:t>
      </w:r>
    </w:p>
    <w:p w14:paraId="1088EB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FC1FB3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董毅，字子远，清代词人，系张惠言（字皋文）外孙，继张氏《词逊编成《续词逊。</w:t>
      </w:r>
    </w:p>
    <w:p w14:paraId="7FCFF34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7B5CE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沈德潜，字确士，号归愚，谥文悫，清代诗人，编选有《唐诗别裁》、《明诗别裁》、《清诗别裁》。</w:t>
      </w:r>
    </w:p>
    <w:p w14:paraId="44B9420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262A3C" w14:textId="77777777" w:rsidR="00D512AA" w:rsidRPr="00D512AA" w:rsidRDefault="00D512AA" w:rsidP="00D512AA">
      <w:pPr>
        <w:pStyle w:val="8"/>
      </w:pPr>
      <w:bookmarkStart w:id="1587" w:name="_Toc105797932"/>
      <w:bookmarkStart w:id="1588" w:name="_Toc105798058"/>
      <w:bookmarkStart w:id="1589" w:name="_Toc105798184"/>
      <w:bookmarkStart w:id="1590" w:name="_Toc105798310"/>
      <w:bookmarkStart w:id="1591" w:name="_Toc105798688"/>
      <w:bookmarkStart w:id="1592" w:name="_Toc105798814"/>
      <w:bookmarkStart w:id="1593" w:name="_Toc105798940"/>
      <w:bookmarkStart w:id="1594" w:name="_Toc105799333"/>
      <w:bookmarkStart w:id="1595" w:name="_Toc105799459"/>
      <w:bookmarkStart w:id="1596" w:name="_Toc105799600"/>
      <w:bookmarkStart w:id="1597" w:name="_Toc105799726"/>
      <w:bookmarkStart w:id="1598" w:name="_Toc105799852"/>
      <w:bookmarkStart w:id="1599" w:name="_Toc105799978"/>
      <w:r w:rsidRPr="00D512AA">
        <w:rPr>
          <w:rFonts w:ascii="宋体" w:eastAsia="宋体" w:hAnsi="宋体" w:cs="宋体" w:hint="eastAsia"/>
        </w:rPr>
        <w:t>四六、明清人论词之失</w:t>
      </w:r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</w:p>
    <w:p w14:paraId="5D2EFB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E79879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明季国初诸老之论词，大似袁简斋之论诗，其失也，纤小而轻保竹垞以降之论词者，大似沈归愚，其失也，枯槁而庸陋。</w:t>
      </w:r>
    </w:p>
    <w:p w14:paraId="4754909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3BC2C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19AB2E0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712443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诸老，指陈子龙、李雯、朱彝尊、汪森、宋征舆等。</w:t>
      </w:r>
    </w:p>
    <w:p w14:paraId="72D00B9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593AE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袁枚，字子才，号简斋，又号随园老人，清代诗人，有《随园诗话》。</w:t>
      </w:r>
    </w:p>
    <w:p w14:paraId="24359FC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3FC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竹垞以降，指张惠言、周济、谭献、冯煦等。</w:t>
      </w:r>
    </w:p>
    <w:p w14:paraId="012D8C0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29801" w14:textId="77777777" w:rsidR="00D512AA" w:rsidRPr="00D512AA" w:rsidRDefault="00D512AA" w:rsidP="00D512AA">
      <w:pPr>
        <w:pStyle w:val="8"/>
      </w:pPr>
      <w:bookmarkStart w:id="1600" w:name="_Toc105797933"/>
      <w:bookmarkStart w:id="1601" w:name="_Toc105798059"/>
      <w:bookmarkStart w:id="1602" w:name="_Toc105798185"/>
      <w:bookmarkStart w:id="1603" w:name="_Toc105798311"/>
      <w:bookmarkStart w:id="1604" w:name="_Toc105798689"/>
      <w:bookmarkStart w:id="1605" w:name="_Toc105798815"/>
      <w:bookmarkStart w:id="1606" w:name="_Toc105798941"/>
      <w:bookmarkStart w:id="1607" w:name="_Toc105799334"/>
      <w:bookmarkStart w:id="1608" w:name="_Toc105799460"/>
      <w:bookmarkStart w:id="1609" w:name="_Toc105799601"/>
      <w:bookmarkStart w:id="1610" w:name="_Toc105799727"/>
      <w:bookmarkStart w:id="1611" w:name="_Toc105799853"/>
      <w:bookmarkStart w:id="1612" w:name="_Toc105799979"/>
      <w:r w:rsidRPr="00D512AA">
        <w:rPr>
          <w:rFonts w:ascii="宋体" w:eastAsia="宋体" w:hAnsi="宋体" w:cs="宋体" w:hint="eastAsia"/>
        </w:rPr>
        <w:lastRenderedPageBreak/>
        <w:t>四七、白石之旷在貌</w:t>
      </w:r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</w:p>
    <w:p w14:paraId="206E2A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D63D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东坡之旷在神，白石之旷在貌。白石如王衍口不言阿堵物，而暗中为营三窟之计，此其所以可鄙也。</w:t>
      </w:r>
    </w:p>
    <w:p w14:paraId="3A5195D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ED38F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5AFEF0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7153A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王衍，字夷甫，西晋政治家，以清谈老庄而闻名天下。</w:t>
      </w:r>
    </w:p>
    <w:p w14:paraId="4BA225E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94BD4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阿堵物，阿堵，即“这个”，后代称“钱”。</w:t>
      </w:r>
    </w:p>
    <w:p w14:paraId="332EF7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BCC9E9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营三窟，指事先安排避祸求安的藏身之所，典出《战国策·齐策四》“冯谖客孟尝君”。</w:t>
      </w:r>
    </w:p>
    <w:p w14:paraId="63EDA1C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647111" w14:textId="77777777" w:rsidR="00D512AA" w:rsidRPr="00D512AA" w:rsidRDefault="00D512AA" w:rsidP="00D512AA">
      <w:pPr>
        <w:pStyle w:val="8"/>
      </w:pPr>
      <w:bookmarkStart w:id="1613" w:name="_Toc105797934"/>
      <w:bookmarkStart w:id="1614" w:name="_Toc105798060"/>
      <w:bookmarkStart w:id="1615" w:name="_Toc105798186"/>
      <w:bookmarkStart w:id="1616" w:name="_Toc105798312"/>
      <w:bookmarkStart w:id="1617" w:name="_Toc105798690"/>
      <w:bookmarkStart w:id="1618" w:name="_Toc105798816"/>
      <w:bookmarkStart w:id="1619" w:name="_Toc105798942"/>
      <w:bookmarkStart w:id="1620" w:name="_Toc105799335"/>
      <w:bookmarkStart w:id="1621" w:name="_Toc105799461"/>
      <w:bookmarkStart w:id="1622" w:name="_Toc105799602"/>
      <w:bookmarkStart w:id="1623" w:name="_Toc105799728"/>
      <w:bookmarkStart w:id="1624" w:name="_Toc105799854"/>
      <w:bookmarkStart w:id="1625" w:name="_Toc105799980"/>
      <w:r w:rsidRPr="00D512AA">
        <w:rPr>
          <w:rFonts w:ascii="宋体" w:eastAsia="宋体" w:hAnsi="宋体" w:cs="宋体" w:hint="eastAsia"/>
        </w:rPr>
        <w:t>四八、词尤重内美</w:t>
      </w:r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</w:p>
    <w:p w14:paraId="5E5252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742099C" w14:textId="77777777" w:rsidR="00D512AA" w:rsidRPr="00D512AA" w:rsidRDefault="00D512AA" w:rsidP="00D512AA">
      <w:pPr>
        <w:rPr>
          <w:rFonts w:ascii="仿宋" w:eastAsia="仿宋" w:hAnsi="仿宋"/>
        </w:rPr>
      </w:pPr>
      <w:r w:rsidRPr="00A60E20">
        <w:rPr>
          <w:rFonts w:ascii="仿宋" w:eastAsia="仿宋" w:hAnsi="仿宋"/>
          <w:color w:val="C00000"/>
        </w:rPr>
        <w:t>“纷吾既有此内美兮，又重之以修能。”</w:t>
      </w:r>
      <w:r w:rsidRPr="00D512AA">
        <w:rPr>
          <w:rFonts w:ascii="仿宋" w:eastAsia="仿宋" w:hAnsi="仿宋"/>
        </w:rPr>
        <w:t>文字之事，于此二者，不可缺一。然词乃抒情之作，故尤重内美。无内美而但有修能，则白石耳。</w:t>
      </w:r>
    </w:p>
    <w:p w14:paraId="5B775BE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D0E33B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【注】内美，指高尚的人格。修能，指卓越的才能。</w:t>
      </w:r>
    </w:p>
    <w:p w14:paraId="74E1E7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98140D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“纷吾”句出自屈原《离騷》。</w:t>
      </w:r>
    </w:p>
    <w:p w14:paraId="0EA181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4EFF097" w14:textId="77777777" w:rsidR="00D512AA" w:rsidRPr="00D512AA" w:rsidRDefault="00D512AA" w:rsidP="00517BD9">
      <w:pPr>
        <w:pStyle w:val="8"/>
      </w:pPr>
      <w:bookmarkStart w:id="1626" w:name="_Toc105797935"/>
      <w:bookmarkStart w:id="1627" w:name="_Toc105798061"/>
      <w:bookmarkStart w:id="1628" w:name="_Toc105798187"/>
      <w:bookmarkStart w:id="1629" w:name="_Toc105798313"/>
      <w:bookmarkStart w:id="1630" w:name="_Toc105798691"/>
      <w:bookmarkStart w:id="1631" w:name="_Toc105798817"/>
      <w:bookmarkStart w:id="1632" w:name="_Toc105798943"/>
      <w:bookmarkStart w:id="1633" w:name="_Toc105799336"/>
      <w:bookmarkStart w:id="1634" w:name="_Toc105799462"/>
      <w:bookmarkStart w:id="1635" w:name="_Toc105799603"/>
      <w:bookmarkStart w:id="1636" w:name="_Toc105799729"/>
      <w:bookmarkStart w:id="1637" w:name="_Toc105799855"/>
      <w:bookmarkStart w:id="1638" w:name="_Toc105799981"/>
      <w:r w:rsidRPr="00D512AA">
        <w:t>四九、诙谐与严重缺一不可</w:t>
      </w:r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</w:p>
    <w:p w14:paraId="63EDCC8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CD85E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诗人视一切外物，皆游戏之材料也。然其游戏，则以热心为之，故诙谐与严重二性质，亦不可缺一也。</w:t>
      </w:r>
    </w:p>
    <w:p w14:paraId="4B95F33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26CF24D" w14:textId="52A03CBA" w:rsidR="00D67926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【注】严重，此处指严肃、庄重。</w:t>
      </w:r>
    </w:p>
    <w:p w14:paraId="102B5895" w14:textId="69F20346" w:rsidR="00D67926" w:rsidRPr="00D67926" w:rsidRDefault="00D67926" w:rsidP="00D67926">
      <w:pPr>
        <w:tabs>
          <w:tab w:val="left" w:pos="3187"/>
        </w:tabs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</w:p>
    <w:sectPr w:rsidR="00D67926" w:rsidRPr="00D67926" w:rsidSect="00F26F33">
      <w:footerReference w:type="even" r:id="rId18"/>
      <w:footerReference w:type="default" r:id="rId19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BBC71F" w14:textId="77777777" w:rsidR="00B079DE" w:rsidRDefault="00B079DE" w:rsidP="00BF7241">
      <w:r>
        <w:separator/>
      </w:r>
    </w:p>
  </w:endnote>
  <w:endnote w:type="continuationSeparator" w:id="0">
    <w:p w14:paraId="40D8E87E" w14:textId="77777777" w:rsidR="00B079DE" w:rsidRDefault="00B079DE" w:rsidP="00BF7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814AE8" w14:textId="77777777" w:rsidR="00FC00FD" w:rsidRDefault="00FC00FD" w:rsidP="00FC00F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66FE0E8E" w14:textId="77777777" w:rsidR="00FC00FD" w:rsidRDefault="00FC00FD" w:rsidP="00BF7241">
    <w:pPr>
      <w:pStyle w:val="ac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B1607" w14:textId="77777777" w:rsidR="00FC00FD" w:rsidRDefault="00FC00FD" w:rsidP="00BF7241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C85B23" w14:textId="77777777" w:rsidR="00B079DE" w:rsidRDefault="00B079DE" w:rsidP="00BF7241">
      <w:r>
        <w:separator/>
      </w:r>
    </w:p>
  </w:footnote>
  <w:footnote w:type="continuationSeparator" w:id="0">
    <w:p w14:paraId="5FE10806" w14:textId="77777777" w:rsidR="00B079DE" w:rsidRDefault="00B079DE" w:rsidP="00BF7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D35D7"/>
    <w:multiLevelType w:val="hybridMultilevel"/>
    <w:tmpl w:val="73CE0F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DCB0DFB"/>
    <w:multiLevelType w:val="hybridMultilevel"/>
    <w:tmpl w:val="FDBCD600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841395A"/>
    <w:multiLevelType w:val="hybridMultilevel"/>
    <w:tmpl w:val="022C9A6A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DD5"/>
    <w:rsid w:val="00002A77"/>
    <w:rsid w:val="00033A06"/>
    <w:rsid w:val="00072249"/>
    <w:rsid w:val="000A6F9E"/>
    <w:rsid w:val="000B1CC1"/>
    <w:rsid w:val="000D6E3F"/>
    <w:rsid w:val="000F355D"/>
    <w:rsid w:val="000F5EDD"/>
    <w:rsid w:val="00140BF2"/>
    <w:rsid w:val="001966A0"/>
    <w:rsid w:val="001C7BAD"/>
    <w:rsid w:val="001D7BDA"/>
    <w:rsid w:val="001E0FA8"/>
    <w:rsid w:val="001E7F0F"/>
    <w:rsid w:val="001F0343"/>
    <w:rsid w:val="00223C35"/>
    <w:rsid w:val="00237BCC"/>
    <w:rsid w:val="00242FF4"/>
    <w:rsid w:val="00251E00"/>
    <w:rsid w:val="0027027E"/>
    <w:rsid w:val="00281A75"/>
    <w:rsid w:val="002B0107"/>
    <w:rsid w:val="002B6E5B"/>
    <w:rsid w:val="002E0306"/>
    <w:rsid w:val="002E6EDA"/>
    <w:rsid w:val="00344DB8"/>
    <w:rsid w:val="003925EA"/>
    <w:rsid w:val="003D04C2"/>
    <w:rsid w:val="003F706B"/>
    <w:rsid w:val="00460DB7"/>
    <w:rsid w:val="00463A9F"/>
    <w:rsid w:val="004929F3"/>
    <w:rsid w:val="004D51FE"/>
    <w:rsid w:val="00517BD9"/>
    <w:rsid w:val="00530C44"/>
    <w:rsid w:val="0053405F"/>
    <w:rsid w:val="0054416F"/>
    <w:rsid w:val="00565B86"/>
    <w:rsid w:val="00586C51"/>
    <w:rsid w:val="005A3FA8"/>
    <w:rsid w:val="005C08DC"/>
    <w:rsid w:val="00605799"/>
    <w:rsid w:val="00640DB1"/>
    <w:rsid w:val="006512E0"/>
    <w:rsid w:val="006811A0"/>
    <w:rsid w:val="006911F6"/>
    <w:rsid w:val="00696FD7"/>
    <w:rsid w:val="006A01E4"/>
    <w:rsid w:val="006B2D5B"/>
    <w:rsid w:val="006C163D"/>
    <w:rsid w:val="00735205"/>
    <w:rsid w:val="007932D3"/>
    <w:rsid w:val="007B5E65"/>
    <w:rsid w:val="007E4931"/>
    <w:rsid w:val="007F1858"/>
    <w:rsid w:val="00801647"/>
    <w:rsid w:val="00823F84"/>
    <w:rsid w:val="00825FD8"/>
    <w:rsid w:val="00835637"/>
    <w:rsid w:val="00864FB2"/>
    <w:rsid w:val="00866D31"/>
    <w:rsid w:val="00876EF8"/>
    <w:rsid w:val="008D5F18"/>
    <w:rsid w:val="008E685C"/>
    <w:rsid w:val="0090104B"/>
    <w:rsid w:val="00911CDE"/>
    <w:rsid w:val="00927739"/>
    <w:rsid w:val="00971617"/>
    <w:rsid w:val="009861B9"/>
    <w:rsid w:val="00987182"/>
    <w:rsid w:val="00997C6F"/>
    <w:rsid w:val="009B1028"/>
    <w:rsid w:val="009E0D9F"/>
    <w:rsid w:val="009E4622"/>
    <w:rsid w:val="00A2536A"/>
    <w:rsid w:val="00A45488"/>
    <w:rsid w:val="00A50981"/>
    <w:rsid w:val="00A55840"/>
    <w:rsid w:val="00A60E20"/>
    <w:rsid w:val="00A6110C"/>
    <w:rsid w:val="00AA1C28"/>
    <w:rsid w:val="00AA778C"/>
    <w:rsid w:val="00AB7153"/>
    <w:rsid w:val="00AD739F"/>
    <w:rsid w:val="00AE36FE"/>
    <w:rsid w:val="00B079DE"/>
    <w:rsid w:val="00B11827"/>
    <w:rsid w:val="00B31DD5"/>
    <w:rsid w:val="00B74F16"/>
    <w:rsid w:val="00BF7241"/>
    <w:rsid w:val="00C01C5A"/>
    <w:rsid w:val="00C03C6A"/>
    <w:rsid w:val="00C41073"/>
    <w:rsid w:val="00C465A9"/>
    <w:rsid w:val="00C62BEE"/>
    <w:rsid w:val="00C73EC4"/>
    <w:rsid w:val="00CC190F"/>
    <w:rsid w:val="00CC5501"/>
    <w:rsid w:val="00CC688B"/>
    <w:rsid w:val="00CE3005"/>
    <w:rsid w:val="00D07F68"/>
    <w:rsid w:val="00D14D7C"/>
    <w:rsid w:val="00D20607"/>
    <w:rsid w:val="00D2586E"/>
    <w:rsid w:val="00D512AA"/>
    <w:rsid w:val="00D67926"/>
    <w:rsid w:val="00D75B67"/>
    <w:rsid w:val="00D84EA6"/>
    <w:rsid w:val="00D9049F"/>
    <w:rsid w:val="00DB0C54"/>
    <w:rsid w:val="00DF199F"/>
    <w:rsid w:val="00E17BD2"/>
    <w:rsid w:val="00E30BBE"/>
    <w:rsid w:val="00E36FFA"/>
    <w:rsid w:val="00E67C58"/>
    <w:rsid w:val="00EA0D44"/>
    <w:rsid w:val="00EB5EE3"/>
    <w:rsid w:val="00F10541"/>
    <w:rsid w:val="00F1551C"/>
    <w:rsid w:val="00F26F33"/>
    <w:rsid w:val="00F40A66"/>
    <w:rsid w:val="00F432B6"/>
    <w:rsid w:val="00F44529"/>
    <w:rsid w:val="00F77A0A"/>
    <w:rsid w:val="00F93CC2"/>
    <w:rsid w:val="00F9457C"/>
    <w:rsid w:val="00F963FF"/>
    <w:rsid w:val="00FC00FD"/>
    <w:rsid w:val="00FD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D05B3"/>
  <w15:chartTrackingRefBased/>
  <w15:docId w15:val="{9BDBF11C-529E-E143-A42E-C2B0DDA2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A778C"/>
    <w:rPr>
      <w:rFonts w:ascii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B31DD5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1DD5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B7153"/>
    <w:pPr>
      <w:keepNext/>
      <w:keepLines/>
      <w:widowControl w:val="0"/>
      <w:spacing w:before="280" w:after="290" w:line="376" w:lineRule="auto"/>
      <w:outlineLvl w:val="4"/>
    </w:pPr>
    <w:rPr>
      <w:rFonts w:asciiTheme="minorHAnsi" w:eastAsia="FangSong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paragraph" w:styleId="7">
    <w:name w:val="heading 7"/>
    <w:basedOn w:val="a"/>
    <w:next w:val="a"/>
    <w:link w:val="7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6"/>
    </w:pPr>
    <w:rPr>
      <w:rFonts w:asciiTheme="minorHAnsi" w:hAnsiTheme="minorHAnsi" w:cstheme="minorBidi"/>
      <w:b/>
      <w:bCs/>
      <w:kern w:val="2"/>
    </w:rPr>
  </w:style>
  <w:style w:type="paragraph" w:styleId="8">
    <w:name w:val="heading 8"/>
    <w:basedOn w:val="a"/>
    <w:next w:val="a"/>
    <w:link w:val="80"/>
    <w:uiPriority w:val="9"/>
    <w:unhideWhenUsed/>
    <w:qFormat/>
    <w:rsid w:val="00971617"/>
    <w:pPr>
      <w:keepNext/>
      <w:keepLines/>
      <w:widowControl w:val="0"/>
      <w:spacing w:before="240" w:after="64" w:line="320" w:lineRule="auto"/>
      <w:outlineLvl w:val="7"/>
    </w:pPr>
    <w:rPr>
      <w:rFonts w:asciiTheme="majorHAnsi" w:eastAsia="FangSong" w:hAnsiTheme="majorHAnsi" w:cstheme="majorBidi"/>
      <w:b/>
      <w:color w:val="5B9BD5" w:themeColor="accent5"/>
      <w:kern w:val="2"/>
    </w:rPr>
  </w:style>
  <w:style w:type="paragraph" w:styleId="9">
    <w:name w:val="heading 9"/>
    <w:basedOn w:val="a"/>
    <w:next w:val="a"/>
    <w:link w:val="9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8"/>
    </w:pPr>
    <w:rPr>
      <w:rFonts w:asciiTheme="majorHAnsi" w:eastAsiaTheme="majorEastAsia" w:hAnsiTheme="majorHAnsi" w:cstheme="maj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31DD5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B31DD5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B31D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31DD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31DD5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正文小标题"/>
    <w:basedOn w:val="a"/>
    <w:qFormat/>
    <w:rsid w:val="00AB7153"/>
    <w:pPr>
      <w:widowControl w:val="0"/>
    </w:pPr>
    <w:rPr>
      <w:rFonts w:ascii="仿宋" w:eastAsia="仿宋" w:hAnsi="仿宋" w:cstheme="minorBidi"/>
      <w:b/>
      <w:bCs/>
      <w:kern w:val="2"/>
      <w:sz w:val="21"/>
      <w:szCs w:val="21"/>
    </w:rPr>
  </w:style>
  <w:style w:type="character" w:customStyle="1" w:styleId="50">
    <w:name w:val="标题 5字符"/>
    <w:basedOn w:val="a0"/>
    <w:link w:val="5"/>
    <w:uiPriority w:val="9"/>
    <w:rsid w:val="00AB7153"/>
    <w:rPr>
      <w:rFonts w:eastAsia="FangSong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AB7153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字符"/>
    <w:basedOn w:val="a0"/>
    <w:link w:val="7"/>
    <w:uiPriority w:val="9"/>
    <w:rsid w:val="00AB7153"/>
    <w:rPr>
      <w:b/>
      <w:bCs/>
      <w:sz w:val="24"/>
    </w:rPr>
  </w:style>
  <w:style w:type="character" w:customStyle="1" w:styleId="80">
    <w:name w:val="标题 8字符"/>
    <w:basedOn w:val="a0"/>
    <w:link w:val="8"/>
    <w:uiPriority w:val="9"/>
    <w:rsid w:val="00971617"/>
    <w:rPr>
      <w:rFonts w:asciiTheme="majorHAnsi" w:eastAsia="FangSong" w:hAnsiTheme="majorHAnsi" w:cstheme="majorBidi"/>
      <w:b/>
      <w:color w:val="5B9BD5" w:themeColor="accent5"/>
      <w:sz w:val="24"/>
    </w:rPr>
  </w:style>
  <w:style w:type="character" w:customStyle="1" w:styleId="90">
    <w:name w:val="标题 9字符"/>
    <w:basedOn w:val="a0"/>
    <w:link w:val="9"/>
    <w:uiPriority w:val="9"/>
    <w:rsid w:val="00AB7153"/>
    <w:rPr>
      <w:rFonts w:asciiTheme="majorHAnsi" w:eastAsiaTheme="majorEastAsia" w:hAnsiTheme="majorHAnsi" w:cstheme="majorBidi"/>
      <w:szCs w:val="21"/>
    </w:rPr>
  </w:style>
  <w:style w:type="paragraph" w:styleId="a5">
    <w:name w:val="Document Map"/>
    <w:basedOn w:val="a"/>
    <w:link w:val="a6"/>
    <w:uiPriority w:val="99"/>
    <w:semiHidden/>
    <w:unhideWhenUsed/>
    <w:rsid w:val="00801647"/>
    <w:pPr>
      <w:widowControl w:val="0"/>
      <w:jc w:val="both"/>
    </w:pPr>
    <w:rPr>
      <w:rFonts w:ascii="宋体" w:eastAsia="宋体" w:hAnsiTheme="minorHAnsi" w:cstheme="minorBidi"/>
      <w:kern w:val="2"/>
    </w:rPr>
  </w:style>
  <w:style w:type="character" w:customStyle="1" w:styleId="a6">
    <w:name w:val="文档结构图字符"/>
    <w:basedOn w:val="a0"/>
    <w:link w:val="a5"/>
    <w:uiPriority w:val="99"/>
    <w:semiHidden/>
    <w:rsid w:val="00801647"/>
    <w:rPr>
      <w:rFonts w:ascii="宋体" w:eastAsia="宋体"/>
      <w:sz w:val="24"/>
    </w:rPr>
  </w:style>
  <w:style w:type="character" w:styleId="a7">
    <w:name w:val="Hyperlink"/>
    <w:basedOn w:val="a0"/>
    <w:uiPriority w:val="99"/>
    <w:unhideWhenUsed/>
    <w:rsid w:val="00AA778C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A778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AA778C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911CDE"/>
    <w:pPr>
      <w:spacing w:before="100" w:beforeAutospacing="1" w:after="100" w:afterAutospacing="1"/>
    </w:pPr>
  </w:style>
  <w:style w:type="character" w:customStyle="1" w:styleId="poem-info-gray">
    <w:name w:val="poem-info-gray"/>
    <w:basedOn w:val="a0"/>
    <w:rsid w:val="00911CDE"/>
  </w:style>
  <w:style w:type="paragraph" w:styleId="11">
    <w:name w:val="toc 1"/>
    <w:basedOn w:val="a"/>
    <w:next w:val="a"/>
    <w:autoRedefine/>
    <w:uiPriority w:val="39"/>
    <w:unhideWhenUsed/>
    <w:rsid w:val="00696FD7"/>
    <w:pPr>
      <w:spacing w:before="240" w:after="120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96FD7"/>
    <w:rPr>
      <w:rFonts w:asciiTheme="minorHAnsi" w:eastAsiaTheme="minorHAnsi"/>
      <w:b/>
      <w:bCs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96FD7"/>
    <w:rPr>
      <w:rFonts w:asciiTheme="minorHAnsi" w:eastAsiaTheme="minorHAnsi"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ab">
    <w:name w:val="TOC Heading"/>
    <w:basedOn w:val="1"/>
    <w:next w:val="a"/>
    <w:uiPriority w:val="39"/>
    <w:unhideWhenUsed/>
    <w:qFormat/>
    <w:rsid w:val="00696FD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BF72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BF7241"/>
    <w:rPr>
      <w:rFonts w:ascii="Times New Roman" w:hAnsi="Times New Roman" w:cs="Times New Roman"/>
      <w:kern w:val="0"/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BF72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5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9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baike.baidu.com/item/%E6%B5%B7%E5%AE%81%E5%B7%9E/11029279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baike.baidu.com/item/%E5%98%89%E5%85%B4%E5%B8%82/1059962" TargetMode="External"/><Relationship Id="rId11" Type="http://schemas.openxmlformats.org/officeDocument/2006/relationships/hyperlink" Target="https://baike.baidu.com/item/%E6%94%B9%E8%89%AF%E4%B8%BB%E4%B9%89/5515468" TargetMode="External"/><Relationship Id="rId12" Type="http://schemas.openxmlformats.org/officeDocument/2006/relationships/hyperlink" Target="https://baike.baidu.com/item/%E8%A5%BF%E6%96%B9%E5%93%B2%E5%AD%A6/3932290" TargetMode="External"/><Relationship Id="rId13" Type="http://schemas.openxmlformats.org/officeDocument/2006/relationships/hyperlink" Target="https://baike.baidu.com/item/%E6%96%B0%E5%8F%B2%E5%AD%A6/8249" TargetMode="External"/><Relationship Id="rId14" Type="http://schemas.openxmlformats.org/officeDocument/2006/relationships/hyperlink" Target="https://baike.baidu.com/item/%E5%88%9B%E6%96%B0/6047" TargetMode="External"/><Relationship Id="rId15" Type="http://schemas.openxmlformats.org/officeDocument/2006/relationships/hyperlink" Target="https://baike.baidu.com/item/%E6%98%86%E6%98%8E%E6%B9%96/1619" TargetMode="External"/><Relationship Id="rId16" Type="http://schemas.openxmlformats.org/officeDocument/2006/relationships/hyperlink" Target="https://baike.baidu.com/item/%E7%8E%8B%E5%9B%BD%E7%BB%B4/119039" TargetMode="External"/><Relationship Id="rId17" Type="http://schemas.openxmlformats.org/officeDocument/2006/relationships/hyperlink" Target="https://zh.wikipedia.org/wiki/%E7%8E%8B%E5%9B%BD%E7%BB%B4" TargetMode="Externa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77A47B0-8B1C-3A42-B6CB-EA76CE5A7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50</Pages>
  <Words>4556</Words>
  <Characters>25974</Characters>
  <Application>Microsoft Macintosh Word</Application>
  <DocSecurity>0</DocSecurity>
  <Lines>216</Lines>
  <Paragraphs>60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用户</cp:lastModifiedBy>
  <cp:revision>99</cp:revision>
  <dcterms:created xsi:type="dcterms:W3CDTF">2021-08-15T00:49:00Z</dcterms:created>
  <dcterms:modified xsi:type="dcterms:W3CDTF">2022-06-10T16:11:00Z</dcterms:modified>
</cp:coreProperties>
</file>