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color w:val="0070C0"/>
          <w:sz w:val="21"/>
          <w:szCs w:val="21"/>
        </w:rPr>
      </w:pPr>
    </w:p>
    <w:p>
      <w:pPr>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员工请假单</w:t>
      </w:r>
      <w:r>
        <w:rPr>
          <w:rFonts w:hint="eastAsia" w:ascii="微软雅黑" w:hAnsi="微软雅黑" w:eastAsia="微软雅黑"/>
          <w:b w:val="0"/>
          <w:bCs/>
          <w:color w:val="0070C0"/>
          <w:sz w:val="44"/>
          <w:szCs w:val="44"/>
          <w:lang w:eastAsia="zh-CN"/>
        </w:rPr>
        <w:t>（</w:t>
      </w:r>
      <w:r>
        <w:rPr>
          <w:rFonts w:hint="eastAsia" w:ascii="微软雅黑" w:hAnsi="微软雅黑" w:eastAsia="微软雅黑"/>
          <w:b w:val="0"/>
          <w:bCs/>
          <w:color w:val="0070C0"/>
          <w:sz w:val="44"/>
          <w:szCs w:val="44"/>
          <w:lang w:val="en-US" w:eastAsia="zh-CN"/>
        </w:rPr>
        <w:t>模板</w:t>
      </w:r>
      <w:r>
        <w:rPr>
          <w:rFonts w:hint="eastAsia" w:ascii="微软雅黑" w:hAnsi="微软雅黑" w:eastAsia="微软雅黑"/>
          <w:b w:val="0"/>
          <w:bCs/>
          <w:color w:val="0070C0"/>
          <w:sz w:val="44"/>
          <w:szCs w:val="44"/>
          <w:lang w:eastAsia="zh-CN"/>
        </w:rPr>
        <w:t>）</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jc w:val="center"/>
        <w:rPr>
          <w:rFonts w:hint="eastAsia" w:ascii="仿宋" w:hAnsi="仿宋" w:eastAsia="仿宋" w:cs="仿宋"/>
          <w:b/>
          <w:bCs/>
          <w:sz w:val="21"/>
          <w:szCs w:val="21"/>
          <w:lang w:val="en-US" w:eastAsia="zh-CN"/>
        </w:rPr>
      </w:pPr>
    </w:p>
    <w:p>
      <w:pPr>
        <w:rPr>
          <w:rFonts w:hint="eastAsia" w:eastAsia="楷体_GB2312"/>
          <w:szCs w:val="21"/>
        </w:rPr>
      </w:pPr>
      <w:bookmarkStart w:id="0" w:name="_GoBack"/>
      <w:bookmarkEnd w:id="0"/>
    </w:p>
    <w:p>
      <w:pPr>
        <w:pStyle w:val="4"/>
        <w:ind w:firstLine="551" w:firstLineChars="196"/>
        <w:rPr>
          <w:rFonts w:hint="eastAsia" w:ascii="楷体_GB2312" w:eastAsia="楷体_GB2312"/>
          <w:sz w:val="28"/>
          <w:szCs w:val="28"/>
        </w:rPr>
      </w:pPr>
      <w:r>
        <w:rPr>
          <w:rFonts w:hint="eastAsia" w:ascii="楷体_GB2312" w:eastAsia="楷体_GB2312"/>
          <w:b/>
          <w:sz w:val="28"/>
          <w:szCs w:val="28"/>
        </w:rPr>
        <w:t>说明：</w:t>
      </w:r>
      <w:r>
        <w:rPr>
          <w:rFonts w:hint="eastAsia" w:ascii="楷体_GB2312" w:eastAsia="楷体_GB2312"/>
          <w:sz w:val="28"/>
          <w:szCs w:val="28"/>
        </w:rPr>
        <w:t>此请假单主要由员工自己填写，但需按照以下流程进行申请并获取审批。一般而言：一般员工的请假程序是在获得部门负责人签字确认后方可准假，但需提交人力资源部备案；部门经理及以上员工应该需获得人力资源部及主管领导同时签字确认后方可准假。</w:t>
      </w:r>
    </w:p>
    <w:p>
      <w:pPr>
        <w:pStyle w:val="4"/>
        <w:ind w:firstLine="548" w:firstLineChars="196"/>
        <w:rPr>
          <w:rFonts w:hint="eastAsia" w:ascii="楷体_GB2312" w:eastAsia="楷体_GB2312"/>
          <w:sz w:val="28"/>
          <w:szCs w:val="28"/>
        </w:rPr>
      </w:pPr>
    </w:p>
    <w:tbl>
      <w:tblPr>
        <w:tblStyle w:val="6"/>
        <w:tblW w:w="9940" w:type="dxa"/>
        <w:jc w:val="center"/>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0"/>
        <w:gridCol w:w="569"/>
        <w:gridCol w:w="1567"/>
        <w:gridCol w:w="992"/>
        <w:gridCol w:w="2835"/>
        <w:gridCol w:w="1009"/>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62" w:hRule="exact"/>
          <w:tblCellSpacing w:w="0" w:type="dxa"/>
          <w:jc w:val="center"/>
        </w:trPr>
        <w:tc>
          <w:tcPr>
            <w:tcW w:w="1000" w:type="dxa"/>
            <w:shd w:val="clear" w:color="auto" w:fill="FFFF00"/>
            <w:vAlign w:val="center"/>
          </w:tcPr>
          <w:p>
            <w:pPr>
              <w:spacing w:line="400" w:lineRule="exact"/>
              <w:jc w:val="center"/>
              <w:rPr>
                <w:rFonts w:hint="eastAsia" w:ascii="宋体" w:hAnsi="宋体"/>
                <w:b/>
                <w:sz w:val="24"/>
                <w:szCs w:val="18"/>
              </w:rPr>
            </w:pPr>
            <w:r>
              <w:rPr>
                <w:rFonts w:hint="eastAsia" w:ascii="宋体" w:hAnsi="宋体"/>
                <w:b/>
                <w:sz w:val="24"/>
                <w:szCs w:val="18"/>
              </w:rPr>
              <w:t>姓名</w:t>
            </w:r>
          </w:p>
        </w:tc>
        <w:tc>
          <w:tcPr>
            <w:tcW w:w="2136" w:type="dxa"/>
            <w:gridSpan w:val="2"/>
            <w:shd w:val="clear" w:color="auto" w:fill="FFFF00"/>
            <w:vAlign w:val="center"/>
          </w:tcPr>
          <w:p>
            <w:pPr>
              <w:spacing w:line="400" w:lineRule="exact"/>
              <w:jc w:val="center"/>
              <w:rPr>
                <w:rFonts w:ascii="宋体" w:hAnsi="宋体"/>
                <w:b/>
                <w:sz w:val="24"/>
                <w:szCs w:val="18"/>
              </w:rPr>
            </w:pPr>
          </w:p>
        </w:tc>
        <w:tc>
          <w:tcPr>
            <w:tcW w:w="992" w:type="dxa"/>
            <w:shd w:val="clear" w:color="auto" w:fill="FFFF00"/>
            <w:vAlign w:val="center"/>
          </w:tcPr>
          <w:p>
            <w:pPr>
              <w:spacing w:line="400" w:lineRule="exact"/>
              <w:jc w:val="center"/>
              <w:rPr>
                <w:rFonts w:hint="eastAsia" w:ascii="宋体" w:hAnsi="宋体"/>
                <w:b/>
                <w:sz w:val="24"/>
                <w:szCs w:val="18"/>
              </w:rPr>
            </w:pPr>
            <w:r>
              <w:rPr>
                <w:rFonts w:hint="eastAsia" w:ascii="宋体" w:hAnsi="宋体"/>
                <w:b/>
                <w:sz w:val="24"/>
                <w:szCs w:val="18"/>
              </w:rPr>
              <w:t>部门</w:t>
            </w:r>
          </w:p>
        </w:tc>
        <w:tc>
          <w:tcPr>
            <w:tcW w:w="2835" w:type="dxa"/>
            <w:shd w:val="clear" w:color="auto" w:fill="FFFF00"/>
            <w:vAlign w:val="center"/>
          </w:tcPr>
          <w:p>
            <w:pPr>
              <w:spacing w:line="400" w:lineRule="exact"/>
              <w:jc w:val="center"/>
              <w:rPr>
                <w:rFonts w:ascii="宋体" w:hAnsi="宋体"/>
                <w:b/>
                <w:sz w:val="24"/>
                <w:szCs w:val="18"/>
              </w:rPr>
            </w:pPr>
          </w:p>
        </w:tc>
        <w:tc>
          <w:tcPr>
            <w:tcW w:w="1009" w:type="dxa"/>
            <w:shd w:val="clear" w:color="auto" w:fill="FFFF00"/>
            <w:vAlign w:val="center"/>
          </w:tcPr>
          <w:p>
            <w:pPr>
              <w:spacing w:line="400" w:lineRule="exact"/>
              <w:jc w:val="center"/>
              <w:rPr>
                <w:rFonts w:hint="eastAsia" w:ascii="宋体" w:hAnsi="宋体"/>
                <w:b/>
                <w:sz w:val="24"/>
                <w:szCs w:val="18"/>
              </w:rPr>
            </w:pPr>
            <w:r>
              <w:rPr>
                <w:rFonts w:hint="eastAsia" w:ascii="宋体" w:hAnsi="宋体"/>
                <w:b/>
                <w:sz w:val="24"/>
                <w:szCs w:val="18"/>
              </w:rPr>
              <w:t>职务</w:t>
            </w:r>
          </w:p>
        </w:tc>
        <w:tc>
          <w:tcPr>
            <w:tcW w:w="1968" w:type="dxa"/>
            <w:shd w:val="clear" w:color="auto" w:fill="FFFF00"/>
            <w:vAlign w:val="center"/>
          </w:tcPr>
          <w:p>
            <w:pPr>
              <w:spacing w:line="400" w:lineRule="exact"/>
              <w:jc w:val="center"/>
              <w:rPr>
                <w:rFonts w:ascii="宋体" w:hAnsi="宋体"/>
                <w:b/>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575" w:hRule="atLeast"/>
          <w:tblCellSpacing w:w="0" w:type="dxa"/>
          <w:jc w:val="center"/>
        </w:trPr>
        <w:tc>
          <w:tcPr>
            <w:tcW w:w="9940" w:type="dxa"/>
            <w:gridSpan w:val="7"/>
            <w:vAlign w:val="top"/>
          </w:tcPr>
          <w:p>
            <w:pPr>
              <w:pStyle w:val="4"/>
              <w:spacing w:line="400" w:lineRule="exact"/>
              <w:ind w:left="481" w:leftChars="57" w:hanging="361" w:hangingChars="150"/>
              <w:rPr>
                <w:rFonts w:hint="eastAsia"/>
                <w:szCs w:val="20"/>
              </w:rPr>
            </w:pPr>
            <w:r>
              <w:rPr>
                <w:b/>
              </w:rPr>
              <w:t xml:space="preserve">请假类别 </w:t>
            </w:r>
            <w:r>
              <w:rPr>
                <w:rFonts w:hint="eastAsia"/>
              </w:rPr>
              <w:br w:type="textWrapping"/>
            </w:r>
            <w:r>
              <w:t>□休假（或</w:t>
            </w:r>
            <w:r>
              <w:rPr>
                <w:rFonts w:hint="eastAsia"/>
              </w:rPr>
              <w:t>年</w:t>
            </w:r>
            <w:r>
              <w:t xml:space="preserve">假） </w:t>
            </w:r>
            <w:r>
              <w:rPr>
                <w:rFonts w:hint="eastAsia"/>
              </w:rPr>
              <w:t xml:space="preserve"> </w:t>
            </w:r>
            <w:r>
              <w:t xml:space="preserve">□公假 </w:t>
            </w:r>
            <w:r>
              <w:rPr>
                <w:rFonts w:hint="eastAsia"/>
              </w:rPr>
              <w:t xml:space="preserve">  </w:t>
            </w:r>
            <w:r>
              <w:t xml:space="preserve">□病假 </w:t>
            </w:r>
            <w:r>
              <w:rPr>
                <w:rFonts w:hint="eastAsia"/>
              </w:rPr>
              <w:t xml:space="preserve">  </w:t>
            </w:r>
            <w:r>
              <w:rPr>
                <w:szCs w:val="20"/>
              </w:rPr>
              <w:t>□事假</w:t>
            </w:r>
            <w:r>
              <w:rPr>
                <w:rFonts w:hint="eastAsia"/>
                <w:szCs w:val="20"/>
              </w:rPr>
              <w:t xml:space="preserve">   </w:t>
            </w:r>
            <w:r>
              <w:rPr>
                <w:szCs w:val="20"/>
              </w:rPr>
              <w:t>□</w:t>
            </w:r>
            <w:r>
              <w:rPr>
                <w:rFonts w:hint="eastAsia"/>
              </w:rPr>
              <w:t xml:space="preserve">婚假   </w:t>
            </w:r>
            <w:r>
              <w:rPr>
                <w:szCs w:val="20"/>
              </w:rPr>
              <w:t>□</w:t>
            </w:r>
            <w:r>
              <w:rPr>
                <w:rFonts w:hint="eastAsia"/>
              </w:rPr>
              <w:t xml:space="preserve">丧假   </w:t>
            </w:r>
            <w:r>
              <w:rPr>
                <w:szCs w:val="20"/>
              </w:rPr>
              <w:t>□</w:t>
            </w:r>
            <w:r>
              <w:rPr>
                <w:rFonts w:hint="eastAsia"/>
              </w:rPr>
              <w:t>孕假</w:t>
            </w:r>
          </w:p>
          <w:p>
            <w:pPr>
              <w:pStyle w:val="4"/>
              <w:spacing w:line="400" w:lineRule="exact"/>
              <w:ind w:left="479" w:leftChars="228"/>
              <w:rPr>
                <w:u w:val="single"/>
              </w:rPr>
            </w:pPr>
            <w:r>
              <w:t>□其他（请说明）</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jc w:val="center"/>
        </w:trPr>
        <w:tc>
          <w:tcPr>
            <w:tcW w:w="9940" w:type="dxa"/>
            <w:gridSpan w:val="7"/>
            <w:vAlign w:val="top"/>
          </w:tcPr>
          <w:p>
            <w:pPr>
              <w:pStyle w:val="4"/>
              <w:spacing w:line="400" w:lineRule="exact"/>
              <w:ind w:left="1204" w:leftChars="57" w:hanging="1084" w:hangingChars="450"/>
              <w:rPr>
                <w:rFonts w:hint="eastAsia"/>
                <w:szCs w:val="20"/>
              </w:rPr>
            </w:pPr>
            <w:r>
              <w:rPr>
                <w:b/>
                <w:szCs w:val="20"/>
              </w:rPr>
              <w:t xml:space="preserve">请假时间 </w:t>
            </w:r>
          </w:p>
          <w:p>
            <w:pPr>
              <w:pStyle w:val="4"/>
              <w:spacing w:line="400" w:lineRule="exact"/>
              <w:ind w:firstLine="480" w:firstLineChars="200"/>
              <w:rPr>
                <w:rFonts w:hint="eastAsia"/>
                <w:szCs w:val="20"/>
              </w:rPr>
            </w:pPr>
            <w:r>
              <w:rPr>
                <w:szCs w:val="20"/>
              </w:rPr>
              <w:t>自</w:t>
            </w:r>
            <w:r>
              <w:rPr>
                <w:rFonts w:hint="eastAsia"/>
                <w:szCs w:val="20"/>
                <w:u w:val="single"/>
              </w:rPr>
              <w:t xml:space="preserve">       </w:t>
            </w:r>
            <w:r>
              <w:rPr>
                <w:szCs w:val="20"/>
              </w:rPr>
              <w:t>年</w:t>
            </w:r>
            <w:r>
              <w:rPr>
                <w:rFonts w:hint="eastAsia"/>
                <w:szCs w:val="20"/>
                <w:u w:val="single"/>
              </w:rPr>
              <w:t xml:space="preserve">     </w:t>
            </w:r>
            <w:r>
              <w:rPr>
                <w:szCs w:val="20"/>
              </w:rPr>
              <w:t>月</w:t>
            </w:r>
            <w:r>
              <w:rPr>
                <w:rFonts w:hint="eastAsia"/>
                <w:szCs w:val="20"/>
                <w:u w:val="single"/>
              </w:rPr>
              <w:t xml:space="preserve">     </w:t>
            </w:r>
            <w:r>
              <w:rPr>
                <w:szCs w:val="20"/>
              </w:rPr>
              <w:t>日</w:t>
            </w:r>
            <w:r>
              <w:rPr>
                <w:rFonts w:hint="eastAsia"/>
                <w:szCs w:val="20"/>
                <w:u w:val="single"/>
              </w:rPr>
              <w:t xml:space="preserve">      </w:t>
            </w:r>
            <w:r>
              <w:rPr>
                <w:szCs w:val="20"/>
              </w:rPr>
              <w:t>时至</w:t>
            </w:r>
            <w:r>
              <w:rPr>
                <w:rFonts w:hint="eastAsia"/>
                <w:szCs w:val="20"/>
                <w:u w:val="single"/>
              </w:rPr>
              <w:t xml:space="preserve">       </w:t>
            </w:r>
            <w:r>
              <w:rPr>
                <w:szCs w:val="20"/>
              </w:rPr>
              <w:t>年</w:t>
            </w:r>
            <w:r>
              <w:rPr>
                <w:rFonts w:hint="eastAsia"/>
                <w:szCs w:val="20"/>
                <w:u w:val="single"/>
              </w:rPr>
              <w:t xml:space="preserve">     </w:t>
            </w:r>
            <w:r>
              <w:rPr>
                <w:szCs w:val="20"/>
              </w:rPr>
              <w:t>月</w:t>
            </w:r>
            <w:r>
              <w:rPr>
                <w:rFonts w:hint="eastAsia"/>
                <w:szCs w:val="20"/>
                <w:u w:val="single"/>
              </w:rPr>
              <w:t xml:space="preserve">     </w:t>
            </w:r>
            <w:r>
              <w:rPr>
                <w:szCs w:val="20"/>
              </w:rPr>
              <w:t>日</w:t>
            </w:r>
            <w:r>
              <w:rPr>
                <w:rFonts w:hint="eastAsia"/>
                <w:szCs w:val="20"/>
                <w:u w:val="single"/>
              </w:rPr>
              <w:t xml:space="preserve">      </w:t>
            </w:r>
            <w:r>
              <w:rPr>
                <w:szCs w:val="20"/>
              </w:rPr>
              <w:t>时</w:t>
            </w:r>
          </w:p>
          <w:p>
            <w:pPr>
              <w:pStyle w:val="4"/>
              <w:spacing w:line="400" w:lineRule="exact"/>
              <w:ind w:firstLine="480" w:firstLineChars="200"/>
              <w:rPr>
                <w:szCs w:val="18"/>
              </w:rPr>
            </w:pPr>
            <w:r>
              <w:rPr>
                <w:szCs w:val="20"/>
              </w:rPr>
              <w:t>总共请假</w:t>
            </w:r>
            <w:r>
              <w:rPr>
                <w:rFonts w:hint="eastAsia"/>
                <w:szCs w:val="20"/>
                <w:u w:val="single"/>
              </w:rPr>
              <w:t xml:space="preserve">      </w:t>
            </w:r>
            <w:r>
              <w:rPr>
                <w:szCs w:val="20"/>
              </w:rPr>
              <w:t>天</w:t>
            </w:r>
            <w:r>
              <w:rPr>
                <w:rFonts w:hint="eastAsia"/>
                <w:szCs w:val="20"/>
                <w:u w:val="single"/>
              </w:rPr>
              <w:t xml:space="preserve">      </w:t>
            </w:r>
            <w:r>
              <w:rPr>
                <w:szCs w:val="20"/>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jc w:val="center"/>
        </w:trPr>
        <w:tc>
          <w:tcPr>
            <w:tcW w:w="1569" w:type="dxa"/>
            <w:gridSpan w:val="2"/>
            <w:vAlign w:val="center"/>
          </w:tcPr>
          <w:p>
            <w:pPr>
              <w:pStyle w:val="4"/>
              <w:spacing w:line="400" w:lineRule="exact"/>
              <w:ind w:left="960" w:hanging="960" w:hangingChars="400"/>
              <w:jc w:val="center"/>
              <w:rPr>
                <w:rFonts w:hint="eastAsia"/>
                <w:szCs w:val="18"/>
              </w:rPr>
            </w:pPr>
            <w:r>
              <w:rPr>
                <w:rFonts w:hint="eastAsia"/>
                <w:szCs w:val="18"/>
              </w:rPr>
              <w:t>主管</w:t>
            </w:r>
          </w:p>
          <w:p>
            <w:pPr>
              <w:pStyle w:val="4"/>
              <w:spacing w:line="400" w:lineRule="exact"/>
              <w:ind w:left="960" w:hanging="960" w:hangingChars="400"/>
              <w:jc w:val="center"/>
              <w:rPr>
                <w:szCs w:val="18"/>
              </w:rPr>
            </w:pPr>
            <w:r>
              <w:rPr>
                <w:rFonts w:hint="eastAsia"/>
                <w:szCs w:val="18"/>
              </w:rPr>
              <w:t>意见</w:t>
            </w:r>
          </w:p>
        </w:tc>
        <w:tc>
          <w:tcPr>
            <w:tcW w:w="8371" w:type="dxa"/>
            <w:gridSpan w:val="5"/>
            <w:vAlign w:val="top"/>
          </w:tcPr>
          <w:p>
            <w:pPr>
              <w:pStyle w:val="4"/>
              <w:spacing w:line="400" w:lineRule="exact"/>
              <w:ind w:left="959" w:leftChars="114" w:hanging="720" w:hangingChars="300"/>
              <w:rPr>
                <w:rFonts w:hint="eastAsia"/>
              </w:rPr>
            </w:pPr>
            <w:r>
              <w:t>□</w:t>
            </w:r>
            <w:r>
              <w:rPr>
                <w:rFonts w:hint="eastAsia"/>
              </w:rPr>
              <w:t>批</w:t>
            </w:r>
            <w:r>
              <w:t>准</w:t>
            </w:r>
            <w:r>
              <w:rPr>
                <w:rFonts w:hint="eastAsia"/>
              </w:rPr>
              <w:t xml:space="preserve">  </w:t>
            </w:r>
          </w:p>
          <w:p>
            <w:pPr>
              <w:pStyle w:val="4"/>
              <w:spacing w:line="400" w:lineRule="exact"/>
              <w:ind w:left="959" w:leftChars="114" w:hanging="720" w:hangingChars="300"/>
              <w:rPr>
                <w:szCs w:val="18"/>
              </w:rPr>
            </w:pPr>
            <w:r>
              <w:rPr>
                <w:szCs w:val="20"/>
              </w:rPr>
              <w:t>□不</w:t>
            </w:r>
            <w:r>
              <w:rPr>
                <w:rFonts w:hint="eastAsia"/>
                <w:szCs w:val="20"/>
              </w:rPr>
              <w:t>批</w:t>
            </w:r>
            <w:r>
              <w:rPr>
                <w:szCs w:val="20"/>
              </w:rPr>
              <w:t>准（请述明理由）</w:t>
            </w:r>
            <w:r>
              <w:rPr>
                <w:rFonts w:hint="eastAsia"/>
                <w:szCs w:val="20"/>
                <w:u w:val="single"/>
              </w:rPr>
              <w:t xml:space="preserve">                                         </w:t>
            </w:r>
            <w:r>
              <w:rPr>
                <w:rFonts w:hint="eastAsia"/>
                <w:szCs w:val="20"/>
              </w:rPr>
              <w:br w:type="textWrapping"/>
            </w:r>
            <w:r>
              <w:rPr>
                <w:szCs w:val="20"/>
              </w:rPr>
              <w:br w:type="textWrapping"/>
            </w:r>
            <w:r>
              <w:t>主管签字</w:t>
            </w:r>
            <w:r>
              <w:rPr>
                <w:rFonts w:hint="eastAsia"/>
              </w:rPr>
              <w:t>：</w:t>
            </w:r>
            <w:r>
              <w:rPr>
                <w:rFonts w:hint="eastAsia"/>
                <w:szCs w:val="20"/>
              </w:rPr>
              <w:t xml:space="preserve">                       </w:t>
            </w:r>
            <w:r>
              <w:rPr>
                <w:szCs w:val="20"/>
              </w:rPr>
              <w:t>日期</w:t>
            </w:r>
            <w:r>
              <w:rPr>
                <w:rFonts w:hint="eastAsia"/>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196" w:hRule="atLeast"/>
          <w:tblCellSpacing w:w="0" w:type="dxa"/>
          <w:jc w:val="center"/>
        </w:trPr>
        <w:tc>
          <w:tcPr>
            <w:tcW w:w="1569" w:type="dxa"/>
            <w:gridSpan w:val="2"/>
            <w:vAlign w:val="center"/>
          </w:tcPr>
          <w:p>
            <w:pPr>
              <w:pStyle w:val="4"/>
              <w:spacing w:line="400" w:lineRule="exact"/>
              <w:ind w:left="960" w:hanging="960" w:hangingChars="400"/>
              <w:jc w:val="center"/>
              <w:rPr>
                <w:rFonts w:hint="eastAsia"/>
                <w:szCs w:val="18"/>
              </w:rPr>
            </w:pPr>
            <w:r>
              <w:rPr>
                <w:rFonts w:hint="eastAsia"/>
                <w:szCs w:val="18"/>
              </w:rPr>
              <w:t>部门经理/</w:t>
            </w:r>
          </w:p>
          <w:p>
            <w:pPr>
              <w:pStyle w:val="4"/>
              <w:spacing w:line="400" w:lineRule="exact"/>
              <w:ind w:left="960" w:hanging="960" w:hangingChars="400"/>
              <w:jc w:val="center"/>
              <w:rPr>
                <w:rFonts w:hint="eastAsia"/>
                <w:szCs w:val="18"/>
              </w:rPr>
            </w:pPr>
            <w:r>
              <w:rPr>
                <w:rFonts w:hint="eastAsia"/>
                <w:szCs w:val="18"/>
              </w:rPr>
              <w:t>分管领导</w:t>
            </w:r>
          </w:p>
          <w:p>
            <w:pPr>
              <w:pStyle w:val="4"/>
              <w:spacing w:line="400" w:lineRule="exact"/>
              <w:ind w:left="960" w:hanging="960" w:hangingChars="400"/>
              <w:jc w:val="center"/>
              <w:rPr>
                <w:rFonts w:hint="eastAsia"/>
                <w:szCs w:val="18"/>
              </w:rPr>
            </w:pPr>
            <w:r>
              <w:rPr>
                <w:rFonts w:hint="eastAsia"/>
                <w:szCs w:val="18"/>
              </w:rPr>
              <w:t>意见</w:t>
            </w:r>
          </w:p>
        </w:tc>
        <w:tc>
          <w:tcPr>
            <w:tcW w:w="8371" w:type="dxa"/>
            <w:gridSpan w:val="5"/>
            <w:vAlign w:val="top"/>
          </w:tcPr>
          <w:p>
            <w:pPr>
              <w:pStyle w:val="4"/>
              <w:spacing w:line="400" w:lineRule="exact"/>
              <w:ind w:left="960" w:leftChars="57" w:hanging="840" w:hangingChars="350"/>
              <w:rPr>
                <w:rFonts w:hint="eastAsia"/>
              </w:rPr>
            </w:pPr>
            <w:r>
              <w:rPr>
                <w:rFonts w:hint="eastAsia"/>
              </w:rPr>
              <w:t xml:space="preserve"> </w:t>
            </w:r>
            <w:r>
              <w:t>□</w:t>
            </w:r>
            <w:r>
              <w:rPr>
                <w:rFonts w:hint="eastAsia"/>
              </w:rPr>
              <w:t>批</w:t>
            </w:r>
            <w:r>
              <w:t>准</w:t>
            </w:r>
            <w:r>
              <w:rPr>
                <w:rFonts w:hint="eastAsia"/>
              </w:rPr>
              <w:t xml:space="preserve">  </w:t>
            </w:r>
          </w:p>
          <w:p>
            <w:pPr>
              <w:pStyle w:val="4"/>
              <w:spacing w:line="400" w:lineRule="exact"/>
              <w:ind w:left="959" w:leftChars="114" w:hanging="720" w:hangingChars="300"/>
              <w:rPr>
                <w:rFonts w:hint="eastAsia"/>
                <w:szCs w:val="20"/>
              </w:rPr>
            </w:pPr>
            <w:r>
              <w:rPr>
                <w:szCs w:val="20"/>
              </w:rPr>
              <w:t>□不</w:t>
            </w:r>
            <w:r>
              <w:rPr>
                <w:rFonts w:hint="eastAsia"/>
                <w:szCs w:val="20"/>
              </w:rPr>
              <w:t>批</w:t>
            </w:r>
            <w:r>
              <w:rPr>
                <w:szCs w:val="20"/>
              </w:rPr>
              <w:t>准（请述明理由）</w:t>
            </w:r>
            <w:r>
              <w:rPr>
                <w:rFonts w:hint="eastAsia"/>
                <w:szCs w:val="20"/>
                <w:u w:val="single"/>
              </w:rPr>
              <w:t xml:space="preserve">                                         </w:t>
            </w:r>
            <w:r>
              <w:rPr>
                <w:rFonts w:hint="eastAsia"/>
                <w:szCs w:val="20"/>
              </w:rPr>
              <w:br w:type="textWrapping"/>
            </w:r>
          </w:p>
          <w:p>
            <w:pPr>
              <w:pStyle w:val="4"/>
              <w:spacing w:line="400" w:lineRule="exact"/>
              <w:ind w:firstLine="120" w:firstLineChars="50"/>
            </w:pPr>
            <w:r>
              <w:rPr>
                <w:rFonts w:hint="eastAsia"/>
              </w:rPr>
              <w:t>部门经理/分管领导</w:t>
            </w:r>
            <w:r>
              <w:t>签字</w:t>
            </w:r>
            <w:r>
              <w:rPr>
                <w:rFonts w:hint="eastAsia"/>
              </w:rPr>
              <w:t>：</w:t>
            </w:r>
            <w:r>
              <w:rPr>
                <w:rFonts w:hint="eastAsia"/>
                <w:szCs w:val="20"/>
              </w:rPr>
              <w:t xml:space="preserve">                 </w:t>
            </w:r>
            <w:r>
              <w:rPr>
                <w:szCs w:val="20"/>
              </w:rPr>
              <w:t>日期</w:t>
            </w:r>
            <w:r>
              <w:rPr>
                <w:rFonts w:hint="eastAsia"/>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196" w:hRule="atLeast"/>
          <w:tblCellSpacing w:w="0" w:type="dxa"/>
          <w:jc w:val="center"/>
        </w:trPr>
        <w:tc>
          <w:tcPr>
            <w:tcW w:w="1569" w:type="dxa"/>
            <w:gridSpan w:val="2"/>
            <w:vAlign w:val="center"/>
          </w:tcPr>
          <w:p>
            <w:pPr>
              <w:pStyle w:val="4"/>
              <w:spacing w:line="400" w:lineRule="exact"/>
              <w:ind w:left="960" w:hanging="960" w:hangingChars="400"/>
              <w:jc w:val="center"/>
              <w:rPr>
                <w:rFonts w:hint="eastAsia"/>
                <w:szCs w:val="18"/>
              </w:rPr>
            </w:pPr>
            <w:r>
              <w:rPr>
                <w:rFonts w:hint="eastAsia"/>
                <w:szCs w:val="18"/>
              </w:rPr>
              <w:t>人力资源部</w:t>
            </w:r>
          </w:p>
          <w:p>
            <w:pPr>
              <w:pStyle w:val="4"/>
              <w:spacing w:line="400" w:lineRule="exact"/>
              <w:ind w:left="960" w:hanging="960" w:hangingChars="400"/>
              <w:jc w:val="center"/>
              <w:rPr>
                <w:rFonts w:hint="eastAsia"/>
                <w:szCs w:val="18"/>
              </w:rPr>
            </w:pPr>
            <w:r>
              <w:rPr>
                <w:rFonts w:hint="eastAsia"/>
                <w:szCs w:val="18"/>
              </w:rPr>
              <w:t>意见</w:t>
            </w:r>
          </w:p>
        </w:tc>
        <w:tc>
          <w:tcPr>
            <w:tcW w:w="8371" w:type="dxa"/>
            <w:gridSpan w:val="5"/>
            <w:vAlign w:val="top"/>
          </w:tcPr>
          <w:p>
            <w:pPr>
              <w:pStyle w:val="4"/>
              <w:spacing w:line="400" w:lineRule="exact"/>
              <w:ind w:firstLine="240" w:firstLineChars="100"/>
              <w:rPr>
                <w:rFonts w:hint="eastAsia"/>
              </w:rPr>
            </w:pPr>
            <w:r>
              <w:t>□</w:t>
            </w:r>
            <w:r>
              <w:rPr>
                <w:rFonts w:hint="eastAsia"/>
              </w:rPr>
              <w:t>批</w:t>
            </w:r>
            <w:r>
              <w:t>准</w:t>
            </w:r>
            <w:r>
              <w:rPr>
                <w:rFonts w:hint="eastAsia"/>
              </w:rPr>
              <w:t xml:space="preserve">  </w:t>
            </w:r>
          </w:p>
          <w:p>
            <w:pPr>
              <w:pStyle w:val="4"/>
              <w:spacing w:line="400" w:lineRule="exact"/>
              <w:ind w:left="59" w:leftChars="28" w:firstLine="120" w:firstLineChars="50"/>
              <w:rPr>
                <w:rFonts w:hint="eastAsia"/>
                <w:szCs w:val="20"/>
              </w:rPr>
            </w:pPr>
            <w:r>
              <w:rPr>
                <w:szCs w:val="20"/>
              </w:rPr>
              <w:t>□不</w:t>
            </w:r>
            <w:r>
              <w:rPr>
                <w:rFonts w:hint="eastAsia"/>
                <w:szCs w:val="20"/>
              </w:rPr>
              <w:t>批</w:t>
            </w:r>
            <w:r>
              <w:rPr>
                <w:szCs w:val="20"/>
              </w:rPr>
              <w:t>准（请述明理由）</w:t>
            </w:r>
            <w:r>
              <w:rPr>
                <w:rFonts w:hint="eastAsia"/>
                <w:szCs w:val="20"/>
                <w:u w:val="single"/>
              </w:rPr>
              <w:t xml:space="preserve">                                         </w:t>
            </w:r>
            <w:r>
              <w:rPr>
                <w:rFonts w:hint="eastAsia"/>
                <w:szCs w:val="20"/>
              </w:rPr>
              <w:br w:type="textWrapping"/>
            </w:r>
          </w:p>
          <w:p>
            <w:pPr>
              <w:pStyle w:val="4"/>
              <w:spacing w:line="400" w:lineRule="exact"/>
              <w:ind w:left="960" w:leftChars="57" w:hanging="840" w:hangingChars="350"/>
              <w:rPr>
                <w:rFonts w:hint="eastAsia"/>
              </w:rPr>
            </w:pPr>
            <w:r>
              <w:rPr>
                <w:rFonts w:hint="eastAsia"/>
              </w:rPr>
              <w:t>人力资源部负责人</w:t>
            </w:r>
            <w:r>
              <w:t>签字</w:t>
            </w:r>
            <w:r>
              <w:rPr>
                <w:rFonts w:hint="eastAsia"/>
              </w:rPr>
              <w:t>：</w:t>
            </w:r>
            <w:r>
              <w:rPr>
                <w:rFonts w:hint="eastAsia"/>
                <w:szCs w:val="20"/>
              </w:rPr>
              <w:t xml:space="preserve">                  </w:t>
            </w:r>
            <w:r>
              <w:rPr>
                <w:szCs w:val="20"/>
              </w:rPr>
              <w:t>日期</w:t>
            </w:r>
            <w:r>
              <w:rPr>
                <w:rFonts w:hint="eastAsia"/>
                <w:szCs w:val="20"/>
              </w:rPr>
              <w:t>：</w:t>
            </w:r>
          </w:p>
        </w:tc>
      </w:tr>
    </w:tbl>
    <w:p>
      <w:pPr>
        <w:pStyle w:val="4"/>
        <w:ind w:left="-89" w:leftChars="-337" w:hanging="619" w:hangingChars="295"/>
        <w:rPr>
          <w:sz w:val="21"/>
          <w:szCs w:val="21"/>
        </w:rPr>
      </w:pPr>
      <w:r>
        <w:rPr>
          <w:rFonts w:hint="eastAsia"/>
          <w:sz w:val="21"/>
          <w:szCs w:val="21"/>
        </w:rPr>
        <w:t>注：以上人力资源部意见主要针对部门经理及以上员工，其请假由所在部门与人力资源部协商安排。</w:t>
      </w:r>
    </w:p>
    <w:p>
      <w:pPr>
        <w:ind w:firstLine="588" w:firstLineChars="196"/>
        <w:rPr>
          <w:rFonts w:hint="eastAsia" w:ascii="楷体_GB2312" w:eastAsia="楷体_GB2312"/>
          <w:sz w:val="30"/>
          <w:szCs w:val="30"/>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color w:val="333333"/>
        <w:u w:val="single"/>
      </w:rPr>
    </w:pPr>
    <w:r>
      <w:rPr>
        <w:rFonts w:hint="eastAsia"/>
        <w:color w:val="333333"/>
        <w:u w:val="single"/>
      </w:rPr>
      <w:t xml:space="preserve">                                                                                               </w:t>
    </w:r>
  </w:p>
  <w:p>
    <w:pPr>
      <w:pStyle w:val="2"/>
      <w:jc w:val="center"/>
    </w:pPr>
    <w:r>
      <w:rPr>
        <w:rFonts w:hint="eastAsia"/>
        <w:color w:val="333333"/>
        <w:u w:val="none"/>
        <w:lang w:val="en-US" w:eastAsia="zh-CN"/>
      </w:rPr>
      <w:t>《即学即用，300套创业全阶段随身手册》——8.管理新企业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30966D42"/>
    <w:rsid w:val="40D544AB"/>
    <w:rsid w:val="4D41449D"/>
    <w:rsid w:val="54530CA9"/>
    <w:rsid w:val="6D1E21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2017-07-23T03:58:10Z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