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2E51" w14:textId="77777777" w:rsidR="006E329D" w:rsidRDefault="006E329D"/>
    <w:p w14:paraId="41609332" w14:textId="77777777" w:rsidR="006E329D" w:rsidRDefault="006E329D"/>
    <w:p w14:paraId="30FBC0BB" w14:textId="77777777" w:rsidR="006E329D" w:rsidRDefault="006E329D"/>
    <w:p w14:paraId="451D8386" w14:textId="77777777" w:rsidR="006E329D" w:rsidRDefault="006E329D"/>
    <w:p w14:paraId="184B915C" w14:textId="77777777" w:rsidR="006E329D" w:rsidRDefault="006E329D"/>
    <w:p w14:paraId="26143C8F" w14:textId="77777777" w:rsidR="006E329D" w:rsidRDefault="006E329D"/>
    <w:p w14:paraId="7163EE06" w14:textId="77777777" w:rsidR="006E329D" w:rsidRDefault="006E329D"/>
    <w:p w14:paraId="21AF3F3D" w14:textId="77777777" w:rsidR="006E329D" w:rsidRDefault="006E329D"/>
    <w:p w14:paraId="5B19BFBB" w14:textId="77777777" w:rsidR="006E329D" w:rsidRDefault="006E329D"/>
    <w:p w14:paraId="05DD4819" w14:textId="77777777" w:rsidR="006E329D" w:rsidRDefault="006E329D">
      <w:pPr>
        <w:jc w:val="center"/>
        <w:rPr>
          <w:sz w:val="40"/>
          <w:szCs w:val="40"/>
        </w:rPr>
      </w:pPr>
    </w:p>
    <w:p w14:paraId="15238E6C" w14:textId="77777777" w:rsidR="006E329D" w:rsidRDefault="0000000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Pripelu</w:t>
      </w:r>
      <w:proofErr w:type="spellEnd"/>
    </w:p>
    <w:p w14:paraId="101B8693" w14:textId="77777777" w:rsidR="006E329D" w:rsidRDefault="006E329D"/>
    <w:p w14:paraId="0B0677DE" w14:textId="77777777" w:rsidR="006E329D" w:rsidRDefault="006E329D"/>
    <w:p w14:paraId="1231378C" w14:textId="77777777" w:rsidR="006E329D" w:rsidRDefault="006E329D"/>
    <w:p w14:paraId="052CBCAC" w14:textId="77777777" w:rsidR="006E329D" w:rsidRDefault="006E329D"/>
    <w:p w14:paraId="204EB88D" w14:textId="77777777" w:rsidR="006E329D" w:rsidRDefault="006E329D"/>
    <w:p w14:paraId="070AB731" w14:textId="77777777" w:rsidR="006E329D" w:rsidRDefault="006E329D"/>
    <w:p w14:paraId="41228E98" w14:textId="77777777" w:rsidR="006E329D" w:rsidRDefault="006E329D"/>
    <w:p w14:paraId="65C5351C" w14:textId="77777777" w:rsidR="006E329D" w:rsidRDefault="006E329D"/>
    <w:p w14:paraId="59934F7B" w14:textId="77777777" w:rsidR="006E329D" w:rsidRDefault="006E329D"/>
    <w:p w14:paraId="25A7E1A0" w14:textId="77777777" w:rsidR="006E329D" w:rsidRDefault="006E329D"/>
    <w:p w14:paraId="34876B5A" w14:textId="77777777" w:rsidR="006E329D" w:rsidRDefault="006E329D">
      <w:pPr>
        <w:rPr>
          <w:sz w:val="30"/>
          <w:szCs w:val="30"/>
        </w:rPr>
      </w:pPr>
    </w:p>
    <w:p w14:paraId="4A2E2653" w14:textId="5E45B866" w:rsidR="006E329D" w:rsidRDefault="00000000">
      <w:pPr>
        <w:rPr>
          <w:sz w:val="30"/>
          <w:szCs w:val="30"/>
        </w:rPr>
      </w:pPr>
      <w:r>
        <w:rPr>
          <w:sz w:val="30"/>
          <w:szCs w:val="30"/>
        </w:rPr>
        <w:t>Integrantes:</w:t>
      </w:r>
      <w:r>
        <w:rPr>
          <w:sz w:val="30"/>
          <w:szCs w:val="30"/>
        </w:rPr>
        <w:br/>
        <w:t>- Tomas Heise</w:t>
      </w:r>
      <w:r>
        <w:rPr>
          <w:sz w:val="30"/>
          <w:szCs w:val="30"/>
        </w:rPr>
        <w:br/>
        <w:t>- Eugenio Parada</w:t>
      </w:r>
    </w:p>
    <w:p w14:paraId="678114B1" w14:textId="77777777" w:rsidR="006E329D" w:rsidRDefault="00000000">
      <w:pPr>
        <w:jc w:val="center"/>
        <w:rPr>
          <w:b/>
          <w:bCs/>
          <w:color w:val="000000"/>
          <w:sz w:val="26"/>
          <w:szCs w:val="26"/>
        </w:rPr>
      </w:pPr>
      <w:r>
        <w:rPr>
          <w:sz w:val="30"/>
          <w:szCs w:val="30"/>
        </w:rPr>
        <w:lastRenderedPageBreak/>
        <w:t>Análisis del sistema actual</w:t>
      </w:r>
    </w:p>
    <w:p w14:paraId="5E03C2A2" w14:textId="77777777" w:rsidR="006E329D" w:rsidRDefault="00000000">
      <w:pPr>
        <w:pStyle w:val="Ttulo4"/>
        <w:keepNext w:val="0"/>
        <w:keepLines w:val="0"/>
        <w:spacing w:before="240"/>
        <w:rPr>
          <w:i w:val="0"/>
          <w:iCs w:val="0"/>
          <w:color w:val="000000"/>
          <w:sz w:val="28"/>
          <w:szCs w:val="28"/>
        </w:rPr>
      </w:pPr>
      <w:bookmarkStart w:id="0" w:name="_heading=h.j0jrtnrsa6qn" w:colFirst="0" w:colLast="0"/>
      <w:bookmarkEnd w:id="0"/>
      <w:r>
        <w:rPr>
          <w:i w:val="0"/>
          <w:iCs w:val="0"/>
          <w:color w:val="000000"/>
          <w:sz w:val="28"/>
          <w:szCs w:val="28"/>
        </w:rPr>
        <w:t>Descripción del sistema:</w:t>
      </w:r>
    </w:p>
    <w:p w14:paraId="514EB61D" w14:textId="77777777" w:rsidR="006E329D" w:rsidRDefault="00000000">
      <w:pPr>
        <w:spacing w:before="240" w:after="240" w:line="240" w:lineRule="auto"/>
      </w:pPr>
      <w:r>
        <w:t xml:space="preserve">Actualmente, la peluquería </w:t>
      </w:r>
      <w:proofErr w:type="spellStart"/>
      <w:r>
        <w:t>Pripelu</w:t>
      </w:r>
      <w:proofErr w:type="spellEnd"/>
      <w:r>
        <w:t xml:space="preserve"> gestiona sus reservas de manera informal a través de la aplicación de mensajería WhatsApp. El proceso consiste en la interacción directa entre el cliente y el cliente, donde se acuerda una hora disponible y se solicita un abono previo del 25% del valor total del servicio para confirmar la reserva.</w:t>
      </w:r>
    </w:p>
    <w:p w14:paraId="53AD5AA3" w14:textId="77777777" w:rsidR="006E329D" w:rsidRDefault="00000000">
      <w:pPr>
        <w:spacing w:before="240" w:after="240" w:line="240" w:lineRule="auto"/>
      </w:pPr>
      <w:r>
        <w:t>Este modelo, aunque funcional para una operación pequeña, presenta las características de un sistema con lógica fragmentada:</w:t>
      </w:r>
    </w:p>
    <w:p w14:paraId="3C7B12D4" w14:textId="77777777" w:rsidR="006E329D" w:rsidRDefault="00000000">
      <w:pPr>
        <w:numPr>
          <w:ilvl w:val="0"/>
          <w:numId w:val="15"/>
        </w:numPr>
        <w:spacing w:before="240" w:after="0" w:line="240" w:lineRule="auto"/>
      </w:pPr>
      <w:r>
        <w:t>Gestión de pagos: El registro de los abonos se realiza de forma manual, lo que dificulta la conciliación de caja al final del día.</w:t>
      </w:r>
    </w:p>
    <w:p w14:paraId="588E3345" w14:textId="77777777" w:rsidR="006E329D" w:rsidRDefault="00000000">
      <w:pPr>
        <w:numPr>
          <w:ilvl w:val="0"/>
          <w:numId w:val="15"/>
        </w:numPr>
        <w:spacing w:after="240" w:line="240" w:lineRule="auto"/>
      </w:pPr>
      <w:r>
        <w:t>Dependencia humana: Toda la disponibilidad depende de la velocidad de respuesta del administrador, actuando como un cuello de botella.</w:t>
      </w:r>
    </w:p>
    <w:p w14:paraId="6251B941" w14:textId="77777777" w:rsidR="006E329D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Fallas y sobrecargas del sistema:</w:t>
      </w:r>
    </w:p>
    <w:p w14:paraId="743CCE9F" w14:textId="77777777" w:rsidR="006E329D" w:rsidRDefault="00000000">
      <w:pPr>
        <w:spacing w:before="240" w:after="240" w:line="240" w:lineRule="auto"/>
      </w:pPr>
      <w:r>
        <w:t>si bien en estos momentos el sistema funciona este mismo puede llegar a causar problemas a largo plazo como lo serian:</w:t>
      </w:r>
    </w:p>
    <w:p w14:paraId="5BCFAC10" w14:textId="77777777" w:rsidR="006E329D" w:rsidRDefault="00000000">
      <w:pPr>
        <w:numPr>
          <w:ilvl w:val="0"/>
          <w:numId w:val="20"/>
        </w:numPr>
        <w:spacing w:before="240" w:after="0" w:line="240" w:lineRule="auto"/>
      </w:pPr>
      <w:r>
        <w:t>Errores en la sincronización de datos: Al no haber una base de datos centralizada, ocurren duplicidades en las horas (</w:t>
      </w:r>
      <w:proofErr w:type="gramStart"/>
      <w:r>
        <w:t>overbooking</w:t>
      </w:r>
      <w:proofErr w:type="gramEnd"/>
      <w:r>
        <w:t>) o inconsistencias entre lo que el cliente cree haber reservado y lo que el barbero tiene anotado.</w:t>
      </w:r>
    </w:p>
    <w:p w14:paraId="4908B6DB" w14:textId="77777777" w:rsidR="006E329D" w:rsidRDefault="00000000">
      <w:pPr>
        <w:numPr>
          <w:ilvl w:val="0"/>
          <w:numId w:val="20"/>
        </w:numPr>
        <w:spacing w:after="0" w:line="240" w:lineRule="auto"/>
      </w:pPr>
      <w:r>
        <w:t>Fallas en la disponibilidad: El sistema de reservas "muere" si el encargado no tiene acceso a internet o al teléfono, causando interrupciones en la captación de nuevos clientes.</w:t>
      </w:r>
    </w:p>
    <w:p w14:paraId="6E5BCF9D" w14:textId="77777777" w:rsidR="006E329D" w:rsidRDefault="00000000">
      <w:pPr>
        <w:numPr>
          <w:ilvl w:val="0"/>
          <w:numId w:val="20"/>
        </w:numPr>
        <w:spacing w:after="0" w:line="240" w:lineRule="auto"/>
      </w:pPr>
      <w:r>
        <w:t>Altos tiempos de respuesta: Los clientes deben esperar a que alguien lea su mensaje para saber si hay horas libres, afectando la experiencia de usuario.</w:t>
      </w:r>
    </w:p>
    <w:p w14:paraId="5338B4FE" w14:textId="77777777" w:rsidR="006E329D" w:rsidRDefault="00000000">
      <w:pPr>
        <w:numPr>
          <w:ilvl w:val="0"/>
          <w:numId w:val="20"/>
        </w:numPr>
        <w:spacing w:after="240" w:line="240" w:lineRule="auto"/>
      </w:pPr>
      <w:r>
        <w:t>Limitaciones en el crecimiento: La rigidez de anotar todo por chat impide que la peluquería pueda escalar o integrar nuevas sucursales de forma automática.</w:t>
      </w:r>
    </w:p>
    <w:p w14:paraId="418450F6" w14:textId="77777777" w:rsidR="006E329D" w:rsidRDefault="006E329D"/>
    <w:p w14:paraId="0C22BB4C" w14:textId="77777777" w:rsidR="006E329D" w:rsidRDefault="006E329D"/>
    <w:p w14:paraId="2B78027D" w14:textId="77777777" w:rsidR="006E329D" w:rsidRDefault="006E329D"/>
    <w:p w14:paraId="360451DF" w14:textId="77777777" w:rsidR="006E329D" w:rsidRDefault="006E329D"/>
    <w:p w14:paraId="5EC5B765" w14:textId="77777777" w:rsidR="006E329D" w:rsidRDefault="006E329D"/>
    <w:p w14:paraId="6219804C" w14:textId="77777777" w:rsidR="006E329D" w:rsidRDefault="006E329D"/>
    <w:p w14:paraId="075BBEF3" w14:textId="77777777" w:rsidR="006E329D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Análisis de requerimientos</w:t>
      </w:r>
    </w:p>
    <w:p w14:paraId="65B933DC" w14:textId="77777777" w:rsidR="006E329D" w:rsidRDefault="00000000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Requesitos</w:t>
      </w:r>
      <w:proofErr w:type="spellEnd"/>
      <w:r>
        <w:rPr>
          <w:sz w:val="28"/>
          <w:szCs w:val="28"/>
        </w:rPr>
        <w:t xml:space="preserve"> Funcionales:</w:t>
      </w:r>
    </w:p>
    <w:p w14:paraId="0D0778FC" w14:textId="77777777" w:rsidR="006E329D" w:rsidRDefault="00000000">
      <w:p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basado en las necesidades de </w:t>
      </w:r>
      <w:proofErr w:type="spellStart"/>
      <w:r>
        <w:rPr>
          <w:rFonts w:ascii="Arial" w:eastAsia="Arial" w:hAnsi="Arial" w:cs="Arial"/>
        </w:rPr>
        <w:t>Pripelu</w:t>
      </w:r>
      <w:proofErr w:type="spellEnd"/>
      <w:r>
        <w:rPr>
          <w:rFonts w:ascii="Arial" w:eastAsia="Arial" w:hAnsi="Arial" w:cs="Arial"/>
        </w:rPr>
        <w:t>, el sistema debe cumplir con las siguientes funciones:</w:t>
      </w:r>
    </w:p>
    <w:p w14:paraId="2C03DB8F" w14:textId="77777777" w:rsidR="00D02670" w:rsidRPr="00D02670" w:rsidRDefault="00D02670" w:rsidP="00D02670">
      <w:p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1. Gestión de Usuarios y Seguridad</w:t>
      </w:r>
    </w:p>
    <w:p w14:paraId="2B0ABB11" w14:textId="77777777" w:rsidR="00D02670" w:rsidRPr="00D02670" w:rsidRDefault="00D02670" w:rsidP="00D02670">
      <w:pPr>
        <w:numPr>
          <w:ilvl w:val="0"/>
          <w:numId w:val="23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RF01 - Registro de Clientes: El sistema debe permitir a los nuevos usuarios crear una cuenta ingresando su nombre, apellido, email, teléfono y contraseña.</w:t>
      </w:r>
    </w:p>
    <w:p w14:paraId="55B744E7" w14:textId="77777777" w:rsidR="00D02670" w:rsidRPr="00D02670" w:rsidRDefault="00D02670" w:rsidP="00D02670">
      <w:pPr>
        <w:numPr>
          <w:ilvl w:val="0"/>
          <w:numId w:val="23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RF02 - Autenticación: El sistema debe permitir el inicio de sesión para Clientes y Administradores mediante correo y contraseña encriptada.</w:t>
      </w:r>
    </w:p>
    <w:p w14:paraId="72DB47ED" w14:textId="77777777" w:rsidR="00D02670" w:rsidRPr="00D02670" w:rsidRDefault="00D02670" w:rsidP="00D02670">
      <w:pPr>
        <w:numPr>
          <w:ilvl w:val="0"/>
          <w:numId w:val="23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RF03 - Gestión de Perfil: El cliente debe poder visualizar y editar sus datos de contacto y consultar su historial de citas previas.</w:t>
      </w:r>
    </w:p>
    <w:p w14:paraId="61635285" w14:textId="77777777" w:rsidR="00D02670" w:rsidRPr="00D02670" w:rsidRDefault="00D02670" w:rsidP="00D02670">
      <w:p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2. Gestión de Citas y Reservas</w:t>
      </w:r>
    </w:p>
    <w:p w14:paraId="3A61A93C" w14:textId="77777777" w:rsidR="00D02670" w:rsidRPr="00D02670" w:rsidRDefault="00D02670" w:rsidP="00D02670">
      <w:pPr>
        <w:numPr>
          <w:ilvl w:val="0"/>
          <w:numId w:val="24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RF04 - Selección de Servicio y Staff: El sistema debe permitir al cliente seleccionar uno o varios servicios, un barbero específico y un bloque horario disponible.</w:t>
      </w:r>
    </w:p>
    <w:p w14:paraId="4FA6325F" w14:textId="77777777" w:rsidR="00D02670" w:rsidRPr="00D02670" w:rsidRDefault="00D02670" w:rsidP="00D02670">
      <w:pPr>
        <w:numPr>
          <w:ilvl w:val="0"/>
          <w:numId w:val="24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RF05 - Validación de Disponibilidad: El sistema debe impedir la reserva de bloques horarios si el barbero ya tiene una cita confirmada o se encuentra en su horario de colación.</w:t>
      </w:r>
    </w:p>
    <w:p w14:paraId="35E73C9B" w14:textId="77777777" w:rsidR="00D02670" w:rsidRPr="00D02670" w:rsidRDefault="00D02670" w:rsidP="00D02670">
      <w:pPr>
        <w:numPr>
          <w:ilvl w:val="0"/>
          <w:numId w:val="24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RF06 - Cálculo de Abono Obligatorio: El sistema debe calcular automáticamente el 25% del valor total de los servicios seleccionados como abono para confirmar la reserva.</w:t>
      </w:r>
    </w:p>
    <w:p w14:paraId="030CD4D6" w14:textId="77777777" w:rsidR="00D02670" w:rsidRPr="00D02670" w:rsidRDefault="00D02670" w:rsidP="00D02670">
      <w:pPr>
        <w:numPr>
          <w:ilvl w:val="0"/>
          <w:numId w:val="24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RF07 - Confirmación por Pago: El estado de la cita cambiará a "Confirmada" únicamente tras recibir la validación exitosa de la pasarela de pagos externa.</w:t>
      </w:r>
    </w:p>
    <w:p w14:paraId="1E4DD702" w14:textId="77777777" w:rsidR="00D02670" w:rsidRPr="00D02670" w:rsidRDefault="00D02670" w:rsidP="00D02670">
      <w:pPr>
        <w:numPr>
          <w:ilvl w:val="0"/>
          <w:numId w:val="24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 xml:space="preserve">RF08 - Cancelación de Citas: El cliente debe poder cancelar su reserva, actualizando el estado de </w:t>
      </w:r>
      <w:proofErr w:type="gramStart"/>
      <w:r w:rsidRPr="00D02670">
        <w:rPr>
          <w:rFonts w:ascii="Arial" w:eastAsia="Arial" w:hAnsi="Arial" w:cs="Arial"/>
        </w:rPr>
        <w:t>la misma</w:t>
      </w:r>
      <w:proofErr w:type="gramEnd"/>
      <w:r w:rsidRPr="00D02670">
        <w:rPr>
          <w:rFonts w:ascii="Arial" w:eastAsia="Arial" w:hAnsi="Arial" w:cs="Arial"/>
        </w:rPr>
        <w:t xml:space="preserve"> en el sistema en tiempo real.</w:t>
      </w:r>
    </w:p>
    <w:p w14:paraId="2B3E2339" w14:textId="77777777" w:rsidR="00D02670" w:rsidRPr="00D02670" w:rsidRDefault="00D02670" w:rsidP="00D02670">
      <w:p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3. Gestión de Operaciones y Barberos</w:t>
      </w:r>
    </w:p>
    <w:p w14:paraId="09DA14BB" w14:textId="77777777" w:rsidR="00D02670" w:rsidRPr="00D02670" w:rsidRDefault="00D02670" w:rsidP="00D02670">
      <w:pPr>
        <w:numPr>
          <w:ilvl w:val="0"/>
          <w:numId w:val="25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RF09 - Agenda del Barbero: Los barberos deben poder visualizar su agenda diaria actualizada en tiempo real con los servicios asignados.</w:t>
      </w:r>
    </w:p>
    <w:p w14:paraId="0E5A074E" w14:textId="77777777" w:rsidR="00D02670" w:rsidRPr="00D02670" w:rsidRDefault="00D02670" w:rsidP="00D02670">
      <w:pPr>
        <w:numPr>
          <w:ilvl w:val="0"/>
          <w:numId w:val="25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RF10 - Registro de Consumo de Insumos: Al finalizar un servicio, el barbero debe poder registrar productos adicionales utilizados para que el sistema descuente automáticamente el stock del inventario.</w:t>
      </w:r>
    </w:p>
    <w:p w14:paraId="0538A2E3" w14:textId="38794F9F" w:rsidR="00D02670" w:rsidRPr="00D02670" w:rsidRDefault="00D02670" w:rsidP="00D02670">
      <w:pPr>
        <w:numPr>
          <w:ilvl w:val="0"/>
          <w:numId w:val="25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lastRenderedPageBreak/>
        <w:t>RF11 - Consulta de Comisiones: El sistema debe permitir a cada barbero consultar el acumulado de sus comisiones generadas por los servicios realizados.</w:t>
      </w:r>
    </w:p>
    <w:p w14:paraId="68CD916A" w14:textId="77777777" w:rsidR="00D02670" w:rsidRPr="00D02670" w:rsidRDefault="00D02670" w:rsidP="00D02670">
      <w:p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4. Administración y Reportes</w:t>
      </w:r>
    </w:p>
    <w:p w14:paraId="31507D21" w14:textId="77777777" w:rsidR="00D02670" w:rsidRPr="00D02670" w:rsidRDefault="00D02670" w:rsidP="00D02670">
      <w:pPr>
        <w:numPr>
          <w:ilvl w:val="0"/>
          <w:numId w:val="26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RF12 - Gestión de Catálogo: El administrador debe poder agregar, editar o eliminar servicios, modificando precios base y duraciones estimadas.</w:t>
      </w:r>
    </w:p>
    <w:p w14:paraId="77DD2ADC" w14:textId="77777777" w:rsidR="00D02670" w:rsidRPr="00D02670" w:rsidRDefault="00D02670" w:rsidP="00D02670">
      <w:pPr>
        <w:numPr>
          <w:ilvl w:val="0"/>
          <w:numId w:val="26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RF13 - Gestión de Personal: El administrador debe poder dar de alta o baja a los empleados y configurar sus especialidades y horarios semanales.</w:t>
      </w:r>
    </w:p>
    <w:p w14:paraId="7AC22BE2" w14:textId="77777777" w:rsidR="00D02670" w:rsidRDefault="00D02670" w:rsidP="00D02670">
      <w:pPr>
        <w:numPr>
          <w:ilvl w:val="0"/>
          <w:numId w:val="26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RF14 - Reporte Financiero: El sistema debe generar reportes de ingresos diarios detallando los abonos recibidos (25%) y los saldos pendientes por cobrar en local (75%).</w:t>
      </w:r>
    </w:p>
    <w:p w14:paraId="17783EC7" w14:textId="77777777" w:rsidR="00D02670" w:rsidRPr="00D02670" w:rsidRDefault="00D02670" w:rsidP="00D02670">
      <w:pPr>
        <w:spacing w:line="276" w:lineRule="auto"/>
        <w:ind w:left="720"/>
        <w:rPr>
          <w:rFonts w:ascii="Arial" w:eastAsia="Arial" w:hAnsi="Arial" w:cs="Arial"/>
        </w:rPr>
      </w:pPr>
    </w:p>
    <w:p w14:paraId="061A87F3" w14:textId="77777777" w:rsidR="00D02670" w:rsidRPr="00D02670" w:rsidRDefault="00D02670" w:rsidP="00D02670">
      <w:pPr>
        <w:spacing w:line="276" w:lineRule="auto"/>
        <w:rPr>
          <w:rFonts w:ascii="Arial" w:eastAsia="Arial" w:hAnsi="Arial" w:cs="Arial"/>
          <w:sz w:val="30"/>
          <w:szCs w:val="30"/>
        </w:rPr>
      </w:pPr>
      <w:r w:rsidRPr="00D02670">
        <w:rPr>
          <w:rFonts w:ascii="Arial" w:eastAsia="Arial" w:hAnsi="Arial" w:cs="Arial"/>
          <w:sz w:val="30"/>
          <w:szCs w:val="30"/>
        </w:rPr>
        <w:t>Análisis de Requerimientos: Requisitos No Funcionales</w:t>
      </w:r>
    </w:p>
    <w:p w14:paraId="42DE18B8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RNF01 - Rendimiento y Velocidad: El sistema debe procesar las consultas de disponibilidad y carga de servicios en un tiempo no superior a los 2 segundos para garantizar una experiencia de usuario fluida.</w:t>
      </w:r>
    </w:p>
    <w:p w14:paraId="5D672176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RNF02 - Disponibilidad del Servicio: La plataforma debe estar operativa y accesible el 99% del tiempo (24/7), minimizando las interrupciones para no perder oportunidades de reserva.</w:t>
      </w:r>
    </w:p>
    <w:p w14:paraId="587B84CE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RNF03 - Seguridad y Encriptación: Todos los datos sensibles, como contraseñas de usuario y registros de pago, deben ser tratados con protocolos de encriptación (</w:t>
      </w:r>
      <w:proofErr w:type="spellStart"/>
      <w:r w:rsidRPr="00D02670">
        <w:rPr>
          <w:rFonts w:ascii="Arial" w:eastAsia="Arial" w:hAnsi="Arial" w:cs="Arial"/>
        </w:rPr>
        <w:t>BCrypt</w:t>
      </w:r>
      <w:proofErr w:type="spellEnd"/>
      <w:r w:rsidRPr="00D02670">
        <w:rPr>
          <w:rFonts w:ascii="Arial" w:eastAsia="Arial" w:hAnsi="Arial" w:cs="Arial"/>
        </w:rPr>
        <w:t>) y transmitidos mediante HTTPS para asegurar la confidencialidad.</w:t>
      </w:r>
    </w:p>
    <w:p w14:paraId="15A2C3FB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RNF04 - Integridad de Datos Históricos: Los precios registrados en las citas pasadas no deben verse afectados si se modifica el precio base de un servicio en el catálogo, manteniendo la consistencia contable del negocio.</w:t>
      </w:r>
    </w:p>
    <w:p w14:paraId="2045324D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RNF05 - Usabilidad y Diseño: La interfaz debe poseer un diseño intuitivo, cómodo y responsivo, facilitando la navegación tanto para clientes en dispositivos móviles como para administradores en PC.</w:t>
      </w:r>
    </w:p>
    <w:p w14:paraId="19A77DB4" w14:textId="77777777" w:rsidR="00D02670" w:rsidRPr="00D02670" w:rsidRDefault="00D02670" w:rsidP="00D02670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00D02670">
        <w:rPr>
          <w:rFonts w:ascii="Arial" w:eastAsia="Arial" w:hAnsi="Arial" w:cs="Arial"/>
        </w:rPr>
        <w:t>RNF06 - Arquitectura y Escalabilidad: El sistema utilizará una arquitectura monolítica centralizada con base de datos MySQL, permitiendo una validación inmediata de abonos y la capacidad de escalar en volumen de datos sin degradar el servicio.</w:t>
      </w:r>
    </w:p>
    <w:p w14:paraId="3EF379EC" w14:textId="77777777" w:rsidR="00D02670" w:rsidRDefault="00D02670"/>
    <w:p w14:paraId="0EF0D507" w14:textId="1C2C0F39" w:rsidR="006E329D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Base de datos</w:t>
      </w:r>
    </w:p>
    <w:p w14:paraId="4829273D" w14:textId="28C24233" w:rsidR="006E329D" w:rsidRDefault="00000000">
      <w:r>
        <w:t>Arquitectura:</w:t>
      </w:r>
      <w:r>
        <w:br/>
        <w:t xml:space="preserve">El sistema </w:t>
      </w:r>
      <w:proofErr w:type="spellStart"/>
      <w:r>
        <w:t>Pripelu</w:t>
      </w:r>
      <w:proofErr w:type="spellEnd"/>
      <w:r>
        <w:t xml:space="preserve"> se basa en una arquitectura monolítica. Se eligió este modelo debido a que facilita la gestión de la consistencia de datos en el proceso de reserva y pago. Al ser un sistema centralizado, se garantiza que la validación del abono sea inmediata antes de confirmar cualquier cupo en la agenda.</w:t>
      </w:r>
    </w:p>
    <w:p w14:paraId="6DD323C0" w14:textId="2ABA6E17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Motor Utilizado: MySQL.</w:t>
      </w:r>
    </w:p>
    <w:p w14:paraId="580F7FB9" w14:textId="13A861AC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 de Datos: Explicar que se usa un modelo relacional para garantizar la integridad de las citas y abonos.</w:t>
      </w:r>
    </w:p>
    <w:p w14:paraId="65A3C987" w14:textId="16F6E687" w:rsidR="006E329D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Entidades Clave:</w:t>
      </w:r>
    </w:p>
    <w:p w14:paraId="57771A68" w14:textId="5C5C9685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Usuario: Gestiona los datos del cliente.</w:t>
      </w:r>
    </w:p>
    <w:p w14:paraId="0F3CE3DF" w14:textId="77777777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Empleado: Registra a los barberos y sus especialidades.</w:t>
      </w:r>
    </w:p>
    <w:p w14:paraId="2DFE9E8E" w14:textId="54F870AF" w:rsidR="006E329D" w:rsidRDefault="00000000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Cita: Registro principal que valida el estado del abono.</w:t>
      </w:r>
    </w:p>
    <w:p w14:paraId="10A2E440" w14:textId="12FEEF9F" w:rsidR="00DC7BF3" w:rsidRPr="00DC7BF3" w:rsidRDefault="00000000" w:rsidP="00DC7B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proofErr w:type="spellStart"/>
      <w:r w:rsidRPr="00DC7BF3">
        <w:rPr>
          <w:rFonts w:ascii="Arial" w:eastAsia="Arial" w:hAnsi="Arial" w:cs="Arial"/>
        </w:rPr>
        <w:t>Cita_detalles</w:t>
      </w:r>
      <w:proofErr w:type="spellEnd"/>
      <w:r w:rsidRPr="00DC7BF3">
        <w:rPr>
          <w:rFonts w:ascii="Arial" w:eastAsia="Arial" w:hAnsi="Arial" w:cs="Arial"/>
        </w:rPr>
        <w:t>: Permite la escalabilidad de servicios por cada reserva.</w:t>
      </w:r>
    </w:p>
    <w:p w14:paraId="51671FD7" w14:textId="1AFB55CF" w:rsidR="00DC7BF3" w:rsidRPr="00DC7BF3" w:rsidRDefault="00DC7BF3" w:rsidP="00DC7B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r w:rsidRPr="00DC7BF3">
        <w:rPr>
          <w:rFonts w:ascii="Arial" w:eastAsia="Times New Roman" w:hAnsi="Arial" w:cs="Arial"/>
        </w:rPr>
        <w:t>Inventario: Gestiona el stock crítico de productos (insumos) de la peluquería.</w:t>
      </w:r>
    </w:p>
    <w:p w14:paraId="4E7EBF4F" w14:textId="2D599DD0" w:rsidR="00DC7BF3" w:rsidRPr="00DC7BF3" w:rsidRDefault="00DC7BF3" w:rsidP="00DC7B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</w:rPr>
      </w:pPr>
      <w:proofErr w:type="spellStart"/>
      <w:r w:rsidRPr="00DC7BF3">
        <w:rPr>
          <w:rFonts w:ascii="Arial" w:eastAsia="Times New Roman" w:hAnsi="Arial" w:cs="Arial"/>
        </w:rPr>
        <w:t>Insumos_utilizados</w:t>
      </w:r>
      <w:proofErr w:type="spellEnd"/>
      <w:r w:rsidRPr="00DC7BF3">
        <w:rPr>
          <w:rFonts w:ascii="Arial" w:eastAsia="Times New Roman" w:hAnsi="Arial" w:cs="Arial"/>
        </w:rPr>
        <w:t>: Define la cantidad de material que consume cada servicio para automatizar el descuento de stock.</w:t>
      </w:r>
    </w:p>
    <w:p w14:paraId="7FA041C9" w14:textId="143520EE" w:rsidR="006E329D" w:rsidRDefault="00377A7E" w:rsidP="00DC7BF3">
      <w:pPr>
        <w:spacing w:after="240" w:line="276" w:lineRule="auto"/>
        <w:rPr>
          <w:sz w:val="28"/>
          <w:szCs w:val="28"/>
        </w:rPr>
      </w:pPr>
      <w:r w:rsidRPr="00377A7E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C8B9DB0" wp14:editId="553D0414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4247706" cy="4295140"/>
            <wp:effectExtent l="0" t="0" r="635" b="0"/>
            <wp:wrapNone/>
            <wp:docPr id="1441037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76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706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E49" w:rsidRPr="00653E49">
        <w:rPr>
          <w:sz w:val="28"/>
          <w:szCs w:val="28"/>
        </w:rPr>
        <w:t>Diagrama de Base de datos:</w:t>
      </w:r>
    </w:p>
    <w:p w14:paraId="77D63BEE" w14:textId="6E60D76B" w:rsidR="00DC7BF3" w:rsidRDefault="00DC7BF3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362631E5" w14:textId="7BCEA40E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408B3EC7" w14:textId="43CDC8AC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0A25E02F" w14:textId="6668B2C6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6E1D5334" w14:textId="77777777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0BCEC55B" w14:textId="77777777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42F8932F" w14:textId="77777777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2D4D1229" w14:textId="77777777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29201F81" w14:textId="77777777" w:rsidR="00ED0DBB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5C947CE9" w14:textId="77777777" w:rsidR="00ED0DBB" w:rsidRPr="00653E49" w:rsidRDefault="00ED0DBB" w:rsidP="00653E49">
      <w:pPr>
        <w:spacing w:after="240" w:line="276" w:lineRule="auto"/>
        <w:ind w:left="360"/>
        <w:rPr>
          <w:rFonts w:ascii="Arial" w:eastAsia="Arial" w:hAnsi="Arial" w:cs="Arial"/>
        </w:rPr>
      </w:pPr>
    </w:p>
    <w:p w14:paraId="4208B794" w14:textId="2C1C6711" w:rsidR="006E329D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Diccionario de base de datos:</w:t>
      </w:r>
    </w:p>
    <w:p w14:paraId="63777078" w14:textId="4A358DA2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Usuario</w:t>
      </w:r>
    </w:p>
    <w:p w14:paraId="7822A546" w14:textId="3E16A62F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42B6E0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71290FA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F4994D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Apellido: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54DEDD2F" w14:textId="4B30BA85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Contraseña: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 w:rsidR="00377A7E">
        <w:rPr>
          <w:rFonts w:ascii="Arial" w:eastAsia="Arial" w:hAnsi="Arial" w:cs="Arial"/>
        </w:rPr>
        <w:t>100</w:t>
      </w:r>
      <w:r>
        <w:rPr>
          <w:rFonts w:ascii="Arial" w:eastAsia="Arial" w:hAnsi="Arial" w:cs="Arial"/>
        </w:rPr>
        <w:t>), NOTNULL</w:t>
      </w:r>
    </w:p>
    <w:p w14:paraId="04D823F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Email: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72E7ECE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teléfono: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15), NOTNULL</w:t>
      </w:r>
    </w:p>
    <w:p w14:paraId="46775824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Empleado</w:t>
      </w:r>
    </w:p>
    <w:p w14:paraId="6B7D463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3FFB0CA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1D218C3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2B0D8F4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Apellido: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23F249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Especialidad: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100), NOTNULL</w:t>
      </w:r>
    </w:p>
    <w:p w14:paraId="0B6C51E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Activo: tipo </w:t>
      </w:r>
      <w:proofErr w:type="spellStart"/>
      <w:r>
        <w:rPr>
          <w:rFonts w:ascii="Arial" w:eastAsia="Arial" w:hAnsi="Arial" w:cs="Arial"/>
        </w:rPr>
        <w:t>boolean</w:t>
      </w:r>
      <w:proofErr w:type="spellEnd"/>
      <w:r>
        <w:rPr>
          <w:rFonts w:ascii="Arial" w:eastAsia="Arial" w:hAnsi="Arial" w:cs="Arial"/>
        </w:rPr>
        <w:t>, NOTNULL</w:t>
      </w:r>
    </w:p>
    <w:p w14:paraId="558E2371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Horario</w:t>
      </w:r>
    </w:p>
    <w:p w14:paraId="48F285C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1B04354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Id_horario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0B7CF84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544C9B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Dia_semana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9E5E9FE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Horario_apertura</w:t>
      </w:r>
      <w:proofErr w:type="spellEnd"/>
      <w:r>
        <w:rPr>
          <w:rFonts w:ascii="Arial" w:eastAsia="Arial" w:hAnsi="Arial" w:cs="Arial"/>
        </w:rPr>
        <w:t>: tipo time, NOTNULL</w:t>
      </w:r>
    </w:p>
    <w:p w14:paraId="244E70B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Horario_inicio_almuerzo</w:t>
      </w:r>
      <w:proofErr w:type="spellEnd"/>
      <w:r>
        <w:rPr>
          <w:rFonts w:ascii="Arial" w:eastAsia="Arial" w:hAnsi="Arial" w:cs="Arial"/>
        </w:rPr>
        <w:t>: tipo time, NOTNULL</w:t>
      </w:r>
    </w:p>
    <w:p w14:paraId="704611B6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Horario_fin_almuerzo</w:t>
      </w:r>
      <w:proofErr w:type="spellEnd"/>
      <w:r>
        <w:rPr>
          <w:rFonts w:ascii="Arial" w:eastAsia="Arial" w:hAnsi="Arial" w:cs="Arial"/>
        </w:rPr>
        <w:t>: tipo time, NOTNULL</w:t>
      </w:r>
    </w:p>
    <w:p w14:paraId="4B22640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Horario_cierre</w:t>
      </w:r>
      <w:proofErr w:type="spellEnd"/>
      <w:r>
        <w:rPr>
          <w:rFonts w:ascii="Arial" w:eastAsia="Arial" w:hAnsi="Arial" w:cs="Arial"/>
        </w:rPr>
        <w:t>: tipo time, NOTNULL</w:t>
      </w:r>
    </w:p>
    <w:p w14:paraId="01647CEC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lastRenderedPageBreak/>
        <w:t>Tabla: Cita</w:t>
      </w:r>
    </w:p>
    <w:p w14:paraId="0719207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9FE0CBA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523B2F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4389B27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14911CE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Fecha_hora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datetime</w:t>
      </w:r>
      <w:proofErr w:type="spellEnd"/>
      <w:r>
        <w:rPr>
          <w:rFonts w:ascii="Arial" w:eastAsia="Arial" w:hAnsi="Arial" w:cs="Arial"/>
        </w:rPr>
        <w:t>, NOTNULL</w:t>
      </w:r>
    </w:p>
    <w:p w14:paraId="1E0FC72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Duración_total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5E58043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Valor_total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71A5FAFB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Estado: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20), NOTNULL</w:t>
      </w:r>
    </w:p>
    <w:p w14:paraId="079A62F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Notas: tipo </w:t>
      </w:r>
      <w:proofErr w:type="spellStart"/>
      <w:proofErr w:type="gramStart"/>
      <w:r>
        <w:rPr>
          <w:rFonts w:ascii="Arial" w:eastAsia="Arial" w:hAnsi="Arial" w:cs="Arial"/>
        </w:rPr>
        <w:t>text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500), NULL</w:t>
      </w:r>
    </w:p>
    <w:p w14:paraId="48D2D02E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cita detalles</w:t>
      </w:r>
    </w:p>
    <w:p w14:paraId="5A894EA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Atributos:</w:t>
      </w:r>
    </w:p>
    <w:p w14:paraId="609A28C3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151ABC7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FK, NOTNULL</w:t>
      </w:r>
    </w:p>
    <w:p w14:paraId="3DBD3C8F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Precio_cita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FC9022F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Tabla: Servicio</w:t>
      </w:r>
    </w:p>
    <w:p w14:paraId="7D657C71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PK, NOTNULL</w:t>
      </w:r>
    </w:p>
    <w:p w14:paraId="3964042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tipo </w:t>
      </w:r>
      <w:proofErr w:type="spellStart"/>
      <w:proofErr w:type="gramStart"/>
      <w:r>
        <w:rPr>
          <w:rFonts w:ascii="Arial" w:eastAsia="Arial" w:hAnsi="Arial" w:cs="Arial"/>
        </w:rPr>
        <w:t>varchar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50), NOTNULL</w:t>
      </w:r>
    </w:p>
    <w:p w14:paraId="4D00CF0B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tipo </w:t>
      </w:r>
      <w:proofErr w:type="spellStart"/>
      <w:proofErr w:type="gramStart"/>
      <w:r>
        <w:rPr>
          <w:rFonts w:ascii="Arial" w:eastAsia="Arial" w:hAnsi="Arial" w:cs="Arial"/>
        </w:rPr>
        <w:t>text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500), NOTNULL</w:t>
      </w:r>
    </w:p>
    <w:p w14:paraId="3313C8A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Precio: tipo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, NOTNULL</w:t>
      </w:r>
    </w:p>
    <w:p w14:paraId="190507C8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ED0DBB">
        <w:rPr>
          <w:rFonts w:ascii="Arial" w:eastAsia="Arial" w:hAnsi="Arial" w:cs="Arial"/>
        </w:rPr>
        <w:t>Duración_min</w:t>
      </w:r>
      <w:proofErr w:type="spellEnd"/>
      <w:r w:rsidRPr="00ED0DBB">
        <w:rPr>
          <w:rFonts w:ascii="Arial" w:eastAsia="Arial" w:hAnsi="Arial" w:cs="Arial"/>
        </w:rPr>
        <w:t xml:space="preserve">: tipo </w:t>
      </w:r>
      <w:proofErr w:type="spellStart"/>
      <w:r w:rsidRPr="00ED0DBB">
        <w:rPr>
          <w:rFonts w:ascii="Arial" w:eastAsia="Arial" w:hAnsi="Arial" w:cs="Arial"/>
        </w:rPr>
        <w:t>int</w:t>
      </w:r>
      <w:proofErr w:type="spellEnd"/>
      <w:r w:rsidRPr="00ED0DBB">
        <w:rPr>
          <w:rFonts w:ascii="Arial" w:eastAsia="Arial" w:hAnsi="Arial" w:cs="Arial"/>
        </w:rPr>
        <w:t>, NOTNULL</w:t>
      </w:r>
    </w:p>
    <w:p w14:paraId="049B3D3D" w14:textId="77777777" w:rsidR="00ED0DBB" w:rsidRDefault="00ED0DBB">
      <w:pPr>
        <w:spacing w:before="240" w:after="240" w:line="240" w:lineRule="auto"/>
        <w:rPr>
          <w:rFonts w:ascii="Arial" w:eastAsia="Arial" w:hAnsi="Arial" w:cs="Arial"/>
        </w:rPr>
      </w:pPr>
    </w:p>
    <w:p w14:paraId="6EBBE9EF" w14:textId="77777777" w:rsidR="00ED0DBB" w:rsidRDefault="00ED0DBB">
      <w:pPr>
        <w:spacing w:before="240" w:after="240" w:line="240" w:lineRule="auto"/>
        <w:rPr>
          <w:rFonts w:ascii="Arial" w:eastAsia="Arial" w:hAnsi="Arial" w:cs="Arial"/>
        </w:rPr>
      </w:pPr>
    </w:p>
    <w:p w14:paraId="0C80B163" w14:textId="77777777" w:rsidR="00CB01CB" w:rsidRDefault="00CB01CB">
      <w:pPr>
        <w:spacing w:before="240" w:after="240" w:line="240" w:lineRule="auto"/>
        <w:rPr>
          <w:rFonts w:ascii="Arial" w:eastAsia="Arial" w:hAnsi="Arial" w:cs="Arial"/>
        </w:rPr>
      </w:pPr>
    </w:p>
    <w:p w14:paraId="3BFD57B5" w14:textId="77777777" w:rsidR="00ED0DBB" w:rsidRPr="00ED0DBB" w:rsidRDefault="00ED0DBB">
      <w:pPr>
        <w:spacing w:before="240" w:after="240" w:line="240" w:lineRule="auto"/>
        <w:rPr>
          <w:rFonts w:ascii="Arial" w:eastAsia="Arial" w:hAnsi="Arial" w:cs="Arial"/>
        </w:rPr>
      </w:pPr>
    </w:p>
    <w:p w14:paraId="7F4FB73C" w14:textId="77777777" w:rsidR="00CB01CB" w:rsidRPr="00CB01CB" w:rsidRDefault="00CB01CB" w:rsidP="00CB01CB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 w:rsidRPr="00CB01CB">
        <w:rPr>
          <w:rFonts w:ascii="Arial" w:eastAsia="Arial" w:hAnsi="Arial" w:cs="Arial"/>
          <w:sz w:val="26"/>
          <w:szCs w:val="26"/>
        </w:rPr>
        <w:lastRenderedPageBreak/>
        <w:t>Tabla: Pago</w:t>
      </w:r>
    </w:p>
    <w:p w14:paraId="303577E0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  <w:lang w:val="en-US"/>
        </w:rPr>
      </w:pPr>
      <w:proofErr w:type="spellStart"/>
      <w:r w:rsidRPr="00CB01CB">
        <w:rPr>
          <w:rFonts w:ascii="Arial" w:eastAsia="Arial" w:hAnsi="Arial" w:cs="Arial"/>
          <w:lang w:val="en-US"/>
        </w:rPr>
        <w:t>id_pago</w:t>
      </w:r>
      <w:proofErr w:type="spellEnd"/>
      <w:r w:rsidRPr="00CB01CB">
        <w:rPr>
          <w:rFonts w:ascii="Arial" w:eastAsia="Arial" w:hAnsi="Arial" w:cs="Arial"/>
          <w:lang w:val="en-US"/>
        </w:rPr>
        <w:t xml:space="preserve">: </w:t>
      </w:r>
      <w:proofErr w:type="spellStart"/>
      <w:r w:rsidRPr="00CB01CB">
        <w:rPr>
          <w:rFonts w:ascii="Arial" w:eastAsia="Arial" w:hAnsi="Arial" w:cs="Arial"/>
          <w:lang w:val="en-US"/>
        </w:rPr>
        <w:t>tipo</w:t>
      </w:r>
      <w:proofErr w:type="spellEnd"/>
      <w:r w:rsidRPr="00CB01CB">
        <w:rPr>
          <w:rFonts w:ascii="Arial" w:eastAsia="Arial" w:hAnsi="Arial" w:cs="Arial"/>
          <w:lang w:val="en-US"/>
        </w:rPr>
        <w:t xml:space="preserve"> int, PK, NOT NULL.</w:t>
      </w:r>
    </w:p>
    <w:p w14:paraId="0E44A89D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  <w:lang w:val="en-US"/>
        </w:rPr>
      </w:pPr>
      <w:proofErr w:type="spellStart"/>
      <w:r w:rsidRPr="00CB01CB">
        <w:rPr>
          <w:rFonts w:ascii="Arial" w:eastAsia="Arial" w:hAnsi="Arial" w:cs="Arial"/>
          <w:lang w:val="en-US"/>
        </w:rPr>
        <w:t>id_cita</w:t>
      </w:r>
      <w:proofErr w:type="spellEnd"/>
      <w:r w:rsidRPr="00CB01CB">
        <w:rPr>
          <w:rFonts w:ascii="Arial" w:eastAsia="Arial" w:hAnsi="Arial" w:cs="Arial"/>
          <w:lang w:val="en-US"/>
        </w:rPr>
        <w:t xml:space="preserve">: </w:t>
      </w:r>
      <w:proofErr w:type="spellStart"/>
      <w:r w:rsidRPr="00CB01CB">
        <w:rPr>
          <w:rFonts w:ascii="Arial" w:eastAsia="Arial" w:hAnsi="Arial" w:cs="Arial"/>
          <w:lang w:val="en-US"/>
        </w:rPr>
        <w:t>tipo</w:t>
      </w:r>
      <w:proofErr w:type="spellEnd"/>
      <w:r w:rsidRPr="00CB01CB">
        <w:rPr>
          <w:rFonts w:ascii="Arial" w:eastAsia="Arial" w:hAnsi="Arial" w:cs="Arial"/>
          <w:lang w:val="en-US"/>
        </w:rPr>
        <w:t xml:space="preserve"> int, FK, NOT NULL.</w:t>
      </w:r>
    </w:p>
    <w:p w14:paraId="7B055983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  <w:lang w:val="en-US"/>
        </w:rPr>
      </w:pPr>
      <w:proofErr w:type="spellStart"/>
      <w:r w:rsidRPr="00CB01CB">
        <w:rPr>
          <w:rFonts w:ascii="Arial" w:eastAsia="Arial" w:hAnsi="Arial" w:cs="Arial"/>
          <w:lang w:val="en-US"/>
        </w:rPr>
        <w:t>monto</w:t>
      </w:r>
      <w:proofErr w:type="spellEnd"/>
      <w:r w:rsidRPr="00CB01CB">
        <w:rPr>
          <w:rFonts w:ascii="Arial" w:eastAsia="Arial" w:hAnsi="Arial" w:cs="Arial"/>
          <w:lang w:val="en-US"/>
        </w:rPr>
        <w:t xml:space="preserve">: </w:t>
      </w:r>
      <w:proofErr w:type="spellStart"/>
      <w:r w:rsidRPr="00CB01CB">
        <w:rPr>
          <w:rFonts w:ascii="Arial" w:eastAsia="Arial" w:hAnsi="Arial" w:cs="Arial"/>
          <w:lang w:val="en-US"/>
        </w:rPr>
        <w:t>tipo</w:t>
      </w:r>
      <w:proofErr w:type="spellEnd"/>
      <w:r w:rsidRPr="00CB01CB">
        <w:rPr>
          <w:rFonts w:ascii="Arial" w:eastAsia="Arial" w:hAnsi="Arial" w:cs="Arial"/>
          <w:lang w:val="en-US"/>
        </w:rPr>
        <w:t xml:space="preserve"> int, NOT NULL.</w:t>
      </w:r>
    </w:p>
    <w:p w14:paraId="1747E590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CB01CB">
        <w:rPr>
          <w:rFonts w:ascii="Arial" w:eastAsia="Arial" w:hAnsi="Arial" w:cs="Arial"/>
        </w:rPr>
        <w:t>fecha_pago</w:t>
      </w:r>
      <w:proofErr w:type="spellEnd"/>
      <w:r w:rsidRPr="00CB01CB">
        <w:rPr>
          <w:rFonts w:ascii="Arial" w:eastAsia="Arial" w:hAnsi="Arial" w:cs="Arial"/>
        </w:rPr>
        <w:t xml:space="preserve">: tipo </w:t>
      </w:r>
      <w:proofErr w:type="spellStart"/>
      <w:r w:rsidRPr="00CB01CB">
        <w:rPr>
          <w:rFonts w:ascii="Arial" w:eastAsia="Arial" w:hAnsi="Arial" w:cs="Arial"/>
        </w:rPr>
        <w:t>datetime</w:t>
      </w:r>
      <w:proofErr w:type="spellEnd"/>
      <w:r w:rsidRPr="00CB01CB">
        <w:rPr>
          <w:rFonts w:ascii="Arial" w:eastAsia="Arial" w:hAnsi="Arial" w:cs="Arial"/>
        </w:rPr>
        <w:t>, NOT NULL.</w:t>
      </w:r>
    </w:p>
    <w:p w14:paraId="3C3E793D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CB01CB">
        <w:rPr>
          <w:rFonts w:ascii="Arial" w:eastAsia="Arial" w:hAnsi="Arial" w:cs="Arial"/>
        </w:rPr>
        <w:t>metodo_pago</w:t>
      </w:r>
      <w:proofErr w:type="spellEnd"/>
      <w:r w:rsidRPr="00CB01CB">
        <w:rPr>
          <w:rFonts w:ascii="Arial" w:eastAsia="Arial" w:hAnsi="Arial" w:cs="Arial"/>
        </w:rPr>
        <w:t xml:space="preserve">: tipo </w:t>
      </w:r>
      <w:proofErr w:type="spellStart"/>
      <w:proofErr w:type="gramStart"/>
      <w:r w:rsidRPr="00CB01CB">
        <w:rPr>
          <w:rFonts w:ascii="Arial" w:eastAsia="Arial" w:hAnsi="Arial" w:cs="Arial"/>
        </w:rPr>
        <w:t>varchar</w:t>
      </w:r>
      <w:proofErr w:type="spellEnd"/>
      <w:r w:rsidRPr="00CB01CB">
        <w:rPr>
          <w:rFonts w:ascii="Arial" w:eastAsia="Arial" w:hAnsi="Arial" w:cs="Arial"/>
        </w:rPr>
        <w:t>(</w:t>
      </w:r>
      <w:proofErr w:type="gramEnd"/>
      <w:r w:rsidRPr="00CB01CB">
        <w:rPr>
          <w:rFonts w:ascii="Arial" w:eastAsia="Arial" w:hAnsi="Arial" w:cs="Arial"/>
        </w:rPr>
        <w:t>20), NOT NULL.</w:t>
      </w:r>
    </w:p>
    <w:p w14:paraId="43BDEE47" w14:textId="77777777" w:rsidR="00CB01CB" w:rsidRPr="00CB01CB" w:rsidRDefault="00CB01CB" w:rsidP="00CB01CB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CB01CB">
        <w:rPr>
          <w:rFonts w:ascii="Arial" w:eastAsia="Arial" w:hAnsi="Arial" w:cs="Arial"/>
        </w:rPr>
        <w:t>id_transaccion_exacta</w:t>
      </w:r>
      <w:proofErr w:type="spellEnd"/>
      <w:r w:rsidRPr="00CB01CB">
        <w:rPr>
          <w:rFonts w:ascii="Arial" w:eastAsia="Arial" w:hAnsi="Arial" w:cs="Arial"/>
        </w:rPr>
        <w:t xml:space="preserve">: tipo </w:t>
      </w:r>
      <w:proofErr w:type="spellStart"/>
      <w:proofErr w:type="gramStart"/>
      <w:r w:rsidRPr="00CB01CB">
        <w:rPr>
          <w:rFonts w:ascii="Arial" w:eastAsia="Arial" w:hAnsi="Arial" w:cs="Arial"/>
        </w:rPr>
        <w:t>varchar</w:t>
      </w:r>
      <w:proofErr w:type="spellEnd"/>
      <w:r w:rsidRPr="00CB01CB">
        <w:rPr>
          <w:rFonts w:ascii="Arial" w:eastAsia="Arial" w:hAnsi="Arial" w:cs="Arial"/>
        </w:rPr>
        <w:t>(</w:t>
      </w:r>
      <w:proofErr w:type="gramEnd"/>
      <w:r w:rsidRPr="00CB01CB">
        <w:rPr>
          <w:rFonts w:ascii="Arial" w:eastAsia="Arial" w:hAnsi="Arial" w:cs="Arial"/>
        </w:rPr>
        <w:t>50), NOT NULL.</w:t>
      </w:r>
    </w:p>
    <w:p w14:paraId="51E14F0F" w14:textId="7C5DFE10" w:rsidR="00CB01CB" w:rsidRDefault="00CB01CB" w:rsidP="00DC7BF3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CB01CB">
        <w:rPr>
          <w:rFonts w:ascii="Arial" w:eastAsia="Arial" w:hAnsi="Arial" w:cs="Arial"/>
        </w:rPr>
        <w:t>estado_pago</w:t>
      </w:r>
      <w:proofErr w:type="spellEnd"/>
      <w:r w:rsidRPr="00CB01CB">
        <w:rPr>
          <w:rFonts w:ascii="Arial" w:eastAsia="Arial" w:hAnsi="Arial" w:cs="Arial"/>
        </w:rPr>
        <w:t xml:space="preserve">: tipo </w:t>
      </w:r>
      <w:proofErr w:type="spellStart"/>
      <w:proofErr w:type="gramStart"/>
      <w:r w:rsidRPr="00CB01CB">
        <w:rPr>
          <w:rFonts w:ascii="Arial" w:eastAsia="Arial" w:hAnsi="Arial" w:cs="Arial"/>
        </w:rPr>
        <w:t>varchar</w:t>
      </w:r>
      <w:proofErr w:type="spellEnd"/>
      <w:r w:rsidRPr="00CB01CB">
        <w:rPr>
          <w:rFonts w:ascii="Arial" w:eastAsia="Arial" w:hAnsi="Arial" w:cs="Arial"/>
        </w:rPr>
        <w:t>(</w:t>
      </w:r>
      <w:proofErr w:type="gramEnd"/>
      <w:r w:rsidRPr="00CB01CB">
        <w:rPr>
          <w:rFonts w:ascii="Arial" w:eastAsia="Arial" w:hAnsi="Arial" w:cs="Arial"/>
        </w:rPr>
        <w:t>20), NOT NULL.</w:t>
      </w:r>
    </w:p>
    <w:p w14:paraId="1D5375CA" w14:textId="4402209F" w:rsidR="00377A7E" w:rsidRPr="00377A7E" w:rsidRDefault="00377A7E" w:rsidP="00377A7E">
      <w:pPr>
        <w:numPr>
          <w:ilvl w:val="0"/>
          <w:numId w:val="34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Tipo_pago</w:t>
      </w:r>
      <w:proofErr w:type="spellEnd"/>
      <w:r>
        <w:rPr>
          <w:rFonts w:ascii="Arial" w:eastAsia="Arial" w:hAnsi="Arial" w:cs="Arial"/>
        </w:rPr>
        <w:t xml:space="preserve">: </w:t>
      </w:r>
      <w:r w:rsidRPr="00CB01CB">
        <w:rPr>
          <w:rFonts w:ascii="Arial" w:eastAsia="Arial" w:hAnsi="Arial" w:cs="Arial"/>
        </w:rPr>
        <w:t xml:space="preserve">tipo </w:t>
      </w:r>
      <w:proofErr w:type="spellStart"/>
      <w:proofErr w:type="gramStart"/>
      <w:r w:rsidRPr="00CB01CB">
        <w:rPr>
          <w:rFonts w:ascii="Arial" w:eastAsia="Arial" w:hAnsi="Arial" w:cs="Arial"/>
        </w:rPr>
        <w:t>varchar</w:t>
      </w:r>
      <w:proofErr w:type="spellEnd"/>
      <w:r w:rsidRPr="00CB01CB"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3</w:t>
      </w:r>
      <w:r w:rsidRPr="00CB01CB">
        <w:rPr>
          <w:rFonts w:ascii="Arial" w:eastAsia="Arial" w:hAnsi="Arial" w:cs="Arial"/>
        </w:rPr>
        <w:t>0), NOT NULL.</w:t>
      </w:r>
    </w:p>
    <w:p w14:paraId="779E2F26" w14:textId="2D091E6F" w:rsidR="00DC7BF3" w:rsidRPr="00DC7BF3" w:rsidRDefault="00DC7BF3" w:rsidP="00DC7BF3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 w:rsidRPr="00DC7BF3">
        <w:rPr>
          <w:rFonts w:ascii="Arial" w:eastAsia="Arial" w:hAnsi="Arial" w:cs="Arial"/>
          <w:sz w:val="26"/>
          <w:szCs w:val="26"/>
        </w:rPr>
        <w:t>Tabla: Inventario</w:t>
      </w:r>
    </w:p>
    <w:p w14:paraId="0A83CDED" w14:textId="77777777" w:rsidR="00DC7BF3" w:rsidRPr="00DC7BF3" w:rsidRDefault="00DC7BF3" w:rsidP="00DC7BF3">
      <w:pPr>
        <w:numPr>
          <w:ilvl w:val="0"/>
          <w:numId w:val="28"/>
        </w:numPr>
        <w:spacing w:before="240" w:after="240" w:line="240" w:lineRule="auto"/>
        <w:rPr>
          <w:rFonts w:ascii="Arial" w:eastAsia="Arial" w:hAnsi="Arial" w:cs="Arial"/>
          <w:lang w:val="en-US"/>
        </w:rPr>
      </w:pPr>
      <w:proofErr w:type="spellStart"/>
      <w:r w:rsidRPr="00DC7BF3">
        <w:rPr>
          <w:rFonts w:ascii="Arial" w:eastAsia="Arial" w:hAnsi="Arial" w:cs="Arial"/>
          <w:lang w:val="en-US"/>
        </w:rPr>
        <w:t>id_insumo</w:t>
      </w:r>
      <w:proofErr w:type="spellEnd"/>
      <w:r w:rsidRPr="00DC7BF3">
        <w:rPr>
          <w:rFonts w:ascii="Arial" w:eastAsia="Arial" w:hAnsi="Arial" w:cs="Arial"/>
          <w:lang w:val="en-US"/>
        </w:rPr>
        <w:t xml:space="preserve">: </w:t>
      </w:r>
      <w:proofErr w:type="spellStart"/>
      <w:r w:rsidRPr="00DC7BF3">
        <w:rPr>
          <w:rFonts w:ascii="Arial" w:eastAsia="Arial" w:hAnsi="Arial" w:cs="Arial"/>
          <w:lang w:val="en-US"/>
        </w:rPr>
        <w:t>tipo</w:t>
      </w:r>
      <w:proofErr w:type="spellEnd"/>
      <w:r w:rsidRPr="00DC7BF3">
        <w:rPr>
          <w:rFonts w:ascii="Arial" w:eastAsia="Arial" w:hAnsi="Arial" w:cs="Arial"/>
          <w:lang w:val="en-US"/>
        </w:rPr>
        <w:t xml:space="preserve"> int, PK, NOT NULL</w:t>
      </w:r>
    </w:p>
    <w:p w14:paraId="7D7FC028" w14:textId="77777777" w:rsidR="00DC7BF3" w:rsidRPr="00DC7BF3" w:rsidRDefault="00DC7BF3" w:rsidP="00DC7BF3">
      <w:pPr>
        <w:numPr>
          <w:ilvl w:val="0"/>
          <w:numId w:val="28"/>
        </w:numPr>
        <w:spacing w:before="240" w:after="240" w:line="240" w:lineRule="auto"/>
        <w:rPr>
          <w:rFonts w:ascii="Arial" w:eastAsia="Arial" w:hAnsi="Arial" w:cs="Arial"/>
        </w:rPr>
      </w:pPr>
      <w:r w:rsidRPr="00DC7BF3">
        <w:rPr>
          <w:rFonts w:ascii="Arial" w:eastAsia="Arial" w:hAnsi="Arial" w:cs="Arial"/>
        </w:rPr>
        <w:t xml:space="preserve">nombre: tipo </w:t>
      </w:r>
      <w:proofErr w:type="spellStart"/>
      <w:proofErr w:type="gramStart"/>
      <w:r w:rsidRPr="00DC7BF3">
        <w:rPr>
          <w:rFonts w:ascii="Arial" w:eastAsia="Arial" w:hAnsi="Arial" w:cs="Arial"/>
        </w:rPr>
        <w:t>varchar</w:t>
      </w:r>
      <w:proofErr w:type="spellEnd"/>
      <w:r w:rsidRPr="00DC7BF3">
        <w:rPr>
          <w:rFonts w:ascii="Arial" w:eastAsia="Arial" w:hAnsi="Arial" w:cs="Arial"/>
        </w:rPr>
        <w:t>(</w:t>
      </w:r>
      <w:proofErr w:type="gramEnd"/>
      <w:r w:rsidRPr="00DC7BF3">
        <w:rPr>
          <w:rFonts w:ascii="Arial" w:eastAsia="Arial" w:hAnsi="Arial" w:cs="Arial"/>
        </w:rPr>
        <w:t>50), NOT NULL</w:t>
      </w:r>
    </w:p>
    <w:p w14:paraId="28FBAE2D" w14:textId="77777777" w:rsidR="00DC7BF3" w:rsidRPr="00DC7BF3" w:rsidRDefault="00DC7BF3" w:rsidP="00DC7BF3">
      <w:pPr>
        <w:numPr>
          <w:ilvl w:val="0"/>
          <w:numId w:val="28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DC7BF3">
        <w:rPr>
          <w:rFonts w:ascii="Arial" w:eastAsia="Arial" w:hAnsi="Arial" w:cs="Arial"/>
        </w:rPr>
        <w:t>stock_actual</w:t>
      </w:r>
      <w:proofErr w:type="spellEnd"/>
      <w:r w:rsidRPr="00DC7BF3">
        <w:rPr>
          <w:rFonts w:ascii="Arial" w:eastAsia="Arial" w:hAnsi="Arial" w:cs="Arial"/>
        </w:rPr>
        <w:t xml:space="preserve">: tipo </w:t>
      </w:r>
      <w:proofErr w:type="gramStart"/>
      <w:r w:rsidRPr="00DC7BF3">
        <w:rPr>
          <w:rFonts w:ascii="Arial" w:eastAsia="Arial" w:hAnsi="Arial" w:cs="Arial"/>
        </w:rPr>
        <w:t>decimal(</w:t>
      </w:r>
      <w:proofErr w:type="gramEnd"/>
      <w:r w:rsidRPr="00DC7BF3">
        <w:rPr>
          <w:rFonts w:ascii="Arial" w:eastAsia="Arial" w:hAnsi="Arial" w:cs="Arial"/>
        </w:rPr>
        <w:t>10,2), NOT NULL (Usamos decimal por si miden en litros o kilos).</w:t>
      </w:r>
    </w:p>
    <w:p w14:paraId="5A55C0B3" w14:textId="77777777" w:rsidR="00DC7BF3" w:rsidRPr="00DC7BF3" w:rsidRDefault="00DC7BF3" w:rsidP="00DC7BF3">
      <w:pPr>
        <w:spacing w:before="240" w:after="240" w:line="240" w:lineRule="auto"/>
        <w:rPr>
          <w:rFonts w:ascii="Arial" w:eastAsia="Arial" w:hAnsi="Arial" w:cs="Arial"/>
          <w:sz w:val="26"/>
          <w:szCs w:val="26"/>
        </w:rPr>
      </w:pPr>
      <w:r w:rsidRPr="00DC7BF3">
        <w:rPr>
          <w:rFonts w:ascii="Arial" w:eastAsia="Arial" w:hAnsi="Arial" w:cs="Arial"/>
          <w:sz w:val="26"/>
          <w:szCs w:val="26"/>
        </w:rPr>
        <w:t xml:space="preserve">Tabla: </w:t>
      </w:r>
      <w:proofErr w:type="spellStart"/>
      <w:r w:rsidRPr="00DC7BF3">
        <w:rPr>
          <w:rFonts w:ascii="Arial" w:eastAsia="Arial" w:hAnsi="Arial" w:cs="Arial"/>
          <w:sz w:val="26"/>
          <w:szCs w:val="26"/>
        </w:rPr>
        <w:t>insumos_utilizados</w:t>
      </w:r>
      <w:proofErr w:type="spellEnd"/>
    </w:p>
    <w:p w14:paraId="26CE7064" w14:textId="77777777" w:rsidR="00DC7BF3" w:rsidRPr="00DC7BF3" w:rsidRDefault="00DC7BF3" w:rsidP="00DC7BF3">
      <w:pPr>
        <w:numPr>
          <w:ilvl w:val="0"/>
          <w:numId w:val="29"/>
        </w:numPr>
        <w:spacing w:before="240" w:after="240" w:line="240" w:lineRule="auto"/>
        <w:rPr>
          <w:rFonts w:ascii="Arial" w:eastAsia="Arial" w:hAnsi="Arial" w:cs="Arial"/>
          <w:lang w:val="en-US"/>
        </w:rPr>
      </w:pPr>
      <w:proofErr w:type="spellStart"/>
      <w:r w:rsidRPr="00DC7BF3">
        <w:rPr>
          <w:rFonts w:ascii="Arial" w:eastAsia="Arial" w:hAnsi="Arial" w:cs="Arial"/>
          <w:lang w:val="en-US"/>
        </w:rPr>
        <w:t>id_insumo</w:t>
      </w:r>
      <w:proofErr w:type="spellEnd"/>
      <w:r w:rsidRPr="00DC7BF3">
        <w:rPr>
          <w:rFonts w:ascii="Arial" w:eastAsia="Arial" w:hAnsi="Arial" w:cs="Arial"/>
          <w:lang w:val="en-US"/>
        </w:rPr>
        <w:t xml:space="preserve">: </w:t>
      </w:r>
      <w:proofErr w:type="spellStart"/>
      <w:r w:rsidRPr="00DC7BF3">
        <w:rPr>
          <w:rFonts w:ascii="Arial" w:eastAsia="Arial" w:hAnsi="Arial" w:cs="Arial"/>
          <w:lang w:val="en-US"/>
        </w:rPr>
        <w:t>tipo</w:t>
      </w:r>
      <w:proofErr w:type="spellEnd"/>
      <w:r w:rsidRPr="00DC7BF3">
        <w:rPr>
          <w:rFonts w:ascii="Arial" w:eastAsia="Arial" w:hAnsi="Arial" w:cs="Arial"/>
          <w:lang w:val="en-US"/>
        </w:rPr>
        <w:t xml:space="preserve"> int, FK, NOT NULL</w:t>
      </w:r>
    </w:p>
    <w:p w14:paraId="58BA6C3E" w14:textId="77777777" w:rsidR="00DC7BF3" w:rsidRPr="00DC7BF3" w:rsidRDefault="00DC7BF3" w:rsidP="00DC7BF3">
      <w:pPr>
        <w:numPr>
          <w:ilvl w:val="0"/>
          <w:numId w:val="29"/>
        </w:numPr>
        <w:spacing w:before="240" w:after="240" w:line="240" w:lineRule="auto"/>
        <w:rPr>
          <w:rFonts w:ascii="Arial" w:eastAsia="Arial" w:hAnsi="Arial" w:cs="Arial"/>
        </w:rPr>
      </w:pPr>
      <w:proofErr w:type="spellStart"/>
      <w:r w:rsidRPr="00DC7BF3">
        <w:rPr>
          <w:rFonts w:ascii="Arial" w:eastAsia="Arial" w:hAnsi="Arial" w:cs="Arial"/>
        </w:rPr>
        <w:t>id_servicio</w:t>
      </w:r>
      <w:proofErr w:type="spellEnd"/>
      <w:r w:rsidRPr="00DC7BF3">
        <w:rPr>
          <w:rFonts w:ascii="Arial" w:eastAsia="Arial" w:hAnsi="Arial" w:cs="Arial"/>
        </w:rPr>
        <w:t xml:space="preserve">: tipo </w:t>
      </w:r>
      <w:proofErr w:type="spellStart"/>
      <w:r w:rsidRPr="00DC7BF3">
        <w:rPr>
          <w:rFonts w:ascii="Arial" w:eastAsia="Arial" w:hAnsi="Arial" w:cs="Arial"/>
        </w:rPr>
        <w:t>int</w:t>
      </w:r>
      <w:proofErr w:type="spellEnd"/>
      <w:r w:rsidRPr="00DC7BF3">
        <w:rPr>
          <w:rFonts w:ascii="Arial" w:eastAsia="Arial" w:hAnsi="Arial" w:cs="Arial"/>
        </w:rPr>
        <w:t>, FK, NOT NULL</w:t>
      </w:r>
    </w:p>
    <w:p w14:paraId="5F9AEBEA" w14:textId="270EB7C2" w:rsidR="00377A7E" w:rsidRDefault="00DC7BF3" w:rsidP="00377A7E">
      <w:pPr>
        <w:numPr>
          <w:ilvl w:val="0"/>
          <w:numId w:val="29"/>
        </w:numPr>
        <w:spacing w:before="240" w:after="240" w:line="240" w:lineRule="auto"/>
        <w:rPr>
          <w:rFonts w:ascii="Arial" w:eastAsia="Arial" w:hAnsi="Arial" w:cs="Arial"/>
        </w:rPr>
      </w:pPr>
      <w:r w:rsidRPr="00DC7BF3">
        <w:rPr>
          <w:rFonts w:ascii="Arial" w:eastAsia="Arial" w:hAnsi="Arial" w:cs="Arial"/>
        </w:rPr>
        <w:t xml:space="preserve">cantidad: tipo </w:t>
      </w:r>
      <w:proofErr w:type="gramStart"/>
      <w:r w:rsidRPr="00DC7BF3">
        <w:rPr>
          <w:rFonts w:ascii="Arial" w:eastAsia="Arial" w:hAnsi="Arial" w:cs="Arial"/>
        </w:rPr>
        <w:t>decimal(</w:t>
      </w:r>
      <w:proofErr w:type="gramEnd"/>
      <w:r w:rsidRPr="00DC7BF3">
        <w:rPr>
          <w:rFonts w:ascii="Arial" w:eastAsia="Arial" w:hAnsi="Arial" w:cs="Arial"/>
        </w:rPr>
        <w:t>10,2), NOT NUL</w:t>
      </w:r>
      <w:r w:rsidR="00ED0DBB" w:rsidRPr="00ED0DBB">
        <w:rPr>
          <w:rFonts w:ascii="Arial" w:eastAsia="Arial" w:hAnsi="Arial" w:cs="Arial"/>
        </w:rPr>
        <w:t>L</w:t>
      </w:r>
    </w:p>
    <w:p w14:paraId="43211ECE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0100AA37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28E3B40F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2FCCA36E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08B6832C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24405845" w14:textId="77777777" w:rsid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0078DDA4" w14:textId="77777777" w:rsidR="00377A7E" w:rsidRPr="00377A7E" w:rsidRDefault="00377A7E" w:rsidP="00377A7E">
      <w:pPr>
        <w:spacing w:before="240" w:after="240" w:line="240" w:lineRule="auto"/>
        <w:rPr>
          <w:rFonts w:ascii="Arial" w:eastAsia="Arial" w:hAnsi="Arial" w:cs="Arial"/>
        </w:rPr>
      </w:pPr>
    </w:p>
    <w:p w14:paraId="721835FB" w14:textId="77777777" w:rsidR="006E329D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Relaciones </w:t>
      </w:r>
    </w:p>
    <w:p w14:paraId="25DBC3CA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2rh6momehm16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1. Relación Usuario - Cita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AF2DB8B" w14:textId="77777777" w:rsidR="006E329D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51DD686B" w14:textId="77777777" w:rsidR="006E329D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Un Usuario (cliente) puede registrar múltiples Citas a lo largo del tiempo. Sin embargo, una Cita específica pertenece a un único usuario.</w:t>
      </w:r>
    </w:p>
    <w:p w14:paraId="267A7991" w14:textId="608B58EC" w:rsidR="00CB01CB" w:rsidRPr="00377A7E" w:rsidRDefault="00000000" w:rsidP="00CB01CB">
      <w:pPr>
        <w:numPr>
          <w:ilvl w:val="0"/>
          <w:numId w:val="13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id_usuario</w:t>
      </w:r>
      <w:proofErr w:type="spellEnd"/>
      <w:r>
        <w:rPr>
          <w:rFonts w:ascii="Arial" w:eastAsia="Arial" w:hAnsi="Arial" w:cs="Arial"/>
        </w:rPr>
        <w:t xml:space="preserve"> en la tabla Cita es la llave foránea (FK) que conecta con la tabla Usuario.</w:t>
      </w:r>
    </w:p>
    <w:p w14:paraId="1429CA46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q6qi0gotqfhc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>2. Relación Empleado - Cita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224196A7" w14:textId="77777777" w:rsidR="006E329D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493D597D" w14:textId="77777777" w:rsidR="006E329D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Un Empleado (barbero) puede atender muchas Citas durante su jornada laboral. Cada Cita está asignada a un solo empleado para evitar conflictos de agenda.</w:t>
      </w:r>
    </w:p>
    <w:p w14:paraId="519EDB90" w14:textId="77777777" w:rsidR="006E329D" w:rsidRDefault="00000000">
      <w:pPr>
        <w:numPr>
          <w:ilvl w:val="0"/>
          <w:numId w:val="4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 en la tabla Cita conecta directamente con la tabla Empleado.</w:t>
      </w:r>
    </w:p>
    <w:p w14:paraId="565A0445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q1u5fcba3fq6" w:colFirst="0" w:colLast="0"/>
      <w:bookmarkEnd w:id="3"/>
      <w:r>
        <w:rPr>
          <w:rFonts w:ascii="Arial" w:eastAsia="Arial" w:hAnsi="Arial" w:cs="Arial"/>
          <w:color w:val="000000"/>
          <w:sz w:val="24"/>
          <w:szCs w:val="24"/>
        </w:rPr>
        <w:t>3. Relación Empleado - Horario (1:1)</w:t>
      </w:r>
    </w:p>
    <w:p w14:paraId="5662A68E" w14:textId="77777777" w:rsidR="006E329D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Uno (Estructural).</w:t>
      </w:r>
    </w:p>
    <w:p w14:paraId="219C671C" w14:textId="77777777" w:rsidR="006E329D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Cada Empleado tiene un registro de Horario asociado que define su disponibilidad semanal y bloques de almuerzo.</w:t>
      </w:r>
    </w:p>
    <w:p w14:paraId="48173CAE" w14:textId="322687EE" w:rsidR="00ED0DBB" w:rsidRPr="00CB01CB" w:rsidRDefault="00000000" w:rsidP="00CB01CB">
      <w:pPr>
        <w:numPr>
          <w:ilvl w:val="0"/>
          <w:numId w:val="9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La tabla Horario utiliza el </w:t>
      </w:r>
      <w:proofErr w:type="spellStart"/>
      <w:r>
        <w:rPr>
          <w:rFonts w:ascii="Arial" w:eastAsia="Arial" w:hAnsi="Arial" w:cs="Arial"/>
        </w:rPr>
        <w:t>id_empleado</w:t>
      </w:r>
      <w:proofErr w:type="spellEnd"/>
      <w:r>
        <w:rPr>
          <w:rFonts w:ascii="Arial" w:eastAsia="Arial" w:hAnsi="Arial" w:cs="Arial"/>
        </w:rPr>
        <w:t xml:space="preserve"> como llave foránea para vincular la jornada con el trabajador correspondiente.</w:t>
      </w:r>
      <w:bookmarkStart w:id="4" w:name="_heading=h.dk8qvpv8dt4c" w:colFirst="0" w:colLast="0"/>
      <w:bookmarkEnd w:id="4"/>
    </w:p>
    <w:p w14:paraId="2AB69898" w14:textId="58AB8B98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Relación Cita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Cita_Detalles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3A08CA39" w14:textId="77777777" w:rsidR="006E329D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7E42BFB9" w14:textId="77777777" w:rsidR="006E329D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Una Cita puede contener varios servicios (ej. Corte y Barba), por lo que se desglosa en la tabla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>. Esta relación permite calcular el Valor Total y el abono obligatorio de forma precisa.</w:t>
      </w:r>
    </w:p>
    <w:p w14:paraId="61C2264C" w14:textId="77777777" w:rsidR="006E329D" w:rsidRDefault="00000000">
      <w:pPr>
        <w:numPr>
          <w:ilvl w:val="0"/>
          <w:numId w:val="14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Llave: El campo </w:t>
      </w:r>
      <w:proofErr w:type="spellStart"/>
      <w:r>
        <w:rPr>
          <w:rFonts w:ascii="Arial" w:eastAsia="Arial" w:hAnsi="Arial" w:cs="Arial"/>
        </w:rPr>
        <w:t>id_cita</w:t>
      </w:r>
      <w:proofErr w:type="spellEnd"/>
      <w:r>
        <w:rPr>
          <w:rFonts w:ascii="Arial" w:eastAsia="Arial" w:hAnsi="Arial" w:cs="Arial"/>
        </w:rPr>
        <w:t xml:space="preserve"> en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 xml:space="preserve"> apunta al registro padre en la tabla Cita.</w:t>
      </w:r>
    </w:p>
    <w:p w14:paraId="704428D1" w14:textId="77777777" w:rsidR="006E329D" w:rsidRDefault="00000000">
      <w:pPr>
        <w:pStyle w:val="Ttulo3"/>
        <w:keepNext w:val="0"/>
        <w:keepLines w:val="0"/>
        <w:spacing w:before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5" w:name="_heading=h.y38bs1s5es1l" w:colFirst="0" w:colLast="0"/>
      <w:bookmarkEnd w:id="5"/>
      <w:r>
        <w:rPr>
          <w:rFonts w:ascii="Arial" w:eastAsia="Arial" w:hAnsi="Arial" w:cs="Arial"/>
          <w:color w:val="000000"/>
          <w:sz w:val="24"/>
          <w:szCs w:val="24"/>
        </w:rPr>
        <w:t xml:space="preserve">5. Relación Servicio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Cita_Detalles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1:N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1DED9C2" w14:textId="77777777" w:rsidR="006E329D" w:rsidRDefault="00000000">
      <w:pPr>
        <w:numPr>
          <w:ilvl w:val="0"/>
          <w:numId w:val="10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Tipo: Uno a Muchos.</w:t>
      </w:r>
    </w:p>
    <w:p w14:paraId="5D549675" w14:textId="77777777" w:rsidR="006E329D" w:rsidRDefault="00000000">
      <w:pPr>
        <w:numPr>
          <w:ilvl w:val="0"/>
          <w:numId w:val="10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Un Servicio del catálogo puede estar presente en muchas citas diferentes. La tabla </w:t>
      </w:r>
      <w:proofErr w:type="spellStart"/>
      <w:r>
        <w:rPr>
          <w:rFonts w:ascii="Arial" w:eastAsia="Arial" w:hAnsi="Arial" w:cs="Arial"/>
        </w:rPr>
        <w:t>Cita_Detalles</w:t>
      </w:r>
      <w:proofErr w:type="spellEnd"/>
      <w:r>
        <w:rPr>
          <w:rFonts w:ascii="Arial" w:eastAsia="Arial" w:hAnsi="Arial" w:cs="Arial"/>
        </w:rPr>
        <w:t xml:space="preserve"> extrae el </w:t>
      </w:r>
      <w:proofErr w:type="spellStart"/>
      <w:r>
        <w:rPr>
          <w:rFonts w:ascii="Arial" w:eastAsia="Arial" w:hAnsi="Arial" w:cs="Arial"/>
        </w:rPr>
        <w:t>id_servicio</w:t>
      </w:r>
      <w:proofErr w:type="spellEnd"/>
      <w:r>
        <w:rPr>
          <w:rFonts w:ascii="Arial" w:eastAsia="Arial" w:hAnsi="Arial" w:cs="Arial"/>
        </w:rPr>
        <w:t xml:space="preserve"> y "congela" el precio en el campo </w:t>
      </w:r>
      <w:proofErr w:type="spellStart"/>
      <w:r>
        <w:rPr>
          <w:rFonts w:ascii="Arial" w:eastAsia="Arial" w:hAnsi="Arial" w:cs="Arial"/>
        </w:rPr>
        <w:t>precio_cita</w:t>
      </w:r>
      <w:proofErr w:type="spellEnd"/>
      <w:r>
        <w:rPr>
          <w:rFonts w:ascii="Arial" w:eastAsia="Arial" w:hAnsi="Arial" w:cs="Arial"/>
        </w:rPr>
        <w:t xml:space="preserve"> para evitar descuadres contables si los precios cambian a futuro.</w:t>
      </w:r>
    </w:p>
    <w:p w14:paraId="336E0BE2" w14:textId="28FC10BF" w:rsidR="00ED0DBB" w:rsidRPr="00ED0DBB" w:rsidRDefault="00ED0DBB" w:rsidP="00ED0DBB">
      <w:pPr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 xml:space="preserve">6. Relación Inventario - </w:t>
      </w:r>
      <w:proofErr w:type="spellStart"/>
      <w:r w:rsidRPr="00ED0DBB">
        <w:rPr>
          <w:rFonts w:ascii="Arial" w:eastAsia="Arial" w:hAnsi="Arial" w:cs="Arial"/>
        </w:rPr>
        <w:t>Insumos_Utilizados</w:t>
      </w:r>
      <w:proofErr w:type="spellEnd"/>
      <w:r w:rsidRPr="00ED0DBB">
        <w:rPr>
          <w:rFonts w:ascii="Arial" w:eastAsia="Arial" w:hAnsi="Arial" w:cs="Arial"/>
        </w:rPr>
        <w:t xml:space="preserve"> (</w:t>
      </w:r>
      <w:proofErr w:type="gramStart"/>
      <w:r w:rsidRPr="00ED0DBB">
        <w:rPr>
          <w:rFonts w:ascii="Arial" w:eastAsia="Arial" w:hAnsi="Arial" w:cs="Arial"/>
        </w:rPr>
        <w:t>1:N</w:t>
      </w:r>
      <w:proofErr w:type="gramEnd"/>
      <w:r w:rsidRPr="00ED0DBB">
        <w:rPr>
          <w:rFonts w:ascii="Arial" w:eastAsia="Arial" w:hAnsi="Arial" w:cs="Arial"/>
        </w:rPr>
        <w:t>)</w:t>
      </w:r>
    </w:p>
    <w:p w14:paraId="1FCAB286" w14:textId="101AC793" w:rsidR="00ED0DBB" w:rsidRPr="00ED0DBB" w:rsidRDefault="00ED0DBB" w:rsidP="00ED0DBB">
      <w:pPr>
        <w:numPr>
          <w:ilvl w:val="0"/>
          <w:numId w:val="32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>Tipo: Uno a Muchos.</w:t>
      </w:r>
    </w:p>
    <w:p w14:paraId="3E2F74DA" w14:textId="38397A6F" w:rsidR="00ED0DBB" w:rsidRPr="00ED0DBB" w:rsidRDefault="00ED0DBB" w:rsidP="00ED0DBB">
      <w:pPr>
        <w:numPr>
          <w:ilvl w:val="0"/>
          <w:numId w:val="32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 xml:space="preserve">Descripción: Un insumo específico (ej. </w:t>
      </w:r>
      <w:proofErr w:type="spellStart"/>
      <w:r w:rsidRPr="00ED0DBB">
        <w:rPr>
          <w:rFonts w:ascii="Arial" w:eastAsia="Arial" w:hAnsi="Arial" w:cs="Arial"/>
        </w:rPr>
        <w:t>Shampoo</w:t>
      </w:r>
      <w:proofErr w:type="spellEnd"/>
      <w:r w:rsidRPr="00ED0DBB">
        <w:rPr>
          <w:rFonts w:ascii="Arial" w:eastAsia="Arial" w:hAnsi="Arial" w:cs="Arial"/>
        </w:rPr>
        <w:t>) puede estar asociado a varios servicios diferentes.</w:t>
      </w:r>
    </w:p>
    <w:p w14:paraId="3DA2B58C" w14:textId="77777777" w:rsidR="00ED0DBB" w:rsidRPr="00ED0DBB" w:rsidRDefault="00ED0DBB" w:rsidP="00ED0DBB">
      <w:pPr>
        <w:numPr>
          <w:ilvl w:val="0"/>
          <w:numId w:val="32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 xml:space="preserve">Llave: El campo </w:t>
      </w:r>
      <w:proofErr w:type="spellStart"/>
      <w:r w:rsidRPr="00ED0DBB">
        <w:rPr>
          <w:rFonts w:ascii="Arial" w:eastAsia="Arial" w:hAnsi="Arial" w:cs="Arial"/>
        </w:rPr>
        <w:t>id_insumo</w:t>
      </w:r>
      <w:proofErr w:type="spellEnd"/>
      <w:r w:rsidRPr="00ED0DBB">
        <w:rPr>
          <w:rFonts w:ascii="Arial" w:eastAsia="Arial" w:hAnsi="Arial" w:cs="Arial"/>
        </w:rPr>
        <w:t xml:space="preserve"> en la tabla </w:t>
      </w:r>
      <w:proofErr w:type="spellStart"/>
      <w:r w:rsidRPr="00ED0DBB">
        <w:rPr>
          <w:rFonts w:ascii="Arial" w:eastAsia="Arial" w:hAnsi="Arial" w:cs="Arial"/>
        </w:rPr>
        <w:t>insumos_utilizados</w:t>
      </w:r>
      <w:proofErr w:type="spellEnd"/>
      <w:r w:rsidRPr="00ED0DBB">
        <w:rPr>
          <w:rFonts w:ascii="Arial" w:eastAsia="Arial" w:hAnsi="Arial" w:cs="Arial"/>
        </w:rPr>
        <w:t xml:space="preserve"> conecta con la tabla Inventario.</w:t>
      </w:r>
    </w:p>
    <w:p w14:paraId="261B9A59" w14:textId="77777777" w:rsidR="00ED0DBB" w:rsidRPr="00ED0DBB" w:rsidRDefault="00ED0DBB" w:rsidP="00ED0DBB">
      <w:pPr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lastRenderedPageBreak/>
        <w:t xml:space="preserve">7. Relación Servicio - </w:t>
      </w:r>
      <w:proofErr w:type="spellStart"/>
      <w:r w:rsidRPr="00ED0DBB">
        <w:rPr>
          <w:rFonts w:ascii="Arial" w:eastAsia="Arial" w:hAnsi="Arial" w:cs="Arial"/>
        </w:rPr>
        <w:t>Insumos_Utilizados</w:t>
      </w:r>
      <w:proofErr w:type="spellEnd"/>
      <w:r w:rsidRPr="00ED0DBB">
        <w:rPr>
          <w:rFonts w:ascii="Arial" w:eastAsia="Arial" w:hAnsi="Arial" w:cs="Arial"/>
        </w:rPr>
        <w:t xml:space="preserve"> (</w:t>
      </w:r>
      <w:proofErr w:type="gramStart"/>
      <w:r w:rsidRPr="00ED0DBB">
        <w:rPr>
          <w:rFonts w:ascii="Arial" w:eastAsia="Arial" w:hAnsi="Arial" w:cs="Arial"/>
        </w:rPr>
        <w:t>1:N</w:t>
      </w:r>
      <w:proofErr w:type="gramEnd"/>
      <w:r w:rsidRPr="00ED0DBB">
        <w:rPr>
          <w:rFonts w:ascii="Arial" w:eastAsia="Arial" w:hAnsi="Arial" w:cs="Arial"/>
        </w:rPr>
        <w:t>)</w:t>
      </w:r>
    </w:p>
    <w:p w14:paraId="0BFCFDAF" w14:textId="77777777" w:rsidR="00ED0DBB" w:rsidRPr="00ED0DBB" w:rsidRDefault="00ED0DBB" w:rsidP="00ED0DBB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>Tipo: Uno a Muchos.</w:t>
      </w:r>
    </w:p>
    <w:p w14:paraId="039CE2A4" w14:textId="77777777" w:rsidR="00ED0DBB" w:rsidRPr="00ED0DBB" w:rsidRDefault="00ED0DBB" w:rsidP="00ED0DBB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>Descripción: Un servicio puede requerir varios insumos para realizarse (ej. la Tintura requiere tinte y oxidante).</w:t>
      </w:r>
    </w:p>
    <w:p w14:paraId="799120B5" w14:textId="447A7F85" w:rsidR="00CB01CB" w:rsidRDefault="00ED0DBB" w:rsidP="00CB01CB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 w:rsidRPr="00ED0DBB">
        <w:rPr>
          <w:rFonts w:ascii="Arial" w:eastAsia="Arial" w:hAnsi="Arial" w:cs="Arial"/>
        </w:rPr>
        <w:t xml:space="preserve">Llave: El campo </w:t>
      </w:r>
      <w:proofErr w:type="spellStart"/>
      <w:r w:rsidRPr="00ED0DBB">
        <w:rPr>
          <w:rFonts w:ascii="Arial" w:eastAsia="Arial" w:hAnsi="Arial" w:cs="Arial"/>
        </w:rPr>
        <w:t>id_servicio</w:t>
      </w:r>
      <w:proofErr w:type="spellEnd"/>
      <w:r w:rsidRPr="00ED0DBB">
        <w:rPr>
          <w:rFonts w:ascii="Arial" w:eastAsia="Arial" w:hAnsi="Arial" w:cs="Arial"/>
        </w:rPr>
        <w:t xml:space="preserve"> en la tabla </w:t>
      </w:r>
      <w:proofErr w:type="spellStart"/>
      <w:r w:rsidRPr="00ED0DBB">
        <w:rPr>
          <w:rFonts w:ascii="Arial" w:eastAsia="Arial" w:hAnsi="Arial" w:cs="Arial"/>
        </w:rPr>
        <w:t>insumos_utilizados</w:t>
      </w:r>
      <w:proofErr w:type="spellEnd"/>
      <w:r w:rsidRPr="00ED0DBB">
        <w:rPr>
          <w:rFonts w:ascii="Arial" w:eastAsia="Arial" w:hAnsi="Arial" w:cs="Arial"/>
        </w:rPr>
        <w:t xml:space="preserve"> conecta con la tabla Servicio.</w:t>
      </w:r>
    </w:p>
    <w:p w14:paraId="39977604" w14:textId="77777777" w:rsidR="00CB01CB" w:rsidRDefault="00CB01CB" w:rsidP="00CB01CB">
      <w:pPr>
        <w:spacing w:after="0"/>
        <w:ind w:left="720"/>
        <w:rPr>
          <w:rFonts w:ascii="Arial" w:eastAsia="Arial" w:hAnsi="Arial" w:cs="Arial"/>
        </w:rPr>
      </w:pPr>
    </w:p>
    <w:p w14:paraId="591B0B52" w14:textId="5A05A36B" w:rsidR="00CB01CB" w:rsidRPr="00CB01CB" w:rsidRDefault="00CB01CB" w:rsidP="00CB01CB">
      <w:pPr>
        <w:spacing w:after="0"/>
        <w:rPr>
          <w:rFonts w:ascii="Arial" w:eastAsia="Arial" w:hAnsi="Arial" w:cs="Arial"/>
        </w:rPr>
      </w:pPr>
      <w:r w:rsidRPr="00CB01CB">
        <w:rPr>
          <w:rFonts w:ascii="Arial" w:eastAsia="Arial" w:hAnsi="Arial" w:cs="Arial"/>
        </w:rPr>
        <w:t>8. Relación Cita - Pago (</w:t>
      </w:r>
      <w:proofErr w:type="gramStart"/>
      <w:r w:rsidRPr="00CB01CB">
        <w:rPr>
          <w:rFonts w:ascii="Arial" w:eastAsia="Arial" w:hAnsi="Arial" w:cs="Arial"/>
        </w:rPr>
        <w:t>1:</w:t>
      </w:r>
      <w:r w:rsidR="00D525E5">
        <w:rPr>
          <w:rFonts w:ascii="Arial" w:eastAsia="Arial" w:hAnsi="Arial" w:cs="Arial"/>
        </w:rPr>
        <w:t>N</w:t>
      </w:r>
      <w:proofErr w:type="gramEnd"/>
      <w:r w:rsidRPr="00CB01CB">
        <w:rPr>
          <w:rFonts w:ascii="Arial" w:eastAsia="Arial" w:hAnsi="Arial" w:cs="Arial"/>
        </w:rPr>
        <w:t>)</w:t>
      </w:r>
    </w:p>
    <w:p w14:paraId="7D8E3582" w14:textId="5D5439CB" w:rsidR="00CB01CB" w:rsidRPr="00CB01CB" w:rsidRDefault="00CB01CB" w:rsidP="00CB01CB">
      <w:pPr>
        <w:numPr>
          <w:ilvl w:val="0"/>
          <w:numId w:val="35"/>
        </w:numPr>
        <w:spacing w:after="0"/>
        <w:rPr>
          <w:rFonts w:ascii="Arial" w:eastAsia="Arial" w:hAnsi="Arial" w:cs="Arial"/>
        </w:rPr>
      </w:pPr>
      <w:r w:rsidRPr="00CB01CB">
        <w:rPr>
          <w:rFonts w:ascii="Arial" w:eastAsia="Arial" w:hAnsi="Arial" w:cs="Arial"/>
        </w:rPr>
        <w:t xml:space="preserve">Tipo: Uno a </w:t>
      </w:r>
      <w:r w:rsidR="00D525E5">
        <w:rPr>
          <w:rFonts w:ascii="Arial" w:eastAsia="Arial" w:hAnsi="Arial" w:cs="Arial"/>
        </w:rPr>
        <w:t>Muchos.</w:t>
      </w:r>
    </w:p>
    <w:p w14:paraId="53A7AB92" w14:textId="77777777" w:rsidR="00CB01CB" w:rsidRPr="00CB01CB" w:rsidRDefault="00CB01CB" w:rsidP="00CB01CB">
      <w:pPr>
        <w:numPr>
          <w:ilvl w:val="0"/>
          <w:numId w:val="35"/>
        </w:numPr>
        <w:spacing w:after="0"/>
        <w:rPr>
          <w:rFonts w:ascii="Arial" w:eastAsia="Arial" w:hAnsi="Arial" w:cs="Arial"/>
        </w:rPr>
      </w:pPr>
      <w:r w:rsidRPr="00CB01CB">
        <w:rPr>
          <w:rFonts w:ascii="Arial" w:eastAsia="Arial" w:hAnsi="Arial" w:cs="Arial"/>
        </w:rPr>
        <w:t>Descripción: Cada cita que ha completado satisfactoriamente el flujo de reserva posee un comprobante de pago único que respalda el abono del 25%.</w:t>
      </w:r>
    </w:p>
    <w:p w14:paraId="626DD6E1" w14:textId="77777777" w:rsidR="00CB01CB" w:rsidRPr="00CB01CB" w:rsidRDefault="00CB01CB" w:rsidP="00CB01CB">
      <w:pPr>
        <w:numPr>
          <w:ilvl w:val="0"/>
          <w:numId w:val="35"/>
        </w:numPr>
        <w:spacing w:after="0"/>
        <w:rPr>
          <w:rFonts w:ascii="Arial" w:eastAsia="Arial" w:hAnsi="Arial" w:cs="Arial"/>
        </w:rPr>
      </w:pPr>
      <w:r w:rsidRPr="00CB01CB">
        <w:rPr>
          <w:rFonts w:ascii="Arial" w:eastAsia="Arial" w:hAnsi="Arial" w:cs="Arial"/>
        </w:rPr>
        <w:t xml:space="preserve">Llave: El campo </w:t>
      </w:r>
      <w:proofErr w:type="spellStart"/>
      <w:r w:rsidRPr="00CB01CB">
        <w:rPr>
          <w:rFonts w:ascii="Arial" w:eastAsia="Arial" w:hAnsi="Arial" w:cs="Arial"/>
        </w:rPr>
        <w:t>id_cita</w:t>
      </w:r>
      <w:proofErr w:type="spellEnd"/>
      <w:r w:rsidRPr="00CB01CB">
        <w:rPr>
          <w:rFonts w:ascii="Arial" w:eastAsia="Arial" w:hAnsi="Arial" w:cs="Arial"/>
        </w:rPr>
        <w:t xml:space="preserve"> en la tabla Pago conecta con el registro principal de la reserva.</w:t>
      </w:r>
    </w:p>
    <w:p w14:paraId="48B32E2B" w14:textId="77777777" w:rsidR="00CB01CB" w:rsidRPr="00CB01CB" w:rsidRDefault="00CB01CB" w:rsidP="00CB01CB">
      <w:pPr>
        <w:spacing w:after="0"/>
        <w:rPr>
          <w:rFonts w:ascii="Arial" w:eastAsia="Arial" w:hAnsi="Arial" w:cs="Arial"/>
        </w:rPr>
      </w:pPr>
    </w:p>
    <w:p w14:paraId="111CDC14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1B33A005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0A9D5FBF" w14:textId="77777777" w:rsidR="00ED0DBB" w:rsidRDefault="00ED0DBB">
      <w:pPr>
        <w:rPr>
          <w:rFonts w:ascii="Arial" w:eastAsia="Arial" w:hAnsi="Arial" w:cs="Arial"/>
          <w:sz w:val="26"/>
          <w:szCs w:val="26"/>
        </w:rPr>
      </w:pPr>
    </w:p>
    <w:p w14:paraId="02BA548D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5B735C9F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05703CF3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2B4767F6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644D0C42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6A97A46C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466EA40E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000CBD4F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09CFB05F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4EC1DC2B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66BF48BA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340297CD" w14:textId="77777777" w:rsidR="00CB01CB" w:rsidRDefault="00CB01CB">
      <w:pPr>
        <w:rPr>
          <w:rFonts w:ascii="Arial" w:eastAsia="Arial" w:hAnsi="Arial" w:cs="Arial"/>
          <w:sz w:val="26"/>
          <w:szCs w:val="26"/>
        </w:rPr>
      </w:pPr>
    </w:p>
    <w:p w14:paraId="7DF3593A" w14:textId="77777777" w:rsidR="00377A7E" w:rsidRDefault="00377A7E">
      <w:pPr>
        <w:rPr>
          <w:rFonts w:ascii="Arial" w:eastAsia="Arial" w:hAnsi="Arial" w:cs="Arial"/>
          <w:sz w:val="26"/>
          <w:szCs w:val="26"/>
        </w:rPr>
      </w:pPr>
    </w:p>
    <w:p w14:paraId="28DF18C3" w14:textId="77777777" w:rsidR="006E329D" w:rsidRDefault="00000000">
      <w:pPr>
        <w:spacing w:after="0" w:line="240" w:lineRule="auto"/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Caso de uso</w:t>
      </w:r>
    </w:p>
    <w:p w14:paraId="11C5A717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Reservar Hora</w:t>
      </w:r>
    </w:p>
    <w:p w14:paraId="66A7E44F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Nombre: Reservar hora</w:t>
      </w:r>
    </w:p>
    <w:p w14:paraId="51EEAB6D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</w:p>
    <w:p w14:paraId="4C3350AF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Descripción: Permitirá al cliente reservar hora para un servicio en la peluquería mediante la página web </w:t>
      </w:r>
    </w:p>
    <w:p w14:paraId="67AB2C7A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2CD63B88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Precondiciones:</w:t>
      </w:r>
    </w:p>
    <w:p w14:paraId="31B6A9DF" w14:textId="77777777" w:rsidR="006E329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estar disponible</w:t>
      </w:r>
    </w:p>
    <w:p w14:paraId="479FA534" w14:textId="77777777" w:rsidR="006E329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cliente </w:t>
      </w:r>
      <w:proofErr w:type="gramStart"/>
      <w:r>
        <w:rPr>
          <w:rFonts w:ascii="Arial" w:eastAsia="Arial" w:hAnsi="Arial" w:cs="Arial"/>
        </w:rPr>
        <w:t>debe  acceder</w:t>
      </w:r>
      <w:proofErr w:type="gramEnd"/>
      <w:r>
        <w:rPr>
          <w:rFonts w:ascii="Arial" w:eastAsia="Arial" w:hAnsi="Arial" w:cs="Arial"/>
        </w:rPr>
        <w:t xml:space="preserve"> a la página web </w:t>
      </w:r>
    </w:p>
    <w:p w14:paraId="5291A9E2" w14:textId="77777777" w:rsidR="006E329D" w:rsidRDefault="006E329D">
      <w:pPr>
        <w:spacing w:after="0" w:line="240" w:lineRule="auto"/>
        <w:ind w:left="720"/>
        <w:rPr>
          <w:rFonts w:ascii="Arial" w:eastAsia="Arial" w:hAnsi="Arial" w:cs="Arial"/>
        </w:rPr>
      </w:pPr>
    </w:p>
    <w:p w14:paraId="392F35D1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Principal:</w:t>
      </w:r>
    </w:p>
    <w:p w14:paraId="63307049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a la página</w:t>
      </w:r>
    </w:p>
    <w:p w14:paraId="545086CC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Selecciona el servicio deseado</w:t>
      </w:r>
    </w:p>
    <w:p w14:paraId="305017A0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Elige la fecha y hora disponible </w:t>
      </w:r>
    </w:p>
    <w:p w14:paraId="0BA734F6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Ingrese sus datos como nombre, contacto u otros</w:t>
      </w:r>
    </w:p>
    <w:p w14:paraId="28A7810F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Confirma la reserva</w:t>
      </w:r>
    </w:p>
    <w:p w14:paraId="3D0EDF10" w14:textId="77777777" w:rsidR="006E329D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guarda la reserva y muestra confirmación</w:t>
      </w:r>
    </w:p>
    <w:p w14:paraId="7E902EA4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7C5A54DE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alternativo:</w:t>
      </w:r>
    </w:p>
    <w:p w14:paraId="3076BC44" w14:textId="77777777" w:rsidR="006E329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sdt>
        <w:sdtPr>
          <w:tag w:val="goog_rdk_0"/>
          <w:id w:val="796112306"/>
        </w:sdtPr>
        <w:sdtContent>
          <w:r>
            <w:rPr>
              <w:rFonts w:ascii="Arial Unicode MS" w:eastAsia="Arial Unicode MS" w:hAnsi="Arial Unicode MS" w:cs="Arial Unicode MS"/>
            </w:rPr>
            <w:t>Si no hay horas disponibles → el sistema muestra mensaje</w:t>
          </w:r>
        </w:sdtContent>
      </w:sdt>
    </w:p>
    <w:p w14:paraId="56213AAB" w14:textId="77777777" w:rsidR="006E329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</w:rPr>
      </w:pPr>
      <w:sdt>
        <w:sdtPr>
          <w:tag w:val="goog_rdk_1"/>
          <w:id w:val="873792280"/>
        </w:sdtPr>
        <w:sdtContent>
          <w:r>
            <w:rPr>
              <w:rFonts w:ascii="Arial Unicode MS" w:eastAsia="Arial Unicode MS" w:hAnsi="Arial Unicode MS" w:cs="Arial Unicode MS"/>
            </w:rPr>
            <w:t>Si faltan datos → el sistema solicita completar la información</w:t>
          </w:r>
        </w:sdtContent>
      </w:sdt>
    </w:p>
    <w:p w14:paraId="53D49447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1D493FB0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Cancelar Reserva</w:t>
      </w:r>
    </w:p>
    <w:p w14:paraId="1E1CF8E3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</w:p>
    <w:p w14:paraId="5884EDE9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Descripción: Permite al cliente cancelar una reserva hecha anteriormente.</w:t>
      </w:r>
    </w:p>
    <w:p w14:paraId="7EA7EE7D" w14:textId="77777777" w:rsidR="006E329D" w:rsidRDefault="006E329D">
      <w:pPr>
        <w:spacing w:after="0" w:line="240" w:lineRule="auto"/>
        <w:rPr>
          <w:rFonts w:ascii="Arial" w:eastAsia="Arial" w:hAnsi="Arial" w:cs="Arial"/>
        </w:rPr>
      </w:pPr>
    </w:p>
    <w:p w14:paraId="0B75325E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 principal:</w:t>
      </w:r>
    </w:p>
    <w:p w14:paraId="2A19E47E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accede a sus reservas</w:t>
      </w:r>
    </w:p>
    <w:p w14:paraId="3E5F6CEC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Selecciona la reserva a cancelar</w:t>
      </w:r>
    </w:p>
    <w:p w14:paraId="6DE26795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Confirma la cancelación</w:t>
      </w:r>
    </w:p>
    <w:p w14:paraId="21ACB4C5" w14:textId="77777777" w:rsidR="006E329D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elimina o actualiza la reserva</w:t>
      </w:r>
    </w:p>
    <w:p w14:paraId="799FA3EF" w14:textId="77777777" w:rsidR="006E329D" w:rsidRDefault="006E329D">
      <w:pPr>
        <w:spacing w:after="0" w:line="240" w:lineRule="auto"/>
        <w:ind w:left="720"/>
        <w:rPr>
          <w:rFonts w:ascii="Arial" w:eastAsia="Arial" w:hAnsi="Arial" w:cs="Arial"/>
        </w:rPr>
      </w:pPr>
    </w:p>
    <w:p w14:paraId="7C60F4C4" w14:textId="77777777" w:rsidR="006E329D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Postcondición:</w:t>
      </w:r>
    </w:p>
    <w:p w14:paraId="602C3AC3" w14:textId="2378B9F1" w:rsidR="006E329D" w:rsidRDefault="00000000" w:rsidP="00ED0DBB">
      <w:pPr>
        <w:numPr>
          <w:ilvl w:val="0"/>
          <w:numId w:val="8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reserva queda cancelada en el sistema</w:t>
      </w:r>
    </w:p>
    <w:p w14:paraId="407DDA8E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38AA1F9A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004F0990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5B7FF731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0F2FAC3B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16986DF1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53F0A079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7DE72554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5A76BBBF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56EE1906" w14:textId="77777777" w:rsid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2B828083" w14:textId="77777777" w:rsidR="00ED0DBB" w:rsidRPr="00ED0DBB" w:rsidRDefault="00ED0DBB" w:rsidP="00ED0DBB">
      <w:pPr>
        <w:spacing w:after="0" w:line="240" w:lineRule="auto"/>
        <w:rPr>
          <w:rFonts w:ascii="Arial" w:eastAsia="Arial" w:hAnsi="Arial" w:cs="Arial"/>
        </w:rPr>
      </w:pPr>
    </w:p>
    <w:p w14:paraId="1BD738C3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Caso de Uso: Ver Reservas</w:t>
      </w:r>
    </w:p>
    <w:p w14:paraId="2AA9563A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  <w:r>
        <w:rPr>
          <w:rFonts w:ascii="Arial" w:eastAsia="Arial" w:hAnsi="Arial" w:cs="Arial"/>
        </w:rPr>
        <w:br/>
        <w:t>Descripción: Permite al cliente visualizar sus reservas agendadas.</w:t>
      </w:r>
    </w:p>
    <w:p w14:paraId="3D5DAA30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4D56D957" w14:textId="77777777" w:rsidR="006E329D" w:rsidRDefault="00000000">
      <w:pPr>
        <w:numPr>
          <w:ilvl w:val="0"/>
          <w:numId w:val="17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a la página</w:t>
      </w:r>
    </w:p>
    <w:p w14:paraId="17DCB9A5" w14:textId="77777777" w:rsidR="006E329D" w:rsidRDefault="00000000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Accede a la sección de reservas</w:t>
      </w:r>
    </w:p>
    <w:p w14:paraId="09CABD05" w14:textId="77777777" w:rsidR="006E329D" w:rsidRDefault="00000000">
      <w:pPr>
        <w:numPr>
          <w:ilvl w:val="0"/>
          <w:numId w:val="17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Visualiza sus horas agendadas</w:t>
      </w:r>
    </w:p>
    <w:p w14:paraId="41C226A2" w14:textId="77777777" w:rsidR="006E329D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Caso de Uso: Registrar Cliente</w:t>
      </w:r>
    </w:p>
    <w:p w14:paraId="5050E91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</w:t>
      </w:r>
      <w:r>
        <w:rPr>
          <w:rFonts w:ascii="Arial" w:eastAsia="Arial" w:hAnsi="Arial" w:cs="Arial"/>
        </w:rPr>
        <w:br/>
        <w:t>Descripción: Permite al usuario ingresar sus datos para realizar una reserva.</w:t>
      </w:r>
    </w:p>
    <w:p w14:paraId="4B0A37A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62069D0C" w14:textId="77777777" w:rsidR="006E329D" w:rsidRDefault="00000000">
      <w:pPr>
        <w:numPr>
          <w:ilvl w:val="0"/>
          <w:numId w:val="2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cliente ingresa sus datos (nombre, teléfono, etc.)</w:t>
      </w:r>
    </w:p>
    <w:p w14:paraId="32C3ADDA" w14:textId="77777777" w:rsidR="006E329D" w:rsidRDefault="00000000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valida la información</w:t>
      </w:r>
    </w:p>
    <w:p w14:paraId="17F14B88" w14:textId="77777777" w:rsidR="006E329D" w:rsidRDefault="00000000">
      <w:pPr>
        <w:numPr>
          <w:ilvl w:val="0"/>
          <w:numId w:val="2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registran los datos en el sistema</w:t>
      </w:r>
    </w:p>
    <w:p w14:paraId="1EEB50E3" w14:textId="77777777" w:rsidR="006E329D" w:rsidRDefault="00000000">
      <w:pPr>
        <w:pStyle w:val="Ttulo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28"/>
          <w:szCs w:val="28"/>
        </w:rPr>
      </w:pPr>
      <w:bookmarkStart w:id="6" w:name="_heading=h.qj9i2do73toj" w:colFirst="0" w:colLast="0"/>
      <w:bookmarkEnd w:id="6"/>
      <w:r>
        <w:rPr>
          <w:rFonts w:ascii="Arial" w:eastAsia="Arial" w:hAnsi="Arial" w:cs="Arial"/>
          <w:color w:val="000000"/>
          <w:sz w:val="28"/>
          <w:szCs w:val="28"/>
        </w:rPr>
        <w:t>Caso de Uso: Administrar Reservas</w:t>
      </w:r>
    </w:p>
    <w:p w14:paraId="448ADBF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Administrador</w:t>
      </w:r>
      <w:r>
        <w:rPr>
          <w:rFonts w:ascii="Arial" w:eastAsia="Arial" w:hAnsi="Arial" w:cs="Arial"/>
        </w:rPr>
        <w:br/>
        <w:t>Descripción: Permite al administrador gestionar todas las reservas.</w:t>
      </w:r>
    </w:p>
    <w:p w14:paraId="1E24B7B2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01A7E6E8" w14:textId="77777777" w:rsidR="006E329D" w:rsidRDefault="00000000">
      <w:pPr>
        <w:numPr>
          <w:ilvl w:val="0"/>
          <w:numId w:val="22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administrador accede al sistema</w:t>
      </w:r>
    </w:p>
    <w:p w14:paraId="21521173" w14:textId="77777777" w:rsidR="006E329D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Visualiza todas las reservas</w:t>
      </w:r>
    </w:p>
    <w:p w14:paraId="647420F9" w14:textId="77777777" w:rsidR="006E329D" w:rsidRDefault="00000000">
      <w:pPr>
        <w:numPr>
          <w:ilvl w:val="0"/>
          <w:numId w:val="22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Puede modificar o eliminar reservas</w:t>
      </w:r>
    </w:p>
    <w:p w14:paraId="5621DEA3" w14:textId="77777777" w:rsidR="006E329D" w:rsidRDefault="00000000">
      <w:pPr>
        <w:spacing w:before="240" w:after="240" w:line="240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Caso de Uso: Gestionar Servicios</w:t>
      </w:r>
    </w:p>
    <w:p w14:paraId="6C67043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Administrador</w:t>
      </w:r>
      <w:r>
        <w:rPr>
          <w:rFonts w:ascii="Arial" w:eastAsia="Arial" w:hAnsi="Arial" w:cs="Arial"/>
        </w:rPr>
        <w:br/>
        <w:t>Descripción: Permite agregar, editar o eliminar servicios de peluquería.</w:t>
      </w:r>
    </w:p>
    <w:p w14:paraId="47193BCC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2E17D328" w14:textId="77777777" w:rsidR="006E329D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administrador accede al panel</w:t>
      </w:r>
    </w:p>
    <w:p w14:paraId="630C7B66" w14:textId="77777777" w:rsidR="006E329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Crea, edita o elimina servicios</w:t>
      </w:r>
    </w:p>
    <w:p w14:paraId="70E6D809" w14:textId="77777777" w:rsidR="006E329D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guarda los cambios</w:t>
      </w:r>
      <w:r>
        <w:rPr>
          <w:rFonts w:ascii="Arial" w:eastAsia="Arial" w:hAnsi="Arial" w:cs="Arial"/>
        </w:rPr>
        <w:br/>
      </w:r>
    </w:p>
    <w:p w14:paraId="62FAC542" w14:textId="77777777" w:rsidR="006E329D" w:rsidRDefault="006E329D">
      <w:pPr>
        <w:spacing w:before="240" w:after="240" w:line="240" w:lineRule="auto"/>
        <w:rPr>
          <w:rFonts w:ascii="Arial" w:eastAsia="Arial" w:hAnsi="Arial" w:cs="Arial"/>
        </w:rPr>
      </w:pPr>
    </w:p>
    <w:p w14:paraId="496E55B5" w14:textId="77777777" w:rsidR="006E329D" w:rsidRDefault="00000000">
      <w:pPr>
        <w:pStyle w:val="Ttulo2"/>
        <w:keepNext w:val="0"/>
        <w:keepLines w:val="0"/>
        <w:spacing w:before="36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7" w:name="_heading=h.nv5b0jnprlwe" w:colFirst="0" w:colLast="0"/>
      <w:bookmarkEnd w:id="7"/>
      <w:r>
        <w:rPr>
          <w:rFonts w:ascii="Arial" w:eastAsia="Arial" w:hAnsi="Arial" w:cs="Arial"/>
          <w:color w:val="000000"/>
          <w:sz w:val="28"/>
          <w:szCs w:val="28"/>
        </w:rPr>
        <w:lastRenderedPageBreak/>
        <w:t>Caso de Uso: Iniciar Sesión</w:t>
      </w:r>
    </w:p>
    <w:p w14:paraId="28DAEDB4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Actor: Cliente / Administrador</w:t>
      </w:r>
      <w:r>
        <w:rPr>
          <w:rFonts w:ascii="Arial" w:eastAsia="Arial" w:hAnsi="Arial" w:cs="Arial"/>
        </w:rPr>
        <w:br/>
        <w:t>Descripción: Permite acceder al sistema con credenciales.</w:t>
      </w:r>
    </w:p>
    <w:p w14:paraId="71DDC9E9" w14:textId="77777777" w:rsidR="006E329D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Flujo:</w:t>
      </w:r>
    </w:p>
    <w:p w14:paraId="6497E056" w14:textId="77777777" w:rsidR="006E329D" w:rsidRDefault="00000000">
      <w:pPr>
        <w:numPr>
          <w:ilvl w:val="0"/>
          <w:numId w:val="2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usuario ingresa correo y contraseña</w:t>
      </w:r>
    </w:p>
    <w:p w14:paraId="31862447" w14:textId="77777777" w:rsidR="006E329D" w:rsidRDefault="00000000">
      <w:pPr>
        <w:numPr>
          <w:ilvl w:val="0"/>
          <w:numId w:val="2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valida los datos</w:t>
      </w:r>
    </w:p>
    <w:p w14:paraId="022A73E4" w14:textId="77777777" w:rsidR="006E329D" w:rsidRDefault="00000000">
      <w:pPr>
        <w:numPr>
          <w:ilvl w:val="0"/>
          <w:numId w:val="2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Permite el acceso</w:t>
      </w:r>
    </w:p>
    <w:p w14:paraId="31AC98DE" w14:textId="77777777" w:rsidR="006E329D" w:rsidRDefault="006E329D">
      <w:pPr>
        <w:spacing w:before="240" w:after="240" w:line="240" w:lineRule="auto"/>
        <w:rPr>
          <w:rFonts w:ascii="Arial" w:eastAsia="Arial" w:hAnsi="Arial" w:cs="Arial"/>
        </w:rPr>
      </w:pPr>
    </w:p>
    <w:p w14:paraId="4571487A" w14:textId="77777777" w:rsidR="006E329D" w:rsidRDefault="00000000" w:rsidP="005D6898">
      <w:pPr>
        <w:spacing w:before="240" w:after="240" w:line="24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Diagrama de caso de uso</w:t>
      </w:r>
    </w:p>
    <w:p w14:paraId="76F1DCC2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37AEFA8F" w14:textId="199A8C89" w:rsidR="006E329D" w:rsidRDefault="005D6898">
      <w:pPr>
        <w:rPr>
          <w:rFonts w:ascii="Arial" w:eastAsia="Arial" w:hAnsi="Arial" w:cs="Arial"/>
          <w:sz w:val="26"/>
          <w:szCs w:val="26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90E3417" wp14:editId="10F14BC5">
            <wp:extent cx="5608320" cy="4678680"/>
            <wp:effectExtent l="0" t="0" r="0" b="7620"/>
            <wp:docPr id="11100801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11FF" w14:textId="77777777" w:rsidR="006E329D" w:rsidRDefault="006E329D">
      <w:pPr>
        <w:rPr>
          <w:rFonts w:ascii="Arial" w:eastAsia="Arial" w:hAnsi="Arial" w:cs="Arial"/>
          <w:sz w:val="26"/>
          <w:szCs w:val="26"/>
        </w:rPr>
      </w:pPr>
    </w:p>
    <w:p w14:paraId="78F23980" w14:textId="77777777" w:rsidR="006E329D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Diagrama de flujo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4A70FC0" wp14:editId="28142300">
            <wp:simplePos x="0" y="0"/>
            <wp:positionH relativeFrom="column">
              <wp:posOffset>1847850</wp:posOffset>
            </wp:positionH>
            <wp:positionV relativeFrom="paragraph">
              <wp:posOffset>371475</wp:posOffset>
            </wp:positionV>
            <wp:extent cx="2099875" cy="7887335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875" cy="788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4E9D8" w14:textId="5ABDED75" w:rsidR="006E329D" w:rsidRDefault="00000000">
      <w:pPr>
        <w:jc w:val="center"/>
        <w:rPr>
          <w:noProof/>
        </w:rPr>
      </w:pPr>
      <w:r>
        <w:rPr>
          <w:rFonts w:ascii="Arial" w:eastAsia="Arial" w:hAnsi="Arial" w:cs="Arial"/>
          <w:sz w:val="30"/>
          <w:szCs w:val="30"/>
        </w:rPr>
        <w:lastRenderedPageBreak/>
        <w:t>Diagrama de arquitectura</w:t>
      </w:r>
    </w:p>
    <w:p w14:paraId="40D35BA2" w14:textId="3C5F41DC" w:rsidR="005D6898" w:rsidRDefault="005D6898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hAnsi="Arial" w:cs="Arial"/>
          <w:noProof/>
          <w:color w:val="FF0000"/>
          <w:sz w:val="30"/>
          <w:szCs w:val="30"/>
          <w:bdr w:val="none" w:sz="0" w:space="0" w:color="auto" w:frame="1"/>
        </w:rPr>
        <w:drawing>
          <wp:inline distT="0" distB="0" distL="0" distR="0" wp14:anchorId="2D6E713C" wp14:editId="00FADC40">
            <wp:extent cx="5608320" cy="2735580"/>
            <wp:effectExtent l="0" t="0" r="0" b="7620"/>
            <wp:docPr id="1732062883" name="Imagen 173206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F789" w14:textId="77777777" w:rsidR="006E329D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Diagrama de clase</w:t>
      </w:r>
    </w:p>
    <w:p w14:paraId="27B4042F" w14:textId="7E5F7BCC" w:rsidR="006E329D" w:rsidRDefault="005D6898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301D3D0B" wp14:editId="6CBB9341">
            <wp:extent cx="5608320" cy="3931920"/>
            <wp:effectExtent l="0" t="0" r="0" b="0"/>
            <wp:docPr id="1197158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6D19" w14:textId="77777777" w:rsidR="005D6898" w:rsidRDefault="005D6898" w:rsidP="00ED0DBB">
      <w:pPr>
        <w:rPr>
          <w:rFonts w:ascii="Arial" w:eastAsia="Arial" w:hAnsi="Arial" w:cs="Arial"/>
          <w:sz w:val="30"/>
          <w:szCs w:val="30"/>
        </w:rPr>
      </w:pPr>
    </w:p>
    <w:p w14:paraId="260E2B12" w14:textId="77777777" w:rsidR="00ED0DBB" w:rsidRDefault="00ED0DBB" w:rsidP="00ED0DBB">
      <w:pPr>
        <w:rPr>
          <w:rFonts w:ascii="Arial" w:eastAsia="Arial" w:hAnsi="Arial" w:cs="Arial"/>
          <w:sz w:val="30"/>
          <w:szCs w:val="30"/>
        </w:rPr>
      </w:pPr>
    </w:p>
    <w:p w14:paraId="00DC227D" w14:textId="4A75D8E2" w:rsidR="005D6898" w:rsidRPr="005D6898" w:rsidRDefault="005D6898" w:rsidP="00ED0DBB">
      <w:pPr>
        <w:jc w:val="center"/>
        <w:rPr>
          <w:rFonts w:ascii="Arial" w:eastAsia="Arial" w:hAnsi="Arial" w:cs="Arial"/>
          <w:sz w:val="30"/>
          <w:szCs w:val="30"/>
        </w:rPr>
      </w:pPr>
      <w:r w:rsidRPr="005D6898">
        <w:rPr>
          <w:rFonts w:ascii="Arial" w:eastAsia="Arial" w:hAnsi="Arial" w:cs="Arial"/>
          <w:sz w:val="30"/>
          <w:szCs w:val="30"/>
        </w:rPr>
        <w:lastRenderedPageBreak/>
        <w:t>Riesgos de requisitos</w:t>
      </w:r>
    </w:p>
    <w:tbl>
      <w:tblPr>
        <w:tblW w:w="88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016"/>
        <w:gridCol w:w="3886"/>
      </w:tblGrid>
      <w:tr w:rsidR="005D6898" w:rsidRPr="005D6898" w14:paraId="6BFAF28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D70D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Riesgo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DC5B2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16F0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Estrategia de mitigación</w:t>
            </w:r>
          </w:p>
        </w:tc>
      </w:tr>
      <w:tr w:rsidR="005D6898" w:rsidRPr="005D6898" w14:paraId="337A5FD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62418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Citas no asistidas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36F7B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Alto: Pérdida de tiempo del barbero y bloqueo de horario para otros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89574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Implementación de abono obligatorio del 25%. El sistema no genera el registro en la BD hasta que el pago sea confirmado por la pasarela.</w:t>
            </w:r>
          </w:p>
        </w:tc>
      </w:tr>
      <w:tr w:rsidR="005D6898" w:rsidRPr="005D6898" w14:paraId="03660C8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B15F0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Inconsistencia de Horarios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594CB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Crítico: Dos clientes pagan por el mismo bloque horario simultáneamente.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A0C48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 xml:space="preserve">Validación por capas: el </w:t>
            </w:r>
            <w:proofErr w:type="spellStart"/>
            <w:r w:rsidRPr="005D6898">
              <w:rPr>
                <w:rFonts w:ascii="Arial" w:eastAsia="Arial" w:hAnsi="Arial" w:cs="Arial"/>
              </w:rPr>
              <w:t>Backend</w:t>
            </w:r>
            <w:proofErr w:type="spellEnd"/>
            <w:r w:rsidRPr="005D6898">
              <w:rPr>
                <w:rFonts w:ascii="Arial" w:eastAsia="Arial" w:hAnsi="Arial" w:cs="Arial"/>
              </w:rPr>
              <w:t xml:space="preserve"> realiza una doble comprobación de disponibilidad justo antes de procesar el pago y después de recibir el "OK" de la transacción.</w:t>
            </w:r>
          </w:p>
        </w:tc>
      </w:tr>
      <w:tr w:rsidR="005D6898" w:rsidRPr="005D6898" w14:paraId="2AE6658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AB5B5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Descuadre en el Saldo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9E2D5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Medio: Error al cobrar el 75% restante en la peluquería por falta de registro del abono.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FC572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 xml:space="preserve">Uso del campo </w:t>
            </w:r>
            <w:proofErr w:type="spellStart"/>
            <w:r w:rsidRPr="005D6898">
              <w:rPr>
                <w:rFonts w:ascii="Arial" w:eastAsia="Arial" w:hAnsi="Arial" w:cs="Arial"/>
              </w:rPr>
              <w:t>abono_pagado</w:t>
            </w:r>
            <w:proofErr w:type="spellEnd"/>
            <w:r w:rsidRPr="005D6898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5D6898">
              <w:rPr>
                <w:rFonts w:ascii="Arial" w:eastAsia="Arial" w:hAnsi="Arial" w:cs="Arial"/>
              </w:rPr>
              <w:t>Boolean</w:t>
            </w:r>
            <w:proofErr w:type="spellEnd"/>
            <w:r w:rsidRPr="005D6898">
              <w:rPr>
                <w:rFonts w:ascii="Arial" w:eastAsia="Arial" w:hAnsi="Arial" w:cs="Arial"/>
              </w:rPr>
              <w:t>) en la tabla Cita. Si es true, el sistema descuenta automáticamente el monto del total al cerrar la orden.</w:t>
            </w:r>
          </w:p>
        </w:tc>
      </w:tr>
      <w:tr w:rsidR="005D6898" w:rsidRPr="005D6898" w14:paraId="6670D408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0DD74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Caída de la Pasarela de Pagos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C91F1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Alto: Imposibilidad de agendar nuevas citas debido a la dependencia del abono inmediato.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7AC7B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Implementación de notificaciones de error claras para el usuario y monitoreo constante de los servicios de pago externos (</w:t>
            </w:r>
            <w:proofErr w:type="spellStart"/>
            <w:r w:rsidRPr="005D6898">
              <w:rPr>
                <w:rFonts w:ascii="Arial" w:eastAsia="Arial" w:hAnsi="Arial" w:cs="Arial"/>
              </w:rPr>
              <w:t>Webhooks</w:t>
            </w:r>
            <w:proofErr w:type="spellEnd"/>
            <w:r w:rsidRPr="005D6898">
              <w:rPr>
                <w:rFonts w:ascii="Arial" w:eastAsia="Arial" w:hAnsi="Arial" w:cs="Arial"/>
              </w:rPr>
              <w:t>).</w:t>
            </w:r>
          </w:p>
        </w:tc>
      </w:tr>
      <w:tr w:rsidR="005D6898" w:rsidRPr="005D6898" w14:paraId="6144CF8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31F96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Fuga de Información Sensible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F6773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>Crítico: Exposición de correos o contraseñas de los usuarios registrados.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09C30" w14:textId="77777777" w:rsidR="005D6898" w:rsidRPr="005D6898" w:rsidRDefault="005D6898" w:rsidP="005D6898">
            <w:pPr>
              <w:jc w:val="center"/>
              <w:rPr>
                <w:rFonts w:ascii="Arial" w:eastAsia="Arial" w:hAnsi="Arial" w:cs="Arial"/>
              </w:rPr>
            </w:pPr>
            <w:r w:rsidRPr="005D6898">
              <w:rPr>
                <w:rFonts w:ascii="Arial" w:eastAsia="Arial" w:hAnsi="Arial" w:cs="Arial"/>
              </w:rPr>
              <w:t xml:space="preserve">Encriptación de contraseñas mediante </w:t>
            </w:r>
            <w:proofErr w:type="spellStart"/>
            <w:r w:rsidRPr="005D6898">
              <w:rPr>
                <w:rFonts w:ascii="Arial" w:eastAsia="Arial" w:hAnsi="Arial" w:cs="Arial"/>
              </w:rPr>
              <w:t>BCrypt</w:t>
            </w:r>
            <w:proofErr w:type="spellEnd"/>
            <w:r w:rsidRPr="005D6898">
              <w:rPr>
                <w:rFonts w:ascii="Arial" w:eastAsia="Arial" w:hAnsi="Arial" w:cs="Arial"/>
              </w:rPr>
              <w:t xml:space="preserve"> y uso de protocolos HTTPS para asegurar los datos en tránsito hacia la nube.</w:t>
            </w:r>
          </w:p>
        </w:tc>
      </w:tr>
    </w:tbl>
    <w:p w14:paraId="148A3BFF" w14:textId="77777777" w:rsidR="005D6898" w:rsidRDefault="005D6898" w:rsidP="005D6898">
      <w:pPr>
        <w:rPr>
          <w:rFonts w:ascii="Arial" w:eastAsia="Arial" w:hAnsi="Arial" w:cs="Arial"/>
          <w:sz w:val="30"/>
          <w:szCs w:val="30"/>
        </w:rPr>
      </w:pPr>
    </w:p>
    <w:p w14:paraId="119CF663" w14:textId="77777777" w:rsidR="00CB01CB" w:rsidRDefault="00CB01CB" w:rsidP="005D6898">
      <w:pPr>
        <w:rPr>
          <w:rFonts w:ascii="Arial" w:eastAsia="Arial" w:hAnsi="Arial" w:cs="Arial"/>
          <w:sz w:val="30"/>
          <w:szCs w:val="30"/>
        </w:rPr>
      </w:pPr>
    </w:p>
    <w:p w14:paraId="4B0D6330" w14:textId="77777777" w:rsidR="00CB01CB" w:rsidRDefault="00CB01CB" w:rsidP="005D6898">
      <w:pPr>
        <w:rPr>
          <w:rFonts w:ascii="Arial" w:eastAsia="Arial" w:hAnsi="Arial" w:cs="Arial"/>
          <w:sz w:val="30"/>
          <w:szCs w:val="30"/>
        </w:rPr>
      </w:pPr>
    </w:p>
    <w:p w14:paraId="49B062A3" w14:textId="77777777" w:rsidR="00CB01CB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Mockup</w:t>
      </w:r>
    </w:p>
    <w:p w14:paraId="12902BEB" w14:textId="0F7C1D69" w:rsidR="006E329D" w:rsidRDefault="00CB01CB" w:rsidP="00CB01CB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26"/>
          <w:szCs w:val="26"/>
        </w:rPr>
        <w:t>Inicio:</w:t>
      </w:r>
      <w:r>
        <w:rPr>
          <w:rFonts w:ascii="Arial" w:eastAsia="Arial" w:hAnsi="Arial" w:cs="Arial"/>
          <w:sz w:val="26"/>
          <w:szCs w:val="26"/>
        </w:rPr>
        <w:br/>
      </w:r>
      <w:r w:rsidRPr="00CB01CB">
        <w:rPr>
          <w:rFonts w:ascii="Arial" w:eastAsia="Arial" w:hAnsi="Arial" w:cs="Arial"/>
          <w:b/>
          <w:bCs/>
          <w:noProof/>
          <w:sz w:val="26"/>
          <w:szCs w:val="26"/>
        </w:rPr>
        <w:drawing>
          <wp:inline distT="0" distB="0" distL="0" distR="0" wp14:anchorId="7F3C3F05" wp14:editId="43A4EBC8">
            <wp:extent cx="5612130" cy="3128645"/>
            <wp:effectExtent l="0" t="0" r="7620" b="0"/>
            <wp:docPr id="110641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12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2C6A" w14:textId="77777777" w:rsidR="00CB01CB" w:rsidRDefault="00CB01CB">
      <w:pPr>
        <w:jc w:val="center"/>
        <w:rPr>
          <w:rFonts w:ascii="Arial" w:eastAsia="Arial" w:hAnsi="Arial" w:cs="Arial"/>
          <w:sz w:val="30"/>
          <w:szCs w:val="30"/>
        </w:rPr>
      </w:pPr>
    </w:p>
    <w:p w14:paraId="1FA74994" w14:textId="0DE0A19B" w:rsidR="00CB01CB" w:rsidRPr="00CB01CB" w:rsidRDefault="00CB01CB" w:rsidP="00CB01CB">
      <w:pPr>
        <w:rPr>
          <w:rFonts w:ascii="Arial" w:eastAsia="Arial" w:hAnsi="Arial" w:cs="Arial"/>
          <w:sz w:val="26"/>
          <w:szCs w:val="26"/>
        </w:rPr>
      </w:pPr>
      <w:r w:rsidRPr="00CB01CB">
        <w:rPr>
          <w:rFonts w:ascii="Arial" w:eastAsia="Arial" w:hAnsi="Arial" w:cs="Arial"/>
          <w:sz w:val="26"/>
          <w:szCs w:val="26"/>
        </w:rPr>
        <w:t>Servicio:</w:t>
      </w:r>
    </w:p>
    <w:p w14:paraId="081AA3B5" w14:textId="5ECBA32F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CB01CB">
        <w:rPr>
          <w:rFonts w:ascii="Arial" w:eastAsia="Arial" w:hAnsi="Arial" w:cs="Arial"/>
          <w:b/>
          <w:bCs/>
          <w:noProof/>
          <w:sz w:val="26"/>
          <w:szCs w:val="26"/>
        </w:rPr>
        <w:drawing>
          <wp:inline distT="0" distB="0" distL="0" distR="0" wp14:anchorId="4540249B" wp14:editId="3F97F5C9">
            <wp:extent cx="5612130" cy="3142615"/>
            <wp:effectExtent l="0" t="0" r="7620" b="635"/>
            <wp:docPr id="3794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8AE" w14:textId="77777777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4C4E088" w14:textId="63C37B68" w:rsidR="00CB01CB" w:rsidRPr="00CB01CB" w:rsidRDefault="00CB01CB" w:rsidP="00CB01CB">
      <w:pPr>
        <w:rPr>
          <w:rFonts w:ascii="Arial" w:eastAsia="Arial" w:hAnsi="Arial" w:cs="Arial"/>
          <w:sz w:val="26"/>
          <w:szCs w:val="26"/>
        </w:rPr>
      </w:pPr>
      <w:r w:rsidRPr="00CB01CB">
        <w:rPr>
          <w:rFonts w:ascii="Arial" w:eastAsia="Arial" w:hAnsi="Arial" w:cs="Arial"/>
          <w:sz w:val="26"/>
          <w:szCs w:val="26"/>
        </w:rPr>
        <w:lastRenderedPageBreak/>
        <w:t>Equipo:</w:t>
      </w:r>
    </w:p>
    <w:p w14:paraId="1483F1C8" w14:textId="10C3181C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CB01CB">
        <w:rPr>
          <w:rFonts w:ascii="Arial" w:eastAsia="Arial" w:hAnsi="Arial" w:cs="Arial"/>
          <w:b/>
          <w:bCs/>
          <w:noProof/>
          <w:sz w:val="26"/>
          <w:szCs w:val="26"/>
        </w:rPr>
        <w:drawing>
          <wp:inline distT="0" distB="0" distL="0" distR="0" wp14:anchorId="2780AC69" wp14:editId="66B94C40">
            <wp:extent cx="5612130" cy="2829560"/>
            <wp:effectExtent l="0" t="0" r="7620" b="8890"/>
            <wp:docPr id="183836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1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2E55" w14:textId="77777777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85B6424" w14:textId="41F2EE63" w:rsidR="00CB01CB" w:rsidRPr="00CB01CB" w:rsidRDefault="00CB01CB" w:rsidP="00CB01CB">
      <w:p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Galeria:</w:t>
      </w:r>
    </w:p>
    <w:p w14:paraId="743367DF" w14:textId="4A629F61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CB01CB">
        <w:rPr>
          <w:rFonts w:ascii="Arial" w:eastAsia="Arial" w:hAnsi="Arial" w:cs="Arial"/>
          <w:b/>
          <w:bCs/>
          <w:noProof/>
          <w:sz w:val="26"/>
          <w:szCs w:val="26"/>
        </w:rPr>
        <w:drawing>
          <wp:inline distT="0" distB="0" distL="0" distR="0" wp14:anchorId="38341329" wp14:editId="287463AC">
            <wp:extent cx="5612130" cy="3249930"/>
            <wp:effectExtent l="0" t="0" r="7620" b="7620"/>
            <wp:docPr id="5313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272E" w14:textId="77777777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3A28547A" w14:textId="77777777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2E8CC202" w14:textId="77777777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16A23F7E" w14:textId="2EBC3A8A" w:rsidR="00CB01CB" w:rsidRPr="00CB01CB" w:rsidRDefault="00CB01CB" w:rsidP="00CB01CB">
      <w:p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lastRenderedPageBreak/>
        <w:t>Contacto:</w:t>
      </w:r>
    </w:p>
    <w:p w14:paraId="40F5815A" w14:textId="66809A11" w:rsidR="00CB01CB" w:rsidRDefault="00CB01CB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CB01CB">
        <w:rPr>
          <w:rFonts w:ascii="Arial" w:eastAsia="Arial" w:hAnsi="Arial" w:cs="Arial"/>
          <w:b/>
          <w:bCs/>
          <w:noProof/>
          <w:sz w:val="26"/>
          <w:szCs w:val="26"/>
        </w:rPr>
        <w:drawing>
          <wp:inline distT="0" distB="0" distL="0" distR="0" wp14:anchorId="6EA37BFA" wp14:editId="5C457434">
            <wp:extent cx="5612130" cy="3016250"/>
            <wp:effectExtent l="0" t="0" r="7620" b="0"/>
            <wp:docPr id="99015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5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22A9" w14:textId="77777777" w:rsidR="00356742" w:rsidRDefault="00356742" w:rsidP="00356742">
      <w:pPr>
        <w:rPr>
          <w:rFonts w:ascii="Arial" w:eastAsia="Arial" w:hAnsi="Arial" w:cs="Arial"/>
          <w:sz w:val="26"/>
          <w:szCs w:val="26"/>
        </w:rPr>
      </w:pPr>
    </w:p>
    <w:p w14:paraId="0AFDED0A" w14:textId="1AF880B7" w:rsidR="00356742" w:rsidRDefault="00356742" w:rsidP="00356742">
      <w:pPr>
        <w:rPr>
          <w:rFonts w:ascii="Arial" w:eastAsia="Arial" w:hAnsi="Arial" w:cs="Arial"/>
          <w:sz w:val="26"/>
          <w:szCs w:val="26"/>
        </w:rPr>
      </w:pPr>
      <w:proofErr w:type="gramStart"/>
      <w:r>
        <w:rPr>
          <w:rFonts w:ascii="Arial" w:eastAsia="Arial" w:hAnsi="Arial" w:cs="Arial"/>
          <w:sz w:val="26"/>
          <w:szCs w:val="26"/>
        </w:rPr>
        <w:t>Link</w:t>
      </w:r>
      <w:proofErr w:type="gramEnd"/>
      <w:r>
        <w:rPr>
          <w:rFonts w:ascii="Arial" w:eastAsia="Arial" w:hAnsi="Arial" w:cs="Arial"/>
          <w:sz w:val="26"/>
          <w:szCs w:val="26"/>
        </w:rPr>
        <w:t>:</w:t>
      </w:r>
    </w:p>
    <w:p w14:paraId="12D87636" w14:textId="59EF3E0A" w:rsidR="00356742" w:rsidRPr="00356742" w:rsidRDefault="00356742" w:rsidP="00356742">
      <w:pPr>
        <w:rPr>
          <w:rFonts w:ascii="Arial" w:eastAsia="Arial" w:hAnsi="Arial" w:cs="Arial"/>
          <w:color w:val="0070C0"/>
          <w:sz w:val="26"/>
          <w:szCs w:val="26"/>
        </w:rPr>
      </w:pPr>
      <w:r w:rsidRPr="00356742">
        <w:rPr>
          <w:rFonts w:ascii="Arial" w:eastAsia="Arial" w:hAnsi="Arial" w:cs="Arial"/>
          <w:color w:val="0070C0"/>
          <w:sz w:val="26"/>
          <w:szCs w:val="26"/>
        </w:rPr>
        <w:t>https://vistausariofullstack.my.canva.site/c3na2j1501zd5wty</w:t>
      </w:r>
    </w:p>
    <w:sectPr w:rsidR="00356742" w:rsidRPr="00356742">
      <w:headerReference w:type="default" r:id="rId1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20F1" w14:textId="77777777" w:rsidR="001B55E8" w:rsidRDefault="001B55E8">
      <w:pPr>
        <w:spacing w:after="0" w:line="240" w:lineRule="auto"/>
      </w:pPr>
      <w:r>
        <w:separator/>
      </w:r>
    </w:p>
  </w:endnote>
  <w:endnote w:type="continuationSeparator" w:id="0">
    <w:p w14:paraId="07BB428A" w14:textId="77777777" w:rsidR="001B55E8" w:rsidRDefault="001B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1" w:fontKey="{D2FBFD8C-CF8F-4FA1-85B1-B0AB29CF7B1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9F69E8D-36F8-4B2B-9BC2-6561C81CE760}"/>
    <w:embedBold r:id="rId3" w:fontKey="{8855CB3C-3D38-423F-B75C-645CD5F31E2F}"/>
    <w:embedItalic r:id="rId4" w:fontKey="{0CCC23E8-DE01-4234-A9BD-836C698DACEF}"/>
  </w:font>
  <w:font w:name="Noto Sans Symbols">
    <w:charset w:val="00"/>
    <w:family w:val="auto"/>
    <w:pitch w:val="default"/>
    <w:embedRegular r:id="rId5" w:fontKey="{7E21267F-1849-4979-81D0-D644C3D2A8C4}"/>
  </w:font>
  <w:font w:name="Play">
    <w:charset w:val="00"/>
    <w:family w:val="auto"/>
    <w:pitch w:val="default"/>
    <w:embedRegular r:id="rId6" w:fontKey="{888497B2-9F6C-47CF-A19D-D848403A802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A6626533-C759-4A03-873B-F7DAD973CE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EF7F" w14:textId="77777777" w:rsidR="001B55E8" w:rsidRDefault="001B55E8">
      <w:pPr>
        <w:spacing w:after="0" w:line="240" w:lineRule="auto"/>
      </w:pPr>
      <w:r>
        <w:separator/>
      </w:r>
    </w:p>
  </w:footnote>
  <w:footnote w:type="continuationSeparator" w:id="0">
    <w:p w14:paraId="4EF5FA42" w14:textId="77777777" w:rsidR="001B55E8" w:rsidRDefault="001B5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A10D" w14:textId="77777777" w:rsidR="006E329D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34A1B7E" wp14:editId="0D0D8B84">
          <wp:simplePos x="0" y="0"/>
          <wp:positionH relativeFrom="column">
            <wp:posOffset>4095750</wp:posOffset>
          </wp:positionH>
          <wp:positionV relativeFrom="paragraph">
            <wp:posOffset>-295274</wp:posOffset>
          </wp:positionV>
          <wp:extent cx="2158603" cy="528638"/>
          <wp:effectExtent l="0" t="0" r="0" b="0"/>
          <wp:wrapNone/>
          <wp:docPr id="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8603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225"/>
    <w:multiLevelType w:val="multilevel"/>
    <w:tmpl w:val="279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31B"/>
    <w:multiLevelType w:val="multilevel"/>
    <w:tmpl w:val="E8C46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51643"/>
    <w:multiLevelType w:val="multilevel"/>
    <w:tmpl w:val="5E680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4D4824"/>
    <w:multiLevelType w:val="multilevel"/>
    <w:tmpl w:val="AF1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02DB"/>
    <w:multiLevelType w:val="multilevel"/>
    <w:tmpl w:val="58AEA0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3A0661"/>
    <w:multiLevelType w:val="multilevel"/>
    <w:tmpl w:val="A93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1B5B"/>
    <w:multiLevelType w:val="multilevel"/>
    <w:tmpl w:val="53926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F67CCA"/>
    <w:multiLevelType w:val="multilevel"/>
    <w:tmpl w:val="2EB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5776D"/>
    <w:multiLevelType w:val="multilevel"/>
    <w:tmpl w:val="B9A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05B5B"/>
    <w:multiLevelType w:val="multilevel"/>
    <w:tmpl w:val="1B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4F04"/>
    <w:multiLevelType w:val="multilevel"/>
    <w:tmpl w:val="BFE8C9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badi" w:hAnsi="Aba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D1322"/>
    <w:multiLevelType w:val="multilevel"/>
    <w:tmpl w:val="46D0E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361684"/>
    <w:multiLevelType w:val="multilevel"/>
    <w:tmpl w:val="0D9ECD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B11AA3"/>
    <w:multiLevelType w:val="multilevel"/>
    <w:tmpl w:val="1C705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5D4A06"/>
    <w:multiLevelType w:val="multilevel"/>
    <w:tmpl w:val="1C006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8016D9"/>
    <w:multiLevelType w:val="multilevel"/>
    <w:tmpl w:val="6B9E1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6A162E"/>
    <w:multiLevelType w:val="multilevel"/>
    <w:tmpl w:val="3DF66B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543E01"/>
    <w:multiLevelType w:val="multilevel"/>
    <w:tmpl w:val="BA6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B7C87"/>
    <w:multiLevelType w:val="multilevel"/>
    <w:tmpl w:val="4B9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5462"/>
    <w:multiLevelType w:val="multilevel"/>
    <w:tmpl w:val="0964B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EA106C"/>
    <w:multiLevelType w:val="multilevel"/>
    <w:tmpl w:val="6994DC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4E43A9"/>
    <w:multiLevelType w:val="multilevel"/>
    <w:tmpl w:val="ED2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B11CE"/>
    <w:multiLevelType w:val="multilevel"/>
    <w:tmpl w:val="929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B468E"/>
    <w:multiLevelType w:val="multilevel"/>
    <w:tmpl w:val="F31C0E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B8365E"/>
    <w:multiLevelType w:val="multilevel"/>
    <w:tmpl w:val="D2EAF1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1815C8"/>
    <w:multiLevelType w:val="multilevel"/>
    <w:tmpl w:val="9AC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D5929"/>
    <w:multiLevelType w:val="multilevel"/>
    <w:tmpl w:val="84EE22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1F419F"/>
    <w:multiLevelType w:val="multilevel"/>
    <w:tmpl w:val="B57CC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E05BE2"/>
    <w:multiLevelType w:val="multilevel"/>
    <w:tmpl w:val="71788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420C31"/>
    <w:multiLevelType w:val="multilevel"/>
    <w:tmpl w:val="A5EE13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badi" w:hAnsi="Aba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55812"/>
    <w:multiLevelType w:val="multilevel"/>
    <w:tmpl w:val="DF147F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D922F4"/>
    <w:multiLevelType w:val="multilevel"/>
    <w:tmpl w:val="412A77A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85D5A00"/>
    <w:multiLevelType w:val="multilevel"/>
    <w:tmpl w:val="0016B6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B9B2CB9"/>
    <w:multiLevelType w:val="multilevel"/>
    <w:tmpl w:val="CC7C3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E053E8"/>
    <w:multiLevelType w:val="multilevel"/>
    <w:tmpl w:val="3F367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4570088">
    <w:abstractNumId w:val="27"/>
  </w:num>
  <w:num w:numId="2" w16cid:durableId="1335767211">
    <w:abstractNumId w:val="14"/>
  </w:num>
  <w:num w:numId="3" w16cid:durableId="1875851995">
    <w:abstractNumId w:val="34"/>
  </w:num>
  <w:num w:numId="4" w16cid:durableId="1217200560">
    <w:abstractNumId w:val="11"/>
  </w:num>
  <w:num w:numId="5" w16cid:durableId="299381633">
    <w:abstractNumId w:val="26"/>
  </w:num>
  <w:num w:numId="6" w16cid:durableId="1108045651">
    <w:abstractNumId w:val="19"/>
  </w:num>
  <w:num w:numId="7" w16cid:durableId="1224877408">
    <w:abstractNumId w:val="15"/>
  </w:num>
  <w:num w:numId="8" w16cid:durableId="1008092759">
    <w:abstractNumId w:val="13"/>
  </w:num>
  <w:num w:numId="9" w16cid:durableId="912474526">
    <w:abstractNumId w:val="12"/>
  </w:num>
  <w:num w:numId="10" w16cid:durableId="86316683">
    <w:abstractNumId w:val="1"/>
  </w:num>
  <w:num w:numId="11" w16cid:durableId="172885525">
    <w:abstractNumId w:val="31"/>
  </w:num>
  <w:num w:numId="12" w16cid:durableId="520628791">
    <w:abstractNumId w:val="2"/>
  </w:num>
  <w:num w:numId="13" w16cid:durableId="1702634110">
    <w:abstractNumId w:val="23"/>
  </w:num>
  <w:num w:numId="14" w16cid:durableId="1549294702">
    <w:abstractNumId w:val="32"/>
  </w:num>
  <w:num w:numId="15" w16cid:durableId="1695115001">
    <w:abstractNumId w:val="4"/>
  </w:num>
  <w:num w:numId="16" w16cid:durableId="444888806">
    <w:abstractNumId w:val="16"/>
  </w:num>
  <w:num w:numId="17" w16cid:durableId="932280878">
    <w:abstractNumId w:val="33"/>
  </w:num>
  <w:num w:numId="18" w16cid:durableId="66656941">
    <w:abstractNumId w:val="20"/>
  </w:num>
  <w:num w:numId="19" w16cid:durableId="24331996">
    <w:abstractNumId w:val="30"/>
  </w:num>
  <w:num w:numId="20" w16cid:durableId="1612661436">
    <w:abstractNumId w:val="24"/>
  </w:num>
  <w:num w:numId="21" w16cid:durableId="1002657094">
    <w:abstractNumId w:val="28"/>
  </w:num>
  <w:num w:numId="22" w16cid:durableId="207030928">
    <w:abstractNumId w:val="6"/>
  </w:num>
  <w:num w:numId="23" w16cid:durableId="222374883">
    <w:abstractNumId w:val="3"/>
  </w:num>
  <w:num w:numId="24" w16cid:durableId="1521624790">
    <w:abstractNumId w:val="25"/>
  </w:num>
  <w:num w:numId="25" w16cid:durableId="845635394">
    <w:abstractNumId w:val="7"/>
  </w:num>
  <w:num w:numId="26" w16cid:durableId="364597273">
    <w:abstractNumId w:val="17"/>
  </w:num>
  <w:num w:numId="27" w16cid:durableId="1531839075">
    <w:abstractNumId w:val="9"/>
  </w:num>
  <w:num w:numId="28" w16cid:durableId="1757508757">
    <w:abstractNumId w:val="22"/>
  </w:num>
  <w:num w:numId="29" w16cid:durableId="640498293">
    <w:abstractNumId w:val="21"/>
  </w:num>
  <w:num w:numId="30" w16cid:durableId="1835340407">
    <w:abstractNumId w:val="8"/>
  </w:num>
  <w:num w:numId="31" w16cid:durableId="762190511">
    <w:abstractNumId w:val="5"/>
  </w:num>
  <w:num w:numId="32" w16cid:durableId="221840452">
    <w:abstractNumId w:val="10"/>
  </w:num>
  <w:num w:numId="33" w16cid:durableId="1775588486">
    <w:abstractNumId w:val="29"/>
  </w:num>
  <w:num w:numId="34" w16cid:durableId="8144009">
    <w:abstractNumId w:val="18"/>
  </w:num>
  <w:num w:numId="35" w16cid:durableId="20512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9D"/>
    <w:rsid w:val="00055A80"/>
    <w:rsid w:val="00190ACE"/>
    <w:rsid w:val="001B55E8"/>
    <w:rsid w:val="00356742"/>
    <w:rsid w:val="00377A7E"/>
    <w:rsid w:val="003814CF"/>
    <w:rsid w:val="003829F1"/>
    <w:rsid w:val="004114A8"/>
    <w:rsid w:val="0049351C"/>
    <w:rsid w:val="00510B30"/>
    <w:rsid w:val="00552B2E"/>
    <w:rsid w:val="005D6898"/>
    <w:rsid w:val="00653E49"/>
    <w:rsid w:val="006E329D"/>
    <w:rsid w:val="00731148"/>
    <w:rsid w:val="007B4B57"/>
    <w:rsid w:val="00851C88"/>
    <w:rsid w:val="008D4850"/>
    <w:rsid w:val="00A06501"/>
    <w:rsid w:val="00A33782"/>
    <w:rsid w:val="00B054E1"/>
    <w:rsid w:val="00CB01CB"/>
    <w:rsid w:val="00D02670"/>
    <w:rsid w:val="00D525E5"/>
    <w:rsid w:val="00DC7BF3"/>
    <w:rsid w:val="00E820A0"/>
    <w:rsid w:val="00ED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C41D5"/>
  <w15:docId w15:val="{02FDA632-2C07-4EAB-B2D0-D91E148B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E6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E6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E6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E6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E6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E6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7E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E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E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BC5"/>
    <w:rPr>
      <w:rFonts w:ascii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Agm18bBrtQKvo3c0zeZGZNWGA==">CgMxLjAaJAoBMBIfCh0IB0IZCgVBcmlhbBIQQXJpYWwgVW5pY29kZSBNUxokCgExEh8KHQgHQhkKBUFyaWFsEhBBcmlhbCBVbmljb2RlIE1TMg5oLmowanJ0bnJzYTZxbjIOaC4ycmg2bW9tZWhtMTYyDmgucTZxaTBnb3RxZmhjMg5oLnExdTVmY2JhM2ZxNjIOaC5kazhxdnB2OGR0NGMyDmgueTM4YnMxczVlczFsMg5oLnFqOWkyZG83M3RvajIOaC5udjViMGpucHJsd2U4AHIhMW53anIyZWxjS3FnU2VOckhEYkRXVVdpRGdXSFUzO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2239</Words>
  <Characters>12319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Euda Adga</dc:creator>
  <cp:lastModifiedBy>Euda Adga</cp:lastModifiedBy>
  <cp:revision>17</cp:revision>
  <dcterms:created xsi:type="dcterms:W3CDTF">2026-03-25T17:15:00Z</dcterms:created>
  <dcterms:modified xsi:type="dcterms:W3CDTF">2026-05-26T02:04:00Z</dcterms:modified>
</cp:coreProperties>
</file>