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6B7280"/>
          <w:spacing w:val="40"/>
          <w:sz w:val="22"/>
          <w:szCs w:val="22"/>
        </w:rPr>
        <w:t xml:space="preserve">EGORACTIVE</w:t>
      </w:r>
    </w:p>
    <w:p>
      <w:pPr>
        <w:spacing w:after="120" w:before="200"/>
        <w:jc w:val="center"/>
      </w:pPr>
      <w:r>
        <w:rPr>
          <w:rFonts w:ascii="Calibri" w:cs="Calibri" w:eastAsia="Calibri" w:hAnsi="Calibri"/>
          <w:b/>
          <w:bCs/>
          <w:color w:val="1F2937"/>
          <w:sz w:val="44"/>
          <w:szCs w:val="44"/>
        </w:rPr>
        <w:t xml:space="preserve">Salon Aboneliğini Elle İptal Etme Rehberi</w:t>
      </w:r>
    </w:p>
    <w:p>
      <w:pPr>
        <w:spacing w:after="400"/>
        <w:jc w:val="center"/>
      </w:pPr>
      <w:r>
        <w:rPr>
          <w:rFonts w:ascii="Calibri" w:cs="Calibri" w:eastAsia="Calibri" w:hAnsi="Calibri"/>
          <w:color w:val="6B7280"/>
          <w:sz w:val="24"/>
          <w:szCs w:val="24"/>
        </w:rPr>
        <w:t xml:space="preserve">"Ücretsiz erişim verdiğim bir salonu tekrar gerçek aboneliğe zorlamak istiyorum" — adım adım, Firebase Console üzerinden</w:t>
      </w:r>
    </w:p>
    <w:p>
      <w:pPr>
        <w:spacing w:before="800"/>
        <w:jc w:val="center"/>
      </w:pPr>
      <w:r>
        <w:rPr>
          <w:rFonts w:ascii="Calibri" w:cs="Calibri" w:eastAsia="Calibri" w:hAnsi="Calibri"/>
          <w:i/>
          <w:iCs/>
          <w:color w:val="6B7280"/>
          <w:sz w:val="20"/>
          <w:szCs w:val="20"/>
        </w:rPr>
        <w:t xml:space="preserve">Bu döküman kod bilmeyen biri için yazılmıştır. Her adımda TAM OLARAK nereye tıklayacağın ve ne yazacağın anlatılıyor.</w:t>
      </w:r>
    </w:p>
    <w:p>
      <w:r>
        <w:br w:type="page"/>
      </w:r>
    </w:p>
    <w:p>
      <w:pPr>
        <w:pStyle w:val="Heading1"/>
        <w:spacing w:after="200" w:before="400"/>
      </w:pPr>
      <w:r>
        <w:rPr>
          <w:rFonts w:ascii="Calibri" w:cs="Calibri" w:eastAsia="Calibri" w:hAnsi="Calibri"/>
          <w:b/>
          <w:bCs/>
          <w:color w:val="0F5FA6"/>
          <w:sz w:val="30"/>
          <w:szCs w:val="30"/>
        </w:rPr>
        <w:t xml:space="preserve">1. Önce 3 kavramı anla</w:t>
      </w:r>
    </w:p>
    <w:p>
      <w:pPr>
        <w:spacing w:after="160" w:line="300"/>
      </w:pPr>
      <w:r>
        <w:rPr>
          <w:rFonts w:ascii="Calibri" w:cs="Calibri" w:eastAsia="Calibri" w:hAnsi="Calibri"/>
          <w:color w:val="1F2937"/>
          <w:sz w:val="22"/>
          <w:szCs w:val="22"/>
        </w:rPr>
        <w:t xml:space="preserve">Sisteme abonelik bilgisi 3 farklı yerde tutulur. Bir salonun aboneliğini gerçekten iptal edebilmek için ÜÇÜNÜ DE bilmen gerekiyor — sadece birini değiştirmek yeterli olmaz.</w:t>
      </w:r>
    </w:p>
    <w:p>
      <w:pPr>
        <w:pStyle w:val="Heading2"/>
        <w:spacing w:after="140" w:before="320"/>
      </w:pPr>
      <w:r>
        <w:rPr>
          <w:rFonts w:ascii="Calibri" w:cs="Calibri" w:eastAsia="Calibri" w:hAnsi="Calibri"/>
          <w:b/>
          <w:bCs/>
          <w:color w:val="1F2937"/>
          <w:sz w:val="24"/>
          <w:szCs w:val="24"/>
        </w:rPr>
        <w:t xml:space="preserve">1.1 — subscriptionExempt ("Ücretsiz erişim" anahtarı)</w:t>
      </w:r>
    </w:p>
    <w:p>
      <w:pPr>
        <w:spacing w:after="160" w:line="300"/>
      </w:pPr>
      <w:r>
        <w:rPr>
          <w:rFonts w:ascii="Calibri" w:cs="Calibri" w:eastAsia="Calibri" w:hAnsi="Calibri"/>
          <w:color w:val="1F2937"/>
          <w:sz w:val="22"/>
          <w:szCs w:val="22"/>
        </w:rPr>
        <w:t xml:space="preserve">Her salonun Firestore'daki kaydında bulunan bir açma/kapama anahtarıdır (true / false). true yaptığında o salon, hiç ödeme yapmadan sanki gerçekten yıllık bir paketi varmış gibi uygulamayı tam olarak kullanabilir. Bu SADECE ekranda "Yıllık" yazmasını sağlar — arka planda gerçek bir satın alma YOKTUR.</w:t>
      </w:r>
    </w:p>
    <w:p>
      <w:pPr>
        <w:pStyle w:val="Heading2"/>
        <w:spacing w:after="140" w:before="320"/>
      </w:pPr>
      <w:r>
        <w:rPr>
          <w:rFonts w:ascii="Calibri" w:cs="Calibri" w:eastAsia="Calibri" w:hAnsi="Calibri"/>
          <w:b/>
          <w:bCs/>
          <w:color w:val="1F2937"/>
          <w:sz w:val="24"/>
          <w:szCs w:val="24"/>
        </w:rPr>
        <w:t xml:space="preserve">1.2 — subscriptionStatus (Gerçek abonelik durumu)</w:t>
      </w:r>
    </w:p>
    <w:p>
      <w:pPr>
        <w:spacing w:after="160" w:line="300"/>
      </w:pPr>
      <w:r>
        <w:rPr>
          <w:rFonts w:ascii="Calibri" w:cs="Calibri" w:eastAsia="Calibri" w:hAnsi="Calibri"/>
          <w:color w:val="1F2937"/>
          <w:sz w:val="22"/>
          <w:szCs w:val="22"/>
        </w:rPr>
        <w:t xml:space="preserve">Bir salon App Store veya Google Play üzerinden GERÇEKTEN ödeme yapıp abone olduğunda, sistem bu alana "active" (aktif) yazar. subscriptionExempt'ten TAMAMEN BAĞIMSIZ çalışır. Yani bir salonun hem subscriptionExempt'i false olabilir HEM DE subscriptionStatus'u "active" olabilir — bu, o salonun gerçekten parayla abone olduğu anlamına gelir.</w:t>
      </w:r>
    </w:p>
    <w:p>
      <w:pPr>
        <w:pStyle w:val="Heading2"/>
        <w:spacing w:after="140" w:before="320"/>
      </w:pPr>
      <w:r>
        <w:rPr>
          <w:rFonts w:ascii="Calibri" w:cs="Calibri" w:eastAsia="Calibri" w:hAnsi="Calibri"/>
          <w:b/>
          <w:bCs/>
          <w:color w:val="1F2937"/>
          <w:sz w:val="24"/>
          <w:szCs w:val="24"/>
        </w:rPr>
        <w:t xml:space="preserve">1.3 — subscriptionTransactions (Kim hangi ödemeyi yaptı kaydı)</w:t>
      </w:r>
    </w:p>
    <w:p>
      <w:pPr>
        <w:spacing w:after="160" w:line="300"/>
      </w:pPr>
      <w:r>
        <w:rPr>
          <w:rFonts w:ascii="Calibri" w:cs="Calibri" w:eastAsia="Calibri" w:hAnsi="Calibri"/>
          <w:color w:val="1F2937"/>
          <w:sz w:val="22"/>
          <w:szCs w:val="22"/>
        </w:rPr>
        <w:t xml:space="preserve">Bir salon gerçekten App Store/Google Play üzerinden ödeme yaptığında, o ödemenin ("transaction") hangi salona ait olduğunu hatırlamak için ayrı bir kayıt defteri daha vardır. Bu defter olmadan, mağazanın gönderdiği "abonelik yenilendi" bildirimleri hangi salona yazılacağını bilemez.</w:t>
      </w:r>
    </w:p>
    <w:tbl>
      <w:tblPr>
        <w:tblW w:type="dxa" w:w="9350"/>
        <w:tblBorders>
          <w:top w:val="single" w:color="F0B429" w:sz="6"/>
          <w:left w:val="single" w:color="F0B429" w:sz="6"/>
          <w:bottom w:val="single" w:color="F0B429" w:sz="6"/>
          <w:right w:val="single" w:color="F0B429" w:sz="6"/>
          <w:insideH w:val="single" w:color="auto" w:sz="4"/>
          <w:insideV w:val="single" w:color="auto" w:sz="4"/>
        </w:tblBorders>
      </w:tblPr>
      <w:tblGrid>
        <w:gridCol w:w="9350"/>
      </w:tblGrid>
      <w:tr>
        <w:tc>
          <w:tcPr>
            <w:tcW w:type="dxa" w:w="9350"/>
            <w:shd w:fill="FFF4E5" w:val="clear"/>
            <w:tcMar>
              <w:top w:type="dxa" w:w="160"/>
              <w:left w:type="dxa" w:w="200"/>
              <w:bottom w:type="dxa" w:w="160"/>
              <w:right w:type="dxa" w:w="200"/>
            </w:tcMar>
          </w:tcPr>
          <w:p>
            <w:pPr>
              <w:spacing w:after="100"/>
            </w:pPr>
            <w:r>
              <w:rPr>
                <w:rFonts w:ascii="Calibri" w:cs="Calibri" w:eastAsia="Calibri" w:hAnsi="Calibri"/>
                <w:b/>
                <w:bCs/>
                <w:color w:val="8A5300"/>
                <w:sz w:val="22"/>
                <w:szCs w:val="22"/>
              </w:rPr>
              <w:t xml:space="preserve">⚠ EN ÇOK YAPILAN HATA</w:t>
            </w:r>
          </w:p>
          <w:p>
            <w:pPr>
              <w:spacing w:after="60" w:line="280"/>
            </w:pPr>
            <w:r>
              <w:rPr>
                <w:rFonts w:ascii="Calibri" w:cs="Calibri" w:eastAsia="Calibri" w:hAnsi="Calibri"/>
                <w:color w:val="5C4300"/>
                <w:sz w:val="21"/>
                <w:szCs w:val="21"/>
              </w:rPr>
              <w:t xml:space="preserve">Sadece subscriptionExempt'i false yapıp "iş bitti" sanmak. Eğer o salon DAHA ÖNCE gerçekten bir kere App Store/Google Play üzerinden abone olduysa (mesela deneme amaçlı sen kendi telefonunla satın aldıysan), subscriptionStatus alanı hâlâ "active" yazıyor olabilir. O zaman subscriptionExempt'i false yapman hiçbir şeyi değiştirmez — salon yine de "abone" görünmeye devam eder.</w:t>
            </w:r>
          </w:p>
        </w:tc>
      </w:tr>
    </w:tbl>
    <w:p>
      <w:pPr>
        <w:pStyle w:val="Heading1"/>
        <w:spacing w:after="200" w:before="400"/>
      </w:pPr>
      <w:r>
        <w:rPr>
          <w:rFonts w:ascii="Calibri" w:cs="Calibri" w:eastAsia="Calibri" w:hAnsi="Calibri"/>
          <w:b/>
          <w:bCs/>
          <w:color w:val="0F5FA6"/>
          <w:sz w:val="30"/>
          <w:szCs w:val="30"/>
        </w:rPr>
        <w:t xml:space="preserve">2. Bir salonun ücretsiz erişimini geri alma — Adım Adım</w:t>
      </w:r>
    </w:p>
    <w:p>
      <w:pPr>
        <w:spacing w:after="160" w:line="300"/>
      </w:pPr>
      <w:r>
        <w:rPr>
          <w:rFonts w:ascii="Calibri" w:cs="Calibri" w:eastAsia="Calibri" w:hAnsi="Calibri"/>
          <w:color w:val="1F2937"/>
          <w:sz w:val="22"/>
          <w:szCs w:val="22"/>
        </w:rPr>
        <w:t xml:space="preserve">Senaryo: Bir salona reklam amaçlı 3 ay ücretsiz kullanım hakkı verdin (subscriptionExempt = true). Süre doldu, şimdi bu salonun gerçekten para ödeyerek abone olmasını istiyorsun. Uygulamayı bir sonraki açışında salona abonelik seçim ekranı çıkmalı.</w:t>
      </w:r>
    </w:p>
    <w:tbl>
      <w:tblPr>
        <w:tblW w:type="dxa" w:w="9350"/>
        <w:tblBorders>
          <w:top w:val="single" w:color="D9E2EC" w:sz="4"/>
          <w:left w:val="single" w:color="D9E2EC" w:sz="4"/>
          <w:bottom w:val="single" w:color="D9E2EC" w:sz="4"/>
          <w:right w:val="single" w:color="D9E2EC" w:sz="4"/>
          <w:insideH w:val="single" w:color="auto" w:sz="4"/>
          <w:insideV w:val="single" w:color="auto" w:sz="4"/>
        </w:tblBorders>
      </w:tblPr>
      <w:tblGrid>
        <w:gridCol w:w="9350"/>
      </w:tblGrid>
      <w:tr>
        <w:tc>
          <w:tcPr>
            <w:tcW w:type="dxa" w:w="9350"/>
            <w:shd w:fill="EAF2FB" w:val="clear"/>
            <w:tcMar>
              <w:top w:type="dxa" w:w="140"/>
              <w:left w:type="dxa" w:w="220"/>
              <w:bottom w:type="dxa" w:w="140"/>
              <w:right w:type="dxa" w:w="220"/>
            </w:tcMar>
          </w:tcPr>
          <w:p>
            <w:r>
              <w:rPr>
                <w:rFonts w:ascii="Calibri" w:cs="Calibri" w:eastAsia="Calibri" w:hAnsi="Calibri"/>
                <w:b/>
                <w:bCs/>
                <w:color w:val="0F5FA6"/>
                <w:sz w:val="20"/>
                <w:szCs w:val="20"/>
              </w:rPr>
              <w:t xml:space="preserve">ADIM 1</w:t>
            </w:r>
          </w:p>
          <w:p>
            <w:pPr>
              <w:spacing w:before="60"/>
            </w:pPr>
            <w:r>
              <w:rPr>
                <w:rFonts w:ascii="Calibri" w:cs="Calibri" w:eastAsia="Calibri" w:hAnsi="Calibri"/>
                <w:b/>
                <w:bCs/>
                <w:color w:val="1F2937"/>
                <w:sz w:val="24"/>
                <w:szCs w:val="24"/>
              </w:rPr>
              <w:t xml:space="preserve">Firebase Console'a gir ve doğru salonu bul</w:t>
            </w:r>
          </w:p>
        </w:tc>
      </w:tr>
    </w:tbl>
    <w:p>
      <w:pPr>
        <w:pStyle w:val="ListParagraph"/>
        <w:numPr>
          <w:ilvl w:val="0"/>
          <w:numId w:val="2"/>
        </w:numPr>
        <w:spacing w:after="140" w:line="300"/>
      </w:pPr>
      <w:r>
        <w:rPr>
          <w:rFonts w:ascii="Calibri" w:cs="Calibri" w:eastAsia="Calibri" w:hAnsi="Calibri"/>
          <w:color w:val="1F2937"/>
          <w:sz w:val="22"/>
          <w:szCs w:val="22"/>
        </w:rPr>
        <w:t xml:space="preserve">Tarayıcıdan </w:t>
      </w:r>
      <w:r>
        <w:rPr>
          <w:rFonts w:ascii="Consolas" w:cs="Consolas" w:eastAsia="Consolas" w:hAnsi="Consolas"/>
          <w:color w:val="B03A2E"/>
          <w:sz w:val="21"/>
          <w:szCs w:val="21"/>
        </w:rPr>
        <w:t xml:space="preserve">console.firebase.google.com</w:t>
      </w:r>
      <w:r>
        <w:rPr>
          <w:rFonts w:ascii="Calibri" w:cs="Calibri" w:eastAsia="Calibri" w:hAnsi="Calibri"/>
          <w:color w:val="1F2937"/>
          <w:sz w:val="22"/>
          <w:szCs w:val="22"/>
        </w:rPr>
        <w:t xml:space="preserve"> adresine git ve Egoractive projesini seç.</w:t>
      </w:r>
    </w:p>
    <w:p>
      <w:pPr>
        <w:pStyle w:val="ListParagraph"/>
        <w:numPr>
          <w:ilvl w:val="0"/>
          <w:numId w:val="2"/>
        </w:numPr>
        <w:spacing w:after="140" w:line="300"/>
      </w:pPr>
      <w:r>
        <w:rPr>
          <w:rFonts w:ascii="Calibri" w:cs="Calibri" w:eastAsia="Calibri" w:hAnsi="Calibri"/>
          <w:color w:val="1F2937"/>
          <w:sz w:val="22"/>
          <w:szCs w:val="22"/>
        </w:rPr>
        <w:t xml:space="preserve">Sol menüden </w:t>
      </w:r>
      <w:r>
        <w:rPr>
          <w:rFonts w:ascii="Calibri" w:cs="Calibri" w:eastAsia="Calibri" w:hAnsi="Calibri"/>
          <w:b/>
          <w:bCs/>
          <w:color w:val="1F2937"/>
          <w:sz w:val="22"/>
          <w:szCs w:val="22"/>
        </w:rPr>
        <w:t xml:space="preserve">Build → Firestore Database</w:t>
      </w:r>
      <w:r>
        <w:rPr>
          <w:rFonts w:ascii="Calibri" w:cs="Calibri" w:eastAsia="Calibri" w:hAnsi="Calibri"/>
          <w:color w:val="1F2937"/>
          <w:sz w:val="22"/>
          <w:szCs w:val="22"/>
        </w:rPr>
        <w:t xml:space="preserve">'a tıkla.</w:t>
      </w:r>
    </w:p>
    <w:p>
      <w:pPr>
        <w:pStyle w:val="ListParagraph"/>
        <w:numPr>
          <w:ilvl w:val="0"/>
          <w:numId w:val="2"/>
        </w:numPr>
        <w:spacing w:after="140" w:line="300"/>
      </w:pPr>
      <w:r>
        <w:rPr>
          <w:rFonts w:ascii="Calibri" w:cs="Calibri" w:eastAsia="Calibri" w:hAnsi="Calibri"/>
          <w:color w:val="1F2937"/>
          <w:sz w:val="22"/>
          <w:szCs w:val="22"/>
        </w:rPr>
        <w:t xml:space="preserve">Üstte açılan koleksiyon listesinden </w:t>
      </w:r>
      <w:r>
        <w:rPr>
          <w:rFonts w:ascii="Consolas" w:cs="Consolas" w:eastAsia="Consolas" w:hAnsi="Consolas"/>
          <w:color w:val="B03A2E"/>
          <w:sz w:val="21"/>
          <w:szCs w:val="21"/>
        </w:rPr>
        <w:t xml:space="preserve">gyms</w:t>
      </w:r>
      <w:r>
        <w:rPr>
          <w:rFonts w:ascii="Calibri" w:cs="Calibri" w:eastAsia="Calibri" w:hAnsi="Calibri"/>
          <w:color w:val="1F2937"/>
          <w:sz w:val="22"/>
          <w:szCs w:val="22"/>
        </w:rPr>
        <w:t xml:space="preserve"> koleksiyonuna tıkla.</w:t>
      </w:r>
    </w:p>
    <w:p>
      <w:pPr>
        <w:pStyle w:val="ListParagraph"/>
        <w:numPr>
          <w:ilvl w:val="0"/>
          <w:numId w:val="2"/>
        </w:numPr>
        <w:spacing w:after="140" w:line="300"/>
      </w:pPr>
      <w:r>
        <w:rPr>
          <w:rFonts w:ascii="Calibri" w:cs="Calibri" w:eastAsia="Calibri" w:hAnsi="Calibri"/>
          <w:color w:val="1F2937"/>
          <w:sz w:val="22"/>
          <w:szCs w:val="22"/>
        </w:rPr>
        <w:t xml:space="preserve">Karşına salon dokümanlarının listesi gelir (her biri rastgele bir ID ile, ör. </w:t>
      </w:r>
      <w:r>
        <w:rPr>
          <w:rFonts w:ascii="Consolas" w:cs="Consolas" w:eastAsia="Consolas" w:hAnsi="Consolas"/>
          <w:color w:val="B03A2E"/>
          <w:sz w:val="21"/>
          <w:szCs w:val="21"/>
        </w:rPr>
        <w:t xml:space="preserve">OlsWsiJPw5M5TbOa0xX6</w:t>
      </w:r>
      <w:r>
        <w:rPr>
          <w:rFonts w:ascii="Calibri" w:cs="Calibri" w:eastAsia="Calibri" w:hAnsi="Calibri"/>
          <w:color w:val="1F2937"/>
          <w:sz w:val="22"/>
          <w:szCs w:val="22"/>
        </w:rPr>
        <w:t xml:space="preserve">). Doğru salonu bulmak için her birine tıklayıp içindeki </w:t>
      </w:r>
      <w:r>
        <w:rPr>
          <w:rFonts w:ascii="Consolas" w:cs="Consolas" w:eastAsia="Consolas" w:hAnsi="Consolas"/>
          <w:color w:val="B03A2E"/>
          <w:sz w:val="21"/>
          <w:szCs w:val="21"/>
        </w:rPr>
        <w:t xml:space="preserve">name</w:t>
      </w:r>
      <w:r>
        <w:rPr>
          <w:rFonts w:ascii="Calibri" w:cs="Calibri" w:eastAsia="Calibri" w:hAnsi="Calibri"/>
          <w:color w:val="1F2937"/>
          <w:sz w:val="22"/>
          <w:szCs w:val="22"/>
        </w:rPr>
        <w:t xml:space="preserve"> alanına bak (salon adı orada yazar) — istersen sağ üstteki büyüteç/filtre ile de </w:t>
      </w:r>
      <w:r>
        <w:rPr>
          <w:rFonts w:ascii="Consolas" w:cs="Consolas" w:eastAsia="Consolas" w:hAnsi="Consolas"/>
          <w:color w:val="B03A2E"/>
          <w:sz w:val="21"/>
          <w:szCs w:val="21"/>
        </w:rPr>
        <w:t xml:space="preserve">name</w:t>
      </w:r>
      <w:r>
        <w:rPr>
          <w:rFonts w:ascii="Calibri" w:cs="Calibri" w:eastAsia="Calibri" w:hAnsi="Calibri"/>
          <w:color w:val="1F2937"/>
          <w:sz w:val="22"/>
          <w:szCs w:val="22"/>
        </w:rPr>
        <w:t xml:space="preserve"> alanına göre arama yapabilirsin.</w:t>
      </w:r>
    </w:p>
    <w:p>
      <w:pPr>
        <w:spacing w:after="160" w:line="300"/>
      </w:pPr>
      <w:r>
        <w:rPr>
          <w:rFonts w:ascii="Calibri" w:cs="Calibri" w:eastAsia="Calibri" w:hAnsi="Calibri"/>
          <w:i/>
          <w:iCs/>
          <w:color w:val="6B7280"/>
          <w:sz w:val="20"/>
          <w:szCs w:val="20"/>
        </w:rPr>
        <w:t xml:space="preserve">Doğru salonu bulunca, sayfanın en üstünde o dokümanın ID'sini görürsün (ör. OlsWsiJPw5M5TbOa0xX6). Bu ID'yi bir kenara not al — birazdan tekrar lazım olacak.</w:t>
      </w:r>
    </w:p>
    <w:tbl>
      <w:tblPr>
        <w:tblW w:type="dxa" w:w="9350"/>
        <w:tblBorders>
          <w:top w:val="single" w:color="D9E2EC" w:sz="4"/>
          <w:left w:val="single" w:color="D9E2EC" w:sz="4"/>
          <w:bottom w:val="single" w:color="D9E2EC" w:sz="4"/>
          <w:right w:val="single" w:color="D9E2EC" w:sz="4"/>
          <w:insideH w:val="single" w:color="auto" w:sz="4"/>
          <w:insideV w:val="single" w:color="auto" w:sz="4"/>
        </w:tblBorders>
      </w:tblPr>
      <w:tblGrid>
        <w:gridCol w:w="9350"/>
      </w:tblGrid>
      <w:tr>
        <w:tc>
          <w:tcPr>
            <w:tcW w:type="dxa" w:w="9350"/>
            <w:shd w:fill="EAF2FB" w:val="clear"/>
            <w:tcMar>
              <w:top w:type="dxa" w:w="140"/>
              <w:left w:type="dxa" w:w="220"/>
              <w:bottom w:type="dxa" w:w="140"/>
              <w:right w:type="dxa" w:w="220"/>
            </w:tcMar>
          </w:tcPr>
          <w:p>
            <w:r>
              <w:rPr>
                <w:rFonts w:ascii="Calibri" w:cs="Calibri" w:eastAsia="Calibri" w:hAnsi="Calibri"/>
                <w:b/>
                <w:bCs/>
                <w:color w:val="0F5FA6"/>
                <w:sz w:val="20"/>
                <w:szCs w:val="20"/>
              </w:rPr>
              <w:t xml:space="preserve">ADIM 2</w:t>
            </w:r>
          </w:p>
          <w:p>
            <w:pPr>
              <w:spacing w:before="60"/>
            </w:pPr>
            <w:r>
              <w:rPr>
                <w:rFonts w:ascii="Calibri" w:cs="Calibri" w:eastAsia="Calibri" w:hAnsi="Calibri"/>
                <w:b/>
                <w:bCs/>
                <w:color w:val="1F2937"/>
                <w:sz w:val="24"/>
                <w:szCs w:val="24"/>
              </w:rPr>
              <w:t xml:space="preserve">subscriptionExempt alanını false yap</w:t>
            </w:r>
          </w:p>
        </w:tc>
      </w:tr>
    </w:tbl>
    <w:p>
      <w:pPr>
        <w:pStyle w:val="ListParagraph"/>
        <w:numPr>
          <w:ilvl w:val="0"/>
          <w:numId w:val="2"/>
        </w:numPr>
        <w:spacing w:after="140" w:line="300"/>
      </w:pPr>
      <w:r>
        <w:rPr>
          <w:rFonts w:ascii="Calibri" w:cs="Calibri" w:eastAsia="Calibri" w:hAnsi="Calibri"/>
          <w:color w:val="1F2937"/>
          <w:sz w:val="22"/>
          <w:szCs w:val="22"/>
        </w:rPr>
        <w:t xml:space="preserve">Açtığın salon dokümanının içinde alan listesini gör. </w:t>
      </w:r>
      <w:r>
        <w:rPr>
          <w:rFonts w:ascii="Consolas" w:cs="Consolas" w:eastAsia="Consolas" w:hAnsi="Consolas"/>
          <w:color w:val="B03A2E"/>
          <w:sz w:val="21"/>
          <w:szCs w:val="21"/>
        </w:rPr>
        <w:t xml:space="preserve">subscriptionExempt</w:t>
      </w:r>
      <w:r>
        <w:rPr>
          <w:rFonts w:ascii="Calibri" w:cs="Calibri" w:eastAsia="Calibri" w:hAnsi="Calibri"/>
          <w:color w:val="1F2937"/>
          <w:sz w:val="22"/>
          <w:szCs w:val="22"/>
        </w:rPr>
        <w:t xml:space="preserve"> adlı alanı bul (alfabetik sıradadır).</w:t>
      </w:r>
    </w:p>
    <w:p>
      <w:pPr>
        <w:pStyle w:val="ListParagraph"/>
        <w:numPr>
          <w:ilvl w:val="0"/>
          <w:numId w:val="2"/>
        </w:numPr>
        <w:spacing w:after="140" w:line="300"/>
      </w:pPr>
      <w:r>
        <w:rPr>
          <w:rFonts w:ascii="Calibri" w:cs="Calibri" w:eastAsia="Calibri" w:hAnsi="Calibri"/>
          <w:color w:val="1F2937"/>
          <w:sz w:val="22"/>
          <w:szCs w:val="22"/>
        </w:rPr>
        <w:t xml:space="preserve">Değerinin üzerine tıkla. </w:t>
      </w:r>
      <w:r>
        <w:rPr>
          <w:rFonts w:ascii="Consolas" w:cs="Consolas" w:eastAsia="Consolas" w:hAnsi="Consolas"/>
          <w:color w:val="B03A2E"/>
          <w:sz w:val="21"/>
          <w:szCs w:val="21"/>
        </w:rPr>
        <w:t xml:space="preserve">true</w:t>
      </w:r>
      <w:r>
        <w:rPr>
          <w:rFonts w:ascii="Calibri" w:cs="Calibri" w:eastAsia="Calibri" w:hAnsi="Calibri"/>
          <w:color w:val="1F2937"/>
          <w:sz w:val="22"/>
          <w:szCs w:val="22"/>
        </w:rPr>
        <w:t xml:space="preserve"> / </w:t>
      </w:r>
      <w:r>
        <w:rPr>
          <w:rFonts w:ascii="Consolas" w:cs="Consolas" w:eastAsia="Consolas" w:hAnsi="Consolas"/>
          <w:color w:val="B03A2E"/>
          <w:sz w:val="21"/>
          <w:szCs w:val="21"/>
        </w:rPr>
        <w:t xml:space="preserve">false</w:t>
      </w:r>
      <w:r>
        <w:rPr>
          <w:rFonts w:ascii="Calibri" w:cs="Calibri" w:eastAsia="Calibri" w:hAnsi="Calibri"/>
          <w:color w:val="1F2937"/>
          <w:sz w:val="22"/>
          <w:szCs w:val="22"/>
        </w:rPr>
        <w:t xml:space="preserve"> seçebileceğin küçük bir kutu çıkar (bu bir checkbox/dropdown'dır, elle yazmana gerek yok). </w:t>
      </w:r>
      <w:r>
        <w:rPr>
          <w:rFonts w:ascii="Consolas" w:cs="Consolas" w:eastAsia="Consolas" w:hAnsi="Consolas"/>
          <w:color w:val="B03A2E"/>
          <w:sz w:val="21"/>
          <w:szCs w:val="21"/>
        </w:rPr>
        <w:t xml:space="preserve">false</w:t>
      </w:r>
      <w:r>
        <w:rPr>
          <w:rFonts w:ascii="Calibri" w:cs="Calibri" w:eastAsia="Calibri" w:hAnsi="Calibri"/>
          <w:color w:val="1F2937"/>
          <w:sz w:val="22"/>
          <w:szCs w:val="22"/>
        </w:rPr>
        <w:t xml:space="preserve"> seç.</w:t>
      </w:r>
    </w:p>
    <w:p>
      <w:pPr>
        <w:pStyle w:val="ListParagraph"/>
        <w:numPr>
          <w:ilvl w:val="0"/>
          <w:numId w:val="2"/>
        </w:numPr>
        <w:spacing w:after="140" w:line="300"/>
      </w:pPr>
      <w:r>
        <w:rPr>
          <w:rFonts w:ascii="Calibri" w:cs="Calibri" w:eastAsia="Calibri" w:hAnsi="Calibri"/>
          <w:color w:val="1F2937"/>
          <w:sz w:val="22"/>
          <w:szCs w:val="22"/>
        </w:rPr>
        <w:t xml:space="preserve">Sağ alttaki </w:t>
      </w:r>
      <w:r>
        <w:rPr>
          <w:rFonts w:ascii="Calibri" w:cs="Calibri" w:eastAsia="Calibri" w:hAnsi="Calibri"/>
          <w:b/>
          <w:bCs/>
          <w:color w:val="1F2937"/>
          <w:sz w:val="22"/>
          <w:szCs w:val="22"/>
        </w:rPr>
        <w:t xml:space="preserve">Update</w:t>
      </w:r>
      <w:r>
        <w:rPr>
          <w:rFonts w:ascii="Calibri" w:cs="Calibri" w:eastAsia="Calibri" w:hAnsi="Calibri"/>
          <w:color w:val="1F2937"/>
          <w:sz w:val="22"/>
          <w:szCs w:val="22"/>
        </w:rPr>
        <w:t xml:space="preserve"> (veya kutunun dışına tıklamak) ile kaydet.</w:t>
      </w:r>
    </w:p>
    <w:tbl>
      <w:tblPr>
        <w:tblW w:type="dxa" w:w="9350"/>
        <w:tblBorders>
          <w:top w:val="single" w:color="D9E2EC" w:sz="4"/>
          <w:left w:val="single" w:color="D9E2EC" w:sz="4"/>
          <w:bottom w:val="single" w:color="D9E2EC" w:sz="4"/>
          <w:right w:val="single" w:color="D9E2EC" w:sz="4"/>
          <w:insideH w:val="single" w:color="auto" w:sz="4"/>
          <w:insideV w:val="single" w:color="auto" w:sz="4"/>
        </w:tblBorders>
      </w:tblPr>
      <w:tblGrid>
        <w:gridCol w:w="9350"/>
      </w:tblGrid>
      <w:tr>
        <w:tc>
          <w:tcPr>
            <w:tcW w:type="dxa" w:w="9350"/>
            <w:shd w:fill="EAF2FB" w:val="clear"/>
            <w:tcMar>
              <w:top w:type="dxa" w:w="140"/>
              <w:left w:type="dxa" w:w="220"/>
              <w:bottom w:type="dxa" w:w="140"/>
              <w:right w:type="dxa" w:w="220"/>
            </w:tcMar>
          </w:tcPr>
          <w:p>
            <w:r>
              <w:rPr>
                <w:rFonts w:ascii="Calibri" w:cs="Calibri" w:eastAsia="Calibri" w:hAnsi="Calibri"/>
                <w:b/>
                <w:bCs/>
                <w:color w:val="0F5FA6"/>
                <w:sz w:val="20"/>
                <w:szCs w:val="20"/>
              </w:rPr>
              <w:t xml:space="preserve">ADIM 3</w:t>
            </w:r>
          </w:p>
          <w:p>
            <w:pPr>
              <w:spacing w:before="60"/>
            </w:pPr>
            <w:r>
              <w:rPr>
                <w:rFonts w:ascii="Calibri" w:cs="Calibri" w:eastAsia="Calibri" w:hAnsi="Calibri"/>
                <w:b/>
                <w:bCs/>
                <w:color w:val="1F2937"/>
                <w:sz w:val="24"/>
                <w:szCs w:val="24"/>
              </w:rPr>
              <w:t xml:space="preserve">Gerçek abonelik alanlarını SİL (varsa)</w:t>
            </w:r>
          </w:p>
        </w:tc>
      </w:tr>
    </w:tbl>
    <w:p>
      <w:pPr>
        <w:spacing w:after="160" w:line="300"/>
      </w:pPr>
      <w:r>
        <w:rPr>
          <w:rFonts w:ascii="Calibri" w:cs="Calibri" w:eastAsia="Calibri" w:hAnsi="Calibri"/>
          <w:color w:val="1F2937"/>
          <w:sz w:val="22"/>
          <w:szCs w:val="22"/>
        </w:rPr>
        <w:t xml:space="preserve">Aynı salon dokümanının içinde, aşağıdaki tablodaki alanlardan HANGİLERİ VARSA hepsini tek tek sil. Bir alanın üzerine geldiğinde sağında küçük bir ÇÖP KUTUSU (🗑) ikonu çıkar — ona tıklayıp "Delete field" (Alanı sil) diyerek kaldırırsın. Bu alanların BAZILARI o salonda hiç olmayabilir — sadece varsa sil, olmayanı aramana gerek yok.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rPr>
          <w:tblHeader/>
        </w:trPr>
        <w:tc>
          <w:tcPr>
            <w:tcW w:type="dxa" w:w="2600"/>
            <w:shd w:fill="0F5FA6" w:val="clear"/>
            <w:tcMar>
              <w:top w:type="dxa" w:w="100"/>
              <w:left w:type="dxa" w:w="120"/>
              <w:bottom w:type="dxa" w:w="100"/>
              <w:right w:type="dxa" w:w="120"/>
            </w:tcMar>
          </w:tcPr>
          <w:p>
            <w:r>
              <w:rPr>
                <w:rFonts w:ascii="Calibri" w:cs="Calibri" w:eastAsia="Calibri" w:hAnsi="Calibri"/>
                <w:b/>
                <w:bCs/>
                <w:color w:val="FFFFFF"/>
                <w:sz w:val="20"/>
                <w:szCs w:val="20"/>
              </w:rPr>
              <w:t xml:space="preserve">Alan adı (Field)</w:t>
            </w:r>
          </w:p>
        </w:tc>
        <w:tc>
          <w:tcPr>
            <w:tcW w:type="dxa" w:w="2200"/>
            <w:shd w:fill="0F5FA6" w:val="clear"/>
            <w:tcMar>
              <w:top w:type="dxa" w:w="100"/>
              <w:left w:type="dxa" w:w="120"/>
              <w:bottom w:type="dxa" w:w="100"/>
              <w:right w:type="dxa" w:w="120"/>
            </w:tcMar>
          </w:tcPr>
          <w:p>
            <w:r>
              <w:rPr>
                <w:rFonts w:ascii="Calibri" w:cs="Calibri" w:eastAsia="Calibri" w:hAnsi="Calibri"/>
                <w:b/>
                <w:bCs/>
                <w:color w:val="FFFFFF"/>
                <w:sz w:val="20"/>
                <w:szCs w:val="20"/>
              </w:rPr>
              <w:t xml:space="preserve">Ne yapılacak</w:t>
            </w:r>
          </w:p>
        </w:tc>
        <w:tc>
          <w:tcPr>
            <w:tcW w:type="dxa" w:w="4550"/>
            <w:shd w:fill="0F5FA6" w:val="clear"/>
            <w:tcMar>
              <w:top w:type="dxa" w:w="100"/>
              <w:left w:type="dxa" w:w="120"/>
              <w:bottom w:type="dxa" w:w="100"/>
              <w:right w:type="dxa" w:w="120"/>
            </w:tcMar>
          </w:tcPr>
          <w:p>
            <w:r>
              <w:rPr>
                <w:rFonts w:ascii="Calibri" w:cs="Calibri" w:eastAsia="Calibri" w:hAnsi="Calibri"/>
                <w:b/>
                <w:bCs/>
                <w:color w:val="FFFFFF"/>
                <w:sz w:val="20"/>
                <w:szCs w:val="20"/>
              </w:rPr>
              <w:t xml:space="preserve">Neden</w:t>
            </w:r>
          </w:p>
        </w:tc>
      </w:tr>
      <w:tr>
        <w:tc>
          <w:tcPr>
            <w:tcW w:type="dxa" w:w="2600"/>
            <w:shd w:fill="FFFFFF" w:val="clear"/>
            <w:tcMar>
              <w:top w:type="dxa" w:w="90"/>
              <w:left w:type="dxa" w:w="120"/>
              <w:bottom w:type="dxa" w:w="90"/>
              <w:right w:type="dxa" w:w="120"/>
            </w:tcMar>
          </w:tcPr>
          <w:p>
            <w:r>
              <w:rPr>
                <w:rFonts w:ascii="Consolas" w:cs="Consolas" w:eastAsia="Consolas" w:hAnsi="Consolas"/>
                <w:color w:val="B03A2E"/>
                <w:sz w:val="20"/>
                <w:szCs w:val="20"/>
              </w:rPr>
              <w:t xml:space="preserve">subscriptionStatus</w:t>
            </w:r>
          </w:p>
        </w:tc>
        <w:tc>
          <w:tcPr>
            <w:tcW w:type="dxa" w:w="2200"/>
            <w:shd w:fill="FFFFFF" w:val="clear"/>
            <w:tcMar>
              <w:top w:type="dxa" w:w="90"/>
              <w:left w:type="dxa" w:w="120"/>
              <w:bottom w:type="dxa" w:w="90"/>
              <w:right w:type="dxa" w:w="120"/>
            </w:tcMar>
          </w:tcPr>
          <w:p>
            <w:r>
              <w:rPr>
                <w:rFonts w:ascii="Calibri" w:cs="Calibri" w:eastAsia="Calibri" w:hAnsi="Calibri"/>
                <w:b/>
                <w:bCs/>
                <w:color w:val="1F2937"/>
                <w:sz w:val="20"/>
                <w:szCs w:val="20"/>
              </w:rPr>
              <w:t xml:space="preserve">SİL</w:t>
            </w:r>
          </w:p>
        </w:tc>
        <w:tc>
          <w:tcPr>
            <w:tcW w:type="dxa" w:w="4550"/>
            <w:shd w:fill="FFFFFF" w:val="clear"/>
            <w:tcMar>
              <w:top w:type="dxa" w:w="90"/>
              <w:left w:type="dxa" w:w="120"/>
              <w:bottom w:type="dxa" w:w="90"/>
              <w:right w:type="dxa" w:w="120"/>
            </w:tcMar>
          </w:tcPr>
          <w:p>
            <w:r>
              <w:rPr>
                <w:rFonts w:ascii="Calibri" w:cs="Calibri" w:eastAsia="Calibri" w:hAnsi="Calibri"/>
                <w:color w:val="6B7280"/>
                <w:sz w:val="20"/>
                <w:szCs w:val="20"/>
              </w:rPr>
              <w:t xml:space="preserve">Bu, "abone mi değil mi" kararını veren ASIL alan. Bu duruyorsa (ör. "active" yazıyorsa) salon hâlâ abone görünmeye devam eder — subscriptionExempt'i false yapman hiç fark etmez.</w:t>
            </w:r>
          </w:p>
        </w:tc>
      </w:tr>
      <w:tr>
        <w:tc>
          <w:tcPr>
            <w:tcW w:type="dxa" w:w="2600"/>
            <w:shd w:fill="F7F9FC" w:val="clear"/>
            <w:tcMar>
              <w:top w:type="dxa" w:w="90"/>
              <w:left w:type="dxa" w:w="120"/>
              <w:bottom w:type="dxa" w:w="90"/>
              <w:right w:type="dxa" w:w="120"/>
            </w:tcMar>
          </w:tcPr>
          <w:p>
            <w:r>
              <w:rPr>
                <w:rFonts w:ascii="Consolas" w:cs="Consolas" w:eastAsia="Consolas" w:hAnsi="Consolas"/>
                <w:color w:val="B03A2E"/>
                <w:sz w:val="20"/>
                <w:szCs w:val="20"/>
              </w:rPr>
              <w:t xml:space="preserve">subscriptionProductId</w:t>
            </w:r>
          </w:p>
        </w:tc>
        <w:tc>
          <w:tcPr>
            <w:tcW w:type="dxa" w:w="2200"/>
            <w:shd w:fill="F7F9FC" w:val="clear"/>
            <w:tcMar>
              <w:top w:type="dxa" w:w="90"/>
              <w:left w:type="dxa" w:w="120"/>
              <w:bottom w:type="dxa" w:w="90"/>
              <w:right w:type="dxa" w:w="120"/>
            </w:tcMar>
          </w:tcPr>
          <w:p>
            <w:r>
              <w:rPr>
                <w:rFonts w:ascii="Calibri" w:cs="Calibri" w:eastAsia="Calibri" w:hAnsi="Calibri"/>
                <w:b/>
                <w:bCs/>
                <w:color w:val="1F2937"/>
                <w:sz w:val="20"/>
                <w:szCs w:val="20"/>
              </w:rPr>
              <w:t xml:space="preserve">SİL</w:t>
            </w:r>
          </w:p>
        </w:tc>
        <w:tc>
          <w:tcPr>
            <w:tcW w:type="dxa" w:w="4550"/>
            <w:shd w:fill="F7F9FC" w:val="clear"/>
            <w:tcMar>
              <w:top w:type="dxa" w:w="90"/>
              <w:left w:type="dxa" w:w="120"/>
              <w:bottom w:type="dxa" w:w="90"/>
              <w:right w:type="dxa" w:w="120"/>
            </w:tcMar>
          </w:tcPr>
          <w:p>
            <w:r>
              <w:rPr>
                <w:rFonts w:ascii="Calibri" w:cs="Calibri" w:eastAsia="Calibri" w:hAnsi="Calibri"/>
                <w:color w:val="6B7280"/>
                <w:sz w:val="20"/>
                <w:szCs w:val="20"/>
              </w:rPr>
              <w:t xml:space="preserve">Hangi paketi (aylık/yıllık) aldığını tutan alan. Kalırsa ekranlarda eski paket bilgisi görünebilir.</w:t>
            </w:r>
          </w:p>
        </w:tc>
      </w:tr>
      <w:tr>
        <w:tc>
          <w:tcPr>
            <w:tcW w:type="dxa" w:w="2600"/>
            <w:shd w:fill="FFFFFF" w:val="clear"/>
            <w:tcMar>
              <w:top w:type="dxa" w:w="90"/>
              <w:left w:type="dxa" w:w="120"/>
              <w:bottom w:type="dxa" w:w="90"/>
              <w:right w:type="dxa" w:w="120"/>
            </w:tcMar>
          </w:tcPr>
          <w:p>
            <w:r>
              <w:rPr>
                <w:rFonts w:ascii="Consolas" w:cs="Consolas" w:eastAsia="Consolas" w:hAnsi="Consolas"/>
                <w:color w:val="B03A2E"/>
                <w:sz w:val="20"/>
                <w:szCs w:val="20"/>
              </w:rPr>
              <w:t xml:space="preserve">subscriptionExpiresAt</w:t>
            </w:r>
          </w:p>
        </w:tc>
        <w:tc>
          <w:tcPr>
            <w:tcW w:type="dxa" w:w="2200"/>
            <w:shd w:fill="FFFFFF" w:val="clear"/>
            <w:tcMar>
              <w:top w:type="dxa" w:w="90"/>
              <w:left w:type="dxa" w:w="120"/>
              <w:bottom w:type="dxa" w:w="90"/>
              <w:right w:type="dxa" w:w="120"/>
            </w:tcMar>
          </w:tcPr>
          <w:p>
            <w:r>
              <w:rPr>
                <w:rFonts w:ascii="Calibri" w:cs="Calibri" w:eastAsia="Calibri" w:hAnsi="Calibri"/>
                <w:b/>
                <w:bCs/>
                <w:color w:val="1F2937"/>
                <w:sz w:val="20"/>
                <w:szCs w:val="20"/>
              </w:rPr>
              <w:t xml:space="preserve">SİL</w:t>
            </w:r>
          </w:p>
        </w:tc>
        <w:tc>
          <w:tcPr>
            <w:tcW w:type="dxa" w:w="4550"/>
            <w:shd w:fill="FFFFFF" w:val="clear"/>
            <w:tcMar>
              <w:top w:type="dxa" w:w="90"/>
              <w:left w:type="dxa" w:w="120"/>
              <w:bottom w:type="dxa" w:w="90"/>
              <w:right w:type="dxa" w:w="120"/>
            </w:tcMar>
          </w:tcPr>
          <w:p>
            <w:r>
              <w:rPr>
                <w:rFonts w:ascii="Calibri" w:cs="Calibri" w:eastAsia="Calibri" w:hAnsi="Calibri"/>
                <w:color w:val="6B7280"/>
                <w:sz w:val="20"/>
                <w:szCs w:val="20"/>
              </w:rPr>
              <w:t xml:space="preserve">Aboneliğin ne zaman biteceği tarihi. Eski tarih kalırsa kafa karıştırır.</w:t>
            </w:r>
          </w:p>
        </w:tc>
      </w:tr>
      <w:tr>
        <w:tc>
          <w:tcPr>
            <w:tcW w:type="dxa" w:w="2600"/>
            <w:shd w:fill="F7F9FC" w:val="clear"/>
            <w:tcMar>
              <w:top w:type="dxa" w:w="90"/>
              <w:left w:type="dxa" w:w="120"/>
              <w:bottom w:type="dxa" w:w="90"/>
              <w:right w:type="dxa" w:w="120"/>
            </w:tcMar>
          </w:tcPr>
          <w:p>
            <w:r>
              <w:rPr>
                <w:rFonts w:ascii="Consolas" w:cs="Consolas" w:eastAsia="Consolas" w:hAnsi="Consolas"/>
                <w:color w:val="B03A2E"/>
                <w:sz w:val="20"/>
                <w:szCs w:val="20"/>
              </w:rPr>
              <w:t xml:space="preserve">subscriptionStartedAt</w:t>
            </w:r>
          </w:p>
        </w:tc>
        <w:tc>
          <w:tcPr>
            <w:tcW w:type="dxa" w:w="2200"/>
            <w:shd w:fill="F7F9FC" w:val="clear"/>
            <w:tcMar>
              <w:top w:type="dxa" w:w="90"/>
              <w:left w:type="dxa" w:w="120"/>
              <w:bottom w:type="dxa" w:w="90"/>
              <w:right w:type="dxa" w:w="120"/>
            </w:tcMar>
          </w:tcPr>
          <w:p>
            <w:r>
              <w:rPr>
                <w:rFonts w:ascii="Calibri" w:cs="Calibri" w:eastAsia="Calibri" w:hAnsi="Calibri"/>
                <w:b/>
                <w:bCs/>
                <w:color w:val="1F2937"/>
                <w:sz w:val="20"/>
                <w:szCs w:val="20"/>
              </w:rPr>
              <w:t xml:space="preserve">SİL</w:t>
            </w:r>
          </w:p>
        </w:tc>
        <w:tc>
          <w:tcPr>
            <w:tcW w:type="dxa" w:w="4550"/>
            <w:shd w:fill="F7F9FC" w:val="clear"/>
            <w:tcMar>
              <w:top w:type="dxa" w:w="90"/>
              <w:left w:type="dxa" w:w="120"/>
              <w:bottom w:type="dxa" w:w="90"/>
              <w:right w:type="dxa" w:w="120"/>
            </w:tcMar>
          </w:tcPr>
          <w:p>
            <w:r>
              <w:rPr>
                <w:rFonts w:ascii="Calibri" w:cs="Calibri" w:eastAsia="Calibri" w:hAnsi="Calibri"/>
                <w:color w:val="6B7280"/>
                <w:sz w:val="20"/>
                <w:szCs w:val="20"/>
              </w:rPr>
              <w:t xml:space="preserve">Aboneliğin başladığı tarih. Aynı sebeple silinir.</w:t>
            </w:r>
          </w:p>
        </w:tc>
      </w:tr>
      <w:tr>
        <w:tc>
          <w:tcPr>
            <w:tcW w:type="dxa" w:w="2600"/>
            <w:shd w:fill="FFFFFF" w:val="clear"/>
            <w:tcMar>
              <w:top w:type="dxa" w:w="90"/>
              <w:left w:type="dxa" w:w="120"/>
              <w:bottom w:type="dxa" w:w="90"/>
              <w:right w:type="dxa" w:w="120"/>
            </w:tcMar>
          </w:tcPr>
          <w:p>
            <w:r>
              <w:rPr>
                <w:rFonts w:ascii="Consolas" w:cs="Consolas" w:eastAsia="Consolas" w:hAnsi="Consolas"/>
                <w:color w:val="B03A2E"/>
                <w:sz w:val="20"/>
                <w:szCs w:val="20"/>
              </w:rPr>
              <w:t xml:space="preserve">subscriptionCancelAtPeriodEnd</w:t>
            </w:r>
          </w:p>
        </w:tc>
        <w:tc>
          <w:tcPr>
            <w:tcW w:type="dxa" w:w="2200"/>
            <w:shd w:fill="FFFFFF" w:val="clear"/>
            <w:tcMar>
              <w:top w:type="dxa" w:w="90"/>
              <w:left w:type="dxa" w:w="120"/>
              <w:bottom w:type="dxa" w:w="90"/>
              <w:right w:type="dxa" w:w="120"/>
            </w:tcMar>
          </w:tcPr>
          <w:p>
            <w:r>
              <w:rPr>
                <w:rFonts w:ascii="Calibri" w:cs="Calibri" w:eastAsia="Calibri" w:hAnsi="Calibri"/>
                <w:b/>
                <w:bCs/>
                <w:color w:val="1F2937"/>
                <w:sz w:val="20"/>
                <w:szCs w:val="20"/>
              </w:rPr>
              <w:t xml:space="preserve">SİL</w:t>
            </w:r>
          </w:p>
        </w:tc>
        <w:tc>
          <w:tcPr>
            <w:tcW w:type="dxa" w:w="4550"/>
            <w:shd w:fill="FFFFFF" w:val="clear"/>
            <w:tcMar>
              <w:top w:type="dxa" w:w="90"/>
              <w:left w:type="dxa" w:w="120"/>
              <w:bottom w:type="dxa" w:w="90"/>
              <w:right w:type="dxa" w:w="120"/>
            </w:tcMar>
          </w:tcPr>
          <w:p>
            <w:r>
              <w:rPr>
                <w:rFonts w:ascii="Calibri" w:cs="Calibri" w:eastAsia="Calibri" w:hAnsi="Calibri"/>
                <w:color w:val="6B7280"/>
                <w:sz w:val="20"/>
                <w:szCs w:val="20"/>
              </w:rPr>
              <w:t xml:space="preserve">"Dönem sonunda iptal edilecek" bayrağı. Artık geçerli olmadığı için kalmamalı.</w:t>
            </w:r>
          </w:p>
        </w:tc>
      </w:tr>
      <w:tr>
        <w:tc>
          <w:tcPr>
            <w:tcW w:type="dxa" w:w="2600"/>
            <w:shd w:fill="F7F9FC" w:val="clear"/>
            <w:tcMar>
              <w:top w:type="dxa" w:w="90"/>
              <w:left w:type="dxa" w:w="120"/>
              <w:bottom w:type="dxa" w:w="90"/>
              <w:right w:type="dxa" w:w="120"/>
            </w:tcMar>
          </w:tcPr>
          <w:p>
            <w:r>
              <w:rPr>
                <w:rFonts w:ascii="Consolas" w:cs="Consolas" w:eastAsia="Consolas" w:hAnsi="Consolas"/>
                <w:color w:val="B03A2E"/>
                <w:sz w:val="20"/>
                <w:szCs w:val="20"/>
              </w:rPr>
              <w:t xml:space="preserve">subscriptionLastVerificationData</w:t>
            </w:r>
          </w:p>
        </w:tc>
        <w:tc>
          <w:tcPr>
            <w:tcW w:type="dxa" w:w="2200"/>
            <w:shd w:fill="F7F9FC" w:val="clear"/>
            <w:tcMar>
              <w:top w:type="dxa" w:w="90"/>
              <w:left w:type="dxa" w:w="120"/>
              <w:bottom w:type="dxa" w:w="90"/>
              <w:right w:type="dxa" w:w="120"/>
            </w:tcMar>
          </w:tcPr>
          <w:p>
            <w:r>
              <w:rPr>
                <w:rFonts w:ascii="Calibri" w:cs="Calibri" w:eastAsia="Calibri" w:hAnsi="Calibri"/>
                <w:b/>
                <w:bCs/>
                <w:color w:val="1F2937"/>
                <w:sz w:val="20"/>
                <w:szCs w:val="20"/>
              </w:rPr>
              <w:t xml:space="preserve">SİL</w:t>
            </w:r>
          </w:p>
        </w:tc>
        <w:tc>
          <w:tcPr>
            <w:tcW w:type="dxa" w:w="4550"/>
            <w:shd w:fill="F7F9FC" w:val="clear"/>
            <w:tcMar>
              <w:top w:type="dxa" w:w="90"/>
              <w:left w:type="dxa" w:w="120"/>
              <w:bottom w:type="dxa" w:w="90"/>
              <w:right w:type="dxa" w:w="120"/>
            </w:tcMar>
          </w:tcPr>
          <w:p>
            <w:r>
              <w:rPr>
                <w:rFonts w:ascii="Calibri" w:cs="Calibri" w:eastAsia="Calibri" w:hAnsi="Calibri"/>
                <w:color w:val="6B7280"/>
                <w:sz w:val="20"/>
                <w:szCs w:val="20"/>
              </w:rPr>
              <w:t xml:space="preserve">Apple/Google'dan gelen ham makbuz verisi (çok uzun, şifreli görünen bir metin). Artık gerekmiyor.</w:t>
            </w:r>
          </w:p>
        </w:tc>
      </w:tr>
      <w:tr>
        <w:tc>
          <w:tcPr>
            <w:tcW w:type="dxa" w:w="2600"/>
            <w:shd w:fill="FFFFFF" w:val="clear"/>
            <w:tcMar>
              <w:top w:type="dxa" w:w="90"/>
              <w:left w:type="dxa" w:w="120"/>
              <w:bottom w:type="dxa" w:w="90"/>
              <w:right w:type="dxa" w:w="120"/>
            </w:tcMar>
          </w:tcPr>
          <w:p>
            <w:r>
              <w:rPr>
                <w:rFonts w:ascii="Consolas" w:cs="Consolas" w:eastAsia="Consolas" w:hAnsi="Consolas"/>
                <w:color w:val="B03A2E"/>
                <w:sz w:val="20"/>
                <w:szCs w:val="20"/>
              </w:rPr>
              <w:t xml:space="preserve">subscriptionLastVerificationPlatform</w:t>
            </w:r>
          </w:p>
        </w:tc>
        <w:tc>
          <w:tcPr>
            <w:tcW w:type="dxa" w:w="2200"/>
            <w:shd w:fill="FFFFFF" w:val="clear"/>
            <w:tcMar>
              <w:top w:type="dxa" w:w="90"/>
              <w:left w:type="dxa" w:w="120"/>
              <w:bottom w:type="dxa" w:w="90"/>
              <w:right w:type="dxa" w:w="120"/>
            </w:tcMar>
          </w:tcPr>
          <w:p>
            <w:r>
              <w:rPr>
                <w:rFonts w:ascii="Calibri" w:cs="Calibri" w:eastAsia="Calibri" w:hAnsi="Calibri"/>
                <w:b/>
                <w:bCs/>
                <w:color w:val="1F2937"/>
                <w:sz w:val="20"/>
                <w:szCs w:val="20"/>
              </w:rPr>
              <w:t xml:space="preserve">SİL</w:t>
            </w:r>
          </w:p>
        </w:tc>
        <w:tc>
          <w:tcPr>
            <w:tcW w:type="dxa" w:w="4550"/>
            <w:shd w:fill="FFFFFF" w:val="clear"/>
            <w:tcMar>
              <w:top w:type="dxa" w:w="90"/>
              <w:left w:type="dxa" w:w="120"/>
              <w:bottom w:type="dxa" w:w="90"/>
              <w:right w:type="dxa" w:w="120"/>
            </w:tcMar>
          </w:tcPr>
          <w:p>
            <w:r>
              <w:rPr>
                <w:rFonts w:ascii="Calibri" w:cs="Calibri" w:eastAsia="Calibri" w:hAnsi="Calibri"/>
                <w:color w:val="6B7280"/>
                <w:sz w:val="20"/>
                <w:szCs w:val="20"/>
              </w:rPr>
              <w:t xml:space="preserve">Bu makbuzun iOS mu Android'den mi geldiği. Aynı sebeple silinir.</w:t>
            </w:r>
          </w:p>
        </w:tc>
      </w:tr>
      <w:tr>
        <w:tc>
          <w:tcPr>
            <w:tcW w:type="dxa" w:w="2600"/>
            <w:shd w:fill="F7F9FC" w:val="clear"/>
            <w:tcMar>
              <w:top w:type="dxa" w:w="90"/>
              <w:left w:type="dxa" w:w="120"/>
              <w:bottom w:type="dxa" w:w="90"/>
              <w:right w:type="dxa" w:w="120"/>
            </w:tcMar>
          </w:tcPr>
          <w:p>
            <w:r>
              <w:rPr>
                <w:rFonts w:ascii="Consolas" w:cs="Consolas" w:eastAsia="Consolas" w:hAnsi="Consolas"/>
                <w:color w:val="B03A2E"/>
                <w:sz w:val="20"/>
                <w:szCs w:val="20"/>
              </w:rPr>
              <w:t xml:space="preserve">subscriptionPlatform</w:t>
            </w:r>
          </w:p>
        </w:tc>
        <w:tc>
          <w:tcPr>
            <w:tcW w:type="dxa" w:w="2200"/>
            <w:shd w:fill="F7F9FC" w:val="clear"/>
            <w:tcMar>
              <w:top w:type="dxa" w:w="90"/>
              <w:left w:type="dxa" w:w="120"/>
              <w:bottom w:type="dxa" w:w="90"/>
              <w:right w:type="dxa" w:w="120"/>
            </w:tcMar>
          </w:tcPr>
          <w:p>
            <w:r>
              <w:rPr>
                <w:rFonts w:ascii="Calibri" w:cs="Calibri" w:eastAsia="Calibri" w:hAnsi="Calibri"/>
                <w:b/>
                <w:bCs/>
                <w:color w:val="1F2937"/>
                <w:sz w:val="20"/>
                <w:szCs w:val="20"/>
              </w:rPr>
              <w:t xml:space="preserve">SİL</w:t>
            </w:r>
          </w:p>
        </w:tc>
        <w:tc>
          <w:tcPr>
            <w:tcW w:type="dxa" w:w="4550"/>
            <w:shd w:fill="F7F9FC" w:val="clear"/>
            <w:tcMar>
              <w:top w:type="dxa" w:w="90"/>
              <w:left w:type="dxa" w:w="120"/>
              <w:bottom w:type="dxa" w:w="90"/>
              <w:right w:type="dxa" w:w="120"/>
            </w:tcMar>
          </w:tcPr>
          <w:p>
            <w:r>
              <w:rPr>
                <w:rFonts w:ascii="Calibri" w:cs="Calibri" w:eastAsia="Calibri" w:hAnsi="Calibri"/>
                <w:color w:val="6B7280"/>
                <w:sz w:val="20"/>
                <w:szCs w:val="20"/>
              </w:rPr>
              <w:t xml:space="preserve">Aboneliğin hangi platformda alındığı. Aynı sebeple silinir.</w:t>
            </w:r>
          </w:p>
        </w:tc>
      </w:tr>
    </w:tbl>
    <w:p>
      <w:r>
        <w:br w:type="page"/>
      </w:r>
    </w:p>
    <w:tbl>
      <w:tblPr>
        <w:tblW w:type="dxa" w:w="9350"/>
        <w:tblBorders>
          <w:top w:val="single" w:color="D9E2EC" w:sz="4"/>
          <w:left w:val="single" w:color="D9E2EC" w:sz="4"/>
          <w:bottom w:val="single" w:color="D9E2EC" w:sz="4"/>
          <w:right w:val="single" w:color="D9E2EC" w:sz="4"/>
          <w:insideH w:val="single" w:color="auto" w:sz="4"/>
          <w:insideV w:val="single" w:color="auto" w:sz="4"/>
        </w:tblBorders>
      </w:tblPr>
      <w:tblGrid>
        <w:gridCol w:w="9350"/>
      </w:tblGrid>
      <w:tr>
        <w:tc>
          <w:tcPr>
            <w:tcW w:type="dxa" w:w="9350"/>
            <w:shd w:fill="EAF2FB" w:val="clear"/>
            <w:tcMar>
              <w:top w:type="dxa" w:w="140"/>
              <w:left w:type="dxa" w:w="220"/>
              <w:bottom w:type="dxa" w:w="140"/>
              <w:right w:type="dxa" w:w="220"/>
            </w:tcMar>
          </w:tcPr>
          <w:p>
            <w:r>
              <w:rPr>
                <w:rFonts w:ascii="Calibri" w:cs="Calibri" w:eastAsia="Calibri" w:hAnsi="Calibri"/>
                <w:b/>
                <w:bCs/>
                <w:color w:val="0F5FA6"/>
                <w:sz w:val="20"/>
                <w:szCs w:val="20"/>
              </w:rPr>
              <w:t xml:space="preserve">ADIM 4</w:t>
            </w:r>
          </w:p>
          <w:p>
            <w:pPr>
              <w:spacing w:before="60"/>
            </w:pPr>
            <w:r>
              <w:rPr>
                <w:rFonts w:ascii="Calibri" w:cs="Calibri" w:eastAsia="Calibri" w:hAnsi="Calibri"/>
                <w:b/>
                <w:bCs/>
                <w:color w:val="1F2937"/>
                <w:sz w:val="24"/>
                <w:szCs w:val="24"/>
              </w:rPr>
              <w:t xml:space="preserve">subscriptionTransactions defterindeki kaydı da sil (EN ÖNEMLİ ADIM)</w:t>
            </w:r>
          </w:p>
        </w:tc>
      </w:tr>
    </w:tbl>
    <w:p>
      <w:pPr>
        <w:spacing w:after="160" w:line="300"/>
      </w:pPr>
      <w:r>
        <w:rPr>
          <w:rFonts w:ascii="Calibri" w:cs="Calibri" w:eastAsia="Calibri" w:hAnsi="Calibri"/>
          <w:color w:val="1F2937"/>
          <w:sz w:val="22"/>
          <w:szCs w:val="22"/>
        </w:rPr>
        <w:t xml:space="preserve">Bu adımı atlarsan, salon eğer GERÇEKTEN bir kere App Store/Google Play üzerinden abone olduysa (özellikle test/sandbox hesabıyla), o abonelik kendi kendine yenilenmeye devam eder ve az önce sildiğin subscriptionStatus alanı BİR SÜRE SONRA KENDİLİĞİNDEN "active" olarak GERİ GELİR. Yani 3. adımı yaptın ama bu adımı atladıysan, ertesi gün tekrar "abone" görünebilir.</w:t>
      </w:r>
    </w:p>
    <w:p>
      <w:pPr>
        <w:pStyle w:val="Heading2"/>
        <w:spacing w:after="140" w:before="320"/>
      </w:pPr>
      <w:r>
        <w:rPr>
          <w:rFonts w:ascii="Calibri" w:cs="Calibri" w:eastAsia="Calibri" w:hAnsi="Calibri"/>
          <w:b/>
          <w:bCs/>
          <w:color w:val="1F2937"/>
          <w:sz w:val="24"/>
          <w:szCs w:val="24"/>
        </w:rPr>
        <w:t xml:space="preserve">4.1 — O salona ait kaydı nasıl bulurum?</w:t>
      </w:r>
    </w:p>
    <w:p>
      <w:pPr>
        <w:spacing w:after="160" w:line="300"/>
      </w:pPr>
      <w:r>
        <w:rPr>
          <w:rFonts w:ascii="Calibri" w:cs="Calibri" w:eastAsia="Calibri" w:hAnsi="Calibri"/>
          <w:color w:val="1F2937"/>
          <w:sz w:val="22"/>
          <w:szCs w:val="22"/>
        </w:rPr>
        <w:t xml:space="preserve">subscriptionTransactions koleksiyonundaki dokümanların isimleri salon adı DEĞİLDİR — Apple/Google'ın verdiği uzun bir işlem numarasıdır (ör. 2000001228036449). Bu yüzden salon adına göre değil, İÇİNDEKİ gymId alanına göre arayacaksın:</w:t>
      </w:r>
    </w:p>
    <w:p>
      <w:pPr>
        <w:pStyle w:val="ListParagraph"/>
        <w:numPr>
          <w:ilvl w:val="0"/>
          <w:numId w:val="2"/>
        </w:numPr>
        <w:spacing w:after="140" w:line="300"/>
      </w:pPr>
      <w:r>
        <w:rPr>
          <w:rFonts w:ascii="Calibri" w:cs="Calibri" w:eastAsia="Calibri" w:hAnsi="Calibri"/>
          <w:color w:val="1F2937"/>
          <w:sz w:val="22"/>
          <w:szCs w:val="22"/>
        </w:rPr>
        <w:t xml:space="preserve">Firestore Database ekranında sol/üst listeden </w:t>
      </w:r>
      <w:r>
        <w:rPr>
          <w:rFonts w:ascii="Consolas" w:cs="Consolas" w:eastAsia="Consolas" w:hAnsi="Consolas"/>
          <w:color w:val="B03A2E"/>
          <w:sz w:val="21"/>
          <w:szCs w:val="21"/>
        </w:rPr>
        <w:t xml:space="preserve">subscriptionTransactions</w:t>
      </w:r>
      <w:r>
        <w:rPr>
          <w:rFonts w:ascii="Calibri" w:cs="Calibri" w:eastAsia="Calibri" w:hAnsi="Calibri"/>
          <w:color w:val="1F2937"/>
          <w:sz w:val="22"/>
          <w:szCs w:val="22"/>
        </w:rPr>
        <w:t xml:space="preserve"> koleksiyonuna tıkla.</w:t>
      </w:r>
    </w:p>
    <w:p>
      <w:pPr>
        <w:pStyle w:val="ListParagraph"/>
        <w:numPr>
          <w:ilvl w:val="0"/>
          <w:numId w:val="2"/>
        </w:numPr>
        <w:spacing w:after="140" w:line="300"/>
      </w:pPr>
      <w:r>
        <w:rPr>
          <w:rFonts w:ascii="Calibri" w:cs="Calibri" w:eastAsia="Calibri" w:hAnsi="Calibri"/>
          <w:b/>
          <w:bCs/>
          <w:color w:val="1F2937"/>
          <w:sz w:val="22"/>
          <w:szCs w:val="22"/>
        </w:rPr>
        <w:t xml:space="preserve">Eğer içinde çok az doküman varsa (birkaç tane):</w:t>
      </w:r>
      <w:r>
        <w:rPr>
          <w:rFonts w:ascii="Calibri" w:cs="Calibri" w:eastAsia="Calibri" w:hAnsi="Calibri"/>
          <w:color w:val="1F2937"/>
          <w:sz w:val="22"/>
          <w:szCs w:val="22"/>
        </w:rPr>
        <w:t xml:space="preserve"> hepsine tek tek tıkla, her birinin içindeki </w:t>
      </w:r>
      <w:r>
        <w:rPr>
          <w:rFonts w:ascii="Consolas" w:cs="Consolas" w:eastAsia="Consolas" w:hAnsi="Consolas"/>
          <w:color w:val="B03A2E"/>
          <w:sz w:val="21"/>
          <w:szCs w:val="21"/>
        </w:rPr>
        <w:t xml:space="preserve">gymId</w:t>
      </w:r>
      <w:r>
        <w:rPr>
          <w:rFonts w:ascii="Calibri" w:cs="Calibri" w:eastAsia="Calibri" w:hAnsi="Calibri"/>
          <w:color w:val="1F2937"/>
          <w:sz w:val="22"/>
          <w:szCs w:val="22"/>
        </w:rPr>
        <w:t xml:space="preserve"> alanına bak. Hangisinin değeri 1. adımda not aldığın salon ID'siyle AYNIYSA, doğru doküman odur.</w:t>
      </w:r>
    </w:p>
    <w:p>
      <w:pPr>
        <w:pStyle w:val="ListParagraph"/>
        <w:numPr>
          <w:ilvl w:val="0"/>
          <w:numId w:val="2"/>
        </w:numPr>
        <w:spacing w:after="140" w:line="300"/>
      </w:pPr>
      <w:r>
        <w:rPr>
          <w:rFonts w:ascii="Calibri" w:cs="Calibri" w:eastAsia="Calibri" w:hAnsi="Calibri"/>
          <w:b/>
          <w:bCs/>
          <w:color w:val="1F2937"/>
          <w:sz w:val="22"/>
          <w:szCs w:val="22"/>
        </w:rPr>
        <w:t xml:space="preserve">Eğer çok fazla doküman varsa:</w:t>
      </w:r>
      <w:r>
        <w:rPr>
          <w:rFonts w:ascii="Calibri" w:cs="Calibri" w:eastAsia="Calibri" w:hAnsi="Calibri"/>
          <w:color w:val="1F2937"/>
          <w:sz w:val="22"/>
          <w:szCs w:val="22"/>
        </w:rPr>
        <w:t xml:space="preserve"> koleksiyon ekranının üstündeki </w:t>
      </w:r>
      <w:r>
        <w:rPr>
          <w:rFonts w:ascii="Calibri" w:cs="Calibri" w:eastAsia="Calibri" w:hAnsi="Calibri"/>
          <w:b/>
          <w:bCs/>
          <w:color w:val="1F2937"/>
          <w:sz w:val="22"/>
          <w:szCs w:val="22"/>
        </w:rPr>
        <w:t xml:space="preserve">Filter</w:t>
      </w:r>
      <w:r>
        <w:rPr>
          <w:rFonts w:ascii="Calibri" w:cs="Calibri" w:eastAsia="Calibri" w:hAnsi="Calibri"/>
          <w:color w:val="1F2937"/>
          <w:sz w:val="22"/>
          <w:szCs w:val="22"/>
        </w:rPr>
        <w:t xml:space="preserve"> (huni ikonu) butonuna tıkla, alan olarak </w:t>
      </w:r>
      <w:r>
        <w:rPr>
          <w:rFonts w:ascii="Consolas" w:cs="Consolas" w:eastAsia="Consolas" w:hAnsi="Consolas"/>
          <w:color w:val="B03A2E"/>
          <w:sz w:val="21"/>
          <w:szCs w:val="21"/>
        </w:rPr>
        <w:t xml:space="preserve">gymId</w:t>
      </w:r>
      <w:r>
        <w:rPr>
          <w:rFonts w:ascii="Calibri" w:cs="Calibri" w:eastAsia="Calibri" w:hAnsi="Calibri"/>
          <w:color w:val="1F2937"/>
          <w:sz w:val="22"/>
          <w:szCs w:val="22"/>
        </w:rPr>
        <w:t xml:space="preserve">, koşul olarak </w:t>
      </w:r>
      <w:r>
        <w:rPr>
          <w:rFonts w:ascii="Consolas" w:cs="Consolas" w:eastAsia="Consolas" w:hAnsi="Consolas"/>
          <w:color w:val="B03A2E"/>
          <w:sz w:val="21"/>
          <w:szCs w:val="21"/>
        </w:rPr>
        <w:t xml:space="preserve">==</w:t>
      </w:r>
      <w:r>
        <w:rPr>
          <w:rFonts w:ascii="Calibri" w:cs="Calibri" w:eastAsia="Calibri" w:hAnsi="Calibri"/>
          <w:color w:val="1F2937"/>
          <w:sz w:val="22"/>
          <w:szCs w:val="22"/>
        </w:rPr>
        <w:t xml:space="preserve"> (eşittir), değer olarak da salonun ID'sini yaz ve uygula. Sadece o salona ait doküman(lar) listelenir.</w:t>
      </w:r>
    </w:p>
    <w:p>
      <w:pPr>
        <w:pStyle w:val="Heading2"/>
        <w:spacing w:after="140" w:before="320"/>
      </w:pPr>
      <w:r>
        <w:rPr>
          <w:rFonts w:ascii="Calibri" w:cs="Calibri" w:eastAsia="Calibri" w:hAnsi="Calibri"/>
          <w:b/>
          <w:bCs/>
          <w:color w:val="1F2937"/>
          <w:sz w:val="24"/>
          <w:szCs w:val="24"/>
        </w:rPr>
        <w:t xml:space="preserve">4.2 — Kaydı sil</w:t>
      </w:r>
    </w:p>
    <w:p>
      <w:pPr>
        <w:pStyle w:val="ListParagraph"/>
        <w:numPr>
          <w:ilvl w:val="0"/>
          <w:numId w:val="2"/>
        </w:numPr>
        <w:spacing w:after="140" w:line="300"/>
      </w:pPr>
      <w:r>
        <w:rPr>
          <w:rFonts w:ascii="Calibri" w:cs="Calibri" w:eastAsia="Calibri" w:hAnsi="Calibri"/>
          <w:color w:val="1F2937"/>
          <w:sz w:val="22"/>
          <w:szCs w:val="22"/>
        </w:rPr>
        <w:t xml:space="preserve">Bulduğun dokümanın satırına (veya açtıysan sayfanın üstündeki üç nokta menüsüne) sağ tıkla / üç nokta menüsünü aç.</w:t>
      </w:r>
    </w:p>
    <w:p>
      <w:pPr>
        <w:pStyle w:val="ListParagraph"/>
        <w:numPr>
          <w:ilvl w:val="0"/>
          <w:numId w:val="2"/>
        </w:numPr>
        <w:spacing w:after="140" w:line="300"/>
      </w:pPr>
      <w:r>
        <w:rPr>
          <w:rFonts w:ascii="Calibri" w:cs="Calibri" w:eastAsia="Calibri" w:hAnsi="Calibri"/>
          <w:b/>
          <w:bCs/>
          <w:color w:val="1F2937"/>
          <w:sz w:val="22"/>
          <w:szCs w:val="22"/>
        </w:rPr>
        <w:t xml:space="preserve">Delete document</w:t>
      </w:r>
      <w:r>
        <w:rPr>
          <w:rFonts w:ascii="Calibri" w:cs="Calibri" w:eastAsia="Calibri" w:hAnsi="Calibri"/>
          <w:color w:val="1F2937"/>
          <w:sz w:val="22"/>
          <w:szCs w:val="22"/>
        </w:rPr>
        <w:t xml:space="preserve"> (Dokümanı sil) seçeneğine tıkla ve onayla.</w:t>
      </w:r>
    </w:p>
    <w:tbl>
      <w:tblPr>
        <w:tblW w:type="dxa" w:w="9350"/>
        <w:tblBorders>
          <w:top w:val="single" w:color="F0B429" w:sz="6"/>
          <w:left w:val="single" w:color="F0B429" w:sz="6"/>
          <w:bottom w:val="single" w:color="F0B429" w:sz="6"/>
          <w:right w:val="single" w:color="F0B429" w:sz="6"/>
          <w:insideH w:val="single" w:color="auto" w:sz="4"/>
          <w:insideV w:val="single" w:color="auto" w:sz="4"/>
        </w:tblBorders>
      </w:tblPr>
      <w:tblGrid>
        <w:gridCol w:w="9350"/>
      </w:tblGrid>
      <w:tr>
        <w:tc>
          <w:tcPr>
            <w:tcW w:type="dxa" w:w="9350"/>
            <w:shd w:fill="FFF4E5" w:val="clear"/>
            <w:tcMar>
              <w:top w:type="dxa" w:w="160"/>
              <w:left w:type="dxa" w:w="200"/>
              <w:bottom w:type="dxa" w:w="160"/>
              <w:right w:type="dxa" w:w="200"/>
            </w:tcMar>
          </w:tcPr>
          <w:p>
            <w:pPr>
              <w:spacing w:after="100"/>
            </w:pPr>
            <w:r>
              <w:rPr>
                <w:rFonts w:ascii="Calibri" w:cs="Calibri" w:eastAsia="Calibri" w:hAnsi="Calibri"/>
                <w:b/>
                <w:bCs/>
                <w:color w:val="8A5300"/>
                <w:sz w:val="22"/>
                <w:szCs w:val="22"/>
              </w:rPr>
              <w:t xml:space="preserve">⚠ Aynı isimde birden fazla doküman bulursan</w:t>
            </w:r>
          </w:p>
          <w:p>
            <w:pPr>
              <w:spacing w:after="60" w:line="280"/>
            </w:pPr>
            <w:r>
              <w:rPr>
                <w:rFonts w:ascii="Calibri" w:cs="Calibri" w:eastAsia="Calibri" w:hAnsi="Calibri"/>
                <w:color w:val="5C4300"/>
                <w:sz w:val="21"/>
                <w:szCs w:val="21"/>
              </w:rPr>
              <w:t xml:space="preserve">Aynı salonun geçmişte birden fazla farklı satın alması olduysa (ör. önce aylık sonra yıllık aldıysa), gymId'si o salona eşit olan TÜM dokümanları sil — sadece birini değil.</w:t>
            </w:r>
          </w:p>
        </w:tc>
      </w:tr>
    </w:tbl>
    <w:p>
      <w:r>
        <w:br w:type="page"/>
      </w:r>
    </w:p>
    <w:p>
      <w:pPr>
        <w:pStyle w:val="Heading1"/>
        <w:spacing w:after="200" w:before="400"/>
      </w:pPr>
      <w:r>
        <w:rPr>
          <w:rFonts w:ascii="Calibri" w:cs="Calibri" w:eastAsia="Calibri" w:hAnsi="Calibri"/>
          <w:b/>
          <w:bCs/>
          <w:color w:val="0F5FA6"/>
          <w:sz w:val="30"/>
          <w:szCs w:val="30"/>
        </w:rPr>
        <w:t xml:space="preserve">3. ÇOK ÖNEMLİ — Gerçek mağaza aboneliği hâlâ AKTİF olabilir</w:t>
      </w:r>
    </w:p>
    <w:p>
      <w:pPr>
        <w:spacing w:after="160" w:line="300"/>
      </w:pPr>
      <w:r>
        <w:rPr>
          <w:rFonts w:ascii="Calibri" w:cs="Calibri" w:eastAsia="Calibri" w:hAnsi="Calibri"/>
          <w:color w:val="1F2937"/>
          <w:sz w:val="22"/>
          <w:szCs w:val="22"/>
        </w:rPr>
        <w:t xml:space="preserve">Yukarıdaki adımların hepsi sadece BİZİM veritabanımızdaki (Firestore) kayıtları temizler. Eğer bu salon için GERÇEKTEN bir Apple/Google hesabıyla ödeme yapılmış ve o abonelik iptal edilmemişse, Apple/Google tarafında o abonelik hâlâ geçerlidir ve otomatik yenilenmeye devam eder.</w:t>
      </w:r>
    </w:p>
    <w:p>
      <w:pPr>
        <w:spacing w:after="160" w:line="300"/>
      </w:pPr>
      <w:r>
        <w:rPr>
          <w:rFonts w:ascii="Calibri" w:cs="Calibri" w:eastAsia="Calibri" w:hAnsi="Calibri"/>
          <w:color w:val="1F2937"/>
          <w:sz w:val="22"/>
          <w:szCs w:val="22"/>
        </w:rPr>
        <w:t xml:space="preserve">Bu durumda şu olur: Salon admin'i "satın al" ekranına tekrar girip bir paket seçtiğinde, mağaza (ondan tekrar para ÇEKMEDEN) zaten sahip olduğu aynı aboneliği geri verir — ve salon yine "ücretsiz" gibi abone olur. Bu bizim uygulamamızın bir hatası değildir, mağazanın kendi kuralıdır: aynı hesap aynı abonelikten iki kere satın alamaz.</w:t>
      </w:r>
    </w:p>
    <w:p>
      <w:pPr>
        <w:pStyle w:val="Heading2"/>
        <w:spacing w:after="140" w:before="320"/>
      </w:pPr>
      <w:r>
        <w:rPr>
          <w:rFonts w:ascii="Calibri" w:cs="Calibri" w:eastAsia="Calibri" w:hAnsi="Calibri"/>
          <w:b/>
          <w:bCs/>
          <w:color w:val="1F2937"/>
          <w:sz w:val="24"/>
          <w:szCs w:val="24"/>
        </w:rPr>
        <w:t xml:space="preserve">Bunu nasıl gerçekten durdurursun?</w:t>
      </w:r>
    </w:p>
    <w:p>
      <w:pPr>
        <w:pStyle w:val="ListParagraph"/>
        <w:numPr>
          <w:ilvl w:val="0"/>
          <w:numId w:val="3"/>
        </w:numPr>
        <w:spacing w:after="100" w:line="280"/>
      </w:pPr>
      <w:r>
        <w:rPr>
          <w:rFonts w:ascii="Calibri" w:cs="Calibri" w:eastAsia="Calibri" w:hAnsi="Calibri"/>
          <w:color w:val="1F2937"/>
          <w:sz w:val="22"/>
          <w:szCs w:val="22"/>
        </w:rPr>
        <w:t xml:space="preserve">En sağlıklısı: </w:t>
      </w:r>
      <w:r>
        <w:rPr>
          <w:rFonts w:ascii="Calibri" w:cs="Calibri" w:eastAsia="Calibri" w:hAnsi="Calibri"/>
          <w:b/>
          <w:bCs/>
          <w:color w:val="1F2937"/>
          <w:sz w:val="22"/>
          <w:szCs w:val="22"/>
        </w:rPr>
        <w:t xml:space="preserve">test için kullandığın Apple/Google hesabındaki gerçek aboneliği o hesaptan iptal et</w:t>
      </w:r>
      <w:r>
        <w:rPr>
          <w:rFonts w:ascii="Calibri" w:cs="Calibri" w:eastAsia="Calibri" w:hAnsi="Calibri"/>
          <w:color w:val="1F2937"/>
          <w:sz w:val="22"/>
          <w:szCs w:val="22"/>
        </w:rPr>
        <w:t xml:space="preserve"> (iPhone'da: </w:t>
      </w:r>
      <w:r>
        <w:rPr>
          <w:rFonts w:ascii="Consolas" w:cs="Consolas" w:eastAsia="Consolas" w:hAnsi="Consolas"/>
          <w:color w:val="B03A2E"/>
          <w:sz w:val="21"/>
          <w:szCs w:val="21"/>
        </w:rPr>
        <w:t xml:space="preserve">Ayarlar → [İsminiz] → Abonelikler</w:t>
      </w:r>
      <w:r>
        <w:rPr>
          <w:rFonts w:ascii="Calibri" w:cs="Calibri" w:eastAsia="Calibri" w:hAnsi="Calibri"/>
          <w:color w:val="1F2937"/>
          <w:sz w:val="22"/>
          <w:szCs w:val="22"/>
        </w:rPr>
        <w:t xml:space="preserve">, Android'de: </w:t>
      </w:r>
      <w:r>
        <w:rPr>
          <w:rFonts w:ascii="Consolas" w:cs="Consolas" w:eastAsia="Consolas" w:hAnsi="Consolas"/>
          <w:color w:val="B03A2E"/>
          <w:sz w:val="21"/>
          <w:szCs w:val="21"/>
        </w:rPr>
        <w:t xml:space="preserve">Play Store → Profil → Ödemeler ve abonelikler → Abonelikler</w:t>
      </w:r>
      <w:r>
        <w:rPr>
          <w:rFonts w:ascii="Calibri" w:cs="Calibri" w:eastAsia="Calibri" w:hAnsi="Calibri"/>
          <w:color w:val="1F2937"/>
          <w:sz w:val="22"/>
          <w:szCs w:val="22"/>
        </w:rPr>
        <w:t xml:space="preserve">).</w:t>
      </w:r>
    </w:p>
    <w:p>
      <w:pPr>
        <w:pStyle w:val="ListParagraph"/>
        <w:numPr>
          <w:ilvl w:val="0"/>
          <w:numId w:val="3"/>
        </w:numPr>
        <w:spacing w:after="100" w:line="280"/>
      </w:pPr>
      <w:r>
        <w:rPr>
          <w:rFonts w:ascii="Calibri" w:cs="Calibri" w:eastAsia="Calibri" w:hAnsi="Calibri"/>
          <w:color w:val="1F2937"/>
          <w:sz w:val="22"/>
          <w:szCs w:val="22"/>
        </w:rPr>
        <w:t xml:space="preserve">Ya da bir daha hiç kullanılmamış, temiz bir test hesabıyla dene.</w:t>
      </w:r>
    </w:p>
    <w:p>
      <w:pPr>
        <w:pStyle w:val="Heading1"/>
        <w:spacing w:after="200" w:before="400"/>
      </w:pPr>
      <w:r>
        <w:rPr>
          <w:rFonts w:ascii="Calibri" w:cs="Calibri" w:eastAsia="Calibri" w:hAnsi="Calibri"/>
          <w:b/>
          <w:bCs/>
          <w:color w:val="0F5FA6"/>
          <w:sz w:val="30"/>
          <w:szCs w:val="30"/>
        </w:rPr>
        <w:t xml:space="preserve">4. Kısa özet — Kontrol listesi</w:t>
      </w:r>
    </w:p>
    <w:p>
      <w:pPr>
        <w:spacing w:after="160" w:line="300"/>
      </w:pPr>
      <w:r>
        <w:rPr>
          <w:rFonts w:ascii="Calibri" w:cs="Calibri" w:eastAsia="Calibri" w:hAnsi="Calibri"/>
          <w:color w:val="1F2937"/>
          <w:sz w:val="22"/>
          <w:szCs w:val="22"/>
        </w:rPr>
        <w:t xml:space="preserve">Bir salonun ücretsiz/mevcut aboneliğini tamamen sıfırlamak için:</w:t>
      </w:r>
    </w:p>
    <w:p>
      <w:pPr>
        <w:pStyle w:val="ListParagraph"/>
        <w:numPr>
          <w:ilvl w:val="0"/>
          <w:numId w:val="3"/>
        </w:numPr>
        <w:spacing w:after="100" w:line="280"/>
      </w:pPr>
      <w:r>
        <w:rPr>
          <w:rFonts w:ascii="Calibri" w:cs="Calibri" w:eastAsia="Calibri" w:hAnsi="Calibri"/>
          <w:b/>
          <w:bCs/>
          <w:color w:val="1F2937"/>
          <w:sz w:val="22"/>
          <w:szCs w:val="22"/>
        </w:rPr>
        <w:t xml:space="preserve">☐ </w:t>
      </w:r>
      <w:r>
        <w:rPr>
          <w:rFonts w:ascii="Calibri" w:cs="Calibri" w:eastAsia="Calibri" w:hAnsi="Calibri"/>
          <w:color w:val="1F2937"/>
          <w:sz w:val="22"/>
          <w:szCs w:val="22"/>
        </w:rPr>
        <w:t xml:space="preserve">gyms/{salon} → </w:t>
      </w:r>
      <w:r>
        <w:rPr>
          <w:rFonts w:ascii="Consolas" w:cs="Consolas" w:eastAsia="Consolas" w:hAnsi="Consolas"/>
          <w:color w:val="B03A2E"/>
          <w:sz w:val="21"/>
          <w:szCs w:val="21"/>
        </w:rPr>
        <w:t xml:space="preserve">subscriptionExempt</w:t>
      </w:r>
      <w:r>
        <w:rPr>
          <w:rFonts w:ascii="Calibri" w:cs="Calibri" w:eastAsia="Calibri" w:hAnsi="Calibri"/>
          <w:color w:val="1F2937"/>
          <w:sz w:val="22"/>
          <w:szCs w:val="22"/>
        </w:rPr>
        <w:t xml:space="preserve"> = </w:t>
      </w:r>
      <w:r>
        <w:rPr>
          <w:rFonts w:ascii="Consolas" w:cs="Consolas" w:eastAsia="Consolas" w:hAnsi="Consolas"/>
          <w:color w:val="B03A2E"/>
          <w:sz w:val="21"/>
          <w:szCs w:val="21"/>
        </w:rPr>
        <w:t xml:space="preserve">false</w:t>
      </w:r>
    </w:p>
    <w:p>
      <w:pPr>
        <w:pStyle w:val="ListParagraph"/>
        <w:numPr>
          <w:ilvl w:val="0"/>
          <w:numId w:val="3"/>
        </w:numPr>
        <w:spacing w:after="100" w:line="280"/>
      </w:pPr>
      <w:r>
        <w:rPr>
          <w:rFonts w:ascii="Calibri" w:cs="Calibri" w:eastAsia="Calibri" w:hAnsi="Calibri"/>
          <w:b/>
          <w:bCs/>
          <w:color w:val="1F2937"/>
          <w:sz w:val="22"/>
          <w:szCs w:val="22"/>
        </w:rPr>
        <w:t xml:space="preserve">☐ </w:t>
      </w:r>
      <w:r>
        <w:rPr>
          <w:rFonts w:ascii="Calibri" w:cs="Calibri" w:eastAsia="Calibri" w:hAnsi="Calibri"/>
          <w:color w:val="1F2937"/>
          <w:sz w:val="22"/>
          <w:szCs w:val="22"/>
        </w:rPr>
        <w:t xml:space="preserve">gyms/{salon} → yukarıdaki tablodaki </w:t>
      </w:r>
      <w:r>
        <w:rPr>
          <w:rFonts w:ascii="Consolas" w:cs="Consolas" w:eastAsia="Consolas" w:hAnsi="Consolas"/>
          <w:color w:val="B03A2E"/>
          <w:sz w:val="21"/>
          <w:szCs w:val="21"/>
        </w:rPr>
        <w:t xml:space="preserve">subscription*</w:t>
      </w:r>
      <w:r>
        <w:rPr>
          <w:rFonts w:ascii="Calibri" w:cs="Calibri" w:eastAsia="Calibri" w:hAnsi="Calibri"/>
          <w:color w:val="1F2937"/>
          <w:sz w:val="22"/>
          <w:szCs w:val="22"/>
        </w:rPr>
        <w:t xml:space="preserve"> alanlarının HEPSİ silindi (varsa)</w:t>
      </w:r>
    </w:p>
    <w:p>
      <w:pPr>
        <w:pStyle w:val="ListParagraph"/>
        <w:numPr>
          <w:ilvl w:val="0"/>
          <w:numId w:val="3"/>
        </w:numPr>
        <w:spacing w:after="100" w:line="280"/>
      </w:pPr>
      <w:r>
        <w:rPr>
          <w:rFonts w:ascii="Calibri" w:cs="Calibri" w:eastAsia="Calibri" w:hAnsi="Calibri"/>
          <w:b/>
          <w:bCs/>
          <w:color w:val="1F2937"/>
          <w:sz w:val="22"/>
          <w:szCs w:val="22"/>
        </w:rPr>
        <w:t xml:space="preserve">☐ </w:t>
      </w:r>
      <w:r>
        <w:rPr>
          <w:rFonts w:ascii="Calibri" w:cs="Calibri" w:eastAsia="Calibri" w:hAnsi="Calibri"/>
          <w:color w:val="1F2937"/>
          <w:sz w:val="22"/>
          <w:szCs w:val="22"/>
        </w:rPr>
        <w:t xml:space="preserve">subscriptionTransactions → </w:t>
      </w:r>
      <w:r>
        <w:rPr>
          <w:rFonts w:ascii="Consolas" w:cs="Consolas" w:eastAsia="Consolas" w:hAnsi="Consolas"/>
          <w:color w:val="B03A2E"/>
          <w:sz w:val="21"/>
          <w:szCs w:val="21"/>
        </w:rPr>
        <w:t xml:space="preserve">gymId</w:t>
      </w:r>
      <w:r>
        <w:rPr>
          <w:rFonts w:ascii="Calibri" w:cs="Calibri" w:eastAsia="Calibri" w:hAnsi="Calibri"/>
          <w:color w:val="1F2937"/>
          <w:sz w:val="22"/>
          <w:szCs w:val="22"/>
        </w:rPr>
        <w:t xml:space="preserve"> bu salona eşit olan doküman(lar) silindi</w:t>
      </w:r>
    </w:p>
    <w:p>
      <w:pPr>
        <w:pStyle w:val="ListParagraph"/>
        <w:numPr>
          <w:ilvl w:val="0"/>
          <w:numId w:val="3"/>
        </w:numPr>
        <w:spacing w:after="100" w:line="280"/>
      </w:pPr>
      <w:r>
        <w:rPr>
          <w:rFonts w:ascii="Calibri" w:cs="Calibri" w:eastAsia="Calibri" w:hAnsi="Calibri"/>
          <w:b/>
          <w:bCs/>
          <w:color w:val="1F2937"/>
          <w:sz w:val="22"/>
          <w:szCs w:val="22"/>
        </w:rPr>
        <w:t xml:space="preserve">☐ </w:t>
      </w:r>
      <w:r>
        <w:rPr>
          <w:rFonts w:ascii="Calibri" w:cs="Calibri" w:eastAsia="Calibri" w:hAnsi="Calibri"/>
          <w:color w:val="1F2937"/>
          <w:sz w:val="22"/>
          <w:szCs w:val="22"/>
        </w:rPr>
        <w:t xml:space="preserve">(Gerekiyorsa) test Apple/Google hesabındaki gerçek abonelik iptal edildi</w:t>
      </w:r>
    </w:p>
    <w:p>
      <w:pPr>
        <w:spacing w:before="500"/>
      </w:pPr>
      <w:r>
        <w:rPr>
          <w:rFonts w:ascii="Calibri" w:cs="Calibri" w:eastAsia="Calibri" w:hAnsi="Calibri"/>
          <w:i/>
          <w:iCs/>
          <w:color w:val="6B7280"/>
          <w:sz w:val="18"/>
          <w:szCs w:val="18"/>
        </w:rPr>
        <w:t xml:space="preserve">Bu dökümanı 2026-09-01 tarihinde, Texas Gym salonunda yaşanan gerçek bir olaydan yola çıkılarak hazırlanmıştır.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abstractNum w:abstractNumId="3" w15:restartNumberingAfterBreak="0">
    <w:multiLevelType w:val="hybridMultilevel"/>
    <w:lvl w:ilvl="0" w15:tentative="1">
      <w:start w:val="1"/>
      <w:numFmt w:val="bullet"/>
      <w:lvlText w:val="•"/>
      <w:lvlJc w:val="star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2026-08-31T23:33:12.772Z</dcterms:created>
  <dcterms:modified xsi:type="dcterms:W3CDTF">2026-08-31T23:33:12.772Z</dcterms:modified>
</cp:coreProperties>
</file>

<file path=docProps/custom.xml><?xml version="1.0" encoding="utf-8"?>
<Properties xmlns="http://schemas.openxmlformats.org/officeDocument/2006/custom-properties" xmlns:vt="http://schemas.openxmlformats.org/officeDocument/2006/docPropsVTypes"/>
</file>