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6125" w14:textId="77777777" w:rsidR="004644C4" w:rsidRPr="00DF0552" w:rsidRDefault="004644C4" w:rsidP="004644C4">
      <w:pPr>
        <w:pStyle w:val="Pis"/>
        <w:rPr>
          <w:sz w:val="20"/>
          <w:szCs w:val="20"/>
        </w:rPr>
      </w:pPr>
      <w:r w:rsidRPr="002469AB">
        <w:rPr>
          <w:b/>
          <w:bCs/>
          <w:sz w:val="20"/>
          <w:szCs w:val="20"/>
        </w:rPr>
        <w:t xml:space="preserve">ISKE: </w:t>
      </w:r>
      <w:r w:rsidRPr="002469AB">
        <w:rPr>
          <w:sz w:val="20"/>
          <w:szCs w:val="20"/>
        </w:rPr>
        <w:t xml:space="preserve">M </w:t>
      </w:r>
      <w:r>
        <w:rPr>
          <w:sz w:val="20"/>
          <w:szCs w:val="20"/>
        </w:rPr>
        <w:t>6.109</w:t>
      </w:r>
      <w:r w:rsidRPr="002469AB">
        <w:rPr>
          <w:sz w:val="20"/>
          <w:szCs w:val="20"/>
        </w:rPr>
        <w:br/>
      </w:r>
      <w:r w:rsidRPr="002469AB">
        <w:rPr>
          <w:b/>
          <w:bCs/>
          <w:sz w:val="20"/>
          <w:szCs w:val="20"/>
        </w:rPr>
        <w:t xml:space="preserve">Kataloogi versioon: </w:t>
      </w:r>
      <w:r w:rsidRPr="002469AB">
        <w:rPr>
          <w:sz w:val="20"/>
          <w:szCs w:val="20"/>
        </w:rPr>
        <w:t>8.06</w:t>
      </w:r>
      <w:r>
        <w:rPr>
          <w:sz w:val="20"/>
          <w:szCs w:val="20"/>
        </w:rPr>
        <w:br/>
      </w:r>
    </w:p>
    <w:p w14:paraId="121B7866" w14:textId="77777777" w:rsidR="004644C4" w:rsidRDefault="004644C4" w:rsidP="004644C4">
      <w:pPr>
        <w:pStyle w:val="Pis"/>
        <w:rPr>
          <w:sz w:val="20"/>
          <w:szCs w:val="20"/>
        </w:rPr>
      </w:pPr>
      <w:r w:rsidRPr="002469AB">
        <w:rPr>
          <w:b/>
          <w:bCs/>
          <w:sz w:val="20"/>
          <w:szCs w:val="20"/>
        </w:rPr>
        <w:t>Algatamise eest vastutavad</w:t>
      </w:r>
      <w:r w:rsidRPr="002469AB">
        <w:rPr>
          <w:sz w:val="20"/>
          <w:szCs w:val="20"/>
        </w:rPr>
        <w:t xml:space="preserve">: </w:t>
      </w:r>
      <w:r w:rsidRPr="006D06BB">
        <w:rPr>
          <w:sz w:val="20"/>
          <w:szCs w:val="20"/>
        </w:rPr>
        <w:t>IT-juht, infoturbe eest vastutav töötaja</w:t>
      </w:r>
    </w:p>
    <w:p w14:paraId="23334F92" w14:textId="244CFD88" w:rsidR="004644C4" w:rsidRPr="004644C4" w:rsidRDefault="004644C4" w:rsidP="004644C4">
      <w:pPr>
        <w:pStyle w:val="Pis"/>
        <w:rPr>
          <w:sz w:val="20"/>
          <w:szCs w:val="20"/>
        </w:rPr>
      </w:pPr>
      <w:r w:rsidRPr="002469AB">
        <w:rPr>
          <w:b/>
          <w:bCs/>
          <w:sz w:val="20"/>
          <w:szCs w:val="20"/>
        </w:rPr>
        <w:t>Rakendamise eest vastutavad</w:t>
      </w:r>
      <w:r w:rsidRPr="002469AB">
        <w:rPr>
          <w:sz w:val="20"/>
          <w:szCs w:val="20"/>
        </w:rPr>
        <w:t xml:space="preserve">: </w:t>
      </w:r>
      <w:r w:rsidRPr="005150CF">
        <w:rPr>
          <w:sz w:val="20"/>
          <w:szCs w:val="20"/>
        </w:rPr>
        <w:t>administraator</w:t>
      </w:r>
    </w:p>
    <w:p w14:paraId="4DB33947" w14:textId="74B61950" w:rsidR="001B5AE3" w:rsidRPr="004644C4" w:rsidRDefault="006D06BB" w:rsidP="004644C4">
      <w:pPr>
        <w:spacing w:before="480" w:after="480"/>
        <w:jc w:val="center"/>
        <w:rPr>
          <w:rFonts w:eastAsiaTheme="majorEastAsia" w:cs="Times New Roman"/>
          <w:spacing w:val="-10"/>
          <w:kern w:val="28"/>
          <w:sz w:val="52"/>
          <w:szCs w:val="52"/>
        </w:rPr>
      </w:pPr>
      <w:r w:rsidRPr="006D06BB">
        <w:rPr>
          <w:rFonts w:eastAsiaTheme="majorEastAsia" w:cs="Times New Roman"/>
          <w:spacing w:val="-10"/>
          <w:kern w:val="28"/>
          <w:sz w:val="52"/>
          <w:szCs w:val="52"/>
        </w:rPr>
        <w:t>Virtuaalse privaatvõrgu (VPN) hädaolukorraks valmisoleku plaan</w:t>
      </w:r>
      <w:r w:rsidR="00AB7BAA">
        <w:rPr>
          <w:rFonts w:eastAsiaTheme="majorEastAsia" w:cs="Times New Roman"/>
          <w:spacing w:val="-10"/>
          <w:kern w:val="28"/>
          <w:sz w:val="52"/>
          <w:szCs w:val="52"/>
        </w:rPr>
        <w:t xml:space="preserve"> </w:t>
      </w:r>
      <w:r w:rsidR="00AB7BAA">
        <w:rPr>
          <w:rFonts w:eastAsiaTheme="majorEastAsia" w:cs="Times New Roman"/>
          <w:spacing w:val="-10"/>
          <w:kern w:val="28"/>
          <w:sz w:val="52"/>
          <w:szCs w:val="52"/>
        </w:rPr>
        <w:br/>
        <w:t>KOV võrkudes</w:t>
      </w:r>
    </w:p>
    <w:p w14:paraId="237B9D77" w14:textId="71324E6D" w:rsidR="003D1DA8" w:rsidRDefault="003D1DA8" w:rsidP="001B5AE3">
      <w:pPr>
        <w:pStyle w:val="Loendilik"/>
        <w:numPr>
          <w:ilvl w:val="0"/>
          <w:numId w:val="4"/>
        </w:numPr>
        <w:spacing w:line="360" w:lineRule="auto"/>
      </w:pPr>
      <w:r>
        <w:t>Avariiplaani sisu</w:t>
      </w:r>
    </w:p>
    <w:p w14:paraId="77FA8AD8" w14:textId="379A7525" w:rsidR="003D1DA8" w:rsidRDefault="003D1DA8" w:rsidP="003D1DA8">
      <w:pPr>
        <w:pStyle w:val="Loendilik"/>
        <w:numPr>
          <w:ilvl w:val="1"/>
          <w:numId w:val="4"/>
        </w:numPr>
        <w:spacing w:line="360" w:lineRule="auto"/>
      </w:pPr>
      <w:r>
        <w:t xml:space="preserve">Antud avariiplaani eesmärgiks on </w:t>
      </w:r>
      <w:r w:rsidRPr="003D1DA8">
        <w:t>välja töötada sobivate protseduuridega avariiolukorra juhend.</w:t>
      </w:r>
    </w:p>
    <w:p w14:paraId="4041E730" w14:textId="1FAA6139" w:rsidR="003D1DA8" w:rsidRDefault="003D1DA8" w:rsidP="003D1DA8">
      <w:pPr>
        <w:pStyle w:val="Loendilik"/>
        <w:numPr>
          <w:ilvl w:val="1"/>
          <w:numId w:val="4"/>
        </w:numPr>
        <w:spacing w:line="360" w:lineRule="auto"/>
      </w:pPr>
      <w:r>
        <w:t>K</w:t>
      </w:r>
      <w:r w:rsidRPr="003D1DA8">
        <w:t>oond</w:t>
      </w:r>
      <w:r w:rsidR="00AB7BAA">
        <w:t xml:space="preserve">atud on </w:t>
      </w:r>
      <w:r>
        <w:t xml:space="preserve">kokku </w:t>
      </w:r>
      <w:r w:rsidRPr="003D1DA8">
        <w:t>kõik avariiolukorra kõrvaldamiseks vajalikud andmed ja kujuta</w:t>
      </w:r>
      <w:r w:rsidR="00AB7BAA">
        <w:t>tud</w:t>
      </w:r>
      <w:r w:rsidRPr="003D1DA8">
        <w:t xml:space="preserve"> neid sellistena, et nendega tuleks toime ka asenduspersonal.</w:t>
      </w:r>
    </w:p>
    <w:p w14:paraId="31F7B265" w14:textId="6B71C714" w:rsidR="003D1DA8" w:rsidRPr="003D1DA8" w:rsidRDefault="003D1DA8" w:rsidP="003D1DA8">
      <w:pPr>
        <w:pStyle w:val="Loendilik"/>
        <w:numPr>
          <w:ilvl w:val="1"/>
          <w:numId w:val="4"/>
        </w:numPr>
        <w:spacing w:line="360" w:lineRule="auto"/>
      </w:pPr>
      <w:r>
        <w:t xml:space="preserve">Sisaldab </w:t>
      </w:r>
      <w:r w:rsidRPr="003D1DA8">
        <w:t>informatsiooni alternatiivsete ühenduskanalite, näiteks alternatiivsete sideteenuste tarnijate või ülekandevahendajate kohta.</w:t>
      </w:r>
    </w:p>
    <w:p w14:paraId="67FE4159" w14:textId="7F23E50F" w:rsidR="001B5AE3" w:rsidRPr="003D1DA8" w:rsidRDefault="003D1DA8" w:rsidP="001B5AE3">
      <w:pPr>
        <w:pStyle w:val="Loendilik"/>
        <w:numPr>
          <w:ilvl w:val="0"/>
          <w:numId w:val="4"/>
        </w:numPr>
        <w:spacing w:line="360" w:lineRule="auto"/>
      </w:pPr>
      <w:r w:rsidRPr="003D1DA8">
        <w:rPr>
          <w:bCs/>
        </w:rPr>
        <w:t>Vastutusalad hädaolukorrakorras</w:t>
      </w:r>
    </w:p>
    <w:p w14:paraId="1C3425D4" w14:textId="15DF8418" w:rsidR="001B5AE3" w:rsidRDefault="00D4073D" w:rsidP="001B5AE3">
      <w:pPr>
        <w:pStyle w:val="Loendilik"/>
        <w:numPr>
          <w:ilvl w:val="1"/>
          <w:numId w:val="4"/>
        </w:numPr>
        <w:spacing w:line="360" w:lineRule="auto"/>
      </w:pPr>
      <w:r>
        <w:t>Vallavalitsus on v</w:t>
      </w:r>
      <w:r w:rsidR="002572FC">
        <w:t xml:space="preserve">irtuaalse privaatvõrgu (VPN) </w:t>
      </w:r>
      <w:r w:rsidR="00DF7DC8">
        <w:t>haldus</w:t>
      </w:r>
      <w:r>
        <w:t>e</w:t>
      </w:r>
      <w:r w:rsidR="00AB7BAA">
        <w:t xml:space="preserve"> </w:t>
      </w:r>
      <w:r w:rsidR="00DF7DC8">
        <w:t>telli</w:t>
      </w:r>
      <w:r>
        <w:t xml:space="preserve">nud </w:t>
      </w:r>
      <w:r w:rsidR="002572FC">
        <w:t xml:space="preserve">IT </w:t>
      </w:r>
      <w:r w:rsidR="00AB7BAA">
        <w:t>hoolduslepinguga IT</w:t>
      </w:r>
      <w:r>
        <w:t> </w:t>
      </w:r>
      <w:r w:rsidR="00AB7BAA">
        <w:t>teenusepakkujalt</w:t>
      </w:r>
      <w:r w:rsidR="002572FC">
        <w:t>.</w:t>
      </w:r>
    </w:p>
    <w:p w14:paraId="3524C0D8" w14:textId="152B53FB" w:rsidR="00AB7BAA" w:rsidRDefault="00AB7BAA" w:rsidP="00AB7BAA">
      <w:pPr>
        <w:pStyle w:val="Loendilik"/>
        <w:numPr>
          <w:ilvl w:val="0"/>
          <w:numId w:val="4"/>
        </w:numPr>
        <w:spacing w:line="360" w:lineRule="auto"/>
      </w:pPr>
      <w:r w:rsidRPr="00AB7BAA">
        <w:t>Hädaabinumbrite sisseseadmine</w:t>
      </w:r>
    </w:p>
    <w:p w14:paraId="6C91A632" w14:textId="722A5D99" w:rsidR="00AB7BAA" w:rsidRDefault="00AB7BAA" w:rsidP="00AB7BAA">
      <w:pPr>
        <w:pStyle w:val="Loendilik"/>
        <w:numPr>
          <w:ilvl w:val="1"/>
          <w:numId w:val="4"/>
        </w:numPr>
        <w:spacing w:line="360" w:lineRule="auto"/>
      </w:pPr>
      <w:r>
        <w:t>VPN ühenduste tõrgete korral on võimalik vallavalitsuse töötajatel abi saada IT</w:t>
      </w:r>
      <w:r w:rsidR="00EC173C">
        <w:t> </w:t>
      </w:r>
      <w:r>
        <w:t xml:space="preserve">teenusepakkuja kasutajatoe numbri </w:t>
      </w:r>
      <w:r w:rsidR="00EC173C">
        <w:t xml:space="preserve">58 555 555 või e-posti </w:t>
      </w:r>
      <w:hyperlink r:id="rId7" w:history="1">
        <w:r w:rsidR="00EC173C" w:rsidRPr="005B4533">
          <w:rPr>
            <w:rStyle w:val="Hperlink"/>
          </w:rPr>
          <w:t>kasutajatugi@kaughaldus.ee</w:t>
        </w:r>
      </w:hyperlink>
      <w:r w:rsidR="00EC173C">
        <w:t xml:space="preserve"> kaudu</w:t>
      </w:r>
      <w:r>
        <w:t>.</w:t>
      </w:r>
    </w:p>
    <w:p w14:paraId="1260D241" w14:textId="04A2EDFD" w:rsidR="00AB7BAA" w:rsidRDefault="00AB7BAA" w:rsidP="00AB7BAA">
      <w:pPr>
        <w:pStyle w:val="Loendilik"/>
        <w:numPr>
          <w:ilvl w:val="1"/>
          <w:numId w:val="4"/>
        </w:numPr>
        <w:spacing w:line="360" w:lineRule="auto"/>
      </w:pPr>
      <w:r>
        <w:t>IT teenusepakkuja kontaktandmed on fikseeritud IT hoolduslepingus.</w:t>
      </w:r>
    </w:p>
    <w:p w14:paraId="015C97AB" w14:textId="35DE4B4B" w:rsidR="00AB7BAA" w:rsidRDefault="00AB7BAA" w:rsidP="00AB7BAA">
      <w:pPr>
        <w:pStyle w:val="Loendilik"/>
        <w:numPr>
          <w:ilvl w:val="1"/>
          <w:numId w:val="4"/>
        </w:numPr>
        <w:spacing w:line="360" w:lineRule="auto"/>
      </w:pPr>
      <w:r>
        <w:t>Uue töötaja tööle tulekul antakse uuele töötajale teada IT kasutajatoe kontaktandmed ning IT teenusepakkuja koolitab uut töötajat VPN ühendusi kasutama.</w:t>
      </w:r>
    </w:p>
    <w:p w14:paraId="65E3CE01" w14:textId="77777777" w:rsidR="00AB7BAA" w:rsidRDefault="00AB7BAA" w:rsidP="00AB7BAA">
      <w:pPr>
        <w:pStyle w:val="Loendilik"/>
        <w:numPr>
          <w:ilvl w:val="1"/>
          <w:numId w:val="4"/>
        </w:numPr>
        <w:spacing w:line="360" w:lineRule="auto"/>
      </w:pPr>
      <w:r>
        <w:t>Teenusepakkuja vahetusel teavitatakse töötajaid uutest kontaktidest ning korraldatakse infotund või koolitus, mis puudutab VPN ühenduste kasutust</w:t>
      </w:r>
      <w:r w:rsidRPr="0061588C">
        <w:t>.</w:t>
      </w:r>
    </w:p>
    <w:p w14:paraId="63E8EDFD" w14:textId="6F62E21D" w:rsidR="00AB7BAA" w:rsidRDefault="00AB7BAA" w:rsidP="00AB7BAA">
      <w:pPr>
        <w:pStyle w:val="Loendilik"/>
        <w:numPr>
          <w:ilvl w:val="0"/>
          <w:numId w:val="4"/>
        </w:numPr>
        <w:spacing w:line="360" w:lineRule="auto"/>
      </w:pPr>
      <w:r w:rsidRPr="00AB7BAA">
        <w:t>Varu-sidekanalid</w:t>
      </w:r>
    </w:p>
    <w:p w14:paraId="3F896600" w14:textId="5E55A985" w:rsidR="00AB7BAA" w:rsidRDefault="00D02817" w:rsidP="00AB7BAA">
      <w:pPr>
        <w:pStyle w:val="Loendilik"/>
        <w:numPr>
          <w:ilvl w:val="1"/>
          <w:numId w:val="4"/>
        </w:numPr>
        <w:spacing w:line="360" w:lineRule="auto"/>
      </w:pPr>
      <w:r>
        <w:t>Sõltuvalt asukoha tehnilise lahenduse võimalustest kasutatakse varuühendusi järgnevas eelistusjärjekorras</w:t>
      </w:r>
      <w:r w:rsidR="00EC173C">
        <w:t>:</w:t>
      </w:r>
    </w:p>
    <w:p w14:paraId="77262165" w14:textId="24FE0828" w:rsidR="00D02817" w:rsidRDefault="00D02817" w:rsidP="00EC173C">
      <w:pPr>
        <w:pStyle w:val="Loendilik"/>
        <w:numPr>
          <w:ilvl w:val="2"/>
          <w:numId w:val="4"/>
        </w:numPr>
        <w:spacing w:line="360" w:lineRule="auto"/>
      </w:pPr>
      <w:r>
        <w:t>Ühe ISP poolt dubleeritud välisühendus</w:t>
      </w:r>
      <w:r w:rsidR="00AE52A6">
        <w:t xml:space="preserve"> sama IP võrgu jaoks, mis</w:t>
      </w:r>
      <w:r>
        <w:t xml:space="preserve"> tähendab seda, et ISP saab pakkuda </w:t>
      </w:r>
      <w:r w:rsidR="00EC173C">
        <w:t xml:space="preserve">sama IP võrgupõhist </w:t>
      </w:r>
      <w:r>
        <w:t>ühendust vähemalt kahest erinevast võrgusõlmest, mille füüsiline ühendus jõuab hoonesse vähemalt kahe erineva füüsilise kaabli kaudu.</w:t>
      </w:r>
    </w:p>
    <w:p w14:paraId="3E220C13" w14:textId="55E306E1" w:rsidR="00D02817" w:rsidRDefault="00D02817" w:rsidP="00D02817">
      <w:pPr>
        <w:pStyle w:val="Loendilik"/>
        <w:numPr>
          <w:ilvl w:val="2"/>
          <w:numId w:val="4"/>
        </w:numPr>
        <w:spacing w:line="360" w:lineRule="auto"/>
      </w:pPr>
      <w:r>
        <w:t>Ühe</w:t>
      </w:r>
      <w:r w:rsidR="00AE52A6">
        <w:t xml:space="preserve"> või mitme erineva ISP poolt välisühendus erinevate IP võrkudega.</w:t>
      </w:r>
    </w:p>
    <w:p w14:paraId="018BDB74" w14:textId="7E88933B" w:rsidR="00AE52A6" w:rsidRDefault="00AE52A6" w:rsidP="00D02817">
      <w:pPr>
        <w:pStyle w:val="Loendilik"/>
        <w:numPr>
          <w:ilvl w:val="2"/>
          <w:numId w:val="4"/>
        </w:numPr>
        <w:spacing w:line="360" w:lineRule="auto"/>
      </w:pPr>
      <w:r>
        <w:lastRenderedPageBreak/>
        <w:t>VPN ühendused on seadistatud selliselt, et</w:t>
      </w:r>
      <w:r w:rsidR="008E1BB2">
        <w:t xml:space="preserve"> kiiresti </w:t>
      </w:r>
      <w:r w:rsidR="00EC173C">
        <w:t xml:space="preserve">(alla 4 tunni jooksul) </w:t>
      </w:r>
      <w:r w:rsidR="008E1BB2">
        <w:t xml:space="preserve">on võimalik suunata VPN pöörduspunkt ringi uude asukohta. Näiteks nimeserveri kirje </w:t>
      </w:r>
      <w:r w:rsidR="00EC173C">
        <w:t xml:space="preserve">(jõustumine võtab aega kuni 1 tund) </w:t>
      </w:r>
      <w:r w:rsidR="008E1BB2">
        <w:t xml:space="preserve">muutmisel. Seda lahendust kasutakse juhul, kui vallavalitsuses kohapeal ei ole võimalik </w:t>
      </w:r>
      <w:r w:rsidR="00AD640F">
        <w:t xml:space="preserve">mõistliku aja jooksul </w:t>
      </w:r>
      <w:r w:rsidR="003D36AE">
        <w:t>taastada. Näiteks: sidekaablid on läbi kaevatud, vallavalitsuses kohapeal on toimunud mõni õnnetus (tulekahju, veeuputus vms), mille tõttu puudub vallavalitsus</w:t>
      </w:r>
      <w:r w:rsidR="00AD640F">
        <w:t>es</w:t>
      </w:r>
      <w:r w:rsidR="003D36AE">
        <w:t xml:space="preserve"> pikema perioodi vältel tehnilised võimalused (vool, sideliinid jne) ühenduste töös hoidmiseks, kuid samas vallalavalitsuse töötajatel on tarvis töötada sellel perioodil </w:t>
      </w:r>
      <w:proofErr w:type="spellStart"/>
      <w:r w:rsidR="003D36AE">
        <w:t>kaugtöö</w:t>
      </w:r>
      <w:proofErr w:type="spellEnd"/>
      <w:r w:rsidR="003D36AE">
        <w:t xml:space="preserve"> vormis.</w:t>
      </w:r>
    </w:p>
    <w:p w14:paraId="15686FD6" w14:textId="63DA873C" w:rsidR="003549F3" w:rsidRDefault="00C46C37" w:rsidP="003549F3">
      <w:pPr>
        <w:pStyle w:val="Loendilik"/>
        <w:numPr>
          <w:ilvl w:val="1"/>
          <w:numId w:val="4"/>
        </w:numPr>
        <w:spacing w:line="360" w:lineRule="auto"/>
      </w:pPr>
      <w:r>
        <w:t xml:space="preserve">Kõik eelnevalt kirjeldatud tehnilised lahendused peavad olema seadistatavad </w:t>
      </w:r>
      <w:r w:rsidR="00EC1EE5">
        <w:t xml:space="preserve">käideldavuse (kuni 4 tunni jooksul), terviklikkuse ja konfidentsiaalsuses suhtes </w:t>
      </w:r>
      <w:r w:rsidR="00361CE3">
        <w:t xml:space="preserve">vähemalt </w:t>
      </w:r>
      <w:r>
        <w:t>ISKE M taseme nõutele vastavalt.</w:t>
      </w:r>
    </w:p>
    <w:p w14:paraId="5182F96A" w14:textId="5CB4712C" w:rsidR="00666773" w:rsidRDefault="00666773" w:rsidP="00666773">
      <w:pPr>
        <w:pStyle w:val="Loendilik"/>
        <w:numPr>
          <w:ilvl w:val="0"/>
          <w:numId w:val="4"/>
        </w:numPr>
        <w:spacing w:line="360" w:lineRule="auto"/>
      </w:pPr>
      <w:r>
        <w:t>Varu-seadmed</w:t>
      </w:r>
    </w:p>
    <w:p w14:paraId="13788BE8" w14:textId="2C148907" w:rsidR="00666773" w:rsidRDefault="00666773" w:rsidP="00666773">
      <w:pPr>
        <w:pStyle w:val="Loendilik"/>
        <w:numPr>
          <w:ilvl w:val="1"/>
          <w:numId w:val="4"/>
        </w:numPr>
        <w:spacing w:line="360" w:lineRule="auto"/>
      </w:pPr>
      <w:r>
        <w:t>Kasutatakse võrguseadmeid, mis võimaldavad hübriidkasutust.</w:t>
      </w:r>
      <w:r w:rsidR="00153E36">
        <w:t xml:space="preserve"> See võimaldab omada „töötavat reservi“. See tähendab, et näiteks ruuteri (täidab ka VPN serveri rolli) funktsionaalsus on võimalik </w:t>
      </w:r>
      <w:r w:rsidR="00EC173C">
        <w:t xml:space="preserve">kiiresti </w:t>
      </w:r>
      <w:r w:rsidR="00153E36">
        <w:t xml:space="preserve">ruuteri rikke korral tõsta ringi </w:t>
      </w:r>
      <w:proofErr w:type="spellStart"/>
      <w:r w:rsidR="00153E36">
        <w:t>switchi</w:t>
      </w:r>
      <w:proofErr w:type="spellEnd"/>
      <w:r w:rsidR="00153E36">
        <w:t xml:space="preserve"> peale.</w:t>
      </w:r>
      <w:r w:rsidR="00D4073D">
        <w:br/>
      </w:r>
      <w:r w:rsidR="00153E36">
        <w:t>See on majanduslikult ka kõige optimaalsem</w:t>
      </w:r>
      <w:r w:rsidR="00D4073D">
        <w:t xml:space="preserve"> lahendus</w:t>
      </w:r>
      <w:r w:rsidR="00153E36">
        <w:t xml:space="preserve">, sest </w:t>
      </w:r>
      <w:r w:rsidR="00D4073D">
        <w:t xml:space="preserve">sellisel juhul </w:t>
      </w:r>
      <w:r w:rsidR="00153E36">
        <w:t xml:space="preserve">ei seisa kalleid </w:t>
      </w:r>
      <w:r w:rsidR="00D4073D">
        <w:t>asendus</w:t>
      </w:r>
      <w:r w:rsidR="00153E36">
        <w:t>seadmeid niisama nö riiuli</w:t>
      </w:r>
      <w:r w:rsidR="00D4073D">
        <w:t xml:space="preserve"> peal</w:t>
      </w:r>
      <w:r w:rsidR="00153E36">
        <w:t>.</w:t>
      </w:r>
      <w:r w:rsidR="00153E36">
        <w:br/>
        <w:t xml:space="preserve">Selgituseks: </w:t>
      </w:r>
      <w:r>
        <w:t xml:space="preserve">Tänapäeval eksisteerib tootjaid, kelle seadmete tarkvara on näiteks </w:t>
      </w:r>
      <w:proofErr w:type="spellStart"/>
      <w:r>
        <w:t>switchide</w:t>
      </w:r>
      <w:proofErr w:type="spellEnd"/>
      <w:r>
        <w:t xml:space="preserve"> ning </w:t>
      </w:r>
      <w:proofErr w:type="spellStart"/>
      <w:r>
        <w:t>ruuterite</w:t>
      </w:r>
      <w:proofErr w:type="spellEnd"/>
      <w:r>
        <w:t xml:space="preserve"> puhul sama. Seadmete riistvaralised parameetrid määravad vaid ära, mille jaoks on seade parem. Näiteks </w:t>
      </w:r>
      <w:proofErr w:type="spellStart"/>
      <w:r>
        <w:t>switch</w:t>
      </w:r>
      <w:proofErr w:type="spellEnd"/>
      <w:r>
        <w:t xml:space="preserve"> on võimalik tööle panna ka täielikus ruuteri funktsionaalsuses. </w:t>
      </w:r>
      <w:r w:rsidR="00153E36">
        <w:t xml:space="preserve">Sellisel juhul </w:t>
      </w:r>
      <w:proofErr w:type="spellStart"/>
      <w:r w:rsidR="00153E36">
        <w:t>switch</w:t>
      </w:r>
      <w:proofErr w:type="spellEnd"/>
      <w:r w:rsidR="00153E36">
        <w:t xml:space="preserve"> </w:t>
      </w:r>
      <w:r>
        <w:t xml:space="preserve">töötab </w:t>
      </w:r>
      <w:r w:rsidR="00153E36">
        <w:t xml:space="preserve">ruuteri funktsionaalsuses vaid </w:t>
      </w:r>
      <w:r>
        <w:t xml:space="preserve">aeglasemalt, kuna </w:t>
      </w:r>
      <w:proofErr w:type="spellStart"/>
      <w:r>
        <w:t>switchi</w:t>
      </w:r>
      <w:proofErr w:type="spellEnd"/>
      <w:r>
        <w:t xml:space="preserve"> protsessor on aeglasem ja pole </w:t>
      </w:r>
      <w:r w:rsidR="00153E36">
        <w:t>mõeldud täitma ruuteri funktsioone sama mahukal määral.</w:t>
      </w:r>
    </w:p>
    <w:p w14:paraId="11669BD3" w14:textId="39CD1AB2" w:rsidR="00666773" w:rsidRDefault="00D61EF1" w:rsidP="00666773">
      <w:pPr>
        <w:pStyle w:val="Loendilik"/>
        <w:numPr>
          <w:ilvl w:val="1"/>
          <w:numId w:val="4"/>
        </w:numPr>
        <w:spacing w:line="360" w:lineRule="auto"/>
      </w:pPr>
      <w:r>
        <w:t>IT teenusepakkuja omab varuseadmeid, mida on võimalik ilma tellimata koheselt</w:t>
      </w:r>
      <w:r w:rsidR="00AF78F3">
        <w:t xml:space="preserve"> paigaldada</w:t>
      </w:r>
      <w:r w:rsidR="00666773">
        <w:t>.</w:t>
      </w:r>
    </w:p>
    <w:p w14:paraId="0C85FE94" w14:textId="4D029943" w:rsidR="00530096" w:rsidRDefault="00530096" w:rsidP="00530096">
      <w:pPr>
        <w:pStyle w:val="Loendilik"/>
        <w:numPr>
          <w:ilvl w:val="0"/>
          <w:numId w:val="4"/>
        </w:numPr>
        <w:spacing w:line="360" w:lineRule="auto"/>
      </w:pPr>
      <w:r>
        <w:t>Taasteplaanid</w:t>
      </w:r>
    </w:p>
    <w:p w14:paraId="77BE8A8F" w14:textId="6708ECE3" w:rsidR="00530096" w:rsidRDefault="00530096" w:rsidP="00530096">
      <w:pPr>
        <w:pStyle w:val="Loendilik"/>
        <w:numPr>
          <w:ilvl w:val="1"/>
          <w:numId w:val="4"/>
        </w:numPr>
        <w:spacing w:line="360" w:lineRule="auto"/>
      </w:pPr>
      <w:r>
        <w:t xml:space="preserve">Teenusepakkuja omab kõikidest võrguseadmetest ajakohaseid krüpteeritud kujul varukoopiaid, mida saab seadmete rikke korral kiiresti </w:t>
      </w:r>
      <w:r w:rsidR="002B1A44">
        <w:t xml:space="preserve">(alla 1 tunni) </w:t>
      </w:r>
      <w:r>
        <w:t>uue või varuseadme peale paigaldada.</w:t>
      </w:r>
    </w:p>
    <w:p w14:paraId="5C74A757" w14:textId="750D042E" w:rsidR="002B1A44" w:rsidRDefault="00227984" w:rsidP="00530096">
      <w:pPr>
        <w:pStyle w:val="Loendilik"/>
        <w:numPr>
          <w:ilvl w:val="1"/>
          <w:numId w:val="4"/>
        </w:numPr>
        <w:spacing w:line="360" w:lineRule="auto"/>
      </w:pPr>
      <w:r>
        <w:t xml:space="preserve">Vallavalitsuses kohapeal olevate tehniliste vajaduste (peamiselt vool ja toimivad sideliinid) olemasolul taastatakse vallavalitsuse seadmete kaudu VPN </w:t>
      </w:r>
      <w:r w:rsidR="000857C9">
        <w:t>teenused</w:t>
      </w:r>
      <w:r>
        <w:t>.</w:t>
      </w:r>
    </w:p>
    <w:p w14:paraId="05608F3F" w14:textId="1CC48747" w:rsidR="00227984" w:rsidRDefault="00227984" w:rsidP="00530096">
      <w:pPr>
        <w:pStyle w:val="Loendilik"/>
        <w:numPr>
          <w:ilvl w:val="1"/>
          <w:numId w:val="4"/>
        </w:numPr>
        <w:spacing w:line="360" w:lineRule="auto"/>
      </w:pPr>
      <w:r>
        <w:t xml:space="preserve">Juhul, kui vallavalitsuses kohapeal pole võimalik taastada VPN serveri teenuseid (puuduvad tehnilised võimalused) siis taastab teenusepakkuja enda serverimajutuse kaudu VPN teenused kasutajatele läbi virtuaalse </w:t>
      </w:r>
      <w:r w:rsidR="00FF5334">
        <w:t>VPN serveri</w:t>
      </w:r>
      <w:r>
        <w:t>.</w:t>
      </w:r>
    </w:p>
    <w:p w14:paraId="3A866BEF" w14:textId="5F185F61" w:rsidR="00FF5334" w:rsidRDefault="008F24A8" w:rsidP="00530096">
      <w:pPr>
        <w:pStyle w:val="Loendilik"/>
        <w:numPr>
          <w:ilvl w:val="1"/>
          <w:numId w:val="4"/>
        </w:numPr>
        <w:spacing w:line="360" w:lineRule="auto"/>
      </w:pPr>
      <w:r>
        <w:t>Seadmete krüpteeritud varukoopiad sisaldavad kõiki vajalike andmeid VPN teenuse taastamiseks.</w:t>
      </w:r>
    </w:p>
    <w:p w14:paraId="5461F6B4" w14:textId="0329551E" w:rsidR="008F24A8" w:rsidRDefault="008F24A8" w:rsidP="004E2161">
      <w:pPr>
        <w:pStyle w:val="Loendilik"/>
        <w:numPr>
          <w:ilvl w:val="1"/>
          <w:numId w:val="4"/>
        </w:numPr>
        <w:spacing w:line="360" w:lineRule="auto"/>
      </w:pPr>
      <w:r>
        <w:t>Teenusepakkujal on vähemalt 3 töötajat, kes omavad vastavaid teadmisi VPN teenuse taastamise läbiviimiseks.</w:t>
      </w:r>
      <w:r>
        <w:br w:type="page"/>
      </w:r>
    </w:p>
    <w:p w14:paraId="089AACA2" w14:textId="3051FCF4" w:rsidR="00530096" w:rsidRDefault="00530096" w:rsidP="00530096">
      <w:pPr>
        <w:pStyle w:val="Loendilik"/>
        <w:numPr>
          <w:ilvl w:val="0"/>
          <w:numId w:val="4"/>
        </w:numPr>
        <w:spacing w:line="360" w:lineRule="auto"/>
      </w:pPr>
      <w:r w:rsidRPr="00530096">
        <w:lastRenderedPageBreak/>
        <w:t>Andmete tervikluse kontroll pärast tõrget</w:t>
      </w:r>
    </w:p>
    <w:p w14:paraId="5BAD617F" w14:textId="019E1D97" w:rsidR="00530096" w:rsidRDefault="00530096" w:rsidP="00530096">
      <w:pPr>
        <w:pStyle w:val="Loendilik"/>
        <w:numPr>
          <w:ilvl w:val="1"/>
          <w:numId w:val="4"/>
        </w:numPr>
        <w:spacing w:line="360" w:lineRule="auto"/>
      </w:pPr>
      <w:r w:rsidRPr="00530096">
        <w:t xml:space="preserve">Ühe või mitme VPN-komponendi süsteemi krahhi või virtuaalse privaatvõrgu muu tõrke korral </w:t>
      </w:r>
      <w:r>
        <w:t xml:space="preserve">kontrollitakse </w:t>
      </w:r>
      <w:r w:rsidRPr="00530096">
        <w:t xml:space="preserve">nende andmete terviklust ning </w:t>
      </w:r>
      <w:r>
        <w:t xml:space="preserve">viiakse </w:t>
      </w:r>
      <w:r w:rsidRPr="00530096">
        <w:t>läbi probleemi analüüs, et vältida tõrgete kordumist.</w:t>
      </w:r>
    </w:p>
    <w:p w14:paraId="29E1E93F" w14:textId="4CCDED37" w:rsidR="002B1A44" w:rsidRDefault="00147DD0" w:rsidP="00147DD0">
      <w:pPr>
        <w:pStyle w:val="Loendilik"/>
        <w:numPr>
          <w:ilvl w:val="0"/>
          <w:numId w:val="4"/>
        </w:numPr>
        <w:spacing w:line="360" w:lineRule="auto"/>
      </w:pPr>
      <w:r w:rsidRPr="00147DD0">
        <w:t>Valmisolekuharjutuste läbiviimine</w:t>
      </w:r>
    </w:p>
    <w:p w14:paraId="13122B5A" w14:textId="660B03D4" w:rsidR="00147DD0" w:rsidRDefault="005F5373" w:rsidP="00147DD0">
      <w:pPr>
        <w:pStyle w:val="Loendilik"/>
        <w:numPr>
          <w:ilvl w:val="1"/>
          <w:numId w:val="4"/>
        </w:numPr>
        <w:spacing w:line="360" w:lineRule="auto"/>
      </w:pPr>
      <w:r>
        <w:t xml:space="preserve">Teenusepakkuja töötajad puutuvad igapäevaselt kokku seadmete asendamisega (uuendamine või katkise seadme vahetus), mille käigus on tarvis seadmete seadistusi varukoopiast taastada või seadistusi ühest seadmest teise üle viia. Seetõttu </w:t>
      </w:r>
      <w:r w:rsidR="00CF4FAA">
        <w:t xml:space="preserve">on omavad teenusepakkuja töötajad ajakohaseid teadmisi taolise VPN </w:t>
      </w:r>
      <w:r w:rsidR="00D4073D">
        <w:t>teenuse taasteprotsessi läbi viimiseks.</w:t>
      </w:r>
    </w:p>
    <w:p w14:paraId="4F9EBA46" w14:textId="120649B0" w:rsidR="00D4073D" w:rsidRDefault="00D4073D" w:rsidP="00147DD0">
      <w:pPr>
        <w:pStyle w:val="Loendilik"/>
        <w:numPr>
          <w:ilvl w:val="1"/>
          <w:numId w:val="4"/>
        </w:numPr>
        <w:spacing w:line="360" w:lineRule="auto"/>
      </w:pPr>
      <w:r>
        <w:t>Enne suuremaid tarkvaralisi uuendusi testitakse ka konfiguratsiooni virtuaalse seadme peal, mis tagab ühtlasi vajaliku taaste valmisoleku harjutuse ning varukoopia testimise.</w:t>
      </w:r>
    </w:p>
    <w:p w14:paraId="3A234AE3" w14:textId="77777777" w:rsidR="00666773" w:rsidRDefault="00666773" w:rsidP="00666773">
      <w:pPr>
        <w:spacing w:line="360" w:lineRule="auto"/>
      </w:pPr>
    </w:p>
    <w:sectPr w:rsidR="006667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9D20" w14:textId="77777777" w:rsidR="00B5647F" w:rsidRDefault="00F74BB3">
      <w:pPr>
        <w:spacing w:after="0" w:line="240" w:lineRule="auto"/>
      </w:pPr>
      <w:r>
        <w:separator/>
      </w:r>
    </w:p>
  </w:endnote>
  <w:endnote w:type="continuationSeparator" w:id="0">
    <w:p w14:paraId="04011D7A" w14:textId="77777777" w:rsidR="00B5647F" w:rsidRDefault="00F7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0751" w14:textId="77777777" w:rsidR="00B5647F" w:rsidRDefault="00F74BB3">
      <w:pPr>
        <w:spacing w:after="0" w:line="240" w:lineRule="auto"/>
      </w:pPr>
      <w:r>
        <w:separator/>
      </w:r>
    </w:p>
  </w:footnote>
  <w:footnote w:type="continuationSeparator" w:id="0">
    <w:p w14:paraId="5A3A308A" w14:textId="77777777" w:rsidR="00B5647F" w:rsidRDefault="00F7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4910" w14:textId="77777777" w:rsidR="004644C4" w:rsidRDefault="004644C4" w:rsidP="004644C4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24"/>
        <w:szCs w:val="24"/>
        <w:lang w:val="en-US"/>
      </w:rPr>
      <w:t>Kinnitatud</w:t>
    </w:r>
    <w:proofErr w:type="spellEnd"/>
  </w:p>
  <w:p w14:paraId="73E44FD7" w14:textId="591A528F" w:rsidR="005150CF" w:rsidRPr="004644C4" w:rsidRDefault="004644C4" w:rsidP="004644C4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18"/>
        <w:szCs w:val="18"/>
        <w:lang w:val="en-US"/>
      </w:rPr>
      <w:t>Kaughaldus</w:t>
    </w:r>
    <w:proofErr w:type="spellEnd"/>
    <w:r>
      <w:rPr>
        <w:sz w:val="18"/>
        <w:szCs w:val="18"/>
        <w:lang w:val="en-US"/>
      </w:rPr>
      <w:t xml:space="preserve"> OÜ </w:t>
    </w:r>
    <w:proofErr w:type="spellStart"/>
    <w:r>
      <w:rPr>
        <w:sz w:val="18"/>
        <w:szCs w:val="18"/>
        <w:lang w:val="en-US"/>
      </w:rPr>
      <w:t>juhataja</w:t>
    </w:r>
    <w:proofErr w:type="spellEnd"/>
    <w:r>
      <w:rPr>
        <w:sz w:val="18"/>
        <w:szCs w:val="18"/>
        <w:lang w:val="en-US"/>
      </w:rPr>
      <w:t xml:space="preserve"> </w:t>
    </w:r>
    <w:proofErr w:type="spellStart"/>
    <w:r>
      <w:rPr>
        <w:sz w:val="18"/>
        <w:szCs w:val="18"/>
        <w:lang w:val="en-US"/>
      </w:rPr>
      <w:t>poolt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2962"/>
    <w:multiLevelType w:val="multilevel"/>
    <w:tmpl w:val="C1BA7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B179B2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5628A3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2A2843"/>
    <w:multiLevelType w:val="hybridMultilevel"/>
    <w:tmpl w:val="31E2FCA8"/>
    <w:lvl w:ilvl="0" w:tplc="448888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56"/>
    <w:rsid w:val="000830CF"/>
    <w:rsid w:val="000857C9"/>
    <w:rsid w:val="00147DD0"/>
    <w:rsid w:val="00153E36"/>
    <w:rsid w:val="001B5AE3"/>
    <w:rsid w:val="001F7B6D"/>
    <w:rsid w:val="00227984"/>
    <w:rsid w:val="002572FC"/>
    <w:rsid w:val="002947AD"/>
    <w:rsid w:val="002B1A44"/>
    <w:rsid w:val="003549F3"/>
    <w:rsid w:val="00361CE3"/>
    <w:rsid w:val="003B7869"/>
    <w:rsid w:val="003D1DA8"/>
    <w:rsid w:val="003D36AE"/>
    <w:rsid w:val="004644C4"/>
    <w:rsid w:val="00530096"/>
    <w:rsid w:val="00545C86"/>
    <w:rsid w:val="005563DE"/>
    <w:rsid w:val="005F5373"/>
    <w:rsid w:val="0061588C"/>
    <w:rsid w:val="00666773"/>
    <w:rsid w:val="006D06BB"/>
    <w:rsid w:val="008A5E3B"/>
    <w:rsid w:val="008C7C32"/>
    <w:rsid w:val="008E1BB2"/>
    <w:rsid w:val="008F24A8"/>
    <w:rsid w:val="0094584C"/>
    <w:rsid w:val="00A14D7B"/>
    <w:rsid w:val="00AB7BAA"/>
    <w:rsid w:val="00AD640F"/>
    <w:rsid w:val="00AE52A6"/>
    <w:rsid w:val="00AF78F3"/>
    <w:rsid w:val="00B5647F"/>
    <w:rsid w:val="00C46C37"/>
    <w:rsid w:val="00CF4FAA"/>
    <w:rsid w:val="00D02817"/>
    <w:rsid w:val="00D13914"/>
    <w:rsid w:val="00D4073D"/>
    <w:rsid w:val="00D533AC"/>
    <w:rsid w:val="00D61EF1"/>
    <w:rsid w:val="00DF7DC8"/>
    <w:rsid w:val="00EC173C"/>
    <w:rsid w:val="00EC1EE5"/>
    <w:rsid w:val="00F33156"/>
    <w:rsid w:val="00F74BB3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262B"/>
  <w15:chartTrackingRefBased/>
  <w15:docId w15:val="{565C95E7-DE40-4364-800E-C682AEA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8C7C32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8C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8C7C32"/>
  </w:style>
  <w:style w:type="character" w:styleId="Hperlink">
    <w:name w:val="Hyperlink"/>
    <w:basedOn w:val="Liguvaikefont"/>
    <w:uiPriority w:val="99"/>
    <w:unhideWhenUsed/>
    <w:rsid w:val="008C7C32"/>
    <w:rPr>
      <w:color w:val="0563C1" w:themeColor="hyperlink"/>
      <w:u w:val="single"/>
    </w:rPr>
  </w:style>
  <w:style w:type="paragraph" w:styleId="Jalus">
    <w:name w:val="footer"/>
    <w:basedOn w:val="Normaallaad"/>
    <w:link w:val="JalusMrk"/>
    <w:uiPriority w:val="99"/>
    <w:unhideWhenUsed/>
    <w:rsid w:val="006D0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6D06BB"/>
  </w:style>
  <w:style w:type="paragraph" w:styleId="Loendilik">
    <w:name w:val="List Paragraph"/>
    <w:basedOn w:val="Normaallaad"/>
    <w:uiPriority w:val="34"/>
    <w:qFormat/>
    <w:rsid w:val="001B5AE3"/>
    <w:pPr>
      <w:ind w:left="720"/>
      <w:contextualSpacing/>
    </w:pPr>
  </w:style>
  <w:style w:type="character" w:styleId="Lahendamatamainimine">
    <w:name w:val="Unresolved Mention"/>
    <w:basedOn w:val="Liguvaikefont"/>
    <w:uiPriority w:val="99"/>
    <w:semiHidden/>
    <w:unhideWhenUsed/>
    <w:rsid w:val="00EC1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sutajatugi@kaughaldus.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762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Egert Ojamäe</dc:creator>
  <cp:keywords/>
  <dc:description/>
  <cp:lastModifiedBy>Egert Ojamäe</cp:lastModifiedBy>
  <cp:revision>29</cp:revision>
  <dcterms:created xsi:type="dcterms:W3CDTF">2021-05-31T13:26:00Z</dcterms:created>
  <dcterms:modified xsi:type="dcterms:W3CDTF">2021-06-04T15:52:00Z</dcterms:modified>
</cp:coreProperties>
</file>