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748" w:rsidRPr="008B7B9B" w:rsidRDefault="000A4748" w:rsidP="008B7B9B">
      <w:pPr>
        <w:pStyle w:val="2"/>
        <w:spacing w:before="0" w:after="0" w:line="240" w:lineRule="auto"/>
        <w:rPr>
          <w:sz w:val="22"/>
        </w:rPr>
      </w:pPr>
      <w:r w:rsidRPr="008B7B9B">
        <w:rPr>
          <w:rFonts w:hint="eastAsia"/>
          <w:sz w:val="22"/>
        </w:rPr>
        <w:t>1.</w:t>
      </w:r>
      <w:r w:rsidRPr="008B7B9B">
        <w:rPr>
          <w:rFonts w:hint="eastAsia"/>
          <w:sz w:val="22"/>
        </w:rPr>
        <w:t>手机的硬件实现方式主要有</w:t>
      </w:r>
      <w:r w:rsidRPr="008B7B9B">
        <w:rPr>
          <w:rFonts w:hint="eastAsia"/>
          <w:sz w:val="22"/>
        </w:rPr>
        <w:t>3</w:t>
      </w:r>
      <w:r w:rsidRPr="008B7B9B">
        <w:rPr>
          <w:rFonts w:hint="eastAsia"/>
          <w:sz w:val="22"/>
        </w:rPr>
        <w:t>种：</w:t>
      </w:r>
    </w:p>
    <w:p w:rsidR="000A4748" w:rsidRDefault="000A4748" w:rsidP="000A4748">
      <w:pPr>
        <w:ind w:firstLineChars="200" w:firstLine="420"/>
      </w:pPr>
      <w:r>
        <w:rPr>
          <w:rFonts w:hint="eastAsia"/>
        </w:rPr>
        <w:t>只用基带芯片</w:t>
      </w:r>
      <w:r w:rsidR="00BD02B3">
        <w:rPr>
          <w:rFonts w:hint="eastAsia"/>
        </w:rPr>
        <w:t>（</w:t>
      </w:r>
      <w:r w:rsidR="00BD02B3">
        <w:rPr>
          <w:rFonts w:hint="eastAsia"/>
        </w:rPr>
        <w:t>BP</w:t>
      </w:r>
      <w:r w:rsidR="00BD02B3">
        <w:rPr>
          <w:rFonts w:hint="eastAsia"/>
        </w:rPr>
        <w:t>）</w:t>
      </w:r>
      <w:r>
        <w:rPr>
          <w:rFonts w:hint="eastAsia"/>
        </w:rPr>
        <w:t>通常称为</w:t>
      </w:r>
      <w:r>
        <w:rPr>
          <w:rFonts w:hint="eastAsia"/>
        </w:rPr>
        <w:t>feature phone</w:t>
      </w:r>
      <w:r>
        <w:rPr>
          <w:rFonts w:hint="eastAsia"/>
        </w:rPr>
        <w:t>。</w:t>
      </w:r>
    </w:p>
    <w:p w:rsidR="000A4748" w:rsidRDefault="000A4748" w:rsidP="000A4748">
      <w:pPr>
        <w:ind w:firstLineChars="200" w:firstLine="420"/>
      </w:pPr>
      <w:r>
        <w:rPr>
          <w:rFonts w:hint="eastAsia"/>
        </w:rPr>
        <w:t>基带芯片</w:t>
      </w:r>
      <w:r w:rsidR="00200023">
        <w:rPr>
          <w:rFonts w:hint="eastAsia"/>
        </w:rPr>
        <w:t>+</w:t>
      </w:r>
      <w:r>
        <w:rPr>
          <w:rFonts w:hint="eastAsia"/>
        </w:rPr>
        <w:t>协处理器（</w:t>
      </w:r>
      <w:r>
        <w:rPr>
          <w:rFonts w:hint="eastAsia"/>
        </w:rPr>
        <w:t>CP</w:t>
      </w:r>
      <w:r>
        <w:rPr>
          <w:rFonts w:hint="eastAsia"/>
        </w:rPr>
        <w:t>，通常是多媒体加速器）。这是增强了多媒体功能的</w:t>
      </w:r>
      <w:r>
        <w:rPr>
          <w:rFonts w:hint="eastAsia"/>
        </w:rPr>
        <w:t>feature phone</w:t>
      </w:r>
      <w:r>
        <w:rPr>
          <w:rFonts w:hint="eastAsia"/>
        </w:rPr>
        <w:t>。</w:t>
      </w:r>
    </w:p>
    <w:p w:rsidR="000A4748" w:rsidRDefault="000A4748" w:rsidP="000A4748">
      <w:pPr>
        <w:ind w:firstLineChars="200" w:firstLine="420"/>
      </w:pPr>
      <w:r>
        <w:rPr>
          <w:rFonts w:hint="eastAsia"/>
        </w:rPr>
        <w:t>基带芯片</w:t>
      </w:r>
      <w:r>
        <w:rPr>
          <w:rFonts w:hint="eastAsia"/>
        </w:rPr>
        <w:t>+</w:t>
      </w:r>
      <w:r>
        <w:rPr>
          <w:rFonts w:hint="eastAsia"/>
        </w:rPr>
        <w:t>应用处理器（</w:t>
      </w:r>
      <w:r>
        <w:rPr>
          <w:rFonts w:hint="eastAsia"/>
        </w:rPr>
        <w:t>AP</w:t>
      </w:r>
      <w:r>
        <w:rPr>
          <w:rFonts w:hint="eastAsia"/>
        </w:rPr>
        <w:t>），也就是通常说的智能手机（</w:t>
      </w:r>
      <w:r>
        <w:rPr>
          <w:rFonts w:hint="eastAsia"/>
        </w:rPr>
        <w:t>smart phone</w:t>
      </w:r>
      <w:r>
        <w:rPr>
          <w:rFonts w:hint="eastAsia"/>
        </w:rPr>
        <w:t>）</w:t>
      </w:r>
    </w:p>
    <w:p w:rsidR="00896581" w:rsidRDefault="00896581" w:rsidP="000A4748">
      <w:pPr>
        <w:ind w:firstLineChars="200" w:firstLine="420"/>
      </w:pPr>
    </w:p>
    <w:p w:rsidR="008B7B9B" w:rsidRPr="008B7B9B" w:rsidRDefault="000A4748" w:rsidP="008B7B9B">
      <w:pPr>
        <w:pStyle w:val="2"/>
        <w:spacing w:before="0" w:after="0" w:line="240" w:lineRule="auto"/>
        <w:rPr>
          <w:sz w:val="22"/>
        </w:rPr>
      </w:pPr>
      <w:r w:rsidRPr="008B7B9B">
        <w:rPr>
          <w:rFonts w:hint="eastAsia"/>
          <w:sz w:val="22"/>
        </w:rPr>
        <w:t>2.</w:t>
      </w:r>
      <w:bookmarkStart w:id="0" w:name="OLE_LINK1"/>
      <w:bookmarkStart w:id="1" w:name="OLE_LINK2"/>
      <w:r w:rsidR="00CE6FC1">
        <w:rPr>
          <w:rFonts w:hint="eastAsia"/>
          <w:sz w:val="22"/>
        </w:rPr>
        <w:t>功能机</w:t>
      </w:r>
      <w:r w:rsidR="008B7B9B" w:rsidRPr="008B7B9B">
        <w:rPr>
          <w:rFonts w:hint="eastAsia"/>
          <w:sz w:val="22"/>
        </w:rPr>
        <w:t>、智能机</w:t>
      </w:r>
    </w:p>
    <w:p w:rsidR="000A4748" w:rsidRDefault="000A4748" w:rsidP="000A4748">
      <w:pPr>
        <w:ind w:firstLineChars="200" w:firstLine="420"/>
      </w:pPr>
      <w:r>
        <w:rPr>
          <w:rFonts w:hint="eastAsia"/>
        </w:rPr>
        <w:t>功能机</w:t>
      </w:r>
      <w:bookmarkEnd w:id="0"/>
      <w:bookmarkEnd w:id="1"/>
      <w:r>
        <w:rPr>
          <w:rFonts w:hint="eastAsia"/>
        </w:rPr>
        <w:t xml:space="preserve"> &lt;= </w:t>
      </w:r>
      <w:r>
        <w:rPr>
          <w:rFonts w:hint="eastAsia"/>
        </w:rPr>
        <w:t>只有一颗专门处理数据业务的芯片（</w:t>
      </w:r>
      <w:r>
        <w:rPr>
          <w:rFonts w:hint="eastAsia"/>
        </w:rPr>
        <w:t>modem</w:t>
      </w:r>
      <w:r>
        <w:rPr>
          <w:rFonts w:hint="eastAsia"/>
        </w:rPr>
        <w:t>）</w:t>
      </w:r>
    </w:p>
    <w:p w:rsidR="000A4748" w:rsidRDefault="000A4748" w:rsidP="000A4748">
      <w:pPr>
        <w:ind w:firstLineChars="200" w:firstLine="420"/>
      </w:pPr>
      <w:r>
        <w:rPr>
          <w:rFonts w:hint="eastAsia"/>
        </w:rPr>
        <w:t>智能机</w:t>
      </w:r>
      <w:r>
        <w:rPr>
          <w:rFonts w:hint="eastAsia"/>
        </w:rPr>
        <w:t xml:space="preserve"> &lt;= </w:t>
      </w:r>
      <w:r>
        <w:rPr>
          <w:rFonts w:hint="eastAsia"/>
        </w:rPr>
        <w:t>一颗专门处理数据业务的芯片（</w:t>
      </w:r>
      <w:r>
        <w:rPr>
          <w:rFonts w:hint="eastAsia"/>
        </w:rPr>
        <w:t>modem</w:t>
      </w:r>
      <w:r>
        <w:rPr>
          <w:rFonts w:hint="eastAsia"/>
        </w:rPr>
        <w:t>）外加一颗专门处理应用业务的主芯片（</w:t>
      </w:r>
      <w:r>
        <w:rPr>
          <w:rFonts w:hint="eastAsia"/>
        </w:rPr>
        <w:t>AP</w:t>
      </w:r>
      <w:r>
        <w:rPr>
          <w:rFonts w:hint="eastAsia"/>
        </w:rPr>
        <w:t>）</w:t>
      </w:r>
    </w:p>
    <w:p w:rsidR="00AF4236" w:rsidRDefault="000A4748" w:rsidP="00AF4236">
      <w:pPr>
        <w:ind w:firstLineChars="200" w:firstLine="420"/>
      </w:pPr>
      <w:r>
        <w:rPr>
          <w:rFonts w:hint="eastAsia"/>
        </w:rPr>
        <w:t>平板</w:t>
      </w:r>
      <w:r>
        <w:rPr>
          <w:rFonts w:hint="eastAsia"/>
        </w:rPr>
        <w:t xml:space="preserve"> &lt;= </w:t>
      </w:r>
      <w:r>
        <w:rPr>
          <w:rFonts w:hint="eastAsia"/>
        </w:rPr>
        <w:t>只有一颗专门处理应用业务的主芯片（</w:t>
      </w:r>
      <w:r>
        <w:rPr>
          <w:rFonts w:hint="eastAsia"/>
        </w:rPr>
        <w:t>AP</w:t>
      </w:r>
      <w:r>
        <w:rPr>
          <w:rFonts w:hint="eastAsia"/>
        </w:rPr>
        <w:t>）</w:t>
      </w:r>
    </w:p>
    <w:p w:rsidR="00AF4236" w:rsidRDefault="00AF4236" w:rsidP="00AF4236">
      <w:pPr>
        <w:ind w:firstLineChars="200" w:firstLine="420"/>
      </w:pPr>
      <w:r>
        <w:rPr>
          <w:rFonts w:hint="eastAsia"/>
        </w:rPr>
        <w:t>功能机是在不断扩充应用功能的无线通信终端（行业术语叫移动台），而智能手机是增加了无线通信功能的手持式电脑。</w:t>
      </w:r>
    </w:p>
    <w:p w:rsidR="000A4748" w:rsidRPr="0066072E" w:rsidRDefault="000A4748" w:rsidP="00AF4236">
      <w:pPr>
        <w:ind w:firstLineChars="200" w:firstLine="422"/>
        <w:rPr>
          <w:b/>
        </w:rPr>
      </w:pPr>
    </w:p>
    <w:p w:rsidR="00D142DA" w:rsidRPr="00D142DA" w:rsidRDefault="000A4748" w:rsidP="00D142DA">
      <w:pPr>
        <w:pStyle w:val="2"/>
        <w:spacing w:before="0" w:after="0" w:line="240" w:lineRule="auto"/>
        <w:rPr>
          <w:sz w:val="22"/>
        </w:rPr>
      </w:pPr>
      <w:r w:rsidRPr="00D142DA">
        <w:rPr>
          <w:rFonts w:hint="eastAsia"/>
          <w:sz w:val="22"/>
        </w:rPr>
        <w:t>3.</w:t>
      </w:r>
      <w:r w:rsidR="00D142DA" w:rsidRPr="00D142DA">
        <w:rPr>
          <w:rFonts w:hint="eastAsia"/>
          <w:sz w:val="22"/>
        </w:rPr>
        <w:t>AP</w:t>
      </w:r>
      <w:r w:rsidR="00D142DA" w:rsidRPr="00D142DA">
        <w:rPr>
          <w:rFonts w:hint="eastAsia"/>
          <w:sz w:val="22"/>
        </w:rPr>
        <w:t>、</w:t>
      </w:r>
      <w:r w:rsidR="00D142DA" w:rsidRPr="00D142DA">
        <w:rPr>
          <w:rFonts w:hint="eastAsia"/>
          <w:sz w:val="22"/>
        </w:rPr>
        <w:t>BP</w:t>
      </w:r>
    </w:p>
    <w:p w:rsidR="000A4748" w:rsidRDefault="000A4748" w:rsidP="000A4748">
      <w:pPr>
        <w:ind w:firstLineChars="200" w:firstLine="420"/>
      </w:pPr>
      <w:r>
        <w:rPr>
          <w:rFonts w:hint="eastAsia"/>
        </w:rPr>
        <w:t>AP</w:t>
      </w:r>
      <w:r>
        <w:rPr>
          <w:rFonts w:hint="eastAsia"/>
        </w:rPr>
        <w:t>：</w:t>
      </w:r>
      <w:r>
        <w:rPr>
          <w:rFonts w:hint="eastAsia"/>
        </w:rPr>
        <w:t>Application Processor</w:t>
      </w:r>
      <w:r>
        <w:rPr>
          <w:rFonts w:hint="eastAsia"/>
        </w:rPr>
        <w:t>，即应用芯片</w:t>
      </w:r>
    </w:p>
    <w:p w:rsidR="000A4748" w:rsidRDefault="000A4748" w:rsidP="000A4748">
      <w:pPr>
        <w:ind w:firstLineChars="200" w:firstLine="420"/>
      </w:pPr>
      <w:r>
        <w:rPr>
          <w:rFonts w:hint="eastAsia"/>
        </w:rPr>
        <w:t>BP</w:t>
      </w:r>
      <w:r>
        <w:rPr>
          <w:rFonts w:hint="eastAsia"/>
        </w:rPr>
        <w:t>：</w:t>
      </w:r>
      <w:r>
        <w:rPr>
          <w:rFonts w:hint="eastAsia"/>
        </w:rPr>
        <w:t>Baseband Processor</w:t>
      </w:r>
      <w:r>
        <w:rPr>
          <w:rFonts w:hint="eastAsia"/>
        </w:rPr>
        <w:t>，即基带芯片</w:t>
      </w:r>
    </w:p>
    <w:p w:rsidR="000A4748" w:rsidRDefault="000A4748" w:rsidP="000A4748">
      <w:pPr>
        <w:ind w:firstLineChars="200" w:firstLine="420"/>
      </w:pPr>
      <w:r>
        <w:rPr>
          <w:rFonts w:hint="eastAsia"/>
        </w:rPr>
        <w:t>FCC</w:t>
      </w:r>
      <w:r>
        <w:rPr>
          <w:rFonts w:hint="eastAsia"/>
        </w:rPr>
        <w:t>（美国联邦通信委员会）认证要求将</w:t>
      </w:r>
      <w:r>
        <w:rPr>
          <w:rFonts w:hint="eastAsia"/>
        </w:rPr>
        <w:t>AP</w:t>
      </w:r>
      <w:r>
        <w:rPr>
          <w:rFonts w:hint="eastAsia"/>
        </w:rPr>
        <w:t>和</w:t>
      </w:r>
      <w:r>
        <w:rPr>
          <w:rFonts w:hint="eastAsia"/>
        </w:rPr>
        <w:t>BP</w:t>
      </w:r>
      <w:r>
        <w:rPr>
          <w:rFonts w:hint="eastAsia"/>
        </w:rPr>
        <w:t>分开，因为射频控制相关的功能（信号调制、编码、射频位移等）都是高度的时间相关的，</w:t>
      </w:r>
    </w:p>
    <w:p w:rsidR="000A4748" w:rsidRDefault="000A4748" w:rsidP="000A4748">
      <w:pPr>
        <w:ind w:firstLineChars="200" w:firstLine="420"/>
      </w:pPr>
      <w:r>
        <w:rPr>
          <w:rFonts w:hint="eastAsia"/>
        </w:rPr>
        <w:t>最好能将这些函数放在一个</w:t>
      </w:r>
      <w:r>
        <w:rPr>
          <w:rFonts w:hint="eastAsia"/>
        </w:rPr>
        <w:t>CPU</w:t>
      </w:r>
      <w:r>
        <w:rPr>
          <w:rFonts w:hint="eastAsia"/>
        </w:rPr>
        <w:t>核上运行，并在这个</w:t>
      </w:r>
      <w:r>
        <w:rPr>
          <w:rFonts w:hint="eastAsia"/>
        </w:rPr>
        <w:t>CPU</w:t>
      </w:r>
      <w:r>
        <w:rPr>
          <w:rFonts w:hint="eastAsia"/>
        </w:rPr>
        <w:t>核上运行一个实时的操作系统，这样</w:t>
      </w:r>
      <w:r>
        <w:rPr>
          <w:rFonts w:hint="eastAsia"/>
        </w:rPr>
        <w:t>AP</w:t>
      </w:r>
      <w:r>
        <w:rPr>
          <w:rFonts w:hint="eastAsia"/>
        </w:rPr>
        <w:t>核上操作系统和驱动的</w:t>
      </w:r>
      <w:r>
        <w:rPr>
          <w:rFonts w:hint="eastAsia"/>
        </w:rPr>
        <w:t>bug</w:t>
      </w:r>
      <w:r>
        <w:rPr>
          <w:rFonts w:hint="eastAsia"/>
        </w:rPr>
        <w:t>就不会导致设备发送灾难性的数据到移动网络中；</w:t>
      </w:r>
    </w:p>
    <w:p w:rsidR="000A4748" w:rsidRDefault="000A4748" w:rsidP="000A4748">
      <w:pPr>
        <w:ind w:firstLineChars="200" w:firstLine="420"/>
      </w:pPr>
      <w:r>
        <w:rPr>
          <w:rFonts w:hint="eastAsia"/>
        </w:rPr>
        <w:t>并且一旦</w:t>
      </w:r>
      <w:r>
        <w:rPr>
          <w:rFonts w:hint="eastAsia"/>
        </w:rPr>
        <w:t>BP</w:t>
      </w:r>
      <w:r>
        <w:rPr>
          <w:rFonts w:hint="eastAsia"/>
        </w:rPr>
        <w:t>被设计和认证好，不管你采用的操作系统和应用软件怎么变化，它都可以正确的执行通讯功能，手机的设计者也可以更加自由的设计用户界面和应用软件。</w:t>
      </w:r>
    </w:p>
    <w:p w:rsidR="000A4748" w:rsidRDefault="000A4748" w:rsidP="000A4748">
      <w:pPr>
        <w:ind w:firstLineChars="200" w:firstLine="420"/>
      </w:pPr>
      <w:r>
        <w:rPr>
          <w:rFonts w:hint="eastAsia"/>
        </w:rPr>
        <w:t>AP</w:t>
      </w:r>
      <w:r>
        <w:rPr>
          <w:rFonts w:hint="eastAsia"/>
        </w:rPr>
        <w:t>上面则运行了我们通常的操作系统和应用软件，如</w:t>
      </w:r>
      <w:r>
        <w:rPr>
          <w:rFonts w:hint="eastAsia"/>
        </w:rPr>
        <w:t>Android</w:t>
      </w:r>
      <w:r>
        <w:rPr>
          <w:rFonts w:hint="eastAsia"/>
        </w:rPr>
        <w:t>、</w:t>
      </w:r>
      <w:r>
        <w:rPr>
          <w:rFonts w:hint="eastAsia"/>
        </w:rPr>
        <w:t>Windows  phone 7</w:t>
      </w:r>
      <w:r>
        <w:rPr>
          <w:rFonts w:hint="eastAsia"/>
        </w:rPr>
        <w:t>这些。而我们通常所说的双核啊、四核啊这些就是指的其</w:t>
      </w:r>
      <w:r>
        <w:rPr>
          <w:rFonts w:hint="eastAsia"/>
        </w:rPr>
        <w:t>AP</w:t>
      </w:r>
      <w:r>
        <w:rPr>
          <w:rFonts w:hint="eastAsia"/>
        </w:rPr>
        <w:t>核的多少了吧。</w:t>
      </w:r>
    </w:p>
    <w:p w:rsidR="000A4748" w:rsidRDefault="000A4748" w:rsidP="000A4748">
      <w:pPr>
        <w:ind w:firstLineChars="200" w:firstLine="420"/>
      </w:pPr>
      <w:r>
        <w:rPr>
          <w:rFonts w:hint="eastAsia"/>
        </w:rPr>
        <w:t>因此可以这样理解，</w:t>
      </w:r>
      <w:r>
        <w:rPr>
          <w:rFonts w:hint="eastAsia"/>
        </w:rPr>
        <w:t>AP</w:t>
      </w:r>
      <w:r>
        <w:rPr>
          <w:rFonts w:hint="eastAsia"/>
        </w:rPr>
        <w:t>可以算作是你的电脑，</w:t>
      </w:r>
      <w:r>
        <w:rPr>
          <w:rFonts w:hint="eastAsia"/>
        </w:rPr>
        <w:t>BP</w:t>
      </w:r>
      <w:r>
        <w:rPr>
          <w:rFonts w:hint="eastAsia"/>
        </w:rPr>
        <w:t>则是电脑的</w:t>
      </w:r>
      <w:r>
        <w:rPr>
          <w:rFonts w:hint="eastAsia"/>
        </w:rPr>
        <w:t>modem</w:t>
      </w:r>
      <w:r>
        <w:rPr>
          <w:rFonts w:hint="eastAsia"/>
        </w:rPr>
        <w:t>，没有</w:t>
      </w:r>
      <w:r>
        <w:rPr>
          <w:rFonts w:hint="eastAsia"/>
        </w:rPr>
        <w:t>modem</w:t>
      </w:r>
      <w:r>
        <w:rPr>
          <w:rFonts w:hint="eastAsia"/>
        </w:rPr>
        <w:t>，你没有办法和外界通信。</w:t>
      </w:r>
    </w:p>
    <w:p w:rsidR="000A4748" w:rsidRDefault="000A4748" w:rsidP="000A4748">
      <w:pPr>
        <w:ind w:firstLineChars="200" w:firstLine="420"/>
      </w:pPr>
      <w:r>
        <w:rPr>
          <w:rFonts w:hint="eastAsia"/>
        </w:rPr>
        <w:t>BP</w:t>
      </w:r>
      <w:r>
        <w:rPr>
          <w:rFonts w:hint="eastAsia"/>
        </w:rPr>
        <w:t>主要的作用是发送和接受各种数据，即和通信息息相关，</w:t>
      </w:r>
      <w:r>
        <w:rPr>
          <w:rFonts w:hint="eastAsia"/>
        </w:rPr>
        <w:t>BP</w:t>
      </w:r>
      <w:r>
        <w:rPr>
          <w:rFonts w:hint="eastAsia"/>
        </w:rPr>
        <w:t>中的</w:t>
      </w:r>
      <w:r>
        <w:rPr>
          <w:rFonts w:hint="eastAsia"/>
        </w:rPr>
        <w:t>DSP</w:t>
      </w:r>
      <w:r>
        <w:rPr>
          <w:rFonts w:hint="eastAsia"/>
        </w:rPr>
        <w:t>实现了协议的算法，对数据进行编解码，</w:t>
      </w:r>
      <w:r>
        <w:rPr>
          <w:rFonts w:hint="eastAsia"/>
        </w:rPr>
        <w:t>BP</w:t>
      </w:r>
      <w:r>
        <w:rPr>
          <w:rFonts w:hint="eastAsia"/>
        </w:rPr>
        <w:t>中的</w:t>
      </w:r>
      <w:r>
        <w:rPr>
          <w:rFonts w:hint="eastAsia"/>
        </w:rPr>
        <w:t>CPU</w:t>
      </w:r>
      <w:r>
        <w:rPr>
          <w:rFonts w:hint="eastAsia"/>
        </w:rPr>
        <w:t>则负责协调控制与基站和</w:t>
      </w:r>
      <w:r>
        <w:rPr>
          <w:rFonts w:hint="eastAsia"/>
        </w:rPr>
        <w:t>AP</w:t>
      </w:r>
      <w:r>
        <w:rPr>
          <w:rFonts w:hint="eastAsia"/>
        </w:rPr>
        <w:t>的通信。</w:t>
      </w:r>
    </w:p>
    <w:p w:rsidR="000A4748" w:rsidRDefault="000A4748" w:rsidP="000A4748">
      <w:pPr>
        <w:ind w:firstLineChars="200" w:firstLine="420"/>
      </w:pPr>
      <w:r>
        <w:rPr>
          <w:rFonts w:hint="eastAsia"/>
        </w:rPr>
        <w:t>BP</w:t>
      </w:r>
      <w:r>
        <w:rPr>
          <w:rFonts w:hint="eastAsia"/>
        </w:rPr>
        <w:t>中的电源管理模块对手机的待机时间有很大的影响呢，因为大多数时间</w:t>
      </w:r>
      <w:r>
        <w:rPr>
          <w:rFonts w:hint="eastAsia"/>
        </w:rPr>
        <w:t>BP</w:t>
      </w:r>
      <w:r>
        <w:rPr>
          <w:rFonts w:hint="eastAsia"/>
        </w:rPr>
        <w:t>的</w:t>
      </w:r>
      <w:r>
        <w:rPr>
          <w:rFonts w:hint="eastAsia"/>
        </w:rPr>
        <w:t>cpu</w:t>
      </w:r>
      <w:r>
        <w:rPr>
          <w:rFonts w:hint="eastAsia"/>
        </w:rPr>
        <w:t>都应该处于</w:t>
      </w:r>
      <w:r>
        <w:rPr>
          <w:rFonts w:hint="eastAsia"/>
        </w:rPr>
        <w:t>idle</w:t>
      </w:r>
      <w:r>
        <w:rPr>
          <w:rFonts w:hint="eastAsia"/>
        </w:rPr>
        <w:t>状态，每隔一段时间才打开查看</w:t>
      </w:r>
      <w:r>
        <w:rPr>
          <w:rFonts w:hint="eastAsia"/>
        </w:rPr>
        <w:t>paging channel</w:t>
      </w:r>
      <w:r>
        <w:rPr>
          <w:rFonts w:hint="eastAsia"/>
        </w:rPr>
        <w:t>上是否有呼叫进入。</w:t>
      </w:r>
    </w:p>
    <w:p w:rsidR="000A4748" w:rsidRDefault="000A4748" w:rsidP="000A4748">
      <w:pPr>
        <w:ind w:firstLineChars="200" w:firstLine="420"/>
      </w:pPr>
      <w:r>
        <w:rPr>
          <w:rFonts w:hint="eastAsia"/>
        </w:rPr>
        <w:t>另外，</w:t>
      </w:r>
      <w:r>
        <w:rPr>
          <w:rFonts w:hint="eastAsia"/>
        </w:rPr>
        <w:t>SIM</w:t>
      </w:r>
      <w:r>
        <w:rPr>
          <w:rFonts w:hint="eastAsia"/>
        </w:rPr>
        <w:t>模块也是直接和</w:t>
      </w:r>
      <w:r>
        <w:rPr>
          <w:rFonts w:hint="eastAsia"/>
        </w:rPr>
        <w:t>BP</w:t>
      </w:r>
      <w:r>
        <w:rPr>
          <w:rFonts w:hint="eastAsia"/>
        </w:rPr>
        <w:t>相连接的，对</w:t>
      </w:r>
      <w:r>
        <w:rPr>
          <w:rFonts w:hint="eastAsia"/>
        </w:rPr>
        <w:t>SIM</w:t>
      </w:r>
      <w:r>
        <w:rPr>
          <w:rFonts w:hint="eastAsia"/>
        </w:rPr>
        <w:t>卡的操作也是通过</w:t>
      </w:r>
      <w:r>
        <w:rPr>
          <w:rFonts w:hint="eastAsia"/>
        </w:rPr>
        <w:t>BP</w:t>
      </w:r>
      <w:r>
        <w:rPr>
          <w:rFonts w:hint="eastAsia"/>
        </w:rPr>
        <w:t>进行的。</w:t>
      </w:r>
    </w:p>
    <w:p w:rsidR="000A4748" w:rsidRDefault="000A4748" w:rsidP="000A4748">
      <w:pPr>
        <w:ind w:firstLineChars="200" w:firstLine="420"/>
      </w:pPr>
      <w:r>
        <w:rPr>
          <w:rFonts w:hint="eastAsia"/>
        </w:rPr>
        <w:t>（</w:t>
      </w:r>
      <w:r>
        <w:rPr>
          <w:rFonts w:hint="eastAsia"/>
        </w:rPr>
        <w:t>IDLE</w:t>
      </w:r>
      <w:r>
        <w:rPr>
          <w:rFonts w:hint="eastAsia"/>
        </w:rPr>
        <w:t>是空闲的意思，在</w:t>
      </w:r>
      <w:r>
        <w:rPr>
          <w:rFonts w:hint="eastAsia"/>
        </w:rPr>
        <w:t>GSM</w:t>
      </w:r>
      <w:r>
        <w:rPr>
          <w:rFonts w:hint="eastAsia"/>
        </w:rPr>
        <w:t>网络中</w:t>
      </w:r>
      <w:r>
        <w:rPr>
          <w:rFonts w:hint="eastAsia"/>
        </w:rPr>
        <w:t>MS</w:t>
      </w:r>
      <w:r>
        <w:rPr>
          <w:rFonts w:hint="eastAsia"/>
        </w:rPr>
        <w:t>有</w:t>
      </w:r>
      <w:r>
        <w:rPr>
          <w:rFonts w:hint="eastAsia"/>
        </w:rPr>
        <w:t>2</w:t>
      </w:r>
      <w:r>
        <w:rPr>
          <w:rFonts w:hint="eastAsia"/>
        </w:rPr>
        <w:t>种状态：空闲和连接。</w:t>
      </w:r>
      <w:r>
        <w:rPr>
          <w:rFonts w:hint="eastAsia"/>
        </w:rPr>
        <w:t>IDLE</w:t>
      </w:r>
      <w:r>
        <w:rPr>
          <w:rFonts w:hint="eastAsia"/>
        </w:rPr>
        <w:t>是</w:t>
      </w:r>
      <w:r>
        <w:rPr>
          <w:rFonts w:hint="eastAsia"/>
        </w:rPr>
        <w:t>MS</w:t>
      </w:r>
      <w:r>
        <w:rPr>
          <w:rFonts w:hint="eastAsia"/>
        </w:rPr>
        <w:t>没有进行通话的状态，此时</w:t>
      </w:r>
      <w:r>
        <w:rPr>
          <w:rFonts w:hint="eastAsia"/>
        </w:rPr>
        <w:t>MS</w:t>
      </w:r>
      <w:r>
        <w:rPr>
          <w:rFonts w:hint="eastAsia"/>
        </w:rPr>
        <w:t>只接收系统消息和属于自己的寻呼组的消息。）</w:t>
      </w:r>
    </w:p>
    <w:p w:rsidR="000A4748" w:rsidRDefault="000A4748" w:rsidP="000A4748">
      <w:pPr>
        <w:ind w:firstLineChars="200" w:firstLine="420"/>
      </w:pPr>
      <w:r>
        <w:rPr>
          <w:rFonts w:hint="eastAsia"/>
        </w:rPr>
        <w:t>高通以通信芯片起家，又获得了</w:t>
      </w:r>
      <w:r>
        <w:rPr>
          <w:rFonts w:hint="eastAsia"/>
        </w:rPr>
        <w:t>ARM</w:t>
      </w:r>
      <w:r>
        <w:rPr>
          <w:rFonts w:hint="eastAsia"/>
        </w:rPr>
        <w:t>的授权，因此其有能力将</w:t>
      </w:r>
      <w:r>
        <w:rPr>
          <w:rFonts w:hint="eastAsia"/>
        </w:rPr>
        <w:t>AP</w:t>
      </w:r>
      <w:r>
        <w:rPr>
          <w:rFonts w:hint="eastAsia"/>
        </w:rPr>
        <w:t>和</w:t>
      </w:r>
      <w:r>
        <w:rPr>
          <w:rFonts w:hint="eastAsia"/>
        </w:rPr>
        <w:t>BP</w:t>
      </w:r>
      <w:r>
        <w:rPr>
          <w:rFonts w:hint="eastAsia"/>
        </w:rPr>
        <w:t>集成在一个芯片上，</w:t>
      </w:r>
      <w:r>
        <w:rPr>
          <w:rFonts w:hint="eastAsia"/>
        </w:rPr>
        <w:t>AP</w:t>
      </w:r>
      <w:r>
        <w:rPr>
          <w:rFonts w:hint="eastAsia"/>
        </w:rPr>
        <w:t>与</w:t>
      </w:r>
      <w:r>
        <w:rPr>
          <w:rFonts w:hint="eastAsia"/>
        </w:rPr>
        <w:t>BP</w:t>
      </w:r>
      <w:r>
        <w:rPr>
          <w:rFonts w:hint="eastAsia"/>
        </w:rPr>
        <w:t>通过总线通信。而像德州仪器和</w:t>
      </w:r>
      <w:r>
        <w:rPr>
          <w:rFonts w:hint="eastAsia"/>
        </w:rPr>
        <w:t>Nvidia</w:t>
      </w:r>
      <w:r>
        <w:rPr>
          <w:rFonts w:hint="eastAsia"/>
        </w:rPr>
        <w:t>这些不是以通信系统起家的公司，</w:t>
      </w:r>
    </w:p>
    <w:p w:rsidR="000A4748" w:rsidRDefault="000A4748" w:rsidP="000A4748">
      <w:pPr>
        <w:ind w:firstLineChars="200" w:firstLine="420"/>
      </w:pPr>
      <w:r>
        <w:rPr>
          <w:rFonts w:hint="eastAsia"/>
        </w:rPr>
        <w:t>则</w:t>
      </w:r>
      <w:r>
        <w:rPr>
          <w:rFonts w:hint="eastAsia"/>
        </w:rPr>
        <w:t>AP</w:t>
      </w:r>
      <w:r>
        <w:rPr>
          <w:rFonts w:hint="eastAsia"/>
        </w:rPr>
        <w:t>是</w:t>
      </w:r>
      <w:r>
        <w:rPr>
          <w:rFonts w:hint="eastAsia"/>
        </w:rPr>
        <w:t>AP</w:t>
      </w:r>
      <w:r>
        <w:rPr>
          <w:rFonts w:hint="eastAsia"/>
        </w:rPr>
        <w:t>，</w:t>
      </w:r>
      <w:r>
        <w:rPr>
          <w:rFonts w:hint="eastAsia"/>
        </w:rPr>
        <w:t>BP</w:t>
      </w:r>
      <w:r>
        <w:rPr>
          <w:rFonts w:hint="eastAsia"/>
        </w:rPr>
        <w:t>是</w:t>
      </w:r>
      <w:r>
        <w:rPr>
          <w:rFonts w:hint="eastAsia"/>
        </w:rPr>
        <w:t>BP</w:t>
      </w:r>
      <w:r>
        <w:rPr>
          <w:rFonts w:hint="eastAsia"/>
        </w:rPr>
        <w:t>了。因此高通的芯片用在手机上，那是非常的合适，而如果用在不需要移动网络的平板电脑上，则未必是最合适的吧。</w:t>
      </w:r>
    </w:p>
    <w:p w:rsidR="000A4748" w:rsidRDefault="000A4748" w:rsidP="000A4748">
      <w:pPr>
        <w:ind w:firstLineChars="200" w:firstLine="420"/>
      </w:pPr>
    </w:p>
    <w:p w:rsidR="003550D5" w:rsidRPr="003550D5" w:rsidRDefault="000A4748" w:rsidP="003550D5">
      <w:pPr>
        <w:pStyle w:val="2"/>
        <w:spacing w:before="0" w:after="0" w:line="240" w:lineRule="auto"/>
        <w:rPr>
          <w:sz w:val="22"/>
        </w:rPr>
      </w:pPr>
      <w:r w:rsidRPr="003550D5">
        <w:rPr>
          <w:rFonts w:hint="eastAsia"/>
          <w:sz w:val="22"/>
        </w:rPr>
        <w:t>4.</w:t>
      </w:r>
      <w:r w:rsidR="003550D5" w:rsidRPr="003550D5">
        <w:rPr>
          <w:rFonts w:hint="eastAsia"/>
          <w:sz w:val="22"/>
        </w:rPr>
        <w:t>双模、双待、双通</w:t>
      </w:r>
    </w:p>
    <w:p w:rsidR="000A4748" w:rsidRDefault="000A4748" w:rsidP="000A4748">
      <w:pPr>
        <w:ind w:firstLineChars="200" w:firstLine="420"/>
      </w:pPr>
      <w:r>
        <w:rPr>
          <w:rFonts w:hint="eastAsia"/>
        </w:rPr>
        <w:t>双模：手机支持两种网络模式。如</w:t>
      </w:r>
      <w:r>
        <w:rPr>
          <w:rFonts w:hint="eastAsia"/>
        </w:rPr>
        <w:t>GSM</w:t>
      </w:r>
      <w:r>
        <w:rPr>
          <w:rFonts w:hint="eastAsia"/>
        </w:rPr>
        <w:t>网络和</w:t>
      </w:r>
      <w:r>
        <w:rPr>
          <w:rFonts w:hint="eastAsia"/>
        </w:rPr>
        <w:t>3G</w:t>
      </w:r>
      <w:r>
        <w:rPr>
          <w:rFonts w:hint="eastAsia"/>
        </w:rPr>
        <w:t>网络中的一种（可以是联通的</w:t>
      </w:r>
      <w:r>
        <w:rPr>
          <w:rFonts w:hint="eastAsia"/>
        </w:rPr>
        <w:t>WCDMA</w:t>
      </w:r>
      <w:r>
        <w:rPr>
          <w:rFonts w:hint="eastAsia"/>
        </w:rPr>
        <w:t>、电信的</w:t>
      </w:r>
      <w:r>
        <w:rPr>
          <w:rFonts w:hint="eastAsia"/>
        </w:rPr>
        <w:t>CDMA2000</w:t>
      </w:r>
      <w:r>
        <w:rPr>
          <w:rFonts w:hint="eastAsia"/>
        </w:rPr>
        <w:t>、移动的</w:t>
      </w:r>
      <w:r>
        <w:rPr>
          <w:rFonts w:hint="eastAsia"/>
        </w:rPr>
        <w:t>TD-SCDMA</w:t>
      </w:r>
      <w:r>
        <w:rPr>
          <w:rFonts w:hint="eastAsia"/>
        </w:rPr>
        <w:t>中的任何一种）。</w:t>
      </w:r>
    </w:p>
    <w:p w:rsidR="000A4748" w:rsidRDefault="000A4748" w:rsidP="000A4748">
      <w:pPr>
        <w:ind w:firstLineChars="200" w:firstLine="420"/>
      </w:pPr>
      <w:r>
        <w:rPr>
          <w:rFonts w:hint="eastAsia"/>
        </w:rPr>
        <w:t>双待：手机支持两个卡的同时联网待机，而不是双卡中可能会出现的同时只能一个卡处于联网状态的空子，不过如果不想同时待机也可以设置只开</w:t>
      </w:r>
      <w:r>
        <w:rPr>
          <w:rFonts w:hint="eastAsia"/>
        </w:rPr>
        <w:t>SIM</w:t>
      </w:r>
      <w:r>
        <w:rPr>
          <w:rFonts w:hint="eastAsia"/>
        </w:rPr>
        <w:t>卡</w:t>
      </w:r>
      <w:r>
        <w:rPr>
          <w:rFonts w:hint="eastAsia"/>
        </w:rPr>
        <w:t>1</w:t>
      </w:r>
      <w:r>
        <w:rPr>
          <w:rFonts w:hint="eastAsia"/>
        </w:rPr>
        <w:t>或者</w:t>
      </w:r>
      <w:r>
        <w:rPr>
          <w:rFonts w:hint="eastAsia"/>
        </w:rPr>
        <w:t>SIM</w:t>
      </w:r>
      <w:r>
        <w:rPr>
          <w:rFonts w:hint="eastAsia"/>
        </w:rPr>
        <w:t>卡</w:t>
      </w:r>
      <w:r>
        <w:rPr>
          <w:rFonts w:hint="eastAsia"/>
        </w:rPr>
        <w:t>2</w:t>
      </w:r>
      <w:r>
        <w:rPr>
          <w:rFonts w:hint="eastAsia"/>
        </w:rPr>
        <w:t>。</w:t>
      </w:r>
    </w:p>
    <w:p w:rsidR="000A4748" w:rsidRDefault="000A4748" w:rsidP="000A4748">
      <w:pPr>
        <w:ind w:firstLineChars="200" w:firstLine="420"/>
      </w:pPr>
      <w:r>
        <w:rPr>
          <w:rFonts w:hint="eastAsia"/>
        </w:rPr>
        <w:t>双卡双待双通：两张卡可以同时通话或接受来电（用户根据需要选择切换到哪个卡的通</w:t>
      </w:r>
      <w:r>
        <w:rPr>
          <w:rFonts w:hint="eastAsia"/>
        </w:rPr>
        <w:lastRenderedPageBreak/>
        <w:t>路上）。</w:t>
      </w:r>
    </w:p>
    <w:p w:rsidR="000A4748" w:rsidRDefault="000A4748" w:rsidP="000A4748">
      <w:pPr>
        <w:ind w:firstLineChars="200" w:firstLine="420"/>
      </w:pPr>
      <w:r>
        <w:rPr>
          <w:rFonts w:hint="eastAsia"/>
        </w:rPr>
        <w:t>单通：即两张卡可以同时待机，但不能同时接通电话。比如其中一张卡在通话时，另一张卡如果来电则会提示</w:t>
      </w:r>
      <w:r w:rsidR="0066072E">
        <w:rPr>
          <w:rFonts w:hint="eastAsia"/>
        </w:rPr>
        <w:t>“无法接通或忙”</w:t>
      </w:r>
      <w:r>
        <w:rPr>
          <w:rFonts w:hint="eastAsia"/>
        </w:rPr>
        <w:t>。</w:t>
      </w:r>
    </w:p>
    <w:p w:rsidR="00130336" w:rsidRDefault="00130336" w:rsidP="00130336">
      <w:pPr>
        <w:ind w:firstLineChars="200" w:firstLine="420"/>
      </w:pPr>
      <w:r w:rsidRPr="00130336">
        <w:t>DSDS:Dual SIM dual standy</w:t>
      </w:r>
      <w:r w:rsidRPr="00130336">
        <w:t>，即双卡双待；</w:t>
      </w:r>
    </w:p>
    <w:p w:rsidR="00130336" w:rsidRDefault="00130336" w:rsidP="00130336">
      <w:pPr>
        <w:ind w:firstLineChars="200" w:firstLine="420"/>
      </w:pPr>
      <w:r w:rsidRPr="00130336">
        <w:t>DSDA:Dual SIM dual active</w:t>
      </w:r>
      <w:r>
        <w:rPr>
          <w:rFonts w:hint="eastAsia"/>
        </w:rPr>
        <w:t>，</w:t>
      </w:r>
      <w:r w:rsidRPr="00130336">
        <w:t>即双卡双通</w:t>
      </w:r>
      <w:r>
        <w:rPr>
          <w:rFonts w:hint="eastAsia"/>
        </w:rPr>
        <w:t>。</w:t>
      </w:r>
    </w:p>
    <w:p w:rsidR="00E67FCF" w:rsidRDefault="00E67FCF" w:rsidP="00E67FCF">
      <w:pPr>
        <w:ind w:firstLineChars="200" w:firstLine="420"/>
      </w:pPr>
    </w:p>
    <w:p w:rsidR="00CC0A38" w:rsidRPr="00CC0A38" w:rsidRDefault="00E67FCF" w:rsidP="00CC0A38">
      <w:pPr>
        <w:pStyle w:val="2"/>
        <w:spacing w:before="0" w:after="0" w:line="240" w:lineRule="auto"/>
        <w:rPr>
          <w:sz w:val="22"/>
        </w:rPr>
      </w:pPr>
      <w:r w:rsidRPr="00CC0A38">
        <w:rPr>
          <w:rFonts w:hint="eastAsia"/>
          <w:sz w:val="22"/>
        </w:rPr>
        <w:t>5.</w:t>
      </w:r>
      <w:r w:rsidR="00CC0A38" w:rsidRPr="00CC0A38">
        <w:rPr>
          <w:rFonts w:hint="eastAsia"/>
          <w:sz w:val="22"/>
        </w:rPr>
        <w:t>CS</w:t>
      </w:r>
      <w:r w:rsidR="00CC0A38" w:rsidRPr="00CC0A38">
        <w:rPr>
          <w:rFonts w:hint="eastAsia"/>
          <w:sz w:val="22"/>
        </w:rPr>
        <w:t>域、</w:t>
      </w:r>
      <w:r w:rsidR="00CC0A38" w:rsidRPr="00CC0A38">
        <w:rPr>
          <w:rFonts w:hint="eastAsia"/>
          <w:sz w:val="22"/>
        </w:rPr>
        <w:t>PS</w:t>
      </w:r>
      <w:r w:rsidR="00CC0A38" w:rsidRPr="00CC0A38">
        <w:rPr>
          <w:rFonts w:hint="eastAsia"/>
          <w:sz w:val="22"/>
        </w:rPr>
        <w:t>域</w:t>
      </w:r>
    </w:p>
    <w:p w:rsidR="00E67FCF" w:rsidRDefault="00E67FCF" w:rsidP="00E67FCF">
      <w:pPr>
        <w:ind w:firstLineChars="200" w:firstLine="420"/>
      </w:pPr>
      <w:r w:rsidRPr="004C3B51">
        <w:t>CS</w:t>
      </w:r>
      <w:r w:rsidRPr="004C3B51">
        <w:t>：</w:t>
      </w:r>
      <w:r w:rsidRPr="004C3B51">
        <w:t>Circuit Switch</w:t>
      </w:r>
      <w:r w:rsidRPr="004C3B51">
        <w:t>电路交换；</w:t>
      </w:r>
      <w:r w:rsidRPr="004C3B51">
        <w:t>PS</w:t>
      </w:r>
      <w:r w:rsidRPr="004C3B51">
        <w:t>：</w:t>
      </w:r>
      <w:r w:rsidRPr="004C3B51">
        <w:t>Packet Switch</w:t>
      </w:r>
      <w:r w:rsidRPr="004C3B51">
        <w:t>分组交换。</w:t>
      </w:r>
      <w:r w:rsidRPr="004C3B51">
        <w:t> </w:t>
      </w:r>
    </w:p>
    <w:p w:rsidR="00E67FCF" w:rsidRPr="009940BD" w:rsidRDefault="00E67FCF" w:rsidP="00E67FCF">
      <w:pPr>
        <w:ind w:firstLineChars="200" w:firstLine="420"/>
      </w:pPr>
      <w:r w:rsidRPr="009940BD">
        <w:t>R99</w:t>
      </w:r>
      <w:r w:rsidRPr="009940BD">
        <w:t>规范</w:t>
      </w:r>
      <w:r w:rsidRPr="009940BD">
        <w:t>CN</w:t>
      </w:r>
      <w:r w:rsidRPr="009940BD">
        <w:t>中，传输的本质实际上只有两种形式：电路交换和</w:t>
      </w:r>
      <w:hyperlink r:id="rId7" w:tgtFrame="_blank" w:history="1">
        <w:r w:rsidRPr="009940BD">
          <w:t>分组交换</w:t>
        </w:r>
      </w:hyperlink>
      <w:r w:rsidRPr="009940BD">
        <w:t>。电路交换域（</w:t>
      </w:r>
      <w:r w:rsidRPr="009940BD">
        <w:t>CS</w:t>
      </w:r>
      <w:r w:rsidRPr="009940BD">
        <w:t>域）和</w:t>
      </w:r>
      <w:hyperlink r:id="rId8" w:tgtFrame="_blank" w:history="1">
        <w:r w:rsidRPr="009940BD">
          <w:t>分组交换</w:t>
        </w:r>
      </w:hyperlink>
      <w:r w:rsidRPr="009940BD">
        <w:t>域（</w:t>
      </w:r>
      <w:r w:rsidRPr="009940BD">
        <w:t>PS</w:t>
      </w:r>
      <w:r w:rsidRPr="009940BD">
        <w:t>域）。</w:t>
      </w:r>
      <w:r w:rsidRPr="009940BD">
        <w:t>CS(Circuit Switched</w:t>
      </w:r>
      <w:r>
        <w:rPr>
          <w:rFonts w:hint="eastAsia"/>
        </w:rPr>
        <w:t xml:space="preserve"> </w:t>
      </w:r>
      <w:r w:rsidRPr="009940BD">
        <w:t>Domain)</w:t>
      </w:r>
      <w:r w:rsidRPr="009940BD">
        <w:t>域：指</w:t>
      </w:r>
      <w:hyperlink r:id="rId9" w:tgtFrame="_blank" w:history="1">
        <w:r w:rsidRPr="009940BD">
          <w:t>核心网</w:t>
        </w:r>
      </w:hyperlink>
      <w:r w:rsidRPr="009940BD">
        <w:t>中为</w:t>
      </w:r>
      <w:hyperlink r:id="rId10" w:tgtFrame="_blank" w:history="1">
        <w:r w:rsidRPr="009940BD">
          <w:t>用户业务</w:t>
        </w:r>
      </w:hyperlink>
      <w:r w:rsidRPr="009940BD">
        <w:t>提供电路交换类型连接的所有网元实体，以及所有支持相关信令的网元实体。电路交换型连接在连接建立时分配专用网络资源，在连接释放时释放专用资源。</w:t>
      </w:r>
    </w:p>
    <w:p w:rsidR="00E67FCF" w:rsidRPr="009940BD" w:rsidRDefault="00E67FCF" w:rsidP="00E67FCF">
      <w:pPr>
        <w:ind w:firstLineChars="200" w:firstLine="420"/>
      </w:pPr>
      <w:r w:rsidRPr="009940BD">
        <w:t>CS</w:t>
      </w:r>
      <w:r w:rsidRPr="009940BD">
        <w:t>域是电路承载域，走语音的，</w:t>
      </w:r>
      <w:r w:rsidRPr="009940BD">
        <w:t>PS</w:t>
      </w:r>
      <w:r w:rsidRPr="009940BD">
        <w:t>域是数据域，走得是</w:t>
      </w:r>
      <w:r w:rsidRPr="009940BD">
        <w:t>IP</w:t>
      </w:r>
      <w:r w:rsidRPr="009940BD">
        <w:t>，用于手机上网。</w:t>
      </w:r>
    </w:p>
    <w:p w:rsidR="00E67FCF" w:rsidRPr="009940BD" w:rsidRDefault="00E67FCF" w:rsidP="00E67FCF">
      <w:pPr>
        <w:ind w:firstLineChars="200" w:firstLine="420"/>
      </w:pPr>
      <w:r w:rsidRPr="009940BD">
        <w:t>在</w:t>
      </w:r>
      <w:r w:rsidRPr="009940BD">
        <w:t>3G</w:t>
      </w:r>
      <w:r w:rsidRPr="009940BD">
        <w:t>下，接入网同时连接</w:t>
      </w:r>
      <w:r w:rsidRPr="009940BD">
        <w:t>CS</w:t>
      </w:r>
      <w:r w:rsidRPr="009940BD">
        <w:t>和</w:t>
      </w:r>
      <w:r w:rsidRPr="009940BD">
        <w:t>PS</w:t>
      </w:r>
      <w:r w:rsidRPr="009940BD">
        <w:t>，即</w:t>
      </w:r>
      <w:hyperlink r:id="rId11" w:tgtFrame="_blank" w:history="1">
        <w:r w:rsidRPr="009940BD">
          <w:t>核心网</w:t>
        </w:r>
      </w:hyperlink>
      <w:r w:rsidRPr="009940BD">
        <w:t>分割为</w:t>
      </w:r>
      <w:r w:rsidRPr="009940BD">
        <w:t>CS</w:t>
      </w:r>
      <w:r w:rsidR="002D2A60">
        <w:rPr>
          <w:rFonts w:hint="eastAsia"/>
        </w:rPr>
        <w:t>、</w:t>
      </w:r>
      <w:r w:rsidRPr="009940BD">
        <w:t>PS</w:t>
      </w:r>
      <w:r w:rsidRPr="009940BD">
        <w:t>，打电话信号走</w:t>
      </w:r>
      <w:r w:rsidRPr="009940BD">
        <w:t>CS</w:t>
      </w:r>
      <w:r w:rsidRPr="009940BD">
        <w:t>，数据业务信号走</w:t>
      </w:r>
      <w:r w:rsidRPr="009940BD">
        <w:t>PS</w:t>
      </w:r>
      <w:r w:rsidRPr="009940BD">
        <w:t>。</w:t>
      </w:r>
    </w:p>
    <w:p w:rsidR="00E67FCF" w:rsidRPr="009940BD" w:rsidRDefault="00E67FCF" w:rsidP="00E67FCF">
      <w:pPr>
        <w:ind w:firstLineChars="200" w:firstLine="420"/>
      </w:pPr>
      <w:r w:rsidRPr="009940BD">
        <w:t>而在</w:t>
      </w:r>
      <w:r w:rsidRPr="009940BD">
        <w:t>LTE</w:t>
      </w:r>
      <w:r w:rsidRPr="009940BD">
        <w:t>下，取消</w:t>
      </w:r>
      <w:r w:rsidRPr="009940BD">
        <w:t>CS</w:t>
      </w:r>
      <w:r w:rsidRPr="009940BD">
        <w:t>域，</w:t>
      </w:r>
      <w:r w:rsidRPr="009940BD">
        <w:t>CS</w:t>
      </w:r>
      <w:r w:rsidRPr="009940BD">
        <w:t>域业务在</w:t>
      </w:r>
      <w:r w:rsidRPr="009940BD">
        <w:t>PS</w:t>
      </w:r>
      <w:r w:rsidRPr="009940BD">
        <w:t>域实现，如</w:t>
      </w:r>
      <w:r w:rsidRPr="009940BD">
        <w:t>VOIP</w:t>
      </w:r>
      <w:r w:rsidRPr="009940BD">
        <w:t>。</w:t>
      </w:r>
    </w:p>
    <w:p w:rsidR="00E67FCF" w:rsidRDefault="00E67FCF" w:rsidP="00E67FCF">
      <w:pPr>
        <w:ind w:firstLineChars="200" w:firstLine="420"/>
      </w:pPr>
      <w:r w:rsidRPr="004C3B51">
        <w:t>PS</w:t>
      </w:r>
      <w:r w:rsidRPr="004C3B51">
        <w:t>域和</w:t>
      </w:r>
      <w:r w:rsidRPr="004C3B51">
        <w:t>CS</w:t>
      </w:r>
      <w:r w:rsidRPr="004C3B51">
        <w:t>域的区别：</w:t>
      </w:r>
      <w:r w:rsidRPr="004C3B51">
        <w:t> </w:t>
      </w:r>
    </w:p>
    <w:p w:rsidR="00E67FCF" w:rsidRDefault="00E67FCF" w:rsidP="00E67FCF">
      <w:pPr>
        <w:ind w:firstLineChars="200" w:firstLine="420"/>
      </w:pPr>
      <w:r w:rsidRPr="004C3B51">
        <w:t>不管是在</w:t>
      </w:r>
      <w:r w:rsidRPr="004C3B51">
        <w:t>W</w:t>
      </w:r>
      <w:r w:rsidRPr="004C3B51">
        <w:t>、</w:t>
      </w:r>
      <w:r w:rsidRPr="004C3B51">
        <w:t>TD</w:t>
      </w:r>
      <w:r w:rsidRPr="004C3B51">
        <w:t>还是</w:t>
      </w:r>
      <w:r w:rsidRPr="004C3B51">
        <w:t>CDMA</w:t>
      </w:r>
      <w:r w:rsidRPr="004C3B51">
        <w:t>中，还是在传统的</w:t>
      </w:r>
      <w:r w:rsidRPr="004C3B51">
        <w:t>GSM</w:t>
      </w:r>
      <w:r w:rsidRPr="004C3B51">
        <w:t>中，都是存在这两个概念的。</w:t>
      </w:r>
      <w:r w:rsidRPr="004C3B51">
        <w:t>CS</w:t>
      </w:r>
      <w:r w:rsidRPr="004C3B51">
        <w:t>业务主要是包括一些语音业务，如</w:t>
      </w:r>
      <w:r w:rsidRPr="004C3B51">
        <w:t>64K</w:t>
      </w:r>
      <w:r w:rsidRPr="004C3B51">
        <w:t>语音等等。但是也包括一些电路型数据业务，最为常见和经典的就是传真；</w:t>
      </w:r>
      <w:r w:rsidRPr="004C3B51">
        <w:t>PS</w:t>
      </w:r>
      <w:r w:rsidRPr="004C3B51">
        <w:t>业务就是常见的数据业务，也包括流媒体业务、</w:t>
      </w:r>
      <w:r w:rsidRPr="004C3B51">
        <w:t>VOIP</w:t>
      </w:r>
      <w:r w:rsidRPr="004C3B51">
        <w:t>等等。一些网络，如</w:t>
      </w:r>
      <w:r w:rsidRPr="004C3B51">
        <w:t>WLAN</w:t>
      </w:r>
      <w:r w:rsidRPr="004C3B51">
        <w:t>、</w:t>
      </w:r>
      <w:r w:rsidRPr="004C3B51">
        <w:t>LTE</w:t>
      </w:r>
      <w:r w:rsidRPr="004C3B51">
        <w:t>等都是没有</w:t>
      </w:r>
      <w:r w:rsidRPr="004C3B51">
        <w:t>CS</w:t>
      </w:r>
      <w:r w:rsidRPr="004C3B51">
        <w:t>业务的，他们的语音业务都只能通过</w:t>
      </w:r>
      <w:r w:rsidRPr="004C3B51">
        <w:t>VOIP</w:t>
      </w:r>
      <w:r w:rsidRPr="004C3B51">
        <w:t>来实现。</w:t>
      </w:r>
    </w:p>
    <w:p w:rsidR="00E67FCF" w:rsidRDefault="00E67FCF" w:rsidP="00E67FCF">
      <w:pPr>
        <w:ind w:firstLineChars="200" w:firstLine="420"/>
      </w:pPr>
      <w:r>
        <w:rPr>
          <w:rFonts w:hint="eastAsia"/>
        </w:rPr>
        <w:t>（</w:t>
      </w:r>
      <w:r>
        <w:rPr>
          <w:rFonts w:hint="eastAsia"/>
        </w:rPr>
        <w:t>1</w:t>
      </w:r>
      <w:r>
        <w:rPr>
          <w:rFonts w:hint="eastAsia"/>
        </w:rPr>
        <w:t>）</w:t>
      </w:r>
      <w:r w:rsidRPr="00D765FD">
        <w:t>CS</w:t>
      </w:r>
      <w:r w:rsidRPr="00D765FD">
        <w:t>和</w:t>
      </w:r>
      <w:r w:rsidRPr="00D765FD">
        <w:t>PS</w:t>
      </w:r>
      <w:r w:rsidRPr="00D765FD">
        <w:t>是针对核心网部分而言的，两者的不同在于交换方式。</w:t>
      </w:r>
      <w:r w:rsidRPr="00D765FD">
        <w:t>CS</w:t>
      </w:r>
      <w:r w:rsidRPr="00D765FD">
        <w:t>是电路交换，通信之前，资源预留，不同用户独占各自分配的资源，没有统计复用。</w:t>
      </w:r>
      <w:r w:rsidRPr="00D765FD">
        <w:t>PS</w:t>
      </w:r>
      <w:r w:rsidRPr="00D765FD">
        <w:t>是包交换，不同的用户可以共享同样的资源，统计复用。包交换又分为面向连接和非连接，面向连接预先为数据包指定路由，从而减少路由时间，也在一定程度上保证了数据包的顺利到达；非连接不预先指定路由，各个数据包单独选路。但不管是面向连接和非连接，在对资源的使用上都是采用了存储转发的统计复用方式。所以一般语音走</w:t>
      </w:r>
      <w:r w:rsidRPr="00D765FD">
        <w:t>CS</w:t>
      </w:r>
      <w:r w:rsidRPr="00D765FD">
        <w:t>域，而手机上网走</w:t>
      </w:r>
      <w:r w:rsidRPr="00D765FD">
        <w:t>PS</w:t>
      </w:r>
      <w:r w:rsidRPr="00D765FD">
        <w:t>域。但如果是</w:t>
      </w:r>
      <w:r w:rsidRPr="00D765FD">
        <w:t>VOIP</w:t>
      </w:r>
      <w:r w:rsidRPr="00D765FD">
        <w:t>电话这算是走</w:t>
      </w:r>
      <w:r w:rsidRPr="00D765FD">
        <w:t>PS</w:t>
      </w:r>
      <w:r w:rsidRPr="00D765FD">
        <w:t>域。</w:t>
      </w:r>
    </w:p>
    <w:p w:rsidR="00E67FCF" w:rsidRDefault="00E67FCF" w:rsidP="00E67FCF">
      <w:pPr>
        <w:ind w:firstLineChars="200" w:firstLine="420"/>
      </w:pPr>
      <w:r>
        <w:rPr>
          <w:rFonts w:hint="eastAsia"/>
        </w:rPr>
        <w:t>（</w:t>
      </w:r>
      <w:r>
        <w:rPr>
          <w:rFonts w:hint="eastAsia"/>
        </w:rPr>
        <w:t>2</w:t>
      </w:r>
      <w:r>
        <w:rPr>
          <w:rFonts w:hint="eastAsia"/>
        </w:rPr>
        <w:t>）</w:t>
      </w:r>
      <w:r w:rsidRPr="00D765FD">
        <w:t>CS</w:t>
      </w:r>
      <w:r w:rsidRPr="00D765FD">
        <w:t>域主要负责语音业务，如</w:t>
      </w:r>
      <w:r w:rsidRPr="00D765FD">
        <w:t>12.2K</w:t>
      </w:r>
      <w:r w:rsidRPr="00D765FD">
        <w:t>语音业务，</w:t>
      </w:r>
      <w:r w:rsidRPr="00D765FD">
        <w:t>64K</w:t>
      </w:r>
      <w:r w:rsidRPr="00D765FD">
        <w:t>视频电话业务等，</w:t>
      </w:r>
      <w:r w:rsidRPr="00D765FD">
        <w:t>PS</w:t>
      </w:r>
      <w:r w:rsidRPr="00D765FD">
        <w:t>域用于数据业务，通俗点说也就是上网业务，接入互联网。</w:t>
      </w:r>
    </w:p>
    <w:p w:rsidR="00E67FCF" w:rsidRDefault="00E67FCF" w:rsidP="00E67FCF">
      <w:pPr>
        <w:ind w:firstLineChars="200" w:firstLine="420"/>
      </w:pPr>
      <w:r>
        <w:rPr>
          <w:rFonts w:hint="eastAsia"/>
        </w:rPr>
        <w:t>（</w:t>
      </w:r>
      <w:r>
        <w:rPr>
          <w:rFonts w:hint="eastAsia"/>
        </w:rPr>
        <w:t>3</w:t>
      </w:r>
      <w:r>
        <w:rPr>
          <w:rFonts w:hint="eastAsia"/>
        </w:rPr>
        <w:t>）</w:t>
      </w:r>
      <w:r w:rsidRPr="00D765FD">
        <w:t>CS</w:t>
      </w:r>
      <w:r w:rsidRPr="00D765FD">
        <w:t>域叫电路交换域，主要有语音业务（</w:t>
      </w:r>
      <w:r w:rsidRPr="00D765FD">
        <w:t>AMR 12.2K</w:t>
      </w:r>
      <w:r w:rsidRPr="00D765FD">
        <w:t>），视频电话业务（</w:t>
      </w:r>
      <w:r w:rsidRPr="00D765FD">
        <w:t>CS64K</w:t>
      </w:r>
      <w:r w:rsidRPr="00D765FD">
        <w:t>）；</w:t>
      </w:r>
      <w:r w:rsidRPr="00D765FD">
        <w:t>PS</w:t>
      </w:r>
      <w:r w:rsidRPr="00D765FD">
        <w:t>域叫数据交换域，负责数据业务，包括</w:t>
      </w:r>
      <w:r w:rsidRPr="00D765FD">
        <w:t>PS384K</w:t>
      </w:r>
      <w:r w:rsidRPr="00D765FD">
        <w:t>业务（</w:t>
      </w:r>
      <w:r w:rsidRPr="00D765FD">
        <w:t>UE</w:t>
      </w:r>
      <w:r w:rsidRPr="00D765FD">
        <w:t>发起</w:t>
      </w:r>
      <w:r w:rsidRPr="00D765FD">
        <w:t>384kbps PS</w:t>
      </w:r>
      <w:r w:rsidRPr="00D765FD">
        <w:t>域数据业务，是用手机下载一些数据文件等），还有就是高速数据业务包括上传和下载数据业务，也就是</w:t>
      </w:r>
      <w:r w:rsidRPr="00D765FD">
        <w:t>HS</w:t>
      </w:r>
      <w:r w:rsidRPr="00D765FD">
        <w:t>业务等。</w:t>
      </w:r>
    </w:p>
    <w:p w:rsidR="00E67FCF" w:rsidRDefault="00E67FCF" w:rsidP="00E67FCF">
      <w:pPr>
        <w:ind w:firstLineChars="200" w:firstLine="420"/>
      </w:pPr>
      <w:r>
        <w:rPr>
          <w:rFonts w:hint="eastAsia"/>
        </w:rPr>
        <w:t>（</w:t>
      </w:r>
      <w:r>
        <w:rPr>
          <w:rFonts w:hint="eastAsia"/>
        </w:rPr>
        <w:t>4</w:t>
      </w:r>
      <w:r>
        <w:rPr>
          <w:rFonts w:hint="eastAsia"/>
        </w:rPr>
        <w:t>）</w:t>
      </w:r>
      <w:r w:rsidRPr="00D765FD">
        <w:t>交换方式和业务不一样。</w:t>
      </w:r>
      <w:r w:rsidRPr="00D765FD">
        <w:t>CS</w:t>
      </w:r>
      <w:r w:rsidRPr="00D765FD">
        <w:t>主要针对实时性要求较高的业务，如语音、视频业务，对延时的要求很高。</w:t>
      </w:r>
      <w:r w:rsidRPr="00D765FD">
        <w:t>PS</w:t>
      </w:r>
      <w:r w:rsidRPr="00D765FD">
        <w:t>是分组数据业务，体现在数据二字上面，主要提供像</w:t>
      </w:r>
      <w:r w:rsidRPr="00D765FD">
        <w:t>PS384HS</w:t>
      </w:r>
      <w:r w:rsidRPr="00D765FD">
        <w:t>等上网服务</w:t>
      </w:r>
      <w:r>
        <w:rPr>
          <w:rFonts w:hint="eastAsia"/>
        </w:rPr>
        <w:t>。</w:t>
      </w:r>
    </w:p>
    <w:p w:rsidR="00E67FCF" w:rsidRDefault="00E67FCF" w:rsidP="00E67FCF">
      <w:pPr>
        <w:ind w:firstLineChars="200" w:firstLine="420"/>
      </w:pPr>
      <w:r>
        <w:rPr>
          <w:rFonts w:hint="eastAsia"/>
        </w:rPr>
        <w:t>（</w:t>
      </w:r>
      <w:r>
        <w:rPr>
          <w:rFonts w:hint="eastAsia"/>
        </w:rPr>
        <w:t>5</w:t>
      </w:r>
      <w:r>
        <w:rPr>
          <w:rFonts w:hint="eastAsia"/>
        </w:rPr>
        <w:t>）</w:t>
      </w:r>
      <w:r w:rsidRPr="00D765FD">
        <w:t>CS</w:t>
      </w:r>
      <w:r w:rsidRPr="00D765FD">
        <w:t>电弧交换，独占信道主要用于语音，直到通话结束才释放信道，供其他用户使用。</w:t>
      </w:r>
      <w:r w:rsidRPr="00D765FD">
        <w:t>PS</w:t>
      </w:r>
      <w:r w:rsidRPr="00D765FD">
        <w:t>分组交换（包交换），主要用于数据业务（上网之类），采用分组</w:t>
      </w:r>
      <w:r w:rsidRPr="00D765FD">
        <w:t>-</w:t>
      </w:r>
      <w:r w:rsidRPr="00D765FD">
        <w:t>转发机制，多用户共用信道资源，使得资源利用率大大提高。</w:t>
      </w:r>
    </w:p>
    <w:p w:rsidR="000A4748" w:rsidRPr="00E67FCF" w:rsidRDefault="000A4748" w:rsidP="000A4748">
      <w:pPr>
        <w:ind w:firstLineChars="200" w:firstLine="420"/>
      </w:pPr>
    </w:p>
    <w:p w:rsidR="002E308E" w:rsidRPr="009C4760" w:rsidRDefault="00E67FCF" w:rsidP="009C4760">
      <w:pPr>
        <w:pStyle w:val="2"/>
        <w:spacing w:before="0" w:after="0" w:line="240" w:lineRule="auto"/>
        <w:rPr>
          <w:sz w:val="22"/>
        </w:rPr>
      </w:pPr>
      <w:r w:rsidRPr="009C4760">
        <w:rPr>
          <w:rFonts w:hint="eastAsia"/>
          <w:sz w:val="22"/>
        </w:rPr>
        <w:t>6</w:t>
      </w:r>
      <w:r w:rsidR="000A4748" w:rsidRPr="009C4760">
        <w:rPr>
          <w:rFonts w:hint="eastAsia"/>
          <w:sz w:val="22"/>
        </w:rPr>
        <w:t>.CSFB</w:t>
      </w:r>
      <w:r w:rsidR="000A4748" w:rsidRPr="009C4760">
        <w:rPr>
          <w:rFonts w:hint="eastAsia"/>
          <w:sz w:val="22"/>
        </w:rPr>
        <w:t>：</w:t>
      </w:r>
      <w:r w:rsidR="000A4748" w:rsidRPr="009C4760">
        <w:rPr>
          <w:rFonts w:hint="eastAsia"/>
          <w:sz w:val="22"/>
        </w:rPr>
        <w:t>Circuit Switched Fallback</w:t>
      </w:r>
      <w:r w:rsidR="000A4748" w:rsidRPr="009C4760">
        <w:rPr>
          <w:rFonts w:hint="eastAsia"/>
          <w:sz w:val="22"/>
        </w:rPr>
        <w:t>，电路域回落。</w:t>
      </w:r>
    </w:p>
    <w:p w:rsidR="000A4748" w:rsidRDefault="000A4748" w:rsidP="002E308E">
      <w:pPr>
        <w:ind w:firstLineChars="200" w:firstLine="420"/>
      </w:pPr>
      <w:r>
        <w:rPr>
          <w:rFonts w:hint="eastAsia"/>
        </w:rPr>
        <w:t>当</w:t>
      </w:r>
      <w:r>
        <w:rPr>
          <w:rFonts w:hint="eastAsia"/>
        </w:rPr>
        <w:t>LTE</w:t>
      </w:r>
      <w:r>
        <w:rPr>
          <w:rFonts w:hint="eastAsia"/>
        </w:rPr>
        <w:t>终端接受到语音请求时，通过重选回落到</w:t>
      </w:r>
      <w:r>
        <w:rPr>
          <w:rFonts w:hint="eastAsia"/>
        </w:rPr>
        <w:t>2G/3G</w:t>
      </w:r>
      <w:r>
        <w:rPr>
          <w:rFonts w:hint="eastAsia"/>
        </w:rPr>
        <w:t>，完成语音业务后，再重新回到</w:t>
      </w:r>
      <w:r>
        <w:rPr>
          <w:rFonts w:hint="eastAsia"/>
        </w:rPr>
        <w:t>LTE</w:t>
      </w:r>
      <w:r>
        <w:rPr>
          <w:rFonts w:hint="eastAsia"/>
        </w:rPr>
        <w:t>上。</w:t>
      </w:r>
    </w:p>
    <w:p w:rsidR="000A4748" w:rsidRDefault="000A4748" w:rsidP="000A4748">
      <w:pPr>
        <w:ind w:firstLineChars="200" w:firstLine="420"/>
      </w:pPr>
    </w:p>
    <w:p w:rsidR="000A4748" w:rsidRPr="00BD6A91" w:rsidRDefault="00E67FCF" w:rsidP="00BD6A91">
      <w:pPr>
        <w:pStyle w:val="2"/>
        <w:spacing w:before="0" w:after="0" w:line="240" w:lineRule="auto"/>
        <w:rPr>
          <w:sz w:val="22"/>
        </w:rPr>
      </w:pPr>
      <w:r w:rsidRPr="00BD6A91">
        <w:rPr>
          <w:rFonts w:hint="eastAsia"/>
          <w:sz w:val="22"/>
        </w:rPr>
        <w:t>7</w:t>
      </w:r>
      <w:r w:rsidR="000A4748" w:rsidRPr="00BD6A91">
        <w:rPr>
          <w:rFonts w:hint="eastAsia"/>
          <w:sz w:val="22"/>
        </w:rPr>
        <w:t>.LTE</w:t>
      </w:r>
      <w:r w:rsidR="000A4748" w:rsidRPr="00BD6A91">
        <w:rPr>
          <w:rFonts w:hint="eastAsia"/>
          <w:sz w:val="22"/>
        </w:rPr>
        <w:t>三种主要语音解决方案</w:t>
      </w:r>
    </w:p>
    <w:p w:rsidR="000A4748" w:rsidRDefault="000A4748" w:rsidP="003532B2">
      <w:pPr>
        <w:ind w:firstLineChars="200" w:firstLine="422"/>
      </w:pPr>
      <w:r w:rsidRPr="003532B2">
        <w:rPr>
          <w:rFonts w:hint="eastAsia"/>
          <w:b/>
        </w:rPr>
        <w:t>CS Fallback(CSFB)</w:t>
      </w:r>
      <w:r w:rsidRPr="003532B2">
        <w:rPr>
          <w:rFonts w:hint="eastAsia"/>
          <w:b/>
        </w:rPr>
        <w:t>：</w:t>
      </w:r>
      <w:r>
        <w:rPr>
          <w:rFonts w:hint="eastAsia"/>
        </w:rPr>
        <w:t>CSFB</w:t>
      </w:r>
      <w:r>
        <w:rPr>
          <w:rFonts w:hint="eastAsia"/>
        </w:rPr>
        <w:t>是</w:t>
      </w:r>
      <w:r>
        <w:rPr>
          <w:rFonts w:hint="eastAsia"/>
        </w:rPr>
        <w:t>LTE</w:t>
      </w:r>
      <w:r>
        <w:rPr>
          <w:rFonts w:hint="eastAsia"/>
        </w:rPr>
        <w:t>终端通过电路域使用语音业务的一种方案，终端平时驻留在</w:t>
      </w:r>
      <w:r>
        <w:rPr>
          <w:rFonts w:hint="eastAsia"/>
        </w:rPr>
        <w:t>LTE</w:t>
      </w:r>
      <w:r>
        <w:rPr>
          <w:rFonts w:hint="eastAsia"/>
        </w:rPr>
        <w:t>网络，使用</w:t>
      </w:r>
      <w:r>
        <w:rPr>
          <w:rFonts w:hint="eastAsia"/>
        </w:rPr>
        <w:t>LTE</w:t>
      </w:r>
      <w:r>
        <w:rPr>
          <w:rFonts w:hint="eastAsia"/>
        </w:rPr>
        <w:t>数据业务，当发起语音呼叫或者接收语音呼叫的时候，终端回落到</w:t>
      </w:r>
      <w:r>
        <w:rPr>
          <w:rFonts w:hint="eastAsia"/>
        </w:rPr>
        <w:t>2G/3G</w:t>
      </w:r>
      <w:r>
        <w:rPr>
          <w:rFonts w:hint="eastAsia"/>
        </w:rPr>
        <w:t>电路域进行语音呼叫，结束后再返回</w:t>
      </w:r>
      <w:r>
        <w:rPr>
          <w:rFonts w:hint="eastAsia"/>
        </w:rPr>
        <w:t>LTE</w:t>
      </w:r>
      <w:r>
        <w:rPr>
          <w:rFonts w:hint="eastAsia"/>
        </w:rPr>
        <w:t>。</w:t>
      </w:r>
    </w:p>
    <w:p w:rsidR="000A4748" w:rsidRDefault="000A4748" w:rsidP="003532B2">
      <w:pPr>
        <w:ind w:firstLineChars="200" w:firstLine="422"/>
      </w:pPr>
      <w:r w:rsidRPr="003532B2">
        <w:rPr>
          <w:rFonts w:hint="eastAsia"/>
          <w:b/>
        </w:rPr>
        <w:t>双待机：</w:t>
      </w:r>
      <w:r>
        <w:rPr>
          <w:rFonts w:hint="eastAsia"/>
        </w:rPr>
        <w:t>具备双待能力的</w:t>
      </w:r>
      <w:r>
        <w:rPr>
          <w:rFonts w:hint="eastAsia"/>
        </w:rPr>
        <w:t>LTE</w:t>
      </w:r>
      <w:r>
        <w:rPr>
          <w:rFonts w:hint="eastAsia"/>
        </w:rPr>
        <w:t>终端可以同时在</w:t>
      </w:r>
      <w:r>
        <w:rPr>
          <w:rFonts w:hint="eastAsia"/>
        </w:rPr>
        <w:t>LTE</w:t>
      </w:r>
      <w:r>
        <w:rPr>
          <w:rFonts w:hint="eastAsia"/>
        </w:rPr>
        <w:t>和</w:t>
      </w:r>
      <w:r>
        <w:rPr>
          <w:rFonts w:hint="eastAsia"/>
        </w:rPr>
        <w:t>2G/3G</w:t>
      </w:r>
      <w:r>
        <w:rPr>
          <w:rFonts w:hint="eastAsia"/>
        </w:rPr>
        <w:t>电路域工作，即同时在</w:t>
      </w:r>
      <w:r>
        <w:rPr>
          <w:rFonts w:hint="eastAsia"/>
        </w:rPr>
        <w:t>LTE</w:t>
      </w:r>
      <w:r>
        <w:rPr>
          <w:rFonts w:hint="eastAsia"/>
        </w:rPr>
        <w:t>网络上使用数据业务，在</w:t>
      </w:r>
      <w:r>
        <w:rPr>
          <w:rFonts w:hint="eastAsia"/>
        </w:rPr>
        <w:t>2G/3G</w:t>
      </w:r>
      <w:r>
        <w:rPr>
          <w:rFonts w:hint="eastAsia"/>
        </w:rPr>
        <w:t>电路域上使用语音业务，实现数据业务和语音业务的并发，无需回落。</w:t>
      </w:r>
    </w:p>
    <w:p w:rsidR="003532B2" w:rsidRDefault="003532B2" w:rsidP="003532B2">
      <w:pPr>
        <w:ind w:firstLineChars="200" w:firstLine="420"/>
      </w:pPr>
      <w:r w:rsidRPr="003532B2">
        <w:t>SGLTE</w:t>
      </w:r>
      <w:r>
        <w:rPr>
          <w:rFonts w:hint="eastAsia"/>
        </w:rPr>
        <w:t>(</w:t>
      </w:r>
      <w:r w:rsidRPr="003532B2">
        <w:t>simultaneous GSM and LTE</w:t>
      </w:r>
      <w:r>
        <w:rPr>
          <w:rFonts w:hint="eastAsia"/>
        </w:rPr>
        <w:t>)</w:t>
      </w:r>
      <w:r>
        <w:rPr>
          <w:rFonts w:hint="eastAsia"/>
        </w:rPr>
        <w:t>，</w:t>
      </w:r>
      <w:r w:rsidRPr="003532B2">
        <w:t>LTE</w:t>
      </w:r>
      <w:r w:rsidRPr="003532B2">
        <w:t>与</w:t>
      </w:r>
      <w:r w:rsidRPr="003532B2">
        <w:t>GSM</w:t>
      </w:r>
      <w:r w:rsidRPr="003532B2">
        <w:t>同步支持，终端包含了两个芯片。一个是支持</w:t>
      </w:r>
      <w:r w:rsidRPr="003532B2">
        <w:t>LTE</w:t>
      </w:r>
      <w:r w:rsidRPr="003532B2">
        <w:t>的多模芯片，一个是</w:t>
      </w:r>
      <w:r w:rsidRPr="003532B2">
        <w:t>GSM</w:t>
      </w:r>
      <w:r w:rsidRPr="003532B2">
        <w:t>的芯片。可以支持数据语音同时进行</w:t>
      </w:r>
      <w:r>
        <w:rPr>
          <w:rFonts w:hint="eastAsia"/>
        </w:rPr>
        <w:t>。</w:t>
      </w:r>
    </w:p>
    <w:p w:rsidR="003532B2" w:rsidRDefault="003532B2" w:rsidP="003532B2">
      <w:pPr>
        <w:ind w:firstLineChars="200" w:firstLine="420"/>
      </w:pPr>
      <w:r w:rsidRPr="003532B2">
        <w:t>SVLTE</w:t>
      </w:r>
      <w:r w:rsidRPr="003532B2">
        <w:t>（</w:t>
      </w:r>
      <w:r w:rsidRPr="003532B2">
        <w:t>Simultaneous Voice and LTE</w:t>
      </w:r>
      <w:r w:rsidRPr="003532B2">
        <w:t>），即双待手机方式。手机同时工作在</w:t>
      </w:r>
      <w:r w:rsidRPr="003532B2">
        <w:t>LTE</w:t>
      </w:r>
      <w:r w:rsidRPr="003532B2">
        <w:t>和</w:t>
      </w:r>
      <w:r w:rsidRPr="003532B2">
        <w:t>CS</w:t>
      </w:r>
      <w:r w:rsidRPr="003532B2">
        <w:t>方式，前者提供数据业务，后者提供语音业务。这是纯粹基于手机的方案，对网络无特别要求，不需要部署</w:t>
      </w:r>
      <w:r w:rsidRPr="003532B2">
        <w:t>IMS</w:t>
      </w:r>
      <w:r w:rsidRPr="003532B2">
        <w:t>，缺点是手机成本高、耗电高。目前已经有</w:t>
      </w:r>
      <w:r w:rsidRPr="003532B2">
        <w:t>CDMA 1x</w:t>
      </w:r>
      <w:r w:rsidRPr="003532B2">
        <w:t>和</w:t>
      </w:r>
      <w:r w:rsidRPr="003532B2">
        <w:t>LTE</w:t>
      </w:r>
      <w:r w:rsidRPr="003532B2">
        <w:t>的双待手机，被一些</w:t>
      </w:r>
      <w:r w:rsidRPr="003532B2">
        <w:t>CDMA</w:t>
      </w:r>
      <w:r w:rsidRPr="003532B2">
        <w:t>运营商采用作为</w:t>
      </w:r>
      <w:r w:rsidRPr="003532B2">
        <w:t>IMS</w:t>
      </w:r>
      <w:r w:rsidRPr="003532B2">
        <w:t>部署之前的过渡方案，而</w:t>
      </w:r>
      <w:r w:rsidRPr="003532B2">
        <w:t>GSM/UMTS</w:t>
      </w:r>
      <w:r w:rsidRPr="003532B2">
        <w:t>和</w:t>
      </w:r>
      <w:r w:rsidRPr="003532B2">
        <w:t>LTE</w:t>
      </w:r>
      <w:r w:rsidRPr="003532B2">
        <w:t>的双待手机目前还没有推出。</w:t>
      </w:r>
    </w:p>
    <w:p w:rsidR="003532B2" w:rsidRDefault="003532B2" w:rsidP="003532B2">
      <w:pPr>
        <w:ind w:firstLineChars="200" w:firstLine="420"/>
      </w:pPr>
      <w:r w:rsidRPr="003532B2">
        <w:t>SVLTE&amp;SGLTE</w:t>
      </w:r>
      <w:r w:rsidRPr="003532B2">
        <w:t>基本是一个概念，是一种单卡双待策略，手机插入一张卡，但可以同时工作在</w:t>
      </w:r>
      <w:r w:rsidRPr="003532B2">
        <w:t>LTE</w:t>
      </w:r>
      <w:r w:rsidRPr="003532B2">
        <w:t>网络和</w:t>
      </w:r>
      <w:r w:rsidRPr="003532B2">
        <w:t>2/3G</w:t>
      </w:r>
      <w:r w:rsidRPr="003532B2">
        <w:t>网络下（如果</w:t>
      </w:r>
      <w:r w:rsidRPr="003532B2">
        <w:t>23G</w:t>
      </w:r>
      <w:r w:rsidRPr="003532B2">
        <w:t>网络是</w:t>
      </w:r>
      <w:r w:rsidRPr="003532B2">
        <w:t>CDMA</w:t>
      </w:r>
      <w:r w:rsidRPr="003532B2">
        <w:t>的，则是</w:t>
      </w:r>
      <w:r w:rsidRPr="003532B2">
        <w:t>SVLTE</w:t>
      </w:r>
      <w:r w:rsidRPr="003532B2">
        <w:t>，如果</w:t>
      </w:r>
      <w:r w:rsidRPr="003532B2">
        <w:t>23G</w:t>
      </w:r>
      <w:r w:rsidRPr="003532B2">
        <w:t>网络是</w:t>
      </w:r>
      <w:r w:rsidRPr="003532B2">
        <w:t>GSM/UTRAN</w:t>
      </w:r>
      <w:r w:rsidRPr="003532B2">
        <w:t>的，则是</w:t>
      </w:r>
      <w:r w:rsidRPr="003532B2">
        <w:t>SGLTE</w:t>
      </w:r>
      <w:r w:rsidRPr="003532B2">
        <w:t>），这样数据业务使用</w:t>
      </w:r>
      <w:r w:rsidRPr="003532B2">
        <w:t>LTE</w:t>
      </w:r>
      <w:r w:rsidRPr="003532B2">
        <w:t>网络，语音业务用</w:t>
      </w:r>
      <w:r w:rsidRPr="003532B2">
        <w:t>23G</w:t>
      </w:r>
      <w:r w:rsidRPr="003532B2">
        <w:t>网络。可以同时工作</w:t>
      </w:r>
      <w:r w:rsidRPr="003532B2">
        <w:t> </w:t>
      </w:r>
      <w:r>
        <w:rPr>
          <w:rFonts w:hint="eastAsia"/>
        </w:rPr>
        <w:t>。</w:t>
      </w:r>
    </w:p>
    <w:p w:rsidR="00C44ADD" w:rsidRDefault="000A4748" w:rsidP="003532B2">
      <w:pPr>
        <w:ind w:firstLineChars="200" w:firstLine="422"/>
      </w:pPr>
      <w:r w:rsidRPr="003532B2">
        <w:rPr>
          <w:rFonts w:hint="eastAsia"/>
          <w:b/>
        </w:rPr>
        <w:t>VoLTE</w:t>
      </w:r>
      <w:r w:rsidRPr="003532B2">
        <w:rPr>
          <w:rFonts w:hint="eastAsia"/>
          <w:b/>
        </w:rPr>
        <w:t>：</w:t>
      </w:r>
      <w:r>
        <w:rPr>
          <w:rFonts w:hint="eastAsia"/>
        </w:rPr>
        <w:t>VoLTE</w:t>
      </w:r>
      <w:r>
        <w:rPr>
          <w:rFonts w:hint="eastAsia"/>
        </w:rPr>
        <w:t>是架构在</w:t>
      </w:r>
      <w:r>
        <w:rPr>
          <w:rFonts w:hint="eastAsia"/>
        </w:rPr>
        <w:t>LTE</w:t>
      </w:r>
      <w:r>
        <w:rPr>
          <w:rFonts w:hint="eastAsia"/>
        </w:rPr>
        <w:t>网络上全</w:t>
      </w:r>
      <w:r>
        <w:rPr>
          <w:rFonts w:hint="eastAsia"/>
        </w:rPr>
        <w:t>IP</w:t>
      </w:r>
      <w:r>
        <w:rPr>
          <w:rFonts w:hint="eastAsia"/>
        </w:rPr>
        <w:t>条件下的端到端语音方案。</w:t>
      </w:r>
      <w:r>
        <w:rPr>
          <w:rFonts w:hint="eastAsia"/>
        </w:rPr>
        <w:t>VoLTE</w:t>
      </w:r>
      <w:r>
        <w:rPr>
          <w:rFonts w:hint="eastAsia"/>
        </w:rPr>
        <w:t>的语音作为</w:t>
      </w:r>
      <w:r>
        <w:rPr>
          <w:rFonts w:hint="eastAsia"/>
        </w:rPr>
        <w:t>IP</w:t>
      </w:r>
      <w:r>
        <w:rPr>
          <w:rFonts w:hint="eastAsia"/>
        </w:rPr>
        <w:t>数据传输，无需</w:t>
      </w:r>
      <w:r>
        <w:rPr>
          <w:rFonts w:hint="eastAsia"/>
        </w:rPr>
        <w:t>2G/3G</w:t>
      </w:r>
      <w:r>
        <w:rPr>
          <w:rFonts w:hint="eastAsia"/>
        </w:rPr>
        <w:t>网，全部业务承载于</w:t>
      </w:r>
      <w:r>
        <w:rPr>
          <w:rFonts w:hint="eastAsia"/>
        </w:rPr>
        <w:t>LTE</w:t>
      </w:r>
      <w:r>
        <w:rPr>
          <w:rFonts w:hint="eastAsia"/>
        </w:rPr>
        <w:t>网络上，可实现数据与语音业务在同一网络下的统一。相对于现有的</w:t>
      </w:r>
      <w:r>
        <w:rPr>
          <w:rFonts w:hint="eastAsia"/>
        </w:rPr>
        <w:t>2G/3G</w:t>
      </w:r>
      <w:r>
        <w:rPr>
          <w:rFonts w:hint="eastAsia"/>
        </w:rPr>
        <w:t>网络，通过引入高清编解码等技术，</w:t>
      </w:r>
      <w:r>
        <w:rPr>
          <w:rFonts w:hint="eastAsia"/>
        </w:rPr>
        <w:t>VoLTE</w:t>
      </w:r>
      <w:r>
        <w:rPr>
          <w:rFonts w:hint="eastAsia"/>
        </w:rPr>
        <w:t>可拥有比</w:t>
      </w:r>
      <w:r>
        <w:rPr>
          <w:rFonts w:hint="eastAsia"/>
        </w:rPr>
        <w:t>2G/3G</w:t>
      </w:r>
      <w:r>
        <w:rPr>
          <w:rFonts w:hint="eastAsia"/>
        </w:rPr>
        <w:t>语音，以及时下流行的</w:t>
      </w:r>
      <w:r>
        <w:rPr>
          <w:rFonts w:hint="eastAsia"/>
        </w:rPr>
        <w:t>OTT</w:t>
      </w:r>
      <w:r>
        <w:rPr>
          <w:rFonts w:hint="eastAsia"/>
        </w:rPr>
        <w:t>语音业务更好的用户体验。同时，当终端离开</w:t>
      </w:r>
      <w:r>
        <w:rPr>
          <w:rFonts w:hint="eastAsia"/>
        </w:rPr>
        <w:t>LTE</w:t>
      </w:r>
      <w:r>
        <w:rPr>
          <w:rFonts w:hint="eastAsia"/>
        </w:rPr>
        <w:t>的覆盖区域时，</w:t>
      </w:r>
      <w:r>
        <w:rPr>
          <w:rFonts w:hint="eastAsia"/>
        </w:rPr>
        <w:t>VoLTE</w:t>
      </w:r>
      <w:r>
        <w:rPr>
          <w:rFonts w:hint="eastAsia"/>
        </w:rPr>
        <w:t>能够将</w:t>
      </w:r>
      <w:r>
        <w:rPr>
          <w:rFonts w:hint="eastAsia"/>
        </w:rPr>
        <w:t>LTE</w:t>
      </w:r>
      <w:r>
        <w:rPr>
          <w:rFonts w:hint="eastAsia"/>
        </w:rPr>
        <w:t>上的语音呼叫切换到</w:t>
      </w:r>
      <w:r>
        <w:rPr>
          <w:rFonts w:hint="eastAsia"/>
        </w:rPr>
        <w:t>2G/3G</w:t>
      </w:r>
      <w:r>
        <w:rPr>
          <w:rFonts w:hint="eastAsia"/>
        </w:rPr>
        <w:t>网络上，保证语音呼叫的连续性。</w:t>
      </w:r>
    </w:p>
    <w:p w:rsidR="00312E45" w:rsidRDefault="00312E45" w:rsidP="000A4748">
      <w:pPr>
        <w:ind w:firstLineChars="200" w:firstLine="420"/>
      </w:pPr>
    </w:p>
    <w:p w:rsidR="008F6843" w:rsidRDefault="00435A9F" w:rsidP="00C4396B">
      <w:pPr>
        <w:pStyle w:val="2"/>
        <w:spacing w:before="0" w:after="0" w:line="240" w:lineRule="auto"/>
        <w:rPr>
          <w:sz w:val="22"/>
        </w:rPr>
      </w:pPr>
      <w:r>
        <w:rPr>
          <w:rFonts w:hint="eastAsia"/>
          <w:sz w:val="22"/>
        </w:rPr>
        <w:t>8.</w:t>
      </w:r>
      <w:r w:rsidR="00121DDE">
        <w:rPr>
          <w:rFonts w:hint="eastAsia"/>
          <w:sz w:val="22"/>
        </w:rPr>
        <w:t>UICC/</w:t>
      </w:r>
      <w:r w:rsidR="00F833D8">
        <w:rPr>
          <w:rFonts w:hint="eastAsia"/>
          <w:sz w:val="22"/>
        </w:rPr>
        <w:t>CSIM/</w:t>
      </w:r>
      <w:r w:rsidR="00AE2AFF" w:rsidRPr="00C4396B">
        <w:rPr>
          <w:rFonts w:hint="eastAsia"/>
          <w:sz w:val="22"/>
        </w:rPr>
        <w:t>UIM/</w:t>
      </w:r>
      <w:r w:rsidR="001F4E00" w:rsidRPr="00C4396B">
        <w:rPr>
          <w:rFonts w:hint="eastAsia"/>
          <w:sz w:val="22"/>
        </w:rPr>
        <w:t>RUIM/</w:t>
      </w:r>
      <w:r w:rsidR="00AE2AFF" w:rsidRPr="00C4396B">
        <w:rPr>
          <w:rFonts w:hint="eastAsia"/>
          <w:sz w:val="22"/>
        </w:rPr>
        <w:t>UTK</w:t>
      </w:r>
      <w:r w:rsidR="00CD100C">
        <w:rPr>
          <w:rFonts w:hint="eastAsia"/>
          <w:sz w:val="22"/>
        </w:rPr>
        <w:t>/SIM/STK/USIM/ISIM/USSD</w:t>
      </w:r>
    </w:p>
    <w:p w:rsidR="00F833D8" w:rsidRDefault="00A10BA8" w:rsidP="00F833D8">
      <w:pPr>
        <w:ind w:firstLineChars="200" w:firstLine="420"/>
      </w:pPr>
      <w:r>
        <w:rPr>
          <w:rFonts w:hint="eastAsia"/>
        </w:rPr>
        <w:t>UICC</w:t>
      </w:r>
      <w:r>
        <w:rPr>
          <w:rFonts w:hint="eastAsia"/>
        </w:rPr>
        <w:t>：</w:t>
      </w:r>
      <w:r w:rsidR="00121DDE" w:rsidRPr="00121DDE">
        <w:t>通用集成电路卡</w:t>
      </w:r>
      <w:r w:rsidR="00121DDE" w:rsidRPr="00121DDE">
        <w:t>(Universal Integrated Circuit Card)</w:t>
      </w:r>
      <w:r w:rsidR="00F833D8" w:rsidRPr="00F833D8">
        <w:rPr>
          <w:rFonts w:hint="eastAsia"/>
        </w:rPr>
        <w:t xml:space="preserve"> </w:t>
      </w:r>
    </w:p>
    <w:p w:rsidR="00F833D8" w:rsidRPr="006A2AD9" w:rsidRDefault="00F833D8" w:rsidP="00F833D8">
      <w:pPr>
        <w:ind w:firstLineChars="200" w:firstLine="420"/>
      </w:pPr>
      <w:r>
        <w:rPr>
          <w:rFonts w:hint="eastAsia"/>
        </w:rPr>
        <w:t>CSIM</w:t>
      </w:r>
      <w:r>
        <w:rPr>
          <w:rFonts w:hint="eastAsia"/>
        </w:rPr>
        <w:t>：</w:t>
      </w:r>
      <w:r w:rsidRPr="006A2AD9">
        <w:t>CDMA2000 1X/EVDO</w:t>
      </w:r>
      <w:r w:rsidRPr="006A2AD9">
        <w:t>网络中应用的基于</w:t>
      </w:r>
      <w:r w:rsidRPr="006A2AD9">
        <w:t>UICC</w:t>
      </w:r>
      <w:r w:rsidRPr="006A2AD9">
        <w:t>架构平台的用户卡称为</w:t>
      </w:r>
      <w:r w:rsidRPr="006A2AD9">
        <w:t>CDMA</w:t>
      </w:r>
      <w:r w:rsidRPr="006A2AD9">
        <w:t>用户识别模块</w:t>
      </w:r>
      <w:r w:rsidRPr="006A2AD9">
        <w:t>CSIM(CDMA Subscriber Identity Module)</w:t>
      </w:r>
      <w:r w:rsidRPr="006A2AD9">
        <w:t>卡</w:t>
      </w:r>
      <w:r>
        <w:rPr>
          <w:rFonts w:hint="eastAsia"/>
        </w:rPr>
        <w:t>。</w:t>
      </w:r>
    </w:p>
    <w:p w:rsidR="006A2AD9" w:rsidRPr="003D273B" w:rsidRDefault="00763E42" w:rsidP="00F833D8">
      <w:pPr>
        <w:ind w:firstLineChars="200" w:firstLine="420"/>
      </w:pPr>
      <w:r w:rsidRPr="00763E42">
        <w:t>UIM</w:t>
      </w:r>
      <w:r>
        <w:rPr>
          <w:rFonts w:hint="eastAsia"/>
        </w:rPr>
        <w:t>：</w:t>
      </w:r>
      <w:r>
        <w:t>User Identity Module</w:t>
      </w:r>
      <w:r w:rsidRPr="00763E42">
        <w:t>用户识别模块。是应用在</w:t>
      </w:r>
      <w:r w:rsidRPr="00763E42">
        <w:t>cdmaOne</w:t>
      </w:r>
      <w:r w:rsidRPr="00763E42">
        <w:t>手机的一种智能卡，可插入对应的</w:t>
      </w:r>
      <w:r w:rsidRPr="00763E42">
        <w:t>2G</w:t>
      </w:r>
      <w:r w:rsidRPr="00763E42">
        <w:t>手机以使用</w:t>
      </w:r>
      <w:r w:rsidRPr="00763E42">
        <w:t xml:space="preserve"> </w:t>
      </w:r>
      <w:r w:rsidRPr="00763E42">
        <w:t>移动电话服务。</w:t>
      </w:r>
      <w:r w:rsidRPr="00763E42">
        <w:t>UIM</w:t>
      </w:r>
      <w:r w:rsidRPr="00763E42">
        <w:t>卡的标准化工作由</w:t>
      </w:r>
      <w:r w:rsidRPr="00763E42">
        <w:t>3GPP2</w:t>
      </w:r>
      <w:r w:rsidRPr="00763E42">
        <w:t>（第三代伙伴计划</w:t>
      </w:r>
      <w:r w:rsidRPr="00763E42">
        <w:t>2</w:t>
      </w:r>
      <w:r w:rsidRPr="00763E42">
        <w:t>）负责进行。</w:t>
      </w:r>
      <w:r w:rsidR="003D273B">
        <w:rPr>
          <w:rFonts w:hint="eastAsia"/>
        </w:rPr>
        <w:t>UMTS</w:t>
      </w:r>
      <w:r w:rsidR="003D273B">
        <w:rPr>
          <w:rFonts w:hint="eastAsia"/>
        </w:rPr>
        <w:t>的</w:t>
      </w:r>
      <w:r w:rsidR="003D273B">
        <w:rPr>
          <w:rFonts w:hint="eastAsia"/>
        </w:rPr>
        <w:t>USIM</w:t>
      </w:r>
      <w:r w:rsidR="003D273B">
        <w:rPr>
          <w:rFonts w:hint="eastAsia"/>
        </w:rPr>
        <w:t>卡上包含了与用户有关的信息，包括</w:t>
      </w:r>
      <w:r w:rsidR="003D273B">
        <w:rPr>
          <w:rFonts w:hint="eastAsia"/>
        </w:rPr>
        <w:t>IMSI</w:t>
      </w:r>
      <w:r w:rsidR="003D273B">
        <w:rPr>
          <w:rFonts w:hint="eastAsia"/>
        </w:rPr>
        <w:t>、</w:t>
      </w:r>
      <w:r w:rsidR="003D273B">
        <w:rPr>
          <w:rFonts w:hint="eastAsia"/>
        </w:rPr>
        <w:t>MSISDN</w:t>
      </w:r>
      <w:r w:rsidR="003D273B">
        <w:rPr>
          <w:rFonts w:hint="eastAsia"/>
        </w:rPr>
        <w:t>、密钥、服务列表和临时识别符（动态数据）等。</w:t>
      </w:r>
    </w:p>
    <w:p w:rsidR="00763E42" w:rsidRDefault="00763E42" w:rsidP="00763E42">
      <w:pPr>
        <w:ind w:firstLineChars="200" w:firstLine="420"/>
      </w:pPr>
      <w:r>
        <w:t>RUIM</w:t>
      </w:r>
      <w:r>
        <w:rPr>
          <w:rFonts w:hint="eastAsia"/>
        </w:rPr>
        <w:t>：</w:t>
      </w:r>
      <w:r>
        <w:rPr>
          <w:rFonts w:hint="eastAsia"/>
        </w:rPr>
        <w:t>CDMA</w:t>
      </w:r>
      <w:r>
        <w:rPr>
          <w:rFonts w:hint="eastAsia"/>
        </w:rPr>
        <w:t>系统定义了</w:t>
      </w:r>
      <w:r>
        <w:rPr>
          <w:rFonts w:hint="eastAsia"/>
        </w:rPr>
        <w:t>Removable User Identity Module(RUIM)</w:t>
      </w:r>
      <w:r>
        <w:rPr>
          <w:rFonts w:hint="eastAsia"/>
        </w:rPr>
        <w:t>，类似</w:t>
      </w:r>
      <w:r>
        <w:rPr>
          <w:rFonts w:hint="eastAsia"/>
        </w:rPr>
        <w:t>GSM</w:t>
      </w:r>
      <w:r>
        <w:rPr>
          <w:rFonts w:hint="eastAsia"/>
        </w:rPr>
        <w:t>系统中</w:t>
      </w:r>
      <w:r>
        <w:rPr>
          <w:rFonts w:hint="eastAsia"/>
        </w:rPr>
        <w:t>SIM</w:t>
      </w:r>
      <w:r>
        <w:rPr>
          <w:rFonts w:hint="eastAsia"/>
        </w:rPr>
        <w:t>卡的观念。可移动用户识别模块</w:t>
      </w:r>
      <w:r>
        <w:rPr>
          <w:rFonts w:hint="eastAsia"/>
        </w:rPr>
        <w:t>RUIM)</w:t>
      </w:r>
      <w:r>
        <w:rPr>
          <w:rFonts w:hint="eastAsia"/>
        </w:rPr>
        <w:t>，也叫做用户识别模块（</w:t>
      </w:r>
      <w:r>
        <w:rPr>
          <w:rFonts w:hint="eastAsia"/>
        </w:rPr>
        <w:t>UIM</w:t>
      </w:r>
      <w:r>
        <w:rPr>
          <w:rFonts w:hint="eastAsia"/>
        </w:rPr>
        <w:t>），和用户识别卡</w:t>
      </w:r>
      <w:r>
        <w:rPr>
          <w:rFonts w:hint="eastAsia"/>
        </w:rPr>
        <w:t>(SIM)</w:t>
      </w:r>
      <w:r>
        <w:rPr>
          <w:rFonts w:hint="eastAsia"/>
        </w:rPr>
        <w:t>是相似的，但是它为网络设计而不是为</w:t>
      </w:r>
      <w:r>
        <w:rPr>
          <w:rFonts w:hint="eastAsia"/>
        </w:rPr>
        <w:t>GSM</w:t>
      </w:r>
      <w:r>
        <w:rPr>
          <w:rFonts w:hint="eastAsia"/>
        </w:rPr>
        <w:t>，例如</w:t>
      </w:r>
      <w:r>
        <w:rPr>
          <w:rFonts w:hint="eastAsia"/>
        </w:rPr>
        <w:t>CDMA</w:t>
      </w:r>
      <w:r>
        <w:rPr>
          <w:rFonts w:hint="eastAsia"/>
        </w:rPr>
        <w:t>。</w:t>
      </w:r>
      <w:r>
        <w:rPr>
          <w:rFonts w:hint="eastAsia"/>
        </w:rPr>
        <w:t>R-UIM</w:t>
      </w:r>
      <w:r>
        <w:rPr>
          <w:rFonts w:hint="eastAsia"/>
        </w:rPr>
        <w:t>卡支持在</w:t>
      </w:r>
      <w:r>
        <w:rPr>
          <w:rFonts w:hint="eastAsia"/>
        </w:rPr>
        <w:t>CDMA</w:t>
      </w:r>
      <w:r>
        <w:rPr>
          <w:rFonts w:hint="eastAsia"/>
        </w:rPr>
        <w:t>和</w:t>
      </w:r>
      <w:r>
        <w:rPr>
          <w:rFonts w:hint="eastAsia"/>
        </w:rPr>
        <w:t>GSM</w:t>
      </w:r>
      <w:r>
        <w:rPr>
          <w:rFonts w:hint="eastAsia"/>
        </w:rPr>
        <w:t>网络之间的漫游。</w:t>
      </w:r>
    </w:p>
    <w:p w:rsidR="008F6843" w:rsidRDefault="008F6843" w:rsidP="00763E42">
      <w:pPr>
        <w:ind w:firstLineChars="200" w:firstLine="420"/>
      </w:pPr>
      <w:r w:rsidRPr="008F6843">
        <w:rPr>
          <w:rFonts w:hint="eastAsia"/>
        </w:rPr>
        <w:t>UTK</w:t>
      </w:r>
      <w:r w:rsidRPr="008F6843">
        <w:rPr>
          <w:rFonts w:hint="eastAsia"/>
        </w:rPr>
        <w:t>：</w:t>
      </w:r>
      <w:r w:rsidRPr="008F6843">
        <w:rPr>
          <w:rFonts w:hint="eastAsia"/>
        </w:rPr>
        <w:t>UIM card Tool Kit</w:t>
      </w:r>
      <w:r w:rsidRPr="008F6843">
        <w:rPr>
          <w:rFonts w:hint="eastAsia"/>
        </w:rPr>
        <w:t>，意思是“</w:t>
      </w:r>
      <w:r w:rsidRPr="008F6843">
        <w:rPr>
          <w:rFonts w:hint="eastAsia"/>
        </w:rPr>
        <w:t>UIM</w:t>
      </w:r>
      <w:r w:rsidRPr="008F6843">
        <w:rPr>
          <w:rFonts w:hint="eastAsia"/>
        </w:rPr>
        <w:t>卡开发工具包”</w:t>
      </w:r>
      <w:r>
        <w:rPr>
          <w:rFonts w:hint="eastAsia"/>
        </w:rPr>
        <w:t>。</w:t>
      </w:r>
      <w:r w:rsidRPr="008F6843">
        <w:rPr>
          <w:rFonts w:hint="eastAsia"/>
        </w:rPr>
        <w:t>要使用手机附加增值业务（如联通电信），都要求将普通的手机</w:t>
      </w:r>
      <w:r w:rsidRPr="008F6843">
        <w:rPr>
          <w:rFonts w:hint="eastAsia"/>
        </w:rPr>
        <w:t>UIM</w:t>
      </w:r>
      <w:r w:rsidRPr="008F6843">
        <w:rPr>
          <w:rFonts w:hint="eastAsia"/>
        </w:rPr>
        <w:t>卡更换为</w:t>
      </w:r>
      <w:r w:rsidRPr="008F6843">
        <w:rPr>
          <w:rFonts w:hint="eastAsia"/>
        </w:rPr>
        <w:t>UTK UIM</w:t>
      </w:r>
      <w:r w:rsidRPr="008F6843">
        <w:rPr>
          <w:rFonts w:hint="eastAsia"/>
        </w:rPr>
        <w:t>卡</w:t>
      </w:r>
      <w:r>
        <w:rPr>
          <w:rFonts w:hint="eastAsia"/>
        </w:rPr>
        <w:t>。</w:t>
      </w:r>
      <w:r w:rsidRPr="008F6843">
        <w:rPr>
          <w:rFonts w:hint="eastAsia"/>
        </w:rPr>
        <w:t>UTK</w:t>
      </w:r>
      <w:r w:rsidRPr="008F6843">
        <w:rPr>
          <w:rFonts w:hint="eastAsia"/>
        </w:rPr>
        <w:t>可以理解为用于开发增值业务的小型编程语言，它允许基于智能卡的用户身份识别模块</w:t>
      </w:r>
      <w:r w:rsidRPr="008F6843">
        <w:rPr>
          <w:rFonts w:hint="eastAsia"/>
        </w:rPr>
        <w:t>(UIM</w:t>
      </w:r>
      <w:r w:rsidRPr="008F6843">
        <w:rPr>
          <w:rFonts w:hint="eastAsia"/>
        </w:rPr>
        <w:t>卡</w:t>
      </w:r>
      <w:r w:rsidRPr="008F6843">
        <w:rPr>
          <w:rFonts w:hint="eastAsia"/>
        </w:rPr>
        <w:t>)</w:t>
      </w:r>
      <w:r w:rsidRPr="008F6843">
        <w:rPr>
          <w:rFonts w:hint="eastAsia"/>
        </w:rPr>
        <w:t>运行自己的应用软件</w:t>
      </w:r>
      <w:r>
        <w:rPr>
          <w:rFonts w:hint="eastAsia"/>
        </w:rPr>
        <w:t>。</w:t>
      </w:r>
      <w:r w:rsidRPr="008F6843">
        <w:rPr>
          <w:rFonts w:hint="eastAsia"/>
        </w:rPr>
        <w:t>UTK</w:t>
      </w:r>
      <w:r w:rsidRPr="008F6843">
        <w:rPr>
          <w:rFonts w:hint="eastAsia"/>
        </w:rPr>
        <w:t>技术为</w:t>
      </w:r>
      <w:r w:rsidRPr="008F6843">
        <w:rPr>
          <w:rFonts w:hint="eastAsia"/>
        </w:rPr>
        <w:t>UIM</w:t>
      </w:r>
      <w:r w:rsidRPr="008F6843">
        <w:rPr>
          <w:rFonts w:hint="eastAsia"/>
        </w:rPr>
        <w:t>卡的增值业务提供了可开发的环境，即一个简单、易操作的开发平台</w:t>
      </w:r>
      <w:r>
        <w:rPr>
          <w:rFonts w:hint="eastAsia"/>
        </w:rPr>
        <w:t>。</w:t>
      </w:r>
    </w:p>
    <w:p w:rsidR="00A52BB2" w:rsidRDefault="00A52BB2" w:rsidP="008F6843">
      <w:pPr>
        <w:ind w:firstLineChars="200" w:firstLine="420"/>
      </w:pPr>
      <w:r w:rsidRPr="00A52BB2">
        <w:rPr>
          <w:rFonts w:hint="eastAsia"/>
        </w:rPr>
        <w:t>SIM</w:t>
      </w:r>
      <w:r>
        <w:rPr>
          <w:rFonts w:hint="eastAsia"/>
        </w:rPr>
        <w:t>：</w:t>
      </w:r>
      <w:r>
        <w:rPr>
          <w:rFonts w:hint="eastAsia"/>
        </w:rPr>
        <w:t>Subscriber Identity Module</w:t>
      </w:r>
      <w:r w:rsidRPr="00A52BB2">
        <w:rPr>
          <w:rFonts w:hint="eastAsia"/>
        </w:rPr>
        <w:t>，即用户识别卡，是全球通数字移动电话的一张个人资料卡。它采用</w:t>
      </w:r>
      <w:r w:rsidRPr="00A52BB2">
        <w:rPr>
          <w:rFonts w:hint="eastAsia"/>
        </w:rPr>
        <w:t xml:space="preserve">A </w:t>
      </w:r>
      <w:r w:rsidRPr="00A52BB2">
        <w:rPr>
          <w:rFonts w:hint="eastAsia"/>
        </w:rPr>
        <w:t>级加密方法制作，存储着用户的数据、鉴权方法及密钥，可供</w:t>
      </w:r>
      <w:r w:rsidRPr="00A52BB2">
        <w:rPr>
          <w:rFonts w:hint="eastAsia"/>
        </w:rPr>
        <w:t>GSM</w:t>
      </w:r>
      <w:r w:rsidRPr="00A52BB2">
        <w:rPr>
          <w:rFonts w:hint="eastAsia"/>
        </w:rPr>
        <w:t>系统对用户身份进行鉴别。同时，用户通过它完成与系统的连接和信息的交换。</w:t>
      </w:r>
    </w:p>
    <w:p w:rsidR="008F6843" w:rsidRDefault="008F6843" w:rsidP="008F6843">
      <w:pPr>
        <w:ind w:firstLineChars="200" w:firstLine="420"/>
      </w:pPr>
      <w:r>
        <w:rPr>
          <w:rFonts w:hint="eastAsia"/>
        </w:rPr>
        <w:lastRenderedPageBreak/>
        <w:t>STK</w:t>
      </w:r>
      <w:r>
        <w:rPr>
          <w:rFonts w:hint="eastAsia"/>
        </w:rPr>
        <w:t>：</w:t>
      </w:r>
      <w:r w:rsidRPr="008F6843">
        <w:t>SIM Tool Kit</w:t>
      </w:r>
      <w:r w:rsidRPr="008F6843">
        <w:t>，简称</w:t>
      </w:r>
      <w:r>
        <w:rPr>
          <w:rFonts w:hint="eastAsia"/>
        </w:rPr>
        <w:t>“</w:t>
      </w:r>
      <w:r w:rsidRPr="008F6843">
        <w:t>用户识别应用发展工具</w:t>
      </w:r>
      <w:r>
        <w:rPr>
          <w:rFonts w:hint="eastAsia"/>
        </w:rPr>
        <w:t>”</w:t>
      </w:r>
      <w:r w:rsidRPr="008F6843">
        <w:t>，是在</w:t>
      </w:r>
      <w:hyperlink r:id="rId12" w:tgtFrame="_blank" w:history="1">
        <w:r w:rsidRPr="008F6843">
          <w:t>GSM</w:t>
        </w:r>
        <w:r w:rsidRPr="008F6843">
          <w:t>手机</w:t>
        </w:r>
      </w:hyperlink>
      <w:r w:rsidRPr="008F6843">
        <w:t>使用的大容量</w:t>
      </w:r>
      <w:hyperlink r:id="rId13" w:tgtFrame="_blank" w:history="1">
        <w:r w:rsidRPr="008F6843">
          <w:t>SIM</w:t>
        </w:r>
        <w:r w:rsidRPr="008F6843">
          <w:t>卡</w:t>
        </w:r>
      </w:hyperlink>
      <w:r w:rsidRPr="008F6843">
        <w:t>中开发的应用菜单。</w:t>
      </w:r>
      <w:r w:rsidRPr="008F6843">
        <w:rPr>
          <w:rFonts w:hint="eastAsia"/>
        </w:rPr>
        <w:t>STK</w:t>
      </w:r>
      <w:r w:rsidRPr="008F6843">
        <w:rPr>
          <w:rFonts w:hint="eastAsia"/>
        </w:rPr>
        <w:t>卡是新一代的智能卡，具有很高的存储量（普通的</w:t>
      </w:r>
      <w:r w:rsidRPr="008F6843">
        <w:rPr>
          <w:rFonts w:hint="eastAsia"/>
        </w:rPr>
        <w:t>SIM</w:t>
      </w:r>
      <w:r w:rsidRPr="008F6843">
        <w:rPr>
          <w:rFonts w:hint="eastAsia"/>
        </w:rPr>
        <w:t>卡的存储量为</w:t>
      </w:r>
      <w:r w:rsidRPr="008F6843">
        <w:rPr>
          <w:rFonts w:hint="eastAsia"/>
        </w:rPr>
        <w:t>8K</w:t>
      </w:r>
      <w:r w:rsidRPr="008F6843">
        <w:rPr>
          <w:rFonts w:hint="eastAsia"/>
        </w:rPr>
        <w:t>字节，而</w:t>
      </w:r>
      <w:r w:rsidRPr="008F6843">
        <w:rPr>
          <w:rFonts w:hint="eastAsia"/>
        </w:rPr>
        <w:t>STK</w:t>
      </w:r>
      <w:r w:rsidRPr="008F6843">
        <w:rPr>
          <w:rFonts w:hint="eastAsia"/>
        </w:rPr>
        <w:t>卡容量为</w:t>
      </w:r>
      <w:r w:rsidRPr="008F6843">
        <w:rPr>
          <w:rFonts w:hint="eastAsia"/>
        </w:rPr>
        <w:t>32K</w:t>
      </w:r>
      <w:r w:rsidRPr="008F6843">
        <w:rPr>
          <w:rFonts w:hint="eastAsia"/>
        </w:rPr>
        <w:t>字节，以后还会继续成倍增加），这就使得它可以存储大量的信息。</w:t>
      </w:r>
    </w:p>
    <w:p w:rsidR="00136B5D" w:rsidRDefault="00136B5D" w:rsidP="006E1F42">
      <w:pPr>
        <w:ind w:firstLineChars="200" w:firstLine="420"/>
      </w:pPr>
      <w:r>
        <w:rPr>
          <w:rFonts w:hint="eastAsia"/>
        </w:rPr>
        <w:t>USIM</w:t>
      </w:r>
      <w:r>
        <w:rPr>
          <w:rFonts w:hint="eastAsia"/>
        </w:rPr>
        <w:t>：</w:t>
      </w:r>
      <w:r w:rsidR="00702B3B">
        <w:rPr>
          <w:rFonts w:hint="eastAsia"/>
        </w:rPr>
        <w:t>Universal Subscriber Identity Module</w:t>
      </w:r>
      <w:r w:rsidR="00702B3B">
        <w:rPr>
          <w:rFonts w:hint="eastAsia"/>
        </w:rPr>
        <w:t>（全球用户识别卡）</w:t>
      </w:r>
      <w:r w:rsidR="006E1F42">
        <w:rPr>
          <w:rFonts w:hint="eastAsia"/>
        </w:rPr>
        <w:t>，</w:t>
      </w:r>
      <w:r w:rsidR="00702B3B">
        <w:rPr>
          <w:rFonts w:hint="eastAsia"/>
        </w:rPr>
        <w:t>也叫做升级</w:t>
      </w:r>
      <w:r w:rsidR="00702B3B">
        <w:rPr>
          <w:rFonts w:hint="eastAsia"/>
        </w:rPr>
        <w:t xml:space="preserve"> SIM </w:t>
      </w:r>
      <w:r w:rsidR="00702B3B">
        <w:rPr>
          <w:rFonts w:hint="eastAsia"/>
        </w:rPr>
        <w:t>，是在</w:t>
      </w:r>
      <w:r w:rsidR="00702B3B">
        <w:rPr>
          <w:rFonts w:hint="eastAsia"/>
        </w:rPr>
        <w:t xml:space="preserve"> UMTS 3G </w:t>
      </w:r>
      <w:r w:rsidR="00702B3B">
        <w:rPr>
          <w:rFonts w:hint="eastAsia"/>
        </w:rPr>
        <w:t>网络的一个构件。</w:t>
      </w:r>
    </w:p>
    <w:p w:rsidR="00563A17" w:rsidRPr="00563A17" w:rsidRDefault="006E1F42" w:rsidP="00763E42">
      <w:pPr>
        <w:ind w:firstLineChars="200" w:firstLine="420"/>
      </w:pPr>
      <w:r w:rsidRPr="006E1F42">
        <w:rPr>
          <w:rFonts w:hint="eastAsia"/>
        </w:rPr>
        <w:t>ISIM</w:t>
      </w:r>
      <w:r w:rsidR="0004026D">
        <w:rPr>
          <w:rFonts w:hint="eastAsia"/>
        </w:rPr>
        <w:t>：</w:t>
      </w:r>
      <w:r w:rsidRPr="006E1F42">
        <w:rPr>
          <w:rFonts w:hint="eastAsia"/>
        </w:rPr>
        <w:t>IP Multimedia Service Identity Module</w:t>
      </w:r>
      <w:r w:rsidRPr="006E1F42">
        <w:rPr>
          <w:rFonts w:hint="eastAsia"/>
        </w:rPr>
        <w:t>即</w:t>
      </w:r>
      <w:r w:rsidRPr="006E1F42">
        <w:rPr>
          <w:rFonts w:hint="eastAsia"/>
        </w:rPr>
        <w:t>IP</w:t>
      </w:r>
      <w:r w:rsidRPr="006E1F42">
        <w:rPr>
          <w:rFonts w:hint="eastAsia"/>
        </w:rPr>
        <w:t>多媒体服务身份模块</w:t>
      </w:r>
      <w:r>
        <w:rPr>
          <w:rFonts w:hint="eastAsia"/>
        </w:rPr>
        <w:t>。</w:t>
      </w:r>
      <w:r w:rsidRPr="006E1F42">
        <w:rPr>
          <w:rFonts w:hint="eastAsia"/>
        </w:rPr>
        <w:t>是一个位于通用集成电路卡（</w:t>
      </w:r>
      <w:r w:rsidRPr="006E1F42">
        <w:rPr>
          <w:rFonts w:hint="eastAsia"/>
        </w:rPr>
        <w:t>UICC</w:t>
      </w:r>
      <w:r w:rsidRPr="006E1F42">
        <w:rPr>
          <w:rFonts w:hint="eastAsia"/>
        </w:rPr>
        <w:t>）上的应用，这是一个物理上安全的设备，它可以从</w:t>
      </w:r>
      <w:r w:rsidRPr="006E1F42">
        <w:rPr>
          <w:rFonts w:hint="eastAsia"/>
        </w:rPr>
        <w:t>UE</w:t>
      </w:r>
      <w:r w:rsidRPr="006E1F42">
        <w:rPr>
          <w:rFonts w:hint="eastAsia"/>
        </w:rPr>
        <w:t>中插入和取出，在</w:t>
      </w:r>
      <w:r w:rsidRPr="006E1F42">
        <w:rPr>
          <w:rFonts w:hint="eastAsia"/>
        </w:rPr>
        <w:t>UICC</w:t>
      </w:r>
      <w:r w:rsidRPr="006E1F42">
        <w:rPr>
          <w:rFonts w:hint="eastAsia"/>
        </w:rPr>
        <w:t>中可以用一个或多个应用。</w:t>
      </w:r>
      <w:r w:rsidRPr="006E1F42">
        <w:rPr>
          <w:rFonts w:hint="eastAsia"/>
        </w:rPr>
        <w:t>ISIM</w:t>
      </w:r>
      <w:r w:rsidRPr="006E1F42">
        <w:rPr>
          <w:rFonts w:hint="eastAsia"/>
        </w:rPr>
        <w:t>本身存储了</w:t>
      </w:r>
      <w:r w:rsidRPr="006E1F42">
        <w:rPr>
          <w:rFonts w:hint="eastAsia"/>
        </w:rPr>
        <w:t>IMS</w:t>
      </w:r>
      <w:r w:rsidRPr="006E1F42">
        <w:rPr>
          <w:rFonts w:hint="eastAsia"/>
        </w:rPr>
        <w:t>专用的用户数据，主要有</w:t>
      </w:r>
      <w:r w:rsidRPr="006E1F42">
        <w:rPr>
          <w:rFonts w:hint="eastAsia"/>
        </w:rPr>
        <w:t>IMS</w:t>
      </w:r>
      <w:r w:rsidRPr="006E1F42">
        <w:rPr>
          <w:rFonts w:hint="eastAsia"/>
        </w:rPr>
        <w:t>运营商所提供。存储的数据可以分为六组：安全密钥，公共用户身份，接入准则参考，私有用户身份，归属网络域名和管理数据。</w:t>
      </w:r>
    </w:p>
    <w:p w:rsidR="007116B7" w:rsidRDefault="000C6DD2" w:rsidP="00CD100C">
      <w:pPr>
        <w:ind w:firstLineChars="200" w:firstLine="420"/>
      </w:pPr>
      <w:r w:rsidRPr="000C6DD2">
        <w:t>USSD</w:t>
      </w:r>
      <w:r>
        <w:rPr>
          <w:rFonts w:hint="eastAsia"/>
        </w:rPr>
        <w:t>：</w:t>
      </w:r>
      <w:r w:rsidRPr="000C6DD2">
        <w:t>Unstructured Supplementary Service Data</w:t>
      </w:r>
      <w:r w:rsidRPr="000C6DD2">
        <w:t>即非结构化补充数据业务，是一种新型基于</w:t>
      </w:r>
      <w:r w:rsidRPr="000C6DD2">
        <w:t>GSM</w:t>
      </w:r>
      <w:r w:rsidRPr="000C6DD2">
        <w:t>网络的交互式数据业务。</w:t>
      </w:r>
      <w:r w:rsidRPr="000C6DD2">
        <w:t xml:space="preserve"> </w:t>
      </w:r>
      <w:r w:rsidRPr="000C6DD2">
        <w:t>当你使用手机键盘输入一些网络已预先制定的数字或者符号比如</w:t>
      </w:r>
      <w:r w:rsidRPr="000C6DD2">
        <w:t>*#</w:t>
      </w:r>
      <w:r w:rsidRPr="000C6DD2">
        <w:t>等，再按</w:t>
      </w:r>
      <w:r w:rsidRPr="000C6DD2">
        <w:t>send</w:t>
      </w:r>
      <w:r w:rsidRPr="000C6DD2">
        <w:t>也就是拨号键就可以向网络发送一条指令，网络根据你的指令选择你需要的服务提供给你。</w:t>
      </w:r>
    </w:p>
    <w:p w:rsidR="00DC0B6C" w:rsidRDefault="00DC0B6C" w:rsidP="007116B7">
      <w:pPr>
        <w:ind w:firstLineChars="200" w:firstLine="420"/>
      </w:pPr>
    </w:p>
    <w:p w:rsidR="006D21A5" w:rsidRPr="006D21A5" w:rsidRDefault="006D21A5" w:rsidP="006D21A5">
      <w:pPr>
        <w:pStyle w:val="2"/>
        <w:spacing w:before="0" w:after="0" w:line="240" w:lineRule="auto"/>
        <w:rPr>
          <w:sz w:val="22"/>
        </w:rPr>
      </w:pPr>
      <w:r w:rsidRPr="006D21A5">
        <w:rPr>
          <w:rFonts w:hint="eastAsia"/>
          <w:sz w:val="22"/>
        </w:rPr>
        <w:t xml:space="preserve">9.AT </w:t>
      </w:r>
      <w:r w:rsidR="002E70AD">
        <w:rPr>
          <w:rFonts w:hint="eastAsia"/>
          <w:sz w:val="22"/>
        </w:rPr>
        <w:t>CMD</w:t>
      </w:r>
    </w:p>
    <w:p w:rsidR="006D21A5" w:rsidRDefault="006D21A5" w:rsidP="007116B7">
      <w:pPr>
        <w:ind w:firstLineChars="200" w:firstLine="420"/>
      </w:pPr>
      <w:r w:rsidRPr="006D21A5">
        <w:rPr>
          <w:rFonts w:hint="eastAsia"/>
        </w:rPr>
        <w:t>即</w:t>
      </w:r>
      <w:r w:rsidRPr="006D21A5">
        <w:rPr>
          <w:rFonts w:hint="eastAsia"/>
        </w:rPr>
        <w:t>Attention</w:t>
      </w:r>
      <w:r>
        <w:rPr>
          <w:rFonts w:hint="eastAsia"/>
        </w:rPr>
        <w:t>，</w:t>
      </w:r>
      <w:r w:rsidRPr="006D21A5">
        <w:rPr>
          <w:rFonts w:hint="eastAsia"/>
        </w:rPr>
        <w:t>AT</w:t>
      </w:r>
      <w:r w:rsidRPr="006D21A5">
        <w:rPr>
          <w:rFonts w:hint="eastAsia"/>
        </w:rPr>
        <w:t>指令集是从终端设备</w:t>
      </w:r>
      <w:r w:rsidRPr="006D21A5">
        <w:rPr>
          <w:rFonts w:hint="eastAsia"/>
        </w:rPr>
        <w:t>(Terminal Equipment</w:t>
      </w:r>
      <w:r w:rsidRPr="006D21A5">
        <w:rPr>
          <w:rFonts w:hint="eastAsia"/>
        </w:rPr>
        <w:t>，</w:t>
      </w:r>
      <w:r w:rsidRPr="006D21A5">
        <w:rPr>
          <w:rFonts w:hint="eastAsia"/>
        </w:rPr>
        <w:t>TE)</w:t>
      </w:r>
      <w:r w:rsidRPr="006D21A5">
        <w:rPr>
          <w:rFonts w:hint="eastAsia"/>
        </w:rPr>
        <w:t>或数据终端设备</w:t>
      </w:r>
      <w:r w:rsidRPr="006D21A5">
        <w:rPr>
          <w:rFonts w:hint="eastAsia"/>
        </w:rPr>
        <w:t>(Data Terminal Equipment</w:t>
      </w:r>
      <w:r w:rsidRPr="006D21A5">
        <w:rPr>
          <w:rFonts w:hint="eastAsia"/>
        </w:rPr>
        <w:t>，</w:t>
      </w:r>
      <w:r w:rsidRPr="006D21A5">
        <w:rPr>
          <w:rFonts w:hint="eastAsia"/>
        </w:rPr>
        <w:t>DTE)</w:t>
      </w:r>
      <w:r w:rsidRPr="006D21A5">
        <w:rPr>
          <w:rFonts w:hint="eastAsia"/>
        </w:rPr>
        <w:t>向终端适配器</w:t>
      </w:r>
      <w:r w:rsidRPr="006D21A5">
        <w:rPr>
          <w:rFonts w:hint="eastAsia"/>
        </w:rPr>
        <w:t>(Terminal Adapter</w:t>
      </w:r>
      <w:r w:rsidRPr="006D21A5">
        <w:rPr>
          <w:rFonts w:hint="eastAsia"/>
        </w:rPr>
        <w:t>，</w:t>
      </w:r>
      <w:r w:rsidRPr="006D21A5">
        <w:rPr>
          <w:rFonts w:hint="eastAsia"/>
        </w:rPr>
        <w:t>TA)</w:t>
      </w:r>
      <w:r w:rsidRPr="006D21A5">
        <w:rPr>
          <w:rFonts w:hint="eastAsia"/>
        </w:rPr>
        <w:t>或数据电路终端设备</w:t>
      </w:r>
      <w:r w:rsidRPr="006D21A5">
        <w:rPr>
          <w:rFonts w:hint="eastAsia"/>
        </w:rPr>
        <w:t>(Data Circuit Terminal Equipment</w:t>
      </w:r>
      <w:r w:rsidRPr="006D21A5">
        <w:rPr>
          <w:rFonts w:hint="eastAsia"/>
        </w:rPr>
        <w:t>，</w:t>
      </w:r>
      <w:r w:rsidRPr="006D21A5">
        <w:rPr>
          <w:rFonts w:hint="eastAsia"/>
        </w:rPr>
        <w:t>DCE)</w:t>
      </w:r>
      <w:r w:rsidRPr="006D21A5">
        <w:rPr>
          <w:rFonts w:hint="eastAsia"/>
        </w:rPr>
        <w:t>发送的。通过</w:t>
      </w:r>
      <w:r w:rsidRPr="006D21A5">
        <w:rPr>
          <w:rFonts w:hint="eastAsia"/>
        </w:rPr>
        <w:t>TA</w:t>
      </w:r>
      <w:r w:rsidRPr="006D21A5">
        <w:rPr>
          <w:rFonts w:hint="eastAsia"/>
        </w:rPr>
        <w:t>，</w:t>
      </w:r>
      <w:r w:rsidRPr="006D21A5">
        <w:rPr>
          <w:rFonts w:hint="eastAsia"/>
        </w:rPr>
        <w:t>TE</w:t>
      </w:r>
      <w:r w:rsidRPr="006D21A5">
        <w:rPr>
          <w:rFonts w:hint="eastAsia"/>
        </w:rPr>
        <w:t>发送</w:t>
      </w:r>
      <w:r w:rsidRPr="006D21A5">
        <w:rPr>
          <w:rFonts w:hint="eastAsia"/>
        </w:rPr>
        <w:t>AT</w:t>
      </w:r>
      <w:r w:rsidRPr="006D21A5">
        <w:rPr>
          <w:rFonts w:hint="eastAsia"/>
        </w:rPr>
        <w:t>指令来控制移动台</w:t>
      </w:r>
      <w:r w:rsidRPr="006D21A5">
        <w:rPr>
          <w:rFonts w:hint="eastAsia"/>
        </w:rPr>
        <w:t>(Mobile Station</w:t>
      </w:r>
      <w:r w:rsidRPr="006D21A5">
        <w:rPr>
          <w:rFonts w:hint="eastAsia"/>
        </w:rPr>
        <w:t>，</w:t>
      </w:r>
      <w:r w:rsidRPr="006D21A5">
        <w:rPr>
          <w:rFonts w:hint="eastAsia"/>
        </w:rPr>
        <w:t>MS)</w:t>
      </w:r>
      <w:r w:rsidRPr="006D21A5">
        <w:rPr>
          <w:rFonts w:hint="eastAsia"/>
        </w:rPr>
        <w:t>的功能，与</w:t>
      </w:r>
      <w:r w:rsidRPr="006D21A5">
        <w:rPr>
          <w:rFonts w:hint="eastAsia"/>
        </w:rPr>
        <w:t xml:space="preserve">GSM </w:t>
      </w:r>
      <w:r w:rsidRPr="006D21A5">
        <w:rPr>
          <w:rFonts w:hint="eastAsia"/>
        </w:rPr>
        <w:t>网络业务进行交互。用户可以通过</w:t>
      </w:r>
      <w:r w:rsidRPr="006D21A5">
        <w:rPr>
          <w:rFonts w:hint="eastAsia"/>
        </w:rPr>
        <w:t>AT</w:t>
      </w:r>
      <w:r w:rsidRPr="006D21A5">
        <w:rPr>
          <w:rFonts w:hint="eastAsia"/>
        </w:rPr>
        <w:t>指令进行呼叫、短信、电话本、数据业务、传真等方面的控制。</w:t>
      </w:r>
    </w:p>
    <w:p w:rsidR="006D21A5" w:rsidRDefault="006D21A5" w:rsidP="007116B7">
      <w:pPr>
        <w:ind w:firstLineChars="200" w:firstLine="420"/>
      </w:pPr>
      <w:r w:rsidRPr="006D21A5">
        <w:rPr>
          <w:rFonts w:hint="eastAsia"/>
        </w:rPr>
        <w:t>90</w:t>
      </w:r>
      <w:r w:rsidRPr="006D21A5">
        <w:rPr>
          <w:rFonts w:hint="eastAsia"/>
        </w:rPr>
        <w:t>年代初，</w:t>
      </w:r>
      <w:r w:rsidRPr="006D21A5">
        <w:rPr>
          <w:rFonts w:hint="eastAsia"/>
        </w:rPr>
        <w:t>AT</w:t>
      </w:r>
      <w:r w:rsidRPr="006D21A5">
        <w:rPr>
          <w:rFonts w:hint="eastAsia"/>
        </w:rPr>
        <w:t>指令仅被用于</w:t>
      </w:r>
      <w:r w:rsidRPr="006D21A5">
        <w:rPr>
          <w:rFonts w:hint="eastAsia"/>
        </w:rPr>
        <w:t>Modem</w:t>
      </w:r>
      <w:r w:rsidRPr="006D21A5">
        <w:rPr>
          <w:rFonts w:hint="eastAsia"/>
        </w:rPr>
        <w:t>操作。没有控制移动电话文本消息的先例，只开发了一种叫</w:t>
      </w:r>
      <w:r w:rsidRPr="006D21A5">
        <w:rPr>
          <w:rFonts w:hint="eastAsia"/>
        </w:rPr>
        <w:t>SMS BlockMode</w:t>
      </w:r>
      <w:r w:rsidRPr="006D21A5">
        <w:rPr>
          <w:rFonts w:hint="eastAsia"/>
        </w:rPr>
        <w:t>的协议，通过终端设备</w:t>
      </w:r>
      <w:r w:rsidRPr="006D21A5">
        <w:rPr>
          <w:rFonts w:hint="eastAsia"/>
        </w:rPr>
        <w:t>(TE)</w:t>
      </w:r>
      <w:r w:rsidRPr="006D21A5">
        <w:rPr>
          <w:rFonts w:hint="eastAsia"/>
        </w:rPr>
        <w:t>或电脑来完全控制。由</w:t>
      </w:r>
      <w:r w:rsidRPr="006D21A5">
        <w:rPr>
          <w:rFonts w:hint="eastAsia"/>
        </w:rPr>
        <w:t>Hayes</w:t>
      </w:r>
      <w:r w:rsidRPr="006D21A5">
        <w:rPr>
          <w:rFonts w:hint="eastAsia"/>
        </w:rPr>
        <w:t>公司发明，已成为事实上的标准并被所有调制解调器制造商采用的一个调制解调器命令语言。每条命令以字母</w:t>
      </w:r>
      <w:r w:rsidRPr="006D21A5">
        <w:rPr>
          <w:rFonts w:hint="eastAsia"/>
        </w:rPr>
        <w:t>"AT"</w:t>
      </w:r>
      <w:r w:rsidRPr="006D21A5">
        <w:rPr>
          <w:rFonts w:hint="eastAsia"/>
        </w:rPr>
        <w:t>开头，因而得名。</w:t>
      </w:r>
      <w:r w:rsidRPr="006D21A5">
        <w:rPr>
          <w:rFonts w:hint="eastAsia"/>
        </w:rPr>
        <w:t>AT</w:t>
      </w:r>
      <w:r w:rsidRPr="006D21A5">
        <w:rPr>
          <w:rFonts w:hint="eastAsia"/>
        </w:rPr>
        <w:t>后跟字母和数字表明具体的功能。</w:t>
      </w:r>
    </w:p>
    <w:p w:rsidR="006D21A5" w:rsidRDefault="006D21A5" w:rsidP="007116B7">
      <w:pPr>
        <w:ind w:firstLineChars="200" w:firstLine="420"/>
      </w:pPr>
      <w:r w:rsidRPr="006D21A5">
        <w:rPr>
          <w:rFonts w:hint="eastAsia"/>
        </w:rPr>
        <w:t>之后，主要的移动电话生产厂商诺基亚、爱立信、摩托罗拉和</w:t>
      </w:r>
      <w:r w:rsidRPr="006D21A5">
        <w:rPr>
          <w:rFonts w:hint="eastAsia"/>
        </w:rPr>
        <w:t>HP</w:t>
      </w:r>
      <w:r w:rsidRPr="006D21A5">
        <w:rPr>
          <w:rFonts w:hint="eastAsia"/>
        </w:rPr>
        <w:t>共同为</w:t>
      </w:r>
      <w:r w:rsidRPr="006D21A5">
        <w:rPr>
          <w:rFonts w:hint="eastAsia"/>
        </w:rPr>
        <w:t>GSM</w:t>
      </w:r>
      <w:r w:rsidRPr="006D21A5">
        <w:rPr>
          <w:rFonts w:hint="eastAsia"/>
        </w:rPr>
        <w:t>研制了一整套</w:t>
      </w:r>
      <w:r w:rsidRPr="006D21A5">
        <w:rPr>
          <w:rFonts w:hint="eastAsia"/>
        </w:rPr>
        <w:t>AT</w:t>
      </w:r>
      <w:r w:rsidRPr="006D21A5">
        <w:rPr>
          <w:rFonts w:hint="eastAsia"/>
        </w:rPr>
        <w:t>指令，其中就包括对</w:t>
      </w:r>
      <w:r w:rsidRPr="006D21A5">
        <w:rPr>
          <w:rFonts w:hint="eastAsia"/>
        </w:rPr>
        <w:t>SMS</w:t>
      </w:r>
      <w:r w:rsidRPr="006D21A5">
        <w:rPr>
          <w:rFonts w:hint="eastAsia"/>
        </w:rPr>
        <w:t>的控制。</w:t>
      </w:r>
      <w:r w:rsidRPr="006D21A5">
        <w:rPr>
          <w:rFonts w:hint="eastAsia"/>
        </w:rPr>
        <w:t>AT</w:t>
      </w:r>
      <w:r w:rsidRPr="006D21A5">
        <w:rPr>
          <w:rFonts w:hint="eastAsia"/>
        </w:rPr>
        <w:t>指令在此基础上演化并被加入</w:t>
      </w:r>
      <w:r w:rsidRPr="006D21A5">
        <w:rPr>
          <w:rFonts w:hint="eastAsia"/>
        </w:rPr>
        <w:t>GSM07</w:t>
      </w:r>
      <w:r w:rsidRPr="006D21A5">
        <w:rPr>
          <w:rFonts w:hint="eastAsia"/>
        </w:rPr>
        <w:t>．</w:t>
      </w:r>
      <w:r w:rsidRPr="006D21A5">
        <w:rPr>
          <w:rFonts w:hint="eastAsia"/>
        </w:rPr>
        <w:t>05</w:t>
      </w:r>
      <w:r w:rsidRPr="006D21A5">
        <w:rPr>
          <w:rFonts w:hint="eastAsia"/>
        </w:rPr>
        <w:t>标准以及的</w:t>
      </w:r>
      <w:r w:rsidRPr="006D21A5">
        <w:rPr>
          <w:rFonts w:hint="eastAsia"/>
        </w:rPr>
        <w:t>GSM07</w:t>
      </w:r>
      <w:r w:rsidRPr="006D21A5">
        <w:rPr>
          <w:rFonts w:hint="eastAsia"/>
        </w:rPr>
        <w:t>．</w:t>
      </w:r>
      <w:r w:rsidRPr="006D21A5">
        <w:rPr>
          <w:rFonts w:hint="eastAsia"/>
        </w:rPr>
        <w:t>07</w:t>
      </w:r>
      <w:r w:rsidRPr="006D21A5">
        <w:rPr>
          <w:rFonts w:hint="eastAsia"/>
        </w:rPr>
        <w:t>标准，完全标准化和比较健全的标准。如：对</w:t>
      </w:r>
      <w:r w:rsidRPr="006D21A5">
        <w:rPr>
          <w:rFonts w:hint="eastAsia"/>
        </w:rPr>
        <w:t>SMS</w:t>
      </w:r>
      <w:r w:rsidRPr="006D21A5">
        <w:rPr>
          <w:rFonts w:hint="eastAsia"/>
        </w:rPr>
        <w:t>的控制共有</w:t>
      </w:r>
      <w:r w:rsidRPr="006D21A5">
        <w:rPr>
          <w:rFonts w:hint="eastAsia"/>
        </w:rPr>
        <w:t>3</w:t>
      </w:r>
      <w:r w:rsidRPr="006D21A5">
        <w:rPr>
          <w:rFonts w:hint="eastAsia"/>
        </w:rPr>
        <w:t>种实现途径：最初的</w:t>
      </w:r>
      <w:r w:rsidRPr="006D21A5">
        <w:rPr>
          <w:rFonts w:hint="eastAsia"/>
        </w:rPr>
        <w:t>BlockMode</w:t>
      </w:r>
      <w:r w:rsidRPr="006D21A5">
        <w:rPr>
          <w:rFonts w:hint="eastAsia"/>
        </w:rPr>
        <w:t>；基于</w:t>
      </w:r>
      <w:r w:rsidRPr="006D21A5">
        <w:rPr>
          <w:rFonts w:hint="eastAsia"/>
        </w:rPr>
        <w:t>AT</w:t>
      </w:r>
      <w:r w:rsidRPr="006D21A5">
        <w:rPr>
          <w:rFonts w:hint="eastAsia"/>
        </w:rPr>
        <w:t>指令的</w:t>
      </w:r>
      <w:r w:rsidRPr="006D21A5">
        <w:rPr>
          <w:rFonts w:hint="eastAsia"/>
        </w:rPr>
        <w:t>TextMode</w:t>
      </w:r>
      <w:r w:rsidRPr="006D21A5">
        <w:rPr>
          <w:rFonts w:hint="eastAsia"/>
        </w:rPr>
        <w:t>；基于</w:t>
      </w:r>
      <w:r w:rsidRPr="006D21A5">
        <w:rPr>
          <w:rFonts w:hint="eastAsia"/>
        </w:rPr>
        <w:t>AT</w:t>
      </w:r>
      <w:r w:rsidRPr="006D21A5">
        <w:rPr>
          <w:rFonts w:hint="eastAsia"/>
        </w:rPr>
        <w:t>指令的</w:t>
      </w:r>
      <w:r w:rsidRPr="006D21A5">
        <w:rPr>
          <w:rFonts w:hint="eastAsia"/>
        </w:rPr>
        <w:t>PDUMode</w:t>
      </w:r>
      <w:r w:rsidRPr="006D21A5">
        <w:rPr>
          <w:rFonts w:hint="eastAsia"/>
        </w:rPr>
        <w:t>。到</w:t>
      </w:r>
      <w:r w:rsidRPr="006D21A5">
        <w:rPr>
          <w:rFonts w:hint="eastAsia"/>
        </w:rPr>
        <w:t>PDUMode</w:t>
      </w:r>
      <w:r w:rsidRPr="006D21A5">
        <w:rPr>
          <w:rFonts w:hint="eastAsia"/>
        </w:rPr>
        <w:t>已经取代</w:t>
      </w:r>
      <w:r w:rsidRPr="006D21A5">
        <w:rPr>
          <w:rFonts w:hint="eastAsia"/>
        </w:rPr>
        <w:t>BlockMode</w:t>
      </w:r>
      <w:r w:rsidRPr="006D21A5">
        <w:rPr>
          <w:rFonts w:hint="eastAsia"/>
        </w:rPr>
        <w:t>，后者逐渐淡出。</w:t>
      </w:r>
      <w:r w:rsidRPr="006D21A5">
        <w:rPr>
          <w:rFonts w:hint="eastAsia"/>
        </w:rPr>
        <w:t>GSM</w:t>
      </w:r>
      <w:r w:rsidRPr="006D21A5">
        <w:rPr>
          <w:rFonts w:hint="eastAsia"/>
        </w:rPr>
        <w:t>模块与计算机之间的通信协议是一些</w:t>
      </w:r>
      <w:r w:rsidRPr="006D21A5">
        <w:rPr>
          <w:rFonts w:hint="eastAsia"/>
        </w:rPr>
        <w:t>AT</w:t>
      </w:r>
      <w:r w:rsidRPr="006D21A5">
        <w:rPr>
          <w:rFonts w:hint="eastAsia"/>
        </w:rPr>
        <w:t>指令集，</w:t>
      </w:r>
      <w:r w:rsidRPr="006D21A5">
        <w:rPr>
          <w:rFonts w:hint="eastAsia"/>
        </w:rPr>
        <w:t>AT</w:t>
      </w:r>
      <w:r w:rsidRPr="006D21A5">
        <w:rPr>
          <w:rFonts w:hint="eastAsia"/>
        </w:rPr>
        <w:t>指令是以</w:t>
      </w:r>
      <w:r w:rsidRPr="006D21A5">
        <w:rPr>
          <w:rFonts w:hint="eastAsia"/>
        </w:rPr>
        <w:t>AT</w:t>
      </w:r>
      <w:r w:rsidRPr="006D21A5">
        <w:rPr>
          <w:rFonts w:hint="eastAsia"/>
        </w:rPr>
        <w:t>作首，字符结束的字符串，</w:t>
      </w:r>
      <w:r w:rsidRPr="006D21A5">
        <w:rPr>
          <w:rFonts w:hint="eastAsia"/>
        </w:rPr>
        <w:t>AT</w:t>
      </w:r>
      <w:r w:rsidRPr="006D21A5">
        <w:rPr>
          <w:rFonts w:hint="eastAsia"/>
        </w:rPr>
        <w:t>指令的响应数据包在中。每个指令执行成功与否都有相应的返回。其他的一些非预期的信息</w:t>
      </w:r>
      <w:r w:rsidRPr="006D21A5">
        <w:rPr>
          <w:rFonts w:hint="eastAsia"/>
        </w:rPr>
        <w:t>(</w:t>
      </w:r>
      <w:r w:rsidRPr="006D21A5">
        <w:rPr>
          <w:rFonts w:hint="eastAsia"/>
        </w:rPr>
        <w:t>如有人拨号进来、线路无信号等</w:t>
      </w:r>
      <w:r w:rsidRPr="006D21A5">
        <w:rPr>
          <w:rFonts w:hint="eastAsia"/>
        </w:rPr>
        <w:t>)</w:t>
      </w:r>
      <w:r w:rsidRPr="006D21A5">
        <w:rPr>
          <w:rFonts w:hint="eastAsia"/>
        </w:rPr>
        <w:t>，模块将有对应的一些信息提示，接收端可做相应的处理。</w:t>
      </w:r>
    </w:p>
    <w:p w:rsidR="00546BAB" w:rsidRDefault="00546BAB" w:rsidP="007116B7">
      <w:pPr>
        <w:ind w:firstLineChars="200" w:firstLine="420"/>
      </w:pPr>
    </w:p>
    <w:p w:rsidR="00546BAB" w:rsidRPr="00546BAB" w:rsidRDefault="00546BAB" w:rsidP="00546BAB">
      <w:pPr>
        <w:pStyle w:val="2"/>
        <w:spacing w:before="0" w:after="0" w:line="240" w:lineRule="auto"/>
        <w:rPr>
          <w:sz w:val="22"/>
        </w:rPr>
      </w:pPr>
      <w:r w:rsidRPr="00546BAB">
        <w:rPr>
          <w:rFonts w:hint="eastAsia"/>
          <w:sz w:val="22"/>
        </w:rPr>
        <w:t>10.</w:t>
      </w:r>
      <w:r w:rsidRPr="00546BAB">
        <w:rPr>
          <w:rFonts w:hint="eastAsia"/>
          <w:sz w:val="22"/>
        </w:rPr>
        <w:t>小区（</w:t>
      </w:r>
      <w:r w:rsidR="0098592D">
        <w:rPr>
          <w:rFonts w:hint="eastAsia"/>
          <w:sz w:val="22"/>
        </w:rPr>
        <w:t>Cell</w:t>
      </w:r>
      <w:r w:rsidR="0098592D">
        <w:rPr>
          <w:rFonts w:hint="eastAsia"/>
          <w:sz w:val="22"/>
        </w:rPr>
        <w:t>，</w:t>
      </w:r>
      <w:r w:rsidRPr="00546BAB">
        <w:rPr>
          <w:rFonts w:hint="eastAsia"/>
          <w:sz w:val="22"/>
        </w:rPr>
        <w:t>移动通信术语）</w:t>
      </w:r>
    </w:p>
    <w:p w:rsidR="00546BAB" w:rsidRPr="00432EA2" w:rsidRDefault="00546BAB" w:rsidP="00432EA2">
      <w:pPr>
        <w:ind w:firstLineChars="200" w:firstLine="420"/>
      </w:pPr>
      <w:r w:rsidRPr="00432EA2">
        <w:t>移动通信中将无线信号覆盖的区域称之为小区，一般是指一个基站的信号所能覆盖的范围。</w:t>
      </w:r>
    </w:p>
    <w:p w:rsidR="00546BAB" w:rsidRPr="00432EA2" w:rsidRDefault="00546BAB" w:rsidP="00432EA2">
      <w:pPr>
        <w:ind w:firstLineChars="200" w:firstLine="420"/>
      </w:pPr>
      <w:r w:rsidRPr="00432EA2">
        <w:t>早期的移动通信是大区制，也就是在一个区域内建一个基站，且尽可能地提高该基站的信号覆盖范围，这种方法的好处是实现容易，设备简单，但由于受功率和频谱资源限制，系统容量有限，而且扩大容量很困难。因此后来人们提出了小区的方法，即将一个区域划分成很多小的区域，即小区，每个小区用一个基站来进行信号覆盖，相邻的小区使用不同的频率避免干扰，而相隔较远的小区由于基站功率有限，可以使用相同的频率且干扰程度很低，不足以对两个小区用户的通信质量产生致命的影响，这样就实现了频谱复用，大大提高了频谱</w:t>
      </w:r>
      <w:r w:rsidRPr="00432EA2">
        <w:lastRenderedPageBreak/>
        <w:t>资源利用率，在相同的频谱和带宽资源下，相比较大区制的方法，由于频谱的复用，系统容量得到很大的提升。这种小区划分区域的方法使得整个区域看起来像由很多蜂巢组成，因此小区又被称之为蜂窝小区。</w:t>
      </w:r>
    </w:p>
    <w:p w:rsidR="00D262D9" w:rsidRPr="00432EA2" w:rsidRDefault="00D262D9" w:rsidP="00432EA2">
      <w:pPr>
        <w:ind w:firstLineChars="200" w:firstLine="420"/>
      </w:pPr>
    </w:p>
    <w:p w:rsidR="00D262D9" w:rsidRPr="00D262D9" w:rsidRDefault="00D262D9" w:rsidP="00D262D9">
      <w:pPr>
        <w:pStyle w:val="2"/>
        <w:spacing w:before="0" w:after="0" w:line="240" w:lineRule="auto"/>
        <w:rPr>
          <w:sz w:val="22"/>
        </w:rPr>
      </w:pPr>
      <w:r>
        <w:rPr>
          <w:rFonts w:hint="eastAsia"/>
          <w:sz w:val="22"/>
        </w:rPr>
        <w:t>11.</w:t>
      </w:r>
      <w:r w:rsidRPr="00D262D9">
        <w:rPr>
          <w:rFonts w:hint="eastAsia"/>
          <w:sz w:val="22"/>
        </w:rPr>
        <w:t>HLR</w:t>
      </w:r>
      <w:r w:rsidRPr="00D262D9">
        <w:rPr>
          <w:rFonts w:hint="eastAsia"/>
          <w:sz w:val="22"/>
        </w:rPr>
        <w:t>、</w:t>
      </w:r>
      <w:r w:rsidRPr="00D262D9">
        <w:rPr>
          <w:rFonts w:hint="eastAsia"/>
          <w:sz w:val="22"/>
        </w:rPr>
        <w:t>VLR</w:t>
      </w:r>
    </w:p>
    <w:p w:rsidR="00B32296" w:rsidRPr="00432EA2" w:rsidRDefault="00B32296" w:rsidP="00432EA2">
      <w:pPr>
        <w:ind w:firstLineChars="200" w:firstLine="420"/>
      </w:pPr>
      <w:r w:rsidRPr="00432EA2">
        <w:rPr>
          <w:rFonts w:hint="eastAsia"/>
        </w:rPr>
        <w:t>解释一：</w:t>
      </w:r>
    </w:p>
    <w:p w:rsidR="00D262D9" w:rsidRPr="00432EA2" w:rsidRDefault="00E14A41" w:rsidP="00432EA2">
      <w:pPr>
        <w:ind w:firstLineChars="200" w:firstLine="420"/>
      </w:pPr>
      <w:r>
        <w:rPr>
          <w:rFonts w:hint="eastAsia"/>
        </w:rPr>
        <w:t>HLR</w:t>
      </w:r>
      <w:r w:rsidR="00D262D9" w:rsidRPr="00432EA2">
        <w:t>是归属位置寄存器，</w:t>
      </w:r>
      <w:r w:rsidR="00D262D9" w:rsidRPr="00432EA2">
        <w:t>VLR</w:t>
      </w:r>
      <w:r w:rsidR="00D262D9" w:rsidRPr="00432EA2">
        <w:t>是拜访位置寄存器。</w:t>
      </w:r>
      <w:r w:rsidR="00D262D9" w:rsidRPr="00432EA2">
        <w:t>HLR</w:t>
      </w:r>
      <w:r w:rsidR="00D262D9" w:rsidRPr="00432EA2">
        <w:t>中存放的是在本地开户的信息，</w:t>
      </w:r>
      <w:r w:rsidR="00D262D9" w:rsidRPr="00432EA2">
        <w:t>VLR</w:t>
      </w:r>
      <w:r w:rsidR="00D262D9" w:rsidRPr="00432EA2">
        <w:t>中存放的是当前网络中正在使用的用户信息，比如你开户了，</w:t>
      </w:r>
      <w:r w:rsidR="00D262D9" w:rsidRPr="00432EA2">
        <w:t>HLR</w:t>
      </w:r>
      <w:r w:rsidR="00D262D9" w:rsidRPr="00432EA2">
        <w:t>中就有你的开户信息，比较全面，但如果你这几天出差漫游到了外地，在本地的</w:t>
      </w:r>
      <w:r w:rsidR="00D262D9" w:rsidRPr="00432EA2">
        <w:t>VLR</w:t>
      </w:r>
      <w:r w:rsidR="00D262D9" w:rsidRPr="00432EA2">
        <w:t>中就没有你的信息，而漫游地的</w:t>
      </w:r>
      <w:r w:rsidR="00D262D9" w:rsidRPr="00432EA2">
        <w:t>MSC</w:t>
      </w:r>
      <w:r w:rsidR="00D262D9" w:rsidRPr="00432EA2">
        <w:t>就会到我这边的</w:t>
      </w:r>
      <w:r w:rsidR="00D262D9" w:rsidRPr="00432EA2">
        <w:t>HLR</w:t>
      </w:r>
      <w:r w:rsidR="00D262D9" w:rsidRPr="00432EA2">
        <w:t>中调用你的信息存放到他的</w:t>
      </w:r>
      <w:r w:rsidR="00D262D9" w:rsidRPr="00432EA2">
        <w:t>VLR</w:t>
      </w:r>
      <w:r w:rsidR="00D262D9" w:rsidRPr="00432EA2">
        <w:t>中。</w:t>
      </w:r>
    </w:p>
    <w:p w:rsidR="00D262D9" w:rsidRPr="00432EA2" w:rsidRDefault="00B32296" w:rsidP="00432EA2">
      <w:pPr>
        <w:ind w:firstLineChars="200" w:firstLine="420"/>
      </w:pPr>
      <w:r w:rsidRPr="00432EA2">
        <w:rPr>
          <w:rFonts w:hint="eastAsia"/>
        </w:rPr>
        <w:t>解释二：</w:t>
      </w:r>
    </w:p>
    <w:p w:rsidR="0093610E" w:rsidRPr="00432EA2" w:rsidRDefault="00D262D9" w:rsidP="00432EA2">
      <w:pPr>
        <w:ind w:firstLineChars="200" w:firstLine="420"/>
      </w:pPr>
      <w:r w:rsidRPr="00432EA2">
        <w:t>HLR</w:t>
      </w:r>
      <w:r w:rsidRPr="00432EA2">
        <w:t>是归属位置存储器，用来存储该</w:t>
      </w:r>
      <w:r w:rsidRPr="00432EA2">
        <w:t>HLR</w:t>
      </w:r>
      <w:r w:rsidRPr="00432EA2">
        <w:t>控制的所有存在的移动用户的相关信息。所有移动用户的重要数据都存储在</w:t>
      </w:r>
      <w:r w:rsidRPr="00432EA2">
        <w:t>HLR</w:t>
      </w:r>
      <w:r w:rsidRPr="00432EA2">
        <w:t>中，包括用户识别号码、访问能力、用户类别和补充业务等数据，</w:t>
      </w:r>
      <w:r w:rsidRPr="00432EA2">
        <w:t>HLR</w:t>
      </w:r>
      <w:r w:rsidRPr="00432EA2">
        <w:t>也存储部分漫游移动用户所在</w:t>
      </w:r>
      <w:r w:rsidRPr="00432EA2">
        <w:t>MSC</w:t>
      </w:r>
      <w:r w:rsidRPr="00432EA2">
        <w:t>区域的有关动态数据。</w:t>
      </w:r>
    </w:p>
    <w:p w:rsidR="0093610E" w:rsidRPr="00432EA2" w:rsidRDefault="00D262D9" w:rsidP="00432EA2">
      <w:pPr>
        <w:ind w:firstLineChars="200" w:firstLine="420"/>
      </w:pPr>
      <w:r w:rsidRPr="00432EA2">
        <w:t>而</w:t>
      </w:r>
      <w:r w:rsidRPr="00432EA2">
        <w:t>VLR</w:t>
      </w:r>
      <w:r w:rsidRPr="00432EA2">
        <w:t>是拜访位置存储器，用来服务于其控制区域内移动用户，存储着进入其控制区域内已登记的移动用户的相关信息，为已登记的移动用户提供建立呼叫接续的必要条件。</w:t>
      </w:r>
    </w:p>
    <w:p w:rsidR="0093610E" w:rsidRPr="00432EA2" w:rsidRDefault="00D262D9" w:rsidP="00432EA2">
      <w:pPr>
        <w:ind w:firstLineChars="200" w:firstLine="420"/>
      </w:pPr>
      <w:r w:rsidRPr="00432EA2">
        <w:t>HLR</w:t>
      </w:r>
      <w:r w:rsidRPr="00432EA2">
        <w:t>是个中央数据库，存储用户的所有数据，用户一旦开户，其所有的信息都存在唯一的一个</w:t>
      </w:r>
      <w:r w:rsidRPr="00432EA2">
        <w:t>HLR</w:t>
      </w:r>
      <w:r w:rsidRPr="00432EA2">
        <w:t>里，而</w:t>
      </w:r>
      <w:r w:rsidRPr="00432EA2">
        <w:t>VLR</w:t>
      </w:r>
      <w:r w:rsidRPr="00432EA2">
        <w:t>是个动态数据库，存储用户的部分数据，用户漫游后</w:t>
      </w:r>
      <w:r w:rsidRPr="00432EA2">
        <w:t>VLR</w:t>
      </w:r>
      <w:r w:rsidRPr="00432EA2">
        <w:t>也跟着变化。</w:t>
      </w:r>
      <w:r w:rsidRPr="00432EA2">
        <w:t>VLR</w:t>
      </w:r>
      <w:r w:rsidRPr="00432EA2">
        <w:t>与用户当前位置相关，只要</w:t>
      </w:r>
      <w:r w:rsidRPr="00432EA2">
        <w:t>VLR</w:t>
      </w:r>
      <w:r w:rsidRPr="00432EA2">
        <w:t>需要用到其没有的用户数据，就向</w:t>
      </w:r>
      <w:r w:rsidRPr="00432EA2">
        <w:t>HLR</w:t>
      </w:r>
      <w:r w:rsidRPr="00432EA2">
        <w:t>查询，反过来</w:t>
      </w:r>
      <w:r w:rsidRPr="00432EA2">
        <w:t>HLR</w:t>
      </w:r>
      <w:r w:rsidRPr="00432EA2">
        <w:t>需要漫游地的信息（如漫游号码等），就向</w:t>
      </w:r>
      <w:r w:rsidRPr="00432EA2">
        <w:t>VLR</w:t>
      </w:r>
      <w:r w:rsidRPr="00432EA2">
        <w:t>查询。</w:t>
      </w:r>
    </w:p>
    <w:p w:rsidR="00D262D9" w:rsidRPr="00432EA2" w:rsidRDefault="00D262D9" w:rsidP="00432EA2">
      <w:pPr>
        <w:ind w:firstLineChars="200" w:firstLine="420"/>
      </w:pPr>
      <w:r w:rsidRPr="00432EA2">
        <w:t>比喻的说，</w:t>
      </w:r>
      <w:r w:rsidRPr="00432EA2">
        <w:t>HLR</w:t>
      </w:r>
      <w:r w:rsidRPr="00432EA2">
        <w:t>就像户口本，包括开户和手机等常驻信息；而</w:t>
      </w:r>
      <w:r w:rsidRPr="00432EA2">
        <w:t>VLR</w:t>
      </w:r>
      <w:r w:rsidRPr="00432EA2">
        <w:t>就是暂住证，只包括漫游号和小区等暂时信息。</w:t>
      </w:r>
    </w:p>
    <w:p w:rsidR="007B4872" w:rsidRPr="00432EA2" w:rsidRDefault="007B4872" w:rsidP="00432EA2">
      <w:pPr>
        <w:ind w:firstLineChars="200" w:firstLine="420"/>
      </w:pPr>
    </w:p>
    <w:p w:rsidR="007B4872" w:rsidRDefault="007B4872" w:rsidP="007B4872">
      <w:pPr>
        <w:pStyle w:val="2"/>
        <w:spacing w:before="0" w:after="0" w:line="240" w:lineRule="auto"/>
        <w:rPr>
          <w:sz w:val="22"/>
        </w:rPr>
      </w:pPr>
      <w:r w:rsidRPr="007B4872">
        <w:rPr>
          <w:rFonts w:hint="eastAsia"/>
          <w:sz w:val="22"/>
        </w:rPr>
        <w:t>12.GSM</w:t>
      </w:r>
      <w:r w:rsidRPr="007B4872">
        <w:rPr>
          <w:rFonts w:hint="eastAsia"/>
          <w:sz w:val="22"/>
        </w:rPr>
        <w:t>信道</w:t>
      </w:r>
    </w:p>
    <w:p w:rsidR="001B1CB1" w:rsidRPr="00432EA2" w:rsidRDefault="001B1CB1" w:rsidP="00432EA2">
      <w:pPr>
        <w:ind w:firstLineChars="200" w:firstLine="420"/>
      </w:pPr>
      <w:r w:rsidRPr="00432EA2">
        <w:rPr>
          <w:rFonts w:hint="eastAsia"/>
        </w:rPr>
        <w:t>一、业务信道（</w:t>
      </w:r>
      <w:r w:rsidRPr="00432EA2">
        <w:rPr>
          <w:rFonts w:hint="eastAsia"/>
        </w:rPr>
        <w:t>TCH</w:t>
      </w:r>
      <w:r w:rsidRPr="00432EA2">
        <w:rPr>
          <w:rFonts w:hint="eastAsia"/>
        </w:rPr>
        <w:t>）：承载话音或用户数据，全速率业务信道（</w:t>
      </w:r>
      <w:r w:rsidRPr="00432EA2">
        <w:rPr>
          <w:rFonts w:hint="eastAsia"/>
        </w:rPr>
        <w:t>TCH/F</w:t>
      </w:r>
      <w:r w:rsidRPr="00432EA2">
        <w:rPr>
          <w:rFonts w:hint="eastAsia"/>
        </w:rPr>
        <w:t>）载有总速率为</w:t>
      </w:r>
      <w:r w:rsidRPr="00432EA2">
        <w:rPr>
          <w:rFonts w:hint="eastAsia"/>
        </w:rPr>
        <w:t>22.8kbit/s</w:t>
      </w:r>
      <w:r w:rsidRPr="00432EA2">
        <w:rPr>
          <w:rFonts w:hint="eastAsia"/>
        </w:rPr>
        <w:t>的信息。</w:t>
      </w:r>
    </w:p>
    <w:p w:rsidR="001B1CB1" w:rsidRPr="00432EA2" w:rsidRDefault="001B1CB1" w:rsidP="00432EA2">
      <w:pPr>
        <w:ind w:firstLineChars="200" w:firstLine="420"/>
      </w:pPr>
      <w:r w:rsidRPr="00432EA2">
        <w:rPr>
          <w:rFonts w:hint="eastAsia"/>
        </w:rPr>
        <w:t>TCH</w:t>
      </w:r>
      <w:r w:rsidRPr="00432EA2">
        <w:rPr>
          <w:rFonts w:hint="eastAsia"/>
        </w:rPr>
        <w:t>信道上提供以下信道：</w:t>
      </w:r>
      <w:r w:rsidRPr="00432EA2">
        <w:rPr>
          <w:rFonts w:hint="eastAsia"/>
        </w:rPr>
        <w:t>1</w:t>
      </w:r>
      <w:r w:rsidRPr="00432EA2">
        <w:rPr>
          <w:rFonts w:hint="eastAsia"/>
        </w:rPr>
        <w:t>、全速率话音业务信道（</w:t>
      </w:r>
      <w:r w:rsidRPr="00432EA2">
        <w:rPr>
          <w:rFonts w:hint="eastAsia"/>
        </w:rPr>
        <w:t>TCH/F9.6</w:t>
      </w:r>
      <w:r w:rsidRPr="00432EA2">
        <w:rPr>
          <w:rFonts w:hint="eastAsia"/>
        </w:rPr>
        <w:t>）；</w:t>
      </w:r>
      <w:r w:rsidRPr="00432EA2">
        <w:rPr>
          <w:rFonts w:hint="eastAsia"/>
        </w:rPr>
        <w:t>2</w:t>
      </w:r>
      <w:r w:rsidRPr="00432EA2">
        <w:rPr>
          <w:rFonts w:hint="eastAsia"/>
        </w:rPr>
        <w:t>、</w:t>
      </w:r>
      <w:r w:rsidRPr="00432EA2">
        <w:rPr>
          <w:rFonts w:hint="eastAsia"/>
        </w:rPr>
        <w:t>9.6kbit/s</w:t>
      </w:r>
      <w:r w:rsidRPr="00432EA2">
        <w:rPr>
          <w:rFonts w:hint="eastAsia"/>
        </w:rPr>
        <w:t>全速率数据业务信道（</w:t>
      </w:r>
      <w:r w:rsidRPr="00432EA2">
        <w:rPr>
          <w:rFonts w:hint="eastAsia"/>
        </w:rPr>
        <w:t>TCH/F9.6</w:t>
      </w:r>
      <w:r w:rsidRPr="00432EA2">
        <w:rPr>
          <w:rFonts w:hint="eastAsia"/>
        </w:rPr>
        <w:t>）；</w:t>
      </w:r>
      <w:r w:rsidRPr="00432EA2">
        <w:rPr>
          <w:rFonts w:hint="eastAsia"/>
        </w:rPr>
        <w:t>3</w:t>
      </w:r>
      <w:r w:rsidRPr="00432EA2">
        <w:rPr>
          <w:rFonts w:hint="eastAsia"/>
        </w:rPr>
        <w:t>、</w:t>
      </w:r>
      <w:r w:rsidRPr="00432EA2">
        <w:rPr>
          <w:rFonts w:hint="eastAsia"/>
        </w:rPr>
        <w:t>4.8kbit/s</w:t>
      </w:r>
      <w:r w:rsidRPr="00432EA2">
        <w:rPr>
          <w:rFonts w:hint="eastAsia"/>
        </w:rPr>
        <w:t>全速率数据业务信道（</w:t>
      </w:r>
      <w:r w:rsidRPr="00432EA2">
        <w:rPr>
          <w:rFonts w:hint="eastAsia"/>
        </w:rPr>
        <w:t>TCH/F4.8</w:t>
      </w:r>
      <w:r w:rsidRPr="00432EA2">
        <w:rPr>
          <w:rFonts w:hint="eastAsia"/>
        </w:rPr>
        <w:t>）；</w:t>
      </w:r>
      <w:r w:rsidRPr="00432EA2">
        <w:rPr>
          <w:rFonts w:hint="eastAsia"/>
        </w:rPr>
        <w:t>4</w:t>
      </w:r>
      <w:r w:rsidRPr="00432EA2">
        <w:rPr>
          <w:rFonts w:hint="eastAsia"/>
        </w:rPr>
        <w:t>，小于等于</w:t>
      </w:r>
      <w:r w:rsidRPr="00432EA2">
        <w:rPr>
          <w:rFonts w:hint="eastAsia"/>
        </w:rPr>
        <w:t>2.4kbit/s</w:t>
      </w:r>
      <w:r w:rsidRPr="00432EA2">
        <w:rPr>
          <w:rFonts w:hint="eastAsia"/>
        </w:rPr>
        <w:t>全速率数据业务信道（</w:t>
      </w:r>
      <w:r w:rsidRPr="00432EA2">
        <w:rPr>
          <w:rFonts w:hint="eastAsia"/>
        </w:rPr>
        <w:t>TCH/F2.4</w:t>
      </w:r>
      <w:r w:rsidRPr="00432EA2">
        <w:rPr>
          <w:rFonts w:hint="eastAsia"/>
        </w:rPr>
        <w:t>）。</w:t>
      </w:r>
    </w:p>
    <w:p w:rsidR="001B1CB1" w:rsidRPr="00432EA2" w:rsidRDefault="001B1CB1" w:rsidP="00432EA2">
      <w:pPr>
        <w:ind w:firstLineChars="200" w:firstLine="420"/>
      </w:pPr>
      <w:r w:rsidRPr="00432EA2">
        <w:rPr>
          <w:rFonts w:hint="eastAsia"/>
        </w:rPr>
        <w:t>二、控制信道：主要携信令或同步数据。</w:t>
      </w:r>
    </w:p>
    <w:p w:rsidR="001B1CB1" w:rsidRPr="00432EA2" w:rsidRDefault="001B1CB1" w:rsidP="00432EA2">
      <w:pPr>
        <w:ind w:firstLineChars="200" w:firstLine="420"/>
      </w:pPr>
      <w:r w:rsidRPr="00432EA2">
        <w:rPr>
          <w:rFonts w:hint="eastAsia"/>
        </w:rPr>
        <w:t>1</w:t>
      </w:r>
      <w:r w:rsidRPr="00432EA2">
        <w:rPr>
          <w:rFonts w:hint="eastAsia"/>
        </w:rPr>
        <w:t>、广播信道（</w:t>
      </w:r>
      <w:r w:rsidRPr="00432EA2">
        <w:rPr>
          <w:rFonts w:hint="eastAsia"/>
        </w:rPr>
        <w:t>BCH</w:t>
      </w:r>
      <w:r w:rsidRPr="00432EA2">
        <w:rPr>
          <w:rFonts w:hint="eastAsia"/>
        </w:rPr>
        <w:t>）用于向</w:t>
      </w:r>
      <w:r w:rsidRPr="00432EA2">
        <w:rPr>
          <w:rFonts w:hint="eastAsia"/>
        </w:rPr>
        <w:t>MS</w:t>
      </w:r>
      <w:r w:rsidRPr="00432EA2">
        <w:rPr>
          <w:rFonts w:hint="eastAsia"/>
        </w:rPr>
        <w:t>广播各类信息。可分为</w:t>
      </w:r>
    </w:p>
    <w:p w:rsidR="001B1CB1" w:rsidRPr="00432EA2" w:rsidRDefault="001B1CB1" w:rsidP="00432EA2">
      <w:pPr>
        <w:ind w:firstLineChars="200" w:firstLine="420"/>
      </w:pPr>
      <w:r w:rsidRPr="00432EA2">
        <w:rPr>
          <w:rFonts w:hint="eastAsia"/>
        </w:rPr>
        <w:t>a</w:t>
      </w:r>
      <w:r w:rsidRPr="00432EA2">
        <w:rPr>
          <w:rFonts w:hint="eastAsia"/>
        </w:rPr>
        <w:t>、</w:t>
      </w:r>
      <w:r w:rsidRPr="00432EA2">
        <w:rPr>
          <w:rFonts w:hint="eastAsia"/>
        </w:rPr>
        <w:t>FCCH</w:t>
      </w:r>
      <w:r w:rsidRPr="00432EA2">
        <w:rPr>
          <w:rFonts w:hint="eastAsia"/>
        </w:rPr>
        <w:t>：频率校正信道，用于</w:t>
      </w:r>
      <w:r w:rsidRPr="00432EA2">
        <w:rPr>
          <w:rFonts w:hint="eastAsia"/>
        </w:rPr>
        <w:t>MS</w:t>
      </w:r>
      <w:r w:rsidRPr="00432EA2">
        <w:rPr>
          <w:rFonts w:hint="eastAsia"/>
        </w:rPr>
        <w:t>频率校正；</w:t>
      </w:r>
    </w:p>
    <w:p w:rsidR="001B1CB1" w:rsidRPr="00432EA2" w:rsidRDefault="001B1CB1" w:rsidP="00432EA2">
      <w:pPr>
        <w:ind w:firstLineChars="200" w:firstLine="420"/>
      </w:pPr>
      <w:r w:rsidRPr="00432EA2">
        <w:rPr>
          <w:rFonts w:hint="eastAsia"/>
        </w:rPr>
        <w:t>b</w:t>
      </w:r>
      <w:r w:rsidRPr="00432EA2">
        <w:rPr>
          <w:rFonts w:hint="eastAsia"/>
        </w:rPr>
        <w:t>、</w:t>
      </w:r>
      <w:r w:rsidRPr="00432EA2">
        <w:rPr>
          <w:rFonts w:hint="eastAsia"/>
        </w:rPr>
        <w:t>SCH</w:t>
      </w:r>
      <w:r w:rsidRPr="00432EA2">
        <w:rPr>
          <w:rFonts w:hint="eastAsia"/>
        </w:rPr>
        <w:t>：同步信道：用于</w:t>
      </w:r>
      <w:r w:rsidRPr="00432EA2">
        <w:rPr>
          <w:rFonts w:hint="eastAsia"/>
        </w:rPr>
        <w:t>MS</w:t>
      </w:r>
      <w:r w:rsidRPr="00432EA2">
        <w:rPr>
          <w:rFonts w:hint="eastAsia"/>
        </w:rPr>
        <w:t>的帧同步和</w:t>
      </w:r>
      <w:r w:rsidRPr="00432EA2">
        <w:rPr>
          <w:rFonts w:hint="eastAsia"/>
        </w:rPr>
        <w:t>BS</w:t>
      </w:r>
      <w:r w:rsidRPr="00432EA2">
        <w:rPr>
          <w:rFonts w:hint="eastAsia"/>
        </w:rPr>
        <w:t>的识别；</w:t>
      </w:r>
    </w:p>
    <w:p w:rsidR="001B1CB1" w:rsidRPr="00432EA2" w:rsidRDefault="001B1CB1" w:rsidP="00432EA2">
      <w:pPr>
        <w:ind w:firstLineChars="200" w:firstLine="420"/>
      </w:pPr>
      <w:r w:rsidRPr="00432EA2">
        <w:rPr>
          <w:rFonts w:hint="eastAsia"/>
        </w:rPr>
        <w:t>c</w:t>
      </w:r>
      <w:r w:rsidRPr="00432EA2">
        <w:rPr>
          <w:rFonts w:hint="eastAsia"/>
        </w:rPr>
        <w:t>、</w:t>
      </w:r>
      <w:r w:rsidRPr="00432EA2">
        <w:rPr>
          <w:rFonts w:hint="eastAsia"/>
        </w:rPr>
        <w:t>BCCH</w:t>
      </w:r>
      <w:r w:rsidRPr="00432EA2">
        <w:rPr>
          <w:rFonts w:hint="eastAsia"/>
        </w:rPr>
        <w:t>广播控制信道：用于发送小区信息；</w:t>
      </w:r>
    </w:p>
    <w:p w:rsidR="001B1CB1" w:rsidRPr="00432EA2" w:rsidRDefault="001B1CB1" w:rsidP="00432EA2">
      <w:pPr>
        <w:ind w:firstLineChars="200" w:firstLine="420"/>
      </w:pPr>
      <w:r w:rsidRPr="00432EA2">
        <w:rPr>
          <w:rFonts w:hint="eastAsia"/>
        </w:rPr>
        <w:t>2</w:t>
      </w:r>
      <w:r w:rsidRPr="00432EA2">
        <w:rPr>
          <w:rFonts w:hint="eastAsia"/>
        </w:rPr>
        <w:t>、公共控制信道</w:t>
      </w:r>
      <w:bookmarkStart w:id="2" w:name="OLE_LINK3"/>
      <w:bookmarkStart w:id="3" w:name="OLE_LINK4"/>
      <w:r w:rsidRPr="00432EA2">
        <w:rPr>
          <w:rFonts w:hint="eastAsia"/>
        </w:rPr>
        <w:t>（</w:t>
      </w:r>
      <w:r w:rsidRPr="00432EA2">
        <w:rPr>
          <w:rFonts w:hint="eastAsia"/>
        </w:rPr>
        <w:t>CCCH</w:t>
      </w:r>
      <w:r w:rsidRPr="00432EA2">
        <w:rPr>
          <w:rFonts w:hint="eastAsia"/>
        </w:rPr>
        <w:t>）</w:t>
      </w:r>
      <w:bookmarkEnd w:id="2"/>
      <w:bookmarkEnd w:id="3"/>
      <w:r w:rsidRPr="00432EA2">
        <w:rPr>
          <w:rFonts w:hint="eastAsia"/>
        </w:rPr>
        <w:t>：主要携带接入管理功能所需的信令信息，也可用来携带其它信令，</w:t>
      </w:r>
      <w:r w:rsidRPr="00432EA2">
        <w:rPr>
          <w:rFonts w:hint="eastAsia"/>
        </w:rPr>
        <w:t>CCCH</w:t>
      </w:r>
      <w:r w:rsidRPr="00432EA2">
        <w:rPr>
          <w:rFonts w:hint="eastAsia"/>
        </w:rPr>
        <w:t>由网络中各</w:t>
      </w:r>
      <w:r w:rsidRPr="00432EA2">
        <w:rPr>
          <w:rFonts w:hint="eastAsia"/>
        </w:rPr>
        <w:t>MS</w:t>
      </w:r>
      <w:r w:rsidRPr="00432EA2">
        <w:rPr>
          <w:rFonts w:hint="eastAsia"/>
        </w:rPr>
        <w:t>共同使用，有三种类型：</w:t>
      </w:r>
    </w:p>
    <w:p w:rsidR="001B1CB1" w:rsidRPr="00432EA2" w:rsidRDefault="001B1CB1" w:rsidP="00432EA2">
      <w:pPr>
        <w:ind w:firstLineChars="200" w:firstLine="420"/>
      </w:pPr>
      <w:r w:rsidRPr="00432EA2">
        <w:rPr>
          <w:rFonts w:hint="eastAsia"/>
        </w:rPr>
        <w:t>a</w:t>
      </w:r>
      <w:r w:rsidRPr="00432EA2">
        <w:rPr>
          <w:rFonts w:hint="eastAsia"/>
        </w:rPr>
        <w:t>、</w:t>
      </w:r>
      <w:r w:rsidRPr="00432EA2">
        <w:rPr>
          <w:rFonts w:hint="eastAsia"/>
        </w:rPr>
        <w:t>PCH</w:t>
      </w:r>
      <w:r w:rsidRPr="00432EA2">
        <w:rPr>
          <w:rFonts w:hint="eastAsia"/>
        </w:rPr>
        <w:t>：寻呼信道，用于</w:t>
      </w:r>
      <w:r w:rsidRPr="00432EA2">
        <w:rPr>
          <w:rFonts w:hint="eastAsia"/>
        </w:rPr>
        <w:t>BTS</w:t>
      </w:r>
      <w:r w:rsidRPr="00432EA2">
        <w:rPr>
          <w:rFonts w:hint="eastAsia"/>
        </w:rPr>
        <w:t>寻呼</w:t>
      </w:r>
      <w:r w:rsidRPr="00432EA2">
        <w:rPr>
          <w:rFonts w:hint="eastAsia"/>
        </w:rPr>
        <w:t>MS</w:t>
      </w:r>
      <w:r w:rsidRPr="00432EA2">
        <w:rPr>
          <w:rFonts w:hint="eastAsia"/>
        </w:rPr>
        <w:t>；</w:t>
      </w:r>
    </w:p>
    <w:p w:rsidR="001B1CB1" w:rsidRPr="00432EA2" w:rsidRDefault="001B1CB1" w:rsidP="00432EA2">
      <w:pPr>
        <w:ind w:firstLineChars="200" w:firstLine="420"/>
      </w:pPr>
      <w:r w:rsidRPr="00432EA2">
        <w:rPr>
          <w:rFonts w:hint="eastAsia"/>
        </w:rPr>
        <w:t>b</w:t>
      </w:r>
      <w:r w:rsidRPr="00432EA2">
        <w:rPr>
          <w:rFonts w:hint="eastAsia"/>
        </w:rPr>
        <w:t>、</w:t>
      </w:r>
      <w:r w:rsidRPr="00432EA2">
        <w:rPr>
          <w:rFonts w:hint="eastAsia"/>
        </w:rPr>
        <w:t>RACH</w:t>
      </w:r>
      <w:r w:rsidRPr="00432EA2">
        <w:rPr>
          <w:rFonts w:hint="eastAsia"/>
        </w:rPr>
        <w:t>：随机接入信道，用于</w:t>
      </w:r>
      <w:r w:rsidRPr="00432EA2">
        <w:rPr>
          <w:rFonts w:hint="eastAsia"/>
        </w:rPr>
        <w:t>MS</w:t>
      </w:r>
      <w:r w:rsidRPr="00432EA2">
        <w:rPr>
          <w:rFonts w:hint="eastAsia"/>
        </w:rPr>
        <w:t>随机接入网络上行信道；</w:t>
      </w:r>
    </w:p>
    <w:p w:rsidR="001B1CB1" w:rsidRPr="00432EA2" w:rsidRDefault="001B1CB1" w:rsidP="00432EA2">
      <w:pPr>
        <w:ind w:firstLineChars="200" w:firstLine="420"/>
      </w:pPr>
      <w:r w:rsidRPr="00432EA2">
        <w:rPr>
          <w:rFonts w:hint="eastAsia"/>
        </w:rPr>
        <w:t>c</w:t>
      </w:r>
      <w:r w:rsidRPr="00432EA2">
        <w:rPr>
          <w:rFonts w:hint="eastAsia"/>
        </w:rPr>
        <w:t>、</w:t>
      </w:r>
      <w:r w:rsidRPr="00432EA2">
        <w:rPr>
          <w:rFonts w:hint="eastAsia"/>
        </w:rPr>
        <w:t>AGGH</w:t>
      </w:r>
      <w:r w:rsidRPr="00432EA2">
        <w:rPr>
          <w:rFonts w:hint="eastAsia"/>
        </w:rPr>
        <w:t>准予接入信道，用于给成功接入的接续分配专用控制信道。</w:t>
      </w:r>
    </w:p>
    <w:p w:rsidR="001B1CB1" w:rsidRPr="00432EA2" w:rsidRDefault="001B1CB1" w:rsidP="00432EA2">
      <w:pPr>
        <w:ind w:firstLineChars="200" w:firstLine="420"/>
      </w:pPr>
      <w:r w:rsidRPr="00432EA2">
        <w:rPr>
          <w:rFonts w:hint="eastAsia"/>
        </w:rPr>
        <w:t>3</w:t>
      </w:r>
      <w:r w:rsidRPr="00432EA2">
        <w:rPr>
          <w:rFonts w:hint="eastAsia"/>
        </w:rPr>
        <w:t>、专用控制信道</w:t>
      </w:r>
      <w:r w:rsidR="00EC017E" w:rsidRPr="00432EA2">
        <w:rPr>
          <w:rFonts w:hint="eastAsia"/>
        </w:rPr>
        <w:t>（</w:t>
      </w:r>
      <w:r w:rsidR="00EC017E" w:rsidRPr="00432EA2">
        <w:rPr>
          <w:rFonts w:hint="eastAsia"/>
        </w:rPr>
        <w:t>DCCH</w:t>
      </w:r>
      <w:r w:rsidR="00EC017E" w:rsidRPr="00432EA2">
        <w:rPr>
          <w:rFonts w:hint="eastAsia"/>
        </w:rPr>
        <w:t>）</w:t>
      </w:r>
      <w:r w:rsidRPr="00432EA2">
        <w:rPr>
          <w:rFonts w:hint="eastAsia"/>
        </w:rPr>
        <w:t>：是点对点的双向控制信道。根据通信控制过程的需要，将</w:t>
      </w:r>
      <w:r w:rsidRPr="00432EA2">
        <w:rPr>
          <w:rFonts w:hint="eastAsia"/>
        </w:rPr>
        <w:t>DCCH</w:t>
      </w:r>
      <w:r w:rsidRPr="00432EA2">
        <w:rPr>
          <w:rFonts w:hint="eastAsia"/>
        </w:rPr>
        <w:t>分配给</w:t>
      </w:r>
      <w:r w:rsidRPr="00432EA2">
        <w:rPr>
          <w:rFonts w:hint="eastAsia"/>
        </w:rPr>
        <w:t>MS</w:t>
      </w:r>
      <w:r w:rsidRPr="00432EA2">
        <w:rPr>
          <w:rFonts w:hint="eastAsia"/>
        </w:rPr>
        <w:t>使之</w:t>
      </w:r>
      <w:r w:rsidRPr="00432EA2">
        <w:rPr>
          <w:rFonts w:hint="eastAsia"/>
        </w:rPr>
        <w:t>BTS</w:t>
      </w:r>
      <w:r w:rsidRPr="00432EA2">
        <w:rPr>
          <w:rFonts w:hint="eastAsia"/>
        </w:rPr>
        <w:t>进行点对点信令传输，可分为：</w:t>
      </w:r>
    </w:p>
    <w:p w:rsidR="001B1CB1" w:rsidRPr="00432EA2" w:rsidRDefault="001B1CB1" w:rsidP="00432EA2">
      <w:pPr>
        <w:ind w:firstLineChars="200" w:firstLine="420"/>
      </w:pPr>
      <w:r w:rsidRPr="00432EA2">
        <w:rPr>
          <w:rFonts w:hint="eastAsia"/>
        </w:rPr>
        <w:t>a</w:t>
      </w:r>
      <w:r w:rsidRPr="00432EA2">
        <w:rPr>
          <w:rFonts w:hint="eastAsia"/>
        </w:rPr>
        <w:t>、</w:t>
      </w:r>
      <w:r w:rsidRPr="00432EA2">
        <w:rPr>
          <w:rFonts w:hint="eastAsia"/>
        </w:rPr>
        <w:t>SDCCH/8</w:t>
      </w:r>
      <w:r w:rsidRPr="00432EA2">
        <w:rPr>
          <w:rFonts w:hint="eastAsia"/>
        </w:rPr>
        <w:t>：独立专用控制信道；</w:t>
      </w:r>
    </w:p>
    <w:p w:rsidR="001B1CB1" w:rsidRPr="00432EA2" w:rsidRDefault="001B1CB1" w:rsidP="00432EA2">
      <w:pPr>
        <w:ind w:firstLineChars="200" w:firstLine="420"/>
      </w:pPr>
      <w:r w:rsidRPr="00432EA2">
        <w:rPr>
          <w:rFonts w:hint="eastAsia"/>
        </w:rPr>
        <w:t>b</w:t>
      </w:r>
      <w:r w:rsidRPr="00432EA2">
        <w:rPr>
          <w:rFonts w:hint="eastAsia"/>
        </w:rPr>
        <w:t>、</w:t>
      </w:r>
      <w:r w:rsidRPr="00432EA2">
        <w:rPr>
          <w:rFonts w:hint="eastAsia"/>
        </w:rPr>
        <w:t>SACCH/C8</w:t>
      </w:r>
      <w:r w:rsidRPr="00432EA2">
        <w:rPr>
          <w:rFonts w:hint="eastAsia"/>
        </w:rPr>
        <w:t>：与</w:t>
      </w:r>
      <w:r w:rsidRPr="00432EA2">
        <w:rPr>
          <w:rFonts w:hint="eastAsia"/>
        </w:rPr>
        <w:t>SDCCH/8</w:t>
      </w:r>
      <w:r w:rsidRPr="00432EA2">
        <w:rPr>
          <w:rFonts w:hint="eastAsia"/>
        </w:rPr>
        <w:t>随路的慢速随路控制信道；</w:t>
      </w:r>
    </w:p>
    <w:p w:rsidR="001B1CB1" w:rsidRPr="00432EA2" w:rsidRDefault="001B1CB1" w:rsidP="00432EA2">
      <w:pPr>
        <w:ind w:firstLineChars="200" w:firstLine="420"/>
      </w:pPr>
      <w:r w:rsidRPr="00432EA2">
        <w:rPr>
          <w:rFonts w:hint="eastAsia"/>
        </w:rPr>
        <w:t>c</w:t>
      </w:r>
      <w:r w:rsidRPr="00432EA2">
        <w:rPr>
          <w:rFonts w:hint="eastAsia"/>
        </w:rPr>
        <w:t>、</w:t>
      </w:r>
      <w:r w:rsidRPr="00432EA2">
        <w:rPr>
          <w:rFonts w:hint="eastAsia"/>
        </w:rPr>
        <w:t>SACCH/TF</w:t>
      </w:r>
      <w:r w:rsidRPr="00432EA2">
        <w:rPr>
          <w:rFonts w:hint="eastAsia"/>
        </w:rPr>
        <w:t>：与</w:t>
      </w:r>
      <w:r w:rsidRPr="00432EA2">
        <w:rPr>
          <w:rFonts w:hint="eastAsia"/>
        </w:rPr>
        <w:t>TCH/F</w:t>
      </w:r>
      <w:r w:rsidRPr="00432EA2">
        <w:rPr>
          <w:rFonts w:hint="eastAsia"/>
        </w:rPr>
        <w:t>随路的慢速随路控制信道；</w:t>
      </w:r>
    </w:p>
    <w:p w:rsidR="001B1CB1" w:rsidRPr="00432EA2" w:rsidRDefault="001B1CB1" w:rsidP="00432EA2">
      <w:pPr>
        <w:ind w:firstLineChars="200" w:firstLine="420"/>
      </w:pPr>
      <w:r w:rsidRPr="00432EA2">
        <w:rPr>
          <w:rFonts w:hint="eastAsia"/>
        </w:rPr>
        <w:lastRenderedPageBreak/>
        <w:t>d</w:t>
      </w:r>
      <w:r w:rsidRPr="00432EA2">
        <w:rPr>
          <w:rFonts w:hint="eastAsia"/>
        </w:rPr>
        <w:t>、</w:t>
      </w:r>
      <w:r w:rsidRPr="00432EA2">
        <w:rPr>
          <w:rFonts w:hint="eastAsia"/>
        </w:rPr>
        <w:t>FACCH/F</w:t>
      </w:r>
      <w:r w:rsidRPr="00432EA2">
        <w:rPr>
          <w:rFonts w:hint="eastAsia"/>
        </w:rPr>
        <w:t>：全速率快速随路控制信道；</w:t>
      </w:r>
    </w:p>
    <w:p w:rsidR="001B1CB1" w:rsidRPr="00432EA2" w:rsidRDefault="001B1CB1" w:rsidP="00432EA2">
      <w:pPr>
        <w:ind w:firstLineChars="200" w:firstLine="420"/>
      </w:pPr>
      <w:r w:rsidRPr="00432EA2">
        <w:rPr>
          <w:rFonts w:hint="eastAsia"/>
        </w:rPr>
        <w:t>e</w:t>
      </w:r>
      <w:r w:rsidRPr="00432EA2">
        <w:rPr>
          <w:rFonts w:hint="eastAsia"/>
        </w:rPr>
        <w:t>、</w:t>
      </w:r>
      <w:r w:rsidRPr="00432EA2">
        <w:rPr>
          <w:rFonts w:hint="eastAsia"/>
        </w:rPr>
        <w:t>SDCCH/4</w:t>
      </w:r>
      <w:r w:rsidRPr="00432EA2">
        <w:rPr>
          <w:rFonts w:hint="eastAsia"/>
        </w:rPr>
        <w:t>：与</w:t>
      </w:r>
      <w:r w:rsidRPr="00432EA2">
        <w:rPr>
          <w:rFonts w:hint="eastAsia"/>
        </w:rPr>
        <w:t>SDCCH/CCCH</w:t>
      </w:r>
      <w:r w:rsidRPr="00432EA2">
        <w:rPr>
          <w:rFonts w:hint="eastAsia"/>
        </w:rPr>
        <w:t>结合使用的独立专用控制信道；</w:t>
      </w:r>
    </w:p>
    <w:p w:rsidR="001B1CB1" w:rsidRPr="00432EA2" w:rsidRDefault="001B1CB1" w:rsidP="00432EA2">
      <w:pPr>
        <w:ind w:firstLineChars="200" w:firstLine="420"/>
      </w:pPr>
      <w:r w:rsidRPr="00432EA2">
        <w:rPr>
          <w:rFonts w:hint="eastAsia"/>
        </w:rPr>
        <w:t>f</w:t>
      </w:r>
      <w:r w:rsidRPr="00432EA2">
        <w:rPr>
          <w:rFonts w:hint="eastAsia"/>
        </w:rPr>
        <w:t>、</w:t>
      </w:r>
      <w:r w:rsidRPr="00432EA2">
        <w:rPr>
          <w:rFonts w:hint="eastAsia"/>
        </w:rPr>
        <w:t>SACCH/C4</w:t>
      </w:r>
      <w:r w:rsidRPr="00432EA2">
        <w:rPr>
          <w:rFonts w:hint="eastAsia"/>
        </w:rPr>
        <w:t>：与</w:t>
      </w:r>
      <w:r w:rsidRPr="00432EA2">
        <w:rPr>
          <w:rFonts w:hint="eastAsia"/>
        </w:rPr>
        <w:t>SDCCH/4</w:t>
      </w:r>
      <w:r w:rsidRPr="00432EA2">
        <w:rPr>
          <w:rFonts w:hint="eastAsia"/>
        </w:rPr>
        <w:t>随路的慢速随路控制信道。</w:t>
      </w:r>
    </w:p>
    <w:p w:rsidR="001B1CB1" w:rsidRPr="00432EA2" w:rsidRDefault="001B1CB1" w:rsidP="00432EA2">
      <w:pPr>
        <w:ind w:firstLineChars="200" w:firstLine="420"/>
      </w:pPr>
      <w:r w:rsidRPr="00432EA2">
        <w:rPr>
          <w:rFonts w:hint="eastAsia"/>
        </w:rPr>
        <w:t>三、信道组合：根据通信的需要，实际使用时总是将不同类型的逻辑作道映射到同一物理信道上，称为信道组合。允许的信道类型有：</w:t>
      </w:r>
    </w:p>
    <w:p w:rsidR="001B1CB1" w:rsidRPr="00432EA2" w:rsidRDefault="001B1CB1" w:rsidP="00432EA2">
      <w:pPr>
        <w:ind w:firstLineChars="200" w:firstLine="420"/>
      </w:pPr>
      <w:r w:rsidRPr="00432EA2">
        <w:rPr>
          <w:rFonts w:hint="eastAsia"/>
        </w:rPr>
        <w:t>a</w:t>
      </w:r>
      <w:r w:rsidRPr="00432EA2">
        <w:rPr>
          <w:rFonts w:hint="eastAsia"/>
        </w:rPr>
        <w:t>、</w:t>
      </w:r>
      <w:r w:rsidRPr="00432EA2">
        <w:rPr>
          <w:rFonts w:hint="eastAsia"/>
        </w:rPr>
        <w:t>TCH/F+FACCH/F+SACCH/TF</w:t>
      </w:r>
      <w:r w:rsidRPr="00432EA2">
        <w:rPr>
          <w:rFonts w:hint="eastAsia"/>
        </w:rPr>
        <w:t>；</w:t>
      </w:r>
    </w:p>
    <w:p w:rsidR="001B1CB1" w:rsidRPr="00432EA2" w:rsidRDefault="001B1CB1" w:rsidP="00432EA2">
      <w:pPr>
        <w:ind w:firstLineChars="200" w:firstLine="420"/>
      </w:pPr>
      <w:r w:rsidRPr="00432EA2">
        <w:rPr>
          <w:rFonts w:hint="eastAsia"/>
        </w:rPr>
        <w:t>b</w:t>
      </w:r>
      <w:r w:rsidRPr="00432EA2">
        <w:rPr>
          <w:rFonts w:hint="eastAsia"/>
        </w:rPr>
        <w:t>、</w:t>
      </w:r>
      <w:r w:rsidRPr="00432EA2">
        <w:rPr>
          <w:rFonts w:hint="eastAsia"/>
        </w:rPr>
        <w:t>FCCH+SCH+BCCH+CCCH</w:t>
      </w:r>
      <w:r w:rsidRPr="00432EA2">
        <w:rPr>
          <w:rFonts w:hint="eastAsia"/>
        </w:rPr>
        <w:t>；</w:t>
      </w:r>
    </w:p>
    <w:p w:rsidR="001B1CB1" w:rsidRPr="00432EA2" w:rsidRDefault="001B1CB1" w:rsidP="00432EA2">
      <w:pPr>
        <w:ind w:firstLineChars="200" w:firstLine="420"/>
      </w:pPr>
      <w:r w:rsidRPr="00432EA2">
        <w:rPr>
          <w:rFonts w:hint="eastAsia"/>
        </w:rPr>
        <w:t>c</w:t>
      </w:r>
      <w:r w:rsidRPr="00432EA2">
        <w:rPr>
          <w:rFonts w:hint="eastAsia"/>
        </w:rPr>
        <w:t>、</w:t>
      </w:r>
      <w:r w:rsidRPr="00432EA2">
        <w:rPr>
          <w:rFonts w:hint="eastAsia"/>
        </w:rPr>
        <w:t>FCCH+SCH+BCCH+CCCH+SDCCH/4+SACCH/C4</w:t>
      </w:r>
      <w:r w:rsidRPr="00432EA2">
        <w:rPr>
          <w:rFonts w:hint="eastAsia"/>
        </w:rPr>
        <w:t>；</w:t>
      </w:r>
    </w:p>
    <w:p w:rsidR="001B1CB1" w:rsidRPr="00432EA2" w:rsidRDefault="001B1CB1" w:rsidP="00432EA2">
      <w:pPr>
        <w:ind w:firstLineChars="200" w:firstLine="420"/>
      </w:pPr>
      <w:r w:rsidRPr="00432EA2">
        <w:rPr>
          <w:rFonts w:hint="eastAsia"/>
        </w:rPr>
        <w:t>d</w:t>
      </w:r>
      <w:r w:rsidRPr="00432EA2">
        <w:rPr>
          <w:rFonts w:hint="eastAsia"/>
        </w:rPr>
        <w:t>、</w:t>
      </w:r>
      <w:r w:rsidRPr="00432EA2">
        <w:rPr>
          <w:rFonts w:hint="eastAsia"/>
        </w:rPr>
        <w:t>BCCH+CCCH</w:t>
      </w:r>
    </w:p>
    <w:p w:rsidR="00302803" w:rsidRPr="00432EA2" w:rsidRDefault="00302803" w:rsidP="00432EA2">
      <w:pPr>
        <w:ind w:firstLineChars="200" w:firstLine="420"/>
      </w:pPr>
    </w:p>
    <w:p w:rsidR="00360D01" w:rsidRPr="0052684A" w:rsidRDefault="00360D01" w:rsidP="00360D01">
      <w:pPr>
        <w:pStyle w:val="2"/>
        <w:spacing w:before="0" w:after="0" w:line="240" w:lineRule="auto"/>
        <w:rPr>
          <w:sz w:val="22"/>
        </w:rPr>
      </w:pPr>
      <w:r>
        <w:rPr>
          <w:rFonts w:hint="eastAsia"/>
          <w:sz w:val="22"/>
        </w:rPr>
        <w:t>13</w:t>
      </w:r>
      <w:r w:rsidRPr="0052684A">
        <w:rPr>
          <w:rFonts w:hint="eastAsia"/>
          <w:sz w:val="22"/>
        </w:rPr>
        <w:t>.LA&amp;RA</w:t>
      </w:r>
    </w:p>
    <w:p w:rsidR="00360D01" w:rsidRDefault="00360D01" w:rsidP="00360D01">
      <w:pPr>
        <w:ind w:firstLineChars="200" w:firstLine="420"/>
      </w:pPr>
      <w:r>
        <w:rPr>
          <w:rFonts w:hint="eastAsia"/>
        </w:rPr>
        <w:t>3G</w:t>
      </w:r>
      <w:r>
        <w:rPr>
          <w:rFonts w:hint="eastAsia"/>
        </w:rPr>
        <w:t>中位置区和路由区的概念和</w:t>
      </w:r>
      <w:r>
        <w:rPr>
          <w:rFonts w:hint="eastAsia"/>
        </w:rPr>
        <w:t>GSM</w:t>
      </w:r>
      <w:r>
        <w:rPr>
          <w:rFonts w:hint="eastAsia"/>
        </w:rPr>
        <w:t>及</w:t>
      </w:r>
      <w:r>
        <w:rPr>
          <w:rFonts w:hint="eastAsia"/>
        </w:rPr>
        <w:t>GPRS</w:t>
      </w:r>
      <w:r>
        <w:rPr>
          <w:rFonts w:hint="eastAsia"/>
        </w:rPr>
        <w:t>中的概念完全一致，</w:t>
      </w:r>
      <w:r>
        <w:rPr>
          <w:rFonts w:hint="eastAsia"/>
        </w:rPr>
        <w:t>MSC</w:t>
      </w:r>
      <w:r>
        <w:rPr>
          <w:rFonts w:hint="eastAsia"/>
        </w:rPr>
        <w:t>负责位置区的管理、</w:t>
      </w:r>
      <w:r>
        <w:rPr>
          <w:rFonts w:hint="eastAsia"/>
        </w:rPr>
        <w:t>SGSN</w:t>
      </w:r>
      <w:r>
        <w:rPr>
          <w:rFonts w:hint="eastAsia"/>
        </w:rPr>
        <w:t>负责路由区的管理，二者均要表明的是在当前系统中移动台当前的位置。</w:t>
      </w:r>
    </w:p>
    <w:p w:rsidR="00360D01" w:rsidRDefault="00360D01" w:rsidP="00360D01">
      <w:pPr>
        <w:ind w:firstLineChars="200" w:firstLine="420"/>
      </w:pPr>
      <w:r>
        <w:rPr>
          <w:rFonts w:hint="eastAsia"/>
        </w:rPr>
        <w:t>位置区和路由区是人为划分的，可能是多个小区的组合，通过一定的标识符加以标识。</w:t>
      </w:r>
    </w:p>
    <w:p w:rsidR="00360D01" w:rsidRDefault="00360D01" w:rsidP="00360D01">
      <w:pPr>
        <w:ind w:firstLineChars="200" w:firstLine="420"/>
      </w:pPr>
      <w:r>
        <w:rPr>
          <w:rFonts w:hint="eastAsia"/>
        </w:rPr>
        <w:t>位置区</w:t>
      </w:r>
      <w:r>
        <w:rPr>
          <w:rFonts w:hint="eastAsia"/>
        </w:rPr>
        <w:t>LA</w:t>
      </w:r>
      <w:r>
        <w:rPr>
          <w:rFonts w:hint="eastAsia"/>
        </w:rPr>
        <w:t>（</w:t>
      </w:r>
      <w:r>
        <w:rPr>
          <w:rFonts w:hint="eastAsia"/>
        </w:rPr>
        <w:t>Location Area</w:t>
      </w:r>
      <w:r>
        <w:rPr>
          <w:rFonts w:hint="eastAsia"/>
        </w:rPr>
        <w:t>）的标识符是</w:t>
      </w:r>
      <w:r>
        <w:rPr>
          <w:rFonts w:hint="eastAsia"/>
        </w:rPr>
        <w:t>LAI</w:t>
      </w:r>
      <w:r>
        <w:rPr>
          <w:rFonts w:hint="eastAsia"/>
        </w:rPr>
        <w:t>，路由区</w:t>
      </w:r>
      <w:r>
        <w:rPr>
          <w:rFonts w:hint="eastAsia"/>
        </w:rPr>
        <w:t>RA</w:t>
      </w:r>
      <w:r>
        <w:rPr>
          <w:rFonts w:hint="eastAsia"/>
        </w:rPr>
        <w:t>（</w:t>
      </w:r>
      <w:r>
        <w:rPr>
          <w:rFonts w:hint="eastAsia"/>
        </w:rPr>
        <w:t>Routing Area</w:t>
      </w:r>
      <w:r>
        <w:rPr>
          <w:rFonts w:hint="eastAsia"/>
        </w:rPr>
        <w:t>）的标识符是</w:t>
      </w:r>
      <w:r>
        <w:rPr>
          <w:rFonts w:hint="eastAsia"/>
        </w:rPr>
        <w:t>RAI</w:t>
      </w:r>
      <w:r>
        <w:rPr>
          <w:rFonts w:hint="eastAsia"/>
        </w:rPr>
        <w:t>，</w:t>
      </w:r>
      <w:r>
        <w:rPr>
          <w:rFonts w:hint="eastAsia"/>
        </w:rPr>
        <w:t>RA</w:t>
      </w:r>
      <w:r>
        <w:rPr>
          <w:rFonts w:hint="eastAsia"/>
        </w:rPr>
        <w:t>是包含在</w:t>
      </w:r>
      <w:r>
        <w:rPr>
          <w:rFonts w:hint="eastAsia"/>
        </w:rPr>
        <w:t>LA</w:t>
      </w:r>
      <w:r>
        <w:rPr>
          <w:rFonts w:hint="eastAsia"/>
        </w:rPr>
        <w:t>内的。</w:t>
      </w:r>
      <w:r w:rsidRPr="003A272A">
        <w:rPr>
          <w:rFonts w:hint="eastAsia"/>
          <w:b/>
        </w:rPr>
        <w:t>LAI</w:t>
      </w:r>
      <w:r w:rsidRPr="003A272A">
        <w:rPr>
          <w:rFonts w:hint="eastAsia"/>
          <w:b/>
        </w:rPr>
        <w:t>由</w:t>
      </w:r>
      <w:r w:rsidRPr="003A272A">
        <w:rPr>
          <w:rFonts w:hint="eastAsia"/>
          <w:b/>
        </w:rPr>
        <w:t>MCC</w:t>
      </w:r>
      <w:r w:rsidRPr="003A272A">
        <w:rPr>
          <w:rFonts w:hint="eastAsia"/>
          <w:b/>
        </w:rPr>
        <w:t>、</w:t>
      </w:r>
      <w:r w:rsidRPr="003A272A">
        <w:rPr>
          <w:rFonts w:hint="eastAsia"/>
          <w:b/>
        </w:rPr>
        <w:t>MNC</w:t>
      </w:r>
      <w:r w:rsidRPr="003A272A">
        <w:rPr>
          <w:rFonts w:hint="eastAsia"/>
          <w:b/>
        </w:rPr>
        <w:t>和</w:t>
      </w:r>
      <w:r w:rsidRPr="003A272A">
        <w:rPr>
          <w:rFonts w:hint="eastAsia"/>
          <w:b/>
        </w:rPr>
        <w:t>LAC</w:t>
      </w:r>
      <w:r w:rsidRPr="003A272A">
        <w:rPr>
          <w:rFonts w:hint="eastAsia"/>
          <w:b/>
        </w:rPr>
        <w:t>组成</w:t>
      </w:r>
      <w:r>
        <w:rPr>
          <w:rFonts w:hint="eastAsia"/>
        </w:rPr>
        <w:t>、而</w:t>
      </w:r>
      <w:r w:rsidRPr="003A272A">
        <w:rPr>
          <w:rFonts w:hint="eastAsia"/>
          <w:b/>
        </w:rPr>
        <w:t>RAI</w:t>
      </w:r>
      <w:r w:rsidRPr="003A272A">
        <w:rPr>
          <w:rFonts w:hint="eastAsia"/>
          <w:b/>
        </w:rPr>
        <w:t>由</w:t>
      </w:r>
      <w:r w:rsidRPr="003A272A">
        <w:rPr>
          <w:rFonts w:hint="eastAsia"/>
          <w:b/>
        </w:rPr>
        <w:t>MCC</w:t>
      </w:r>
      <w:r w:rsidRPr="003A272A">
        <w:rPr>
          <w:rFonts w:hint="eastAsia"/>
          <w:b/>
        </w:rPr>
        <w:t>、</w:t>
      </w:r>
      <w:r w:rsidRPr="003A272A">
        <w:rPr>
          <w:rFonts w:hint="eastAsia"/>
          <w:b/>
        </w:rPr>
        <w:t>MNC</w:t>
      </w:r>
      <w:r w:rsidRPr="003A272A">
        <w:rPr>
          <w:rFonts w:hint="eastAsia"/>
          <w:b/>
        </w:rPr>
        <w:t>、</w:t>
      </w:r>
      <w:r w:rsidRPr="003A272A">
        <w:rPr>
          <w:rFonts w:hint="eastAsia"/>
          <w:b/>
        </w:rPr>
        <w:t>LAC</w:t>
      </w:r>
      <w:r w:rsidRPr="003A272A">
        <w:rPr>
          <w:rFonts w:hint="eastAsia"/>
          <w:b/>
        </w:rPr>
        <w:t>和</w:t>
      </w:r>
      <w:r w:rsidRPr="003A272A">
        <w:rPr>
          <w:rFonts w:hint="eastAsia"/>
          <w:b/>
        </w:rPr>
        <w:t>RAC</w:t>
      </w:r>
      <w:r w:rsidRPr="003A272A">
        <w:rPr>
          <w:rFonts w:hint="eastAsia"/>
          <w:b/>
        </w:rPr>
        <w:t>组成</w:t>
      </w:r>
      <w:r>
        <w:rPr>
          <w:rFonts w:hint="eastAsia"/>
        </w:rPr>
        <w:t>，所以</w:t>
      </w:r>
      <w:r>
        <w:rPr>
          <w:rFonts w:hint="eastAsia"/>
        </w:rPr>
        <w:t>RA</w:t>
      </w:r>
      <w:r>
        <w:rPr>
          <w:rFonts w:hint="eastAsia"/>
        </w:rPr>
        <w:t>应小于等于</w:t>
      </w:r>
      <w:r>
        <w:rPr>
          <w:rFonts w:hint="eastAsia"/>
        </w:rPr>
        <w:t>LA</w:t>
      </w:r>
      <w:r>
        <w:rPr>
          <w:rFonts w:hint="eastAsia"/>
        </w:rPr>
        <w:t>。</w:t>
      </w:r>
    </w:p>
    <w:p w:rsidR="00360D01" w:rsidRDefault="00360D01" w:rsidP="00360D01">
      <w:pPr>
        <w:ind w:firstLineChars="200" w:firstLine="420"/>
      </w:pPr>
      <w:r>
        <w:rPr>
          <w:rFonts w:hint="eastAsia"/>
        </w:rPr>
        <w:t>在网络初期，</w:t>
      </w:r>
      <w:r>
        <w:rPr>
          <w:rFonts w:hint="eastAsia"/>
        </w:rPr>
        <w:t>RA</w:t>
      </w:r>
      <w:r>
        <w:rPr>
          <w:rFonts w:hint="eastAsia"/>
        </w:rPr>
        <w:t>和</w:t>
      </w:r>
      <w:r>
        <w:rPr>
          <w:rFonts w:hint="eastAsia"/>
        </w:rPr>
        <w:t>LA</w:t>
      </w:r>
      <w:r>
        <w:rPr>
          <w:rFonts w:hint="eastAsia"/>
        </w:rPr>
        <w:t>的区域应相等。移动台在作话音呼叫时，跨位置区移动将发生位置区更新；在数据呼叫时，跨路由区移动时将发生路由区的更新过程。系统寻呼时，寻呼过程是在位置区内或路由区内发生寻呼的。</w:t>
      </w:r>
    </w:p>
    <w:p w:rsidR="00360D01" w:rsidRDefault="00360D01" w:rsidP="00360D01">
      <w:pPr>
        <w:ind w:firstLineChars="200" w:firstLine="420"/>
      </w:pPr>
      <w:r>
        <w:rPr>
          <w:rFonts w:hint="eastAsia"/>
        </w:rPr>
        <w:t>小区（</w:t>
      </w:r>
      <w:r>
        <w:rPr>
          <w:rFonts w:hint="eastAsia"/>
        </w:rPr>
        <w:t>cell</w:t>
      </w:r>
      <w:r>
        <w:rPr>
          <w:rFonts w:hint="eastAsia"/>
        </w:rPr>
        <w:t>）是移动台可以识别的当前在系统中所能驻扎的最小单位，小区可以是扇区（</w:t>
      </w:r>
      <w:r>
        <w:rPr>
          <w:rFonts w:hint="eastAsia"/>
        </w:rPr>
        <w:t>Sector</w:t>
      </w:r>
      <w:r>
        <w:rPr>
          <w:rFonts w:hint="eastAsia"/>
        </w:rPr>
        <w:t>）的概念也可以不是。服务区（</w:t>
      </w:r>
      <w:r>
        <w:rPr>
          <w:rFonts w:hint="eastAsia"/>
        </w:rPr>
        <w:t>Service Area</w:t>
      </w:r>
      <w:r>
        <w:rPr>
          <w:rFonts w:hint="eastAsia"/>
        </w:rPr>
        <w:t>）是移动台所能获得业务提供的最大区域范围。</w:t>
      </w:r>
      <w:r>
        <w:rPr>
          <w:rFonts w:hint="eastAsia"/>
        </w:rPr>
        <w:t>UMTS</w:t>
      </w:r>
      <w:r>
        <w:rPr>
          <w:rFonts w:hint="eastAsia"/>
        </w:rPr>
        <w:t>登记区（</w:t>
      </w:r>
      <w:r>
        <w:rPr>
          <w:rFonts w:hint="eastAsia"/>
        </w:rPr>
        <w:t>URA</w:t>
      </w:r>
      <w:r>
        <w:rPr>
          <w:rFonts w:hint="eastAsia"/>
        </w:rPr>
        <w:t>）的概念只出现在移动性状态管理中，与</w:t>
      </w:r>
      <w:r>
        <w:rPr>
          <w:rFonts w:hint="eastAsia"/>
        </w:rPr>
        <w:t>LA</w:t>
      </w:r>
      <w:r>
        <w:rPr>
          <w:rFonts w:hint="eastAsia"/>
        </w:rPr>
        <w:t>和</w:t>
      </w:r>
      <w:r>
        <w:rPr>
          <w:rFonts w:hint="eastAsia"/>
        </w:rPr>
        <w:t>RA</w:t>
      </w:r>
      <w:r>
        <w:rPr>
          <w:rFonts w:hint="eastAsia"/>
        </w:rPr>
        <w:t>没有关系。在</w:t>
      </w:r>
      <w:r>
        <w:rPr>
          <w:rFonts w:hint="eastAsia"/>
        </w:rPr>
        <w:t>UMTS</w:t>
      </w:r>
      <w:r>
        <w:rPr>
          <w:rFonts w:hint="eastAsia"/>
        </w:rPr>
        <w:t>中移动台进入休眠状态时，会选择一个</w:t>
      </w:r>
      <w:r>
        <w:rPr>
          <w:rFonts w:hint="eastAsia"/>
        </w:rPr>
        <w:t>URA</w:t>
      </w:r>
      <w:r>
        <w:rPr>
          <w:rFonts w:hint="eastAsia"/>
        </w:rPr>
        <w:t>或一个小区内，进入</w:t>
      </w:r>
      <w:r>
        <w:rPr>
          <w:rFonts w:hint="eastAsia"/>
        </w:rPr>
        <w:t>URA-PCH</w:t>
      </w:r>
      <w:r>
        <w:rPr>
          <w:rFonts w:hint="eastAsia"/>
        </w:rPr>
        <w:t>状态进行休眠，取决于移动性管理的当前状态。事实上，系统关心的通信过程还是</w:t>
      </w:r>
      <w:r>
        <w:rPr>
          <w:rFonts w:hint="eastAsia"/>
        </w:rPr>
        <w:t>LA</w:t>
      </w:r>
      <w:r>
        <w:rPr>
          <w:rFonts w:hint="eastAsia"/>
        </w:rPr>
        <w:t>和</w:t>
      </w:r>
      <w:r>
        <w:rPr>
          <w:rFonts w:hint="eastAsia"/>
        </w:rPr>
        <w:t>RA</w:t>
      </w:r>
      <w:r>
        <w:rPr>
          <w:rFonts w:hint="eastAsia"/>
        </w:rPr>
        <w:t>的更新过程。</w:t>
      </w:r>
    </w:p>
    <w:p w:rsidR="00360D01" w:rsidRDefault="00360D01" w:rsidP="00360D01">
      <w:pPr>
        <w:ind w:firstLineChars="200" w:firstLine="420"/>
      </w:pPr>
    </w:p>
    <w:p w:rsidR="00360D01" w:rsidRDefault="00360D01" w:rsidP="00360D01">
      <w:pPr>
        <w:ind w:firstLineChars="200" w:firstLine="420"/>
      </w:pPr>
      <w:r>
        <w:rPr>
          <w:rFonts w:hint="eastAsia"/>
        </w:rPr>
        <w:t>LAC</w:t>
      </w:r>
      <w:r>
        <w:rPr>
          <w:rFonts w:hint="eastAsia"/>
        </w:rPr>
        <w:t>：</w:t>
      </w:r>
      <w:r>
        <w:rPr>
          <w:rFonts w:hint="eastAsia"/>
        </w:rPr>
        <w:t>Location Area Code</w:t>
      </w:r>
      <w:r>
        <w:rPr>
          <w:rFonts w:hint="eastAsia"/>
        </w:rPr>
        <w:t>。</w:t>
      </w:r>
    </w:p>
    <w:p w:rsidR="00360D01" w:rsidRDefault="00360D01" w:rsidP="00360D01">
      <w:pPr>
        <w:ind w:firstLineChars="200" w:firstLine="420"/>
      </w:pPr>
      <w:r>
        <w:rPr>
          <w:rFonts w:hint="eastAsia"/>
        </w:rPr>
        <w:t>为了确定移动台的位置，每个</w:t>
      </w:r>
      <w:r>
        <w:rPr>
          <w:rFonts w:hint="eastAsia"/>
        </w:rPr>
        <w:t>GSM PLMN</w:t>
      </w:r>
      <w:r>
        <w:rPr>
          <w:rFonts w:hint="eastAsia"/>
        </w:rPr>
        <w:t>的覆盖区都被划分成许多位置区，位置区码则用于标识不同的位置区。位置区码是为寻呼而设置的一个区域，覆盖一片地理区域，初期一般按行政区域划分</w:t>
      </w:r>
      <w:r>
        <w:rPr>
          <w:rFonts w:hint="eastAsia"/>
        </w:rPr>
        <w:t>(</w:t>
      </w:r>
      <w:r>
        <w:rPr>
          <w:rFonts w:hint="eastAsia"/>
        </w:rPr>
        <w:t>一个县或一个区</w:t>
      </w:r>
      <w:r>
        <w:rPr>
          <w:rFonts w:hint="eastAsia"/>
        </w:rPr>
        <w:t>)</w:t>
      </w:r>
      <w:r>
        <w:rPr>
          <w:rFonts w:hint="eastAsia"/>
        </w:rPr>
        <w:t>，现在很灵活了，按寻呼量划分。当一个</w:t>
      </w:r>
      <w:r>
        <w:rPr>
          <w:rFonts w:hint="eastAsia"/>
        </w:rPr>
        <w:t>LAC</w:t>
      </w:r>
      <w:r>
        <w:rPr>
          <w:rFonts w:hint="eastAsia"/>
        </w:rPr>
        <w:t>下的寻呼量达到一个预警门限，就必须拆分。</w:t>
      </w:r>
    </w:p>
    <w:p w:rsidR="00360D01" w:rsidRDefault="00360D01" w:rsidP="00360D01">
      <w:pPr>
        <w:ind w:firstLineChars="200" w:firstLine="420"/>
      </w:pPr>
      <w:r>
        <w:rPr>
          <w:rFonts w:hint="eastAsia"/>
        </w:rPr>
        <w:t>格式：位置区码</w:t>
      </w:r>
      <w:r>
        <w:rPr>
          <w:rFonts w:hint="eastAsia"/>
        </w:rPr>
        <w:t>(LAC)</w:t>
      </w:r>
      <w:r>
        <w:rPr>
          <w:rFonts w:hint="eastAsia"/>
        </w:rPr>
        <w:t>包含于</w:t>
      </w:r>
      <w:r>
        <w:rPr>
          <w:rFonts w:hint="eastAsia"/>
        </w:rPr>
        <w:t>LAI</w:t>
      </w:r>
      <w:r>
        <w:rPr>
          <w:rFonts w:hint="eastAsia"/>
        </w:rPr>
        <w:t>中，由两个字节组成，采用</w:t>
      </w:r>
      <w:r>
        <w:rPr>
          <w:rFonts w:hint="eastAsia"/>
        </w:rPr>
        <w:t>16</w:t>
      </w:r>
      <w:r>
        <w:rPr>
          <w:rFonts w:hint="eastAsia"/>
        </w:rPr>
        <w:t>进制编码。可用范围为</w:t>
      </w:r>
      <w:r>
        <w:rPr>
          <w:rFonts w:hint="eastAsia"/>
        </w:rPr>
        <w:t>0001</w:t>
      </w:r>
      <w:r>
        <w:rPr>
          <w:rFonts w:hint="eastAsia"/>
        </w:rPr>
        <w:t>－</w:t>
      </w:r>
      <w:r>
        <w:rPr>
          <w:rFonts w:hint="eastAsia"/>
        </w:rPr>
        <w:t>FFFEH</w:t>
      </w:r>
      <w:r>
        <w:rPr>
          <w:rFonts w:hint="eastAsia"/>
        </w:rPr>
        <w:t>，码组</w:t>
      </w:r>
      <w:r>
        <w:rPr>
          <w:rFonts w:hint="eastAsia"/>
        </w:rPr>
        <w:t>0000H</w:t>
      </w:r>
      <w:r>
        <w:rPr>
          <w:rFonts w:hint="eastAsia"/>
        </w:rPr>
        <w:t>和</w:t>
      </w:r>
      <w:r>
        <w:rPr>
          <w:rFonts w:hint="eastAsia"/>
        </w:rPr>
        <w:t>FFFFH</w:t>
      </w:r>
      <w:r>
        <w:rPr>
          <w:rFonts w:hint="eastAsia"/>
        </w:rPr>
        <w:t>不可以使用</w:t>
      </w:r>
      <w:r>
        <w:rPr>
          <w:rFonts w:hint="eastAsia"/>
        </w:rPr>
        <w:t>(</w:t>
      </w:r>
      <w:r>
        <w:rPr>
          <w:rFonts w:hint="eastAsia"/>
        </w:rPr>
        <w:t>参见</w:t>
      </w:r>
      <w:r>
        <w:rPr>
          <w:rFonts w:hint="eastAsia"/>
        </w:rPr>
        <w:t>GSM</w:t>
      </w:r>
      <w:r>
        <w:rPr>
          <w:rFonts w:hint="eastAsia"/>
        </w:rPr>
        <w:t>规范</w:t>
      </w:r>
      <w:r>
        <w:rPr>
          <w:rFonts w:hint="eastAsia"/>
        </w:rPr>
        <w:t>03.03</w:t>
      </w:r>
      <w:r>
        <w:rPr>
          <w:rFonts w:hint="eastAsia"/>
        </w:rPr>
        <w:t>、</w:t>
      </w:r>
      <w:r>
        <w:rPr>
          <w:rFonts w:hint="eastAsia"/>
        </w:rPr>
        <w:t>04.08</w:t>
      </w:r>
      <w:r>
        <w:rPr>
          <w:rFonts w:hint="eastAsia"/>
        </w:rPr>
        <w:t>和</w:t>
      </w:r>
      <w:r>
        <w:rPr>
          <w:rFonts w:hint="eastAsia"/>
        </w:rPr>
        <w:t>11.11)</w:t>
      </w:r>
      <w:r>
        <w:rPr>
          <w:rFonts w:hint="eastAsia"/>
        </w:rPr>
        <w:t>。一个位置区可以包含一个或多个小区。</w:t>
      </w:r>
      <w:r>
        <w:rPr>
          <w:rFonts w:hint="eastAsia"/>
        </w:rPr>
        <w:t xml:space="preserve"> </w:t>
      </w:r>
    </w:p>
    <w:p w:rsidR="00360D01" w:rsidRDefault="00360D01" w:rsidP="00360D01">
      <w:pPr>
        <w:ind w:firstLineChars="200" w:firstLine="420"/>
      </w:pPr>
      <w:r>
        <w:rPr>
          <w:rFonts w:hint="eastAsia"/>
        </w:rPr>
        <w:t>传送：</w:t>
      </w:r>
      <w:r>
        <w:rPr>
          <w:rFonts w:hint="eastAsia"/>
        </w:rPr>
        <w:t>LAC</w:t>
      </w:r>
      <w:r>
        <w:rPr>
          <w:rFonts w:hint="eastAsia"/>
        </w:rPr>
        <w:t>在每个小区广播信道上的系统消息中发送。移动台在开机、插入</w:t>
      </w:r>
      <w:r>
        <w:rPr>
          <w:rFonts w:hint="eastAsia"/>
        </w:rPr>
        <w:t>SIM</w:t>
      </w:r>
      <w:r>
        <w:rPr>
          <w:rFonts w:hint="eastAsia"/>
        </w:rPr>
        <w:t>卡或发现当前小区的</w:t>
      </w:r>
      <w:r>
        <w:rPr>
          <w:rFonts w:hint="eastAsia"/>
        </w:rPr>
        <w:t>LAC</w:t>
      </w:r>
      <w:r>
        <w:rPr>
          <w:rFonts w:hint="eastAsia"/>
        </w:rPr>
        <w:t>与其原来储存的内容不同时，通过</w:t>
      </w:r>
      <w:r>
        <w:rPr>
          <w:rFonts w:hint="eastAsia"/>
        </w:rPr>
        <w:t>IMSI</w:t>
      </w:r>
      <w:r>
        <w:rPr>
          <w:rFonts w:hint="eastAsia"/>
        </w:rPr>
        <w:t>附着</w:t>
      </w:r>
      <w:r>
        <w:rPr>
          <w:rFonts w:hint="eastAsia"/>
        </w:rPr>
        <w:t>(IMSI Attach)</w:t>
      </w:r>
      <w:r>
        <w:rPr>
          <w:rFonts w:hint="eastAsia"/>
        </w:rPr>
        <w:t>或位置更新过程向网络通告其当前所在的位置区。网络储存每个移动台的位置区，并作为将来寻呼该移动台的位置信息。</w:t>
      </w:r>
      <w:r>
        <w:rPr>
          <w:rFonts w:hint="eastAsia"/>
        </w:rPr>
        <w:t xml:space="preserve"> </w:t>
      </w:r>
    </w:p>
    <w:p w:rsidR="008130D4" w:rsidRDefault="00360D01" w:rsidP="00360D01">
      <w:pPr>
        <w:ind w:firstLineChars="200" w:firstLine="420"/>
      </w:pPr>
      <w:r>
        <w:rPr>
          <w:rFonts w:hint="eastAsia"/>
        </w:rPr>
        <w:t>LAC</w:t>
      </w:r>
      <w:r>
        <w:rPr>
          <w:rFonts w:hint="eastAsia"/>
        </w:rPr>
        <w:t>的编码方式每个国家都有相应的规定，中国电信对其拥有的</w:t>
      </w:r>
      <w:r>
        <w:rPr>
          <w:rFonts w:hint="eastAsia"/>
        </w:rPr>
        <w:t>GSM</w:t>
      </w:r>
      <w:r>
        <w:rPr>
          <w:rFonts w:hint="eastAsia"/>
        </w:rPr>
        <w:t>网上</w:t>
      </w:r>
      <w:r>
        <w:rPr>
          <w:rFonts w:hint="eastAsia"/>
        </w:rPr>
        <w:t>LAC</w:t>
      </w:r>
      <w:r>
        <w:rPr>
          <w:rFonts w:hint="eastAsia"/>
        </w:rPr>
        <w:t>的编码方式也有明确的规定</w:t>
      </w:r>
      <w:r>
        <w:rPr>
          <w:rFonts w:hint="eastAsia"/>
        </w:rPr>
        <w:t>(</w:t>
      </w:r>
      <w:r>
        <w:rPr>
          <w:rFonts w:hint="eastAsia"/>
        </w:rPr>
        <w:t>参见邮电部有关</w:t>
      </w:r>
      <w:r>
        <w:rPr>
          <w:rFonts w:hint="eastAsia"/>
        </w:rPr>
        <w:t>GSM</w:t>
      </w:r>
      <w:r>
        <w:rPr>
          <w:rFonts w:hint="eastAsia"/>
        </w:rPr>
        <w:t>的体制规范</w:t>
      </w:r>
      <w:r>
        <w:rPr>
          <w:rFonts w:hint="eastAsia"/>
        </w:rPr>
        <w:t>)</w:t>
      </w:r>
      <w:r>
        <w:rPr>
          <w:rFonts w:hint="eastAsia"/>
        </w:rPr>
        <w:t>。一般在建网初期都已确定了</w:t>
      </w:r>
      <w:r>
        <w:rPr>
          <w:rFonts w:hint="eastAsia"/>
        </w:rPr>
        <w:t>LAC</w:t>
      </w:r>
      <w:r>
        <w:rPr>
          <w:rFonts w:hint="eastAsia"/>
        </w:rPr>
        <w:t>的分配和编码，在运行过程中较少改动。</w:t>
      </w:r>
    </w:p>
    <w:p w:rsidR="00873C17" w:rsidRDefault="00360D01" w:rsidP="00873C17">
      <w:pPr>
        <w:ind w:firstLineChars="200" w:firstLine="420"/>
      </w:pPr>
      <w:r>
        <w:rPr>
          <w:rFonts w:hint="eastAsia"/>
        </w:rPr>
        <w:t>位置区的大小</w:t>
      </w:r>
      <w:r w:rsidR="008130D4">
        <w:rPr>
          <w:rFonts w:hint="eastAsia"/>
        </w:rPr>
        <w:t>（</w:t>
      </w:r>
      <w:r>
        <w:rPr>
          <w:rFonts w:hint="eastAsia"/>
        </w:rPr>
        <w:t>即一个位置区码所覆盖的范围大小</w:t>
      </w:r>
      <w:r w:rsidR="008130D4">
        <w:rPr>
          <w:rFonts w:hint="eastAsia"/>
        </w:rPr>
        <w:t>）</w:t>
      </w:r>
      <w:r>
        <w:rPr>
          <w:rFonts w:hint="eastAsia"/>
        </w:rPr>
        <w:t>在系统中是一个相当关键的因素。如果</w:t>
      </w:r>
      <w:r>
        <w:rPr>
          <w:rFonts w:hint="eastAsia"/>
        </w:rPr>
        <w:t>LAC</w:t>
      </w:r>
      <w:r>
        <w:rPr>
          <w:rFonts w:hint="eastAsia"/>
        </w:rPr>
        <w:t>覆盖范围过小，则移动台发生的位置更新过程将增多，从而增加了系统中的信令流</w:t>
      </w:r>
      <w:r>
        <w:rPr>
          <w:rFonts w:hint="eastAsia"/>
        </w:rPr>
        <w:lastRenderedPageBreak/>
        <w:t>量。反之，若位置区覆盖范围过大，则网络寻呼移动台时，同一寻呼消息会在许多小区中发送，这样会导致</w:t>
      </w:r>
      <w:r>
        <w:rPr>
          <w:rFonts w:hint="eastAsia"/>
        </w:rPr>
        <w:t>PCH</w:t>
      </w:r>
      <w:r>
        <w:rPr>
          <w:rFonts w:hint="eastAsia"/>
        </w:rPr>
        <w:t>信道的负荷过重，同时也增加了</w:t>
      </w:r>
      <w:r>
        <w:rPr>
          <w:rFonts w:hint="eastAsia"/>
        </w:rPr>
        <w:t>Abis</w:t>
      </w:r>
      <w:r>
        <w:rPr>
          <w:rFonts w:hint="eastAsia"/>
        </w:rPr>
        <w:t>接口上的信令流量。</w:t>
      </w:r>
    </w:p>
    <w:p w:rsidR="00360D01" w:rsidRPr="00723092" w:rsidRDefault="00360D01" w:rsidP="00873C17">
      <w:pPr>
        <w:ind w:firstLineChars="200" w:firstLine="420"/>
      </w:pPr>
      <w:r>
        <w:rPr>
          <w:rFonts w:hint="eastAsia"/>
        </w:rPr>
        <w:t>由于移动通信中流动性和突发性都相当强，位置区大小的调整没有统一的标准。运行部门可以根据现在运行的网络，长期统计各个地区的</w:t>
      </w:r>
      <w:r>
        <w:rPr>
          <w:rFonts w:hint="eastAsia"/>
        </w:rPr>
        <w:t>PCH</w:t>
      </w:r>
      <w:r>
        <w:rPr>
          <w:rFonts w:hint="eastAsia"/>
        </w:rPr>
        <w:t>负荷情况和信令链路负荷情况确定是否调整位置区的大小。若前者现象严重可适当将位置区调小，反之可适当调大位置区。一般地，建议在可能的情况下应使位置区尽可能大。位置区码的设置必须严格按照中国电信的有关规定执行，切忌在网络中</w:t>
      </w:r>
      <w:r w:rsidR="00873C17">
        <w:rPr>
          <w:rFonts w:hint="eastAsia"/>
        </w:rPr>
        <w:t>（</w:t>
      </w:r>
      <w:r>
        <w:rPr>
          <w:rFonts w:hint="eastAsia"/>
        </w:rPr>
        <w:t>全国范围</w:t>
      </w:r>
      <w:r w:rsidR="00873C17">
        <w:rPr>
          <w:rFonts w:hint="eastAsia"/>
        </w:rPr>
        <w:t>）</w:t>
      </w:r>
      <w:r>
        <w:rPr>
          <w:rFonts w:hint="eastAsia"/>
        </w:rPr>
        <w:t>出现两个或两个以上的位置区采用相同的位置区</w:t>
      </w:r>
      <w:r>
        <w:rPr>
          <w:rFonts w:hint="eastAsia"/>
        </w:rPr>
        <w:t>.</w:t>
      </w:r>
    </w:p>
    <w:p w:rsidR="00055932" w:rsidRPr="00432EA2" w:rsidRDefault="00055932" w:rsidP="00432EA2">
      <w:pPr>
        <w:ind w:firstLineChars="200" w:firstLine="420"/>
      </w:pPr>
    </w:p>
    <w:p w:rsidR="002A7F8B" w:rsidRPr="00A018B8" w:rsidRDefault="00A018B8" w:rsidP="00A018B8">
      <w:pPr>
        <w:pStyle w:val="2"/>
        <w:spacing w:before="0" w:after="0" w:line="240" w:lineRule="auto"/>
        <w:rPr>
          <w:sz w:val="22"/>
        </w:rPr>
      </w:pPr>
      <w:r w:rsidRPr="00A018B8">
        <w:rPr>
          <w:rFonts w:hint="eastAsia"/>
          <w:sz w:val="22"/>
        </w:rPr>
        <w:t>14.MOC</w:t>
      </w:r>
      <w:r w:rsidRPr="00A018B8">
        <w:rPr>
          <w:rFonts w:hint="eastAsia"/>
          <w:sz w:val="22"/>
        </w:rPr>
        <w:t>、</w:t>
      </w:r>
      <w:r w:rsidRPr="00A018B8">
        <w:rPr>
          <w:rFonts w:hint="eastAsia"/>
          <w:sz w:val="22"/>
        </w:rPr>
        <w:t>MTC</w:t>
      </w:r>
    </w:p>
    <w:p w:rsidR="002A7F8B" w:rsidRPr="00432EA2" w:rsidRDefault="002A7F8B" w:rsidP="00432EA2">
      <w:pPr>
        <w:ind w:firstLineChars="200" w:firstLine="420"/>
      </w:pPr>
      <w:r w:rsidRPr="00432EA2">
        <w:t>MOC</w:t>
      </w:r>
      <w:r w:rsidRPr="00432EA2">
        <w:t>就是</w:t>
      </w:r>
      <w:r w:rsidRPr="00432EA2">
        <w:t>Mobile Originated Call,</w:t>
      </w:r>
      <w:r w:rsidRPr="00432EA2">
        <w:t>也就是移动拨打固定终端电话的呼叫，即移动主叫；</w:t>
      </w:r>
      <w:r w:rsidRPr="00432EA2">
        <w:t>MTC</w:t>
      </w:r>
      <w:r w:rsidRPr="00432EA2">
        <w:t>就是</w:t>
      </w:r>
      <w:r w:rsidRPr="00432EA2">
        <w:t>Mobile Te</w:t>
      </w:r>
      <w:r w:rsidR="00051851" w:rsidRPr="00432EA2">
        <w:rPr>
          <w:rFonts w:hint="eastAsia"/>
        </w:rPr>
        <w:t>r</w:t>
      </w:r>
      <w:r w:rsidRPr="00432EA2">
        <w:t>minated Call</w:t>
      </w:r>
      <w:r w:rsidRPr="00432EA2">
        <w:t>，也就是移动被固定终商拨打的呼叫，即移动被叫</w:t>
      </w:r>
      <w:r w:rsidR="00A018B8" w:rsidRPr="00432EA2">
        <w:rPr>
          <w:rFonts w:hint="eastAsia"/>
        </w:rPr>
        <w:t>。</w:t>
      </w:r>
    </w:p>
    <w:p w:rsidR="00055932" w:rsidRPr="00432EA2" w:rsidRDefault="00055932" w:rsidP="00432EA2">
      <w:pPr>
        <w:ind w:firstLineChars="200" w:firstLine="420"/>
      </w:pPr>
    </w:p>
    <w:p w:rsidR="00055932" w:rsidRPr="00055932" w:rsidRDefault="00055932" w:rsidP="00055932">
      <w:pPr>
        <w:pStyle w:val="2"/>
        <w:spacing w:before="0" w:after="0" w:line="240" w:lineRule="auto"/>
        <w:rPr>
          <w:sz w:val="22"/>
        </w:rPr>
      </w:pPr>
      <w:r w:rsidRPr="00055932">
        <w:rPr>
          <w:rFonts w:hint="eastAsia"/>
          <w:sz w:val="22"/>
        </w:rPr>
        <w:t>15.</w:t>
      </w:r>
      <w:r>
        <w:rPr>
          <w:rFonts w:hint="eastAsia"/>
          <w:sz w:val="22"/>
        </w:rPr>
        <w:t>空闲模式、</w:t>
      </w:r>
      <w:r w:rsidR="008465D2">
        <w:rPr>
          <w:rFonts w:hint="eastAsia"/>
          <w:sz w:val="22"/>
        </w:rPr>
        <w:t>专用</w:t>
      </w:r>
      <w:r w:rsidR="001A1230">
        <w:rPr>
          <w:rFonts w:hint="eastAsia"/>
          <w:sz w:val="22"/>
        </w:rPr>
        <w:t>模式</w:t>
      </w:r>
    </w:p>
    <w:p w:rsidR="00055932" w:rsidRPr="00432EA2" w:rsidRDefault="00055932" w:rsidP="00432EA2">
      <w:pPr>
        <w:ind w:firstLineChars="200" w:firstLine="420"/>
      </w:pPr>
      <w:r w:rsidRPr="00432EA2">
        <w:t>MS</w:t>
      </w:r>
      <w:r w:rsidRPr="00432EA2">
        <w:rPr>
          <w:rFonts w:hint="eastAsia"/>
        </w:rPr>
        <w:t>为了能得到或提供各种各样的服务通常需要从网络来获得许多消息。这些在无线接口广播的消息被称做系统消息，可共分为</w:t>
      </w:r>
      <w:r w:rsidRPr="00432EA2">
        <w:t>12</w:t>
      </w:r>
      <w:r w:rsidRPr="00432EA2">
        <w:rPr>
          <w:rFonts w:hint="eastAsia"/>
        </w:rPr>
        <w:t>种类型：</w:t>
      </w:r>
      <w:r w:rsidRPr="00432EA2">
        <w:t>type1</w:t>
      </w:r>
      <w:r w:rsidRPr="00432EA2">
        <w:rPr>
          <w:rFonts w:hint="eastAsia"/>
        </w:rPr>
        <w:t>、</w:t>
      </w:r>
      <w:r w:rsidRPr="00432EA2">
        <w:t>2</w:t>
      </w:r>
      <w:r w:rsidRPr="00432EA2">
        <w:rPr>
          <w:rFonts w:hint="eastAsia"/>
        </w:rPr>
        <w:t>、</w:t>
      </w:r>
      <w:r w:rsidRPr="00432EA2">
        <w:t>2bis</w:t>
      </w:r>
      <w:r w:rsidRPr="00432EA2">
        <w:rPr>
          <w:rFonts w:hint="eastAsia"/>
        </w:rPr>
        <w:t>、</w:t>
      </w:r>
      <w:r w:rsidRPr="00432EA2">
        <w:t>2ter</w:t>
      </w:r>
      <w:r w:rsidRPr="00432EA2">
        <w:rPr>
          <w:rFonts w:hint="eastAsia"/>
        </w:rPr>
        <w:t>、</w:t>
      </w:r>
      <w:r w:rsidRPr="00432EA2">
        <w:t>3</w:t>
      </w:r>
      <w:r w:rsidRPr="00432EA2">
        <w:rPr>
          <w:rFonts w:hint="eastAsia"/>
        </w:rPr>
        <w:t>、</w:t>
      </w:r>
      <w:r w:rsidRPr="00432EA2">
        <w:t>4</w:t>
      </w:r>
      <w:r w:rsidRPr="00432EA2">
        <w:rPr>
          <w:rFonts w:hint="eastAsia"/>
        </w:rPr>
        <w:t>、</w:t>
      </w:r>
      <w:r w:rsidRPr="00432EA2">
        <w:t>5</w:t>
      </w:r>
      <w:r w:rsidRPr="00432EA2">
        <w:rPr>
          <w:rFonts w:hint="eastAsia"/>
        </w:rPr>
        <w:t>、</w:t>
      </w:r>
      <w:r w:rsidRPr="00432EA2">
        <w:t>5bis</w:t>
      </w:r>
      <w:r w:rsidRPr="00432EA2">
        <w:rPr>
          <w:rFonts w:hint="eastAsia"/>
        </w:rPr>
        <w:t>、</w:t>
      </w:r>
      <w:r w:rsidRPr="00432EA2">
        <w:t>5ter</w:t>
      </w:r>
      <w:r w:rsidRPr="00432EA2">
        <w:rPr>
          <w:rFonts w:hint="eastAsia"/>
        </w:rPr>
        <w:t>、</w:t>
      </w:r>
      <w:r w:rsidRPr="00432EA2">
        <w:t>6</w:t>
      </w:r>
      <w:r w:rsidRPr="00432EA2">
        <w:rPr>
          <w:rFonts w:hint="eastAsia"/>
        </w:rPr>
        <w:t>、</w:t>
      </w:r>
      <w:r w:rsidRPr="00432EA2">
        <w:t>7</w:t>
      </w:r>
      <w:r w:rsidRPr="00432EA2">
        <w:rPr>
          <w:rFonts w:hint="eastAsia"/>
        </w:rPr>
        <w:t>、</w:t>
      </w:r>
      <w:r w:rsidRPr="00432EA2">
        <w:t>8</w:t>
      </w:r>
      <w:r w:rsidRPr="00432EA2">
        <w:rPr>
          <w:rFonts w:hint="eastAsia"/>
        </w:rPr>
        <w:t>。系统消息在两种逻辑信道中传送，</w:t>
      </w:r>
      <w:r w:rsidRPr="00432EA2">
        <w:t>BCCH</w:t>
      </w:r>
      <w:r w:rsidRPr="00432EA2">
        <w:rPr>
          <w:rFonts w:hint="eastAsia"/>
        </w:rPr>
        <w:t>或</w:t>
      </w:r>
      <w:r w:rsidRPr="00432EA2">
        <w:t>SACCH</w:t>
      </w:r>
      <w:r w:rsidRPr="00432EA2">
        <w:rPr>
          <w:rFonts w:hint="eastAsia"/>
        </w:rPr>
        <w:t>信道。手机在不同的模式下通过不同的逻辑信道来收听系统消息。</w:t>
      </w:r>
    </w:p>
    <w:p w:rsidR="00055932" w:rsidRPr="00432EA2" w:rsidRDefault="00055932" w:rsidP="00432EA2">
      <w:pPr>
        <w:pStyle w:val="a7"/>
        <w:numPr>
          <w:ilvl w:val="0"/>
          <w:numId w:val="6"/>
        </w:numPr>
        <w:ind w:firstLineChars="0"/>
      </w:pPr>
      <w:r w:rsidRPr="00432EA2">
        <w:rPr>
          <w:rFonts w:hint="eastAsia"/>
        </w:rPr>
        <w:t>在空闲模式下，用</w:t>
      </w:r>
      <w:r w:rsidRPr="00432EA2">
        <w:t>BCCH</w:t>
      </w:r>
      <w:r w:rsidRPr="00432EA2">
        <w:rPr>
          <w:rFonts w:hint="eastAsia"/>
        </w:rPr>
        <w:t>信道（传送系统消息</w:t>
      </w:r>
      <w:r w:rsidRPr="00432EA2">
        <w:t>1 </w:t>
      </w:r>
      <w:r w:rsidRPr="00432EA2">
        <w:rPr>
          <w:rFonts w:hint="eastAsia"/>
        </w:rPr>
        <w:t>至</w:t>
      </w:r>
      <w:r w:rsidRPr="00432EA2">
        <w:t>4</w:t>
      </w:r>
      <w:r w:rsidRPr="00432EA2">
        <w:rPr>
          <w:rFonts w:hint="eastAsia"/>
        </w:rPr>
        <w:t>及</w:t>
      </w:r>
      <w:r w:rsidRPr="00432EA2">
        <w:t>7</w:t>
      </w:r>
      <w:r w:rsidRPr="00432EA2">
        <w:rPr>
          <w:rFonts w:hint="eastAsia"/>
        </w:rPr>
        <w:t>、</w:t>
      </w:r>
      <w:r w:rsidRPr="00432EA2">
        <w:t>8</w:t>
      </w:r>
      <w:r w:rsidRPr="00432EA2">
        <w:rPr>
          <w:rFonts w:hint="eastAsia"/>
        </w:rPr>
        <w:t>）</w:t>
      </w:r>
      <w:r w:rsidRPr="00432EA2">
        <w:t>2bis</w:t>
      </w:r>
      <w:r w:rsidRPr="00432EA2">
        <w:rPr>
          <w:rFonts w:hint="eastAsia"/>
        </w:rPr>
        <w:t>、</w:t>
      </w:r>
      <w:r w:rsidRPr="00432EA2">
        <w:t>2ter</w:t>
      </w:r>
    </w:p>
    <w:p w:rsidR="00055932" w:rsidRPr="00432EA2" w:rsidRDefault="008465D2" w:rsidP="00432EA2">
      <w:pPr>
        <w:pStyle w:val="a7"/>
        <w:numPr>
          <w:ilvl w:val="0"/>
          <w:numId w:val="6"/>
        </w:numPr>
        <w:ind w:firstLineChars="0"/>
      </w:pPr>
      <w:r w:rsidRPr="00432EA2">
        <w:rPr>
          <w:rFonts w:hint="eastAsia"/>
        </w:rPr>
        <w:t>在专用</w:t>
      </w:r>
      <w:r w:rsidR="00055932" w:rsidRPr="00432EA2">
        <w:rPr>
          <w:rFonts w:hint="eastAsia"/>
        </w:rPr>
        <w:t>模式下，用</w:t>
      </w:r>
      <w:r w:rsidR="00055932" w:rsidRPr="00432EA2">
        <w:t>SACCH</w:t>
      </w:r>
      <w:r w:rsidR="00055932" w:rsidRPr="00432EA2">
        <w:rPr>
          <w:rFonts w:hint="eastAsia"/>
        </w:rPr>
        <w:t>信道（传送系统消息</w:t>
      </w:r>
      <w:r w:rsidR="00055932" w:rsidRPr="00432EA2">
        <w:t>5</w:t>
      </w:r>
      <w:r w:rsidR="00055932" w:rsidRPr="00432EA2">
        <w:rPr>
          <w:rFonts w:hint="eastAsia"/>
        </w:rPr>
        <w:t>和</w:t>
      </w:r>
      <w:r w:rsidR="00055932" w:rsidRPr="00432EA2">
        <w:t>6</w:t>
      </w:r>
      <w:r w:rsidR="00055932" w:rsidRPr="00432EA2">
        <w:rPr>
          <w:rFonts w:hint="eastAsia"/>
        </w:rPr>
        <w:t>）</w:t>
      </w:r>
      <w:r w:rsidR="00055932" w:rsidRPr="00432EA2">
        <w:t>5bis</w:t>
      </w:r>
      <w:r w:rsidR="00055932" w:rsidRPr="00432EA2">
        <w:rPr>
          <w:rFonts w:hint="eastAsia"/>
        </w:rPr>
        <w:t>、</w:t>
      </w:r>
      <w:r w:rsidR="00055932" w:rsidRPr="00432EA2">
        <w:t>5ter</w:t>
      </w:r>
    </w:p>
    <w:p w:rsidR="00BD6A3F" w:rsidRPr="00432EA2" w:rsidRDefault="00BD6A3F" w:rsidP="00432EA2">
      <w:pPr>
        <w:ind w:firstLineChars="200" w:firstLine="420"/>
      </w:pPr>
    </w:p>
    <w:p w:rsidR="00BD6A3F" w:rsidRDefault="00BD6A3F" w:rsidP="00BD6A3F">
      <w:pPr>
        <w:pStyle w:val="2"/>
        <w:spacing w:before="0" w:after="0" w:line="240" w:lineRule="auto"/>
        <w:rPr>
          <w:sz w:val="22"/>
        </w:rPr>
      </w:pPr>
      <w:r w:rsidRPr="00BD6A3F">
        <w:rPr>
          <w:rFonts w:hint="eastAsia"/>
          <w:sz w:val="22"/>
        </w:rPr>
        <w:t>16.TA</w:t>
      </w:r>
      <w:r w:rsidRPr="00BD6A3F">
        <w:rPr>
          <w:rFonts w:hint="eastAsia"/>
          <w:sz w:val="22"/>
        </w:rPr>
        <w:t>值</w:t>
      </w:r>
    </w:p>
    <w:p w:rsidR="005B1E2F" w:rsidRPr="00432EA2" w:rsidRDefault="005B1E2F" w:rsidP="00432EA2">
      <w:pPr>
        <w:ind w:firstLineChars="200" w:firstLine="420"/>
      </w:pPr>
      <w:r w:rsidRPr="00432EA2">
        <w:t>TA</w:t>
      </w:r>
      <w:r w:rsidRPr="00432EA2">
        <w:t>就是</w:t>
      </w:r>
      <w:r w:rsidRPr="00432EA2">
        <w:t>time advanced</w:t>
      </w:r>
      <w:r w:rsidRPr="00432EA2">
        <w:t>，最大时间提前量（</w:t>
      </w:r>
      <w:r w:rsidRPr="00432EA2">
        <w:t>TA</w:t>
      </w:r>
      <w:r w:rsidRPr="00432EA2">
        <w:t>），是指移动台信号到达基站的实际时间和假设该移动台与基站距离为</w:t>
      </w:r>
      <w:r w:rsidRPr="00432EA2">
        <w:t>0</w:t>
      </w:r>
      <w:r w:rsidRPr="00432EA2">
        <w:t>时移动台信号到达基站的时间的差值。基站对移动台信号到达的时间始终进行监控，根据到达时间的变化在下行的</w:t>
      </w:r>
      <w:r w:rsidRPr="00432EA2">
        <w:t>SACCH</w:t>
      </w:r>
      <w:r w:rsidRPr="00432EA2">
        <w:t>发</w:t>
      </w:r>
      <w:r w:rsidRPr="00432EA2">
        <w:t>TA</w:t>
      </w:r>
      <w:r w:rsidRPr="00432EA2">
        <w:t>命令。</w:t>
      </w:r>
    </w:p>
    <w:p w:rsidR="00BD6A3F" w:rsidRPr="00432EA2" w:rsidRDefault="00BD6A3F" w:rsidP="00432EA2">
      <w:pPr>
        <w:ind w:firstLineChars="200" w:firstLine="420"/>
      </w:pPr>
      <w:r w:rsidRPr="00432EA2">
        <w:rPr>
          <w:rFonts w:hint="eastAsia"/>
        </w:rPr>
        <w:t>在</w:t>
      </w:r>
      <w:r w:rsidRPr="00432EA2">
        <w:rPr>
          <w:rFonts w:hint="eastAsia"/>
        </w:rPr>
        <w:t>GSM</w:t>
      </w:r>
      <w:r w:rsidRPr="00432EA2">
        <w:rPr>
          <w:rFonts w:hint="eastAsia"/>
        </w:rPr>
        <w:t>系统中</w:t>
      </w:r>
      <w:r w:rsidR="002E4E41" w:rsidRPr="00432EA2">
        <w:rPr>
          <w:rFonts w:hint="eastAsia"/>
        </w:rPr>
        <w:t>，</w:t>
      </w:r>
      <w:r w:rsidRPr="00432EA2">
        <w:rPr>
          <w:rFonts w:hint="eastAsia"/>
        </w:rPr>
        <w:t>在通信过程中</w:t>
      </w:r>
      <w:r w:rsidR="002E4E41" w:rsidRPr="00432EA2">
        <w:rPr>
          <w:rFonts w:hint="eastAsia"/>
        </w:rPr>
        <w:t>，</w:t>
      </w:r>
      <w:r w:rsidRPr="00432EA2">
        <w:rPr>
          <w:rFonts w:hint="eastAsia"/>
        </w:rPr>
        <w:t>如移动台在呼叫期间向远离基站的方向上移动</w:t>
      </w:r>
      <w:r w:rsidR="002E4E41" w:rsidRPr="00432EA2">
        <w:rPr>
          <w:rFonts w:hint="eastAsia"/>
        </w:rPr>
        <w:t>，</w:t>
      </w:r>
      <w:r w:rsidRPr="00432EA2">
        <w:rPr>
          <w:rFonts w:hint="eastAsia"/>
        </w:rPr>
        <w:t>则从基站发出的消息将越来越迟的到达移动台</w:t>
      </w:r>
      <w:r w:rsidR="002E4E41" w:rsidRPr="00432EA2">
        <w:rPr>
          <w:rFonts w:hint="eastAsia"/>
        </w:rPr>
        <w:t>。</w:t>
      </w:r>
      <w:r w:rsidRPr="00432EA2">
        <w:rPr>
          <w:rFonts w:hint="eastAsia"/>
        </w:rPr>
        <w:t>与此同时</w:t>
      </w:r>
      <w:r w:rsidR="002E4E41" w:rsidRPr="00432EA2">
        <w:rPr>
          <w:rFonts w:hint="eastAsia"/>
        </w:rPr>
        <w:t>，</w:t>
      </w:r>
      <w:r w:rsidRPr="00432EA2">
        <w:rPr>
          <w:rFonts w:hint="eastAsia"/>
        </w:rPr>
        <w:t>移动台的应答信息也会越来越迟的到达基站</w:t>
      </w:r>
      <w:r w:rsidR="002E4E41" w:rsidRPr="00432EA2">
        <w:rPr>
          <w:rFonts w:hint="eastAsia"/>
        </w:rPr>
        <w:t>。</w:t>
      </w:r>
      <w:r w:rsidRPr="00432EA2">
        <w:rPr>
          <w:rFonts w:hint="eastAsia"/>
        </w:rPr>
        <w:t>而时延过长会导致这样一种情况</w:t>
      </w:r>
      <w:r w:rsidR="007027EA" w:rsidRPr="00432EA2">
        <w:rPr>
          <w:rFonts w:hint="eastAsia"/>
        </w:rPr>
        <w:t>：</w:t>
      </w:r>
      <w:r w:rsidRPr="00432EA2">
        <w:rPr>
          <w:rFonts w:hint="eastAsia"/>
        </w:rPr>
        <w:t>基站收到的移动台在本时隙上发送的消息与基站在其下一个时隙收到的另一个呼叫信息重叠起来</w:t>
      </w:r>
      <w:r w:rsidR="002E4E41" w:rsidRPr="00432EA2">
        <w:rPr>
          <w:rFonts w:hint="eastAsia"/>
        </w:rPr>
        <w:t>，</w:t>
      </w:r>
      <w:r w:rsidRPr="00432EA2">
        <w:rPr>
          <w:rFonts w:hint="eastAsia"/>
        </w:rPr>
        <w:t>而引起干扰</w:t>
      </w:r>
      <w:r w:rsidR="002E4E41" w:rsidRPr="00432EA2">
        <w:rPr>
          <w:rFonts w:hint="eastAsia"/>
        </w:rPr>
        <w:t>，</w:t>
      </w:r>
      <w:r w:rsidRPr="00432EA2">
        <w:rPr>
          <w:rFonts w:hint="eastAsia"/>
        </w:rPr>
        <w:t>因此引入了时间调整</w:t>
      </w:r>
      <w:r w:rsidRPr="00432EA2">
        <w:rPr>
          <w:rFonts w:hint="eastAsia"/>
        </w:rPr>
        <w:t>(TA)</w:t>
      </w:r>
      <w:r w:rsidRPr="00432EA2">
        <w:rPr>
          <w:rFonts w:hint="eastAsia"/>
        </w:rPr>
        <w:t>的措施</w:t>
      </w:r>
      <w:r w:rsidR="002E4E41" w:rsidRPr="00432EA2">
        <w:rPr>
          <w:rFonts w:hint="eastAsia"/>
        </w:rPr>
        <w:t>。</w:t>
      </w:r>
      <w:r w:rsidRPr="00432EA2">
        <w:rPr>
          <w:rFonts w:hint="eastAsia"/>
        </w:rPr>
        <w:t>我们可以通过</w:t>
      </w:r>
      <w:r w:rsidRPr="00432EA2">
        <w:rPr>
          <w:rFonts w:hint="eastAsia"/>
        </w:rPr>
        <w:t>TA</w:t>
      </w:r>
      <w:r w:rsidRPr="00432EA2">
        <w:rPr>
          <w:rFonts w:hint="eastAsia"/>
        </w:rPr>
        <w:t>的值来判断信息的时延情况</w:t>
      </w:r>
      <w:r w:rsidR="002E4E41" w:rsidRPr="00432EA2">
        <w:rPr>
          <w:rFonts w:hint="eastAsia"/>
        </w:rPr>
        <w:t>。</w:t>
      </w:r>
    </w:p>
    <w:p w:rsidR="00BD6A3F" w:rsidRPr="00432EA2" w:rsidRDefault="00BD6A3F" w:rsidP="00432EA2">
      <w:pPr>
        <w:ind w:firstLineChars="200" w:firstLine="420"/>
      </w:pPr>
      <w:r w:rsidRPr="00432EA2">
        <w:rPr>
          <w:rFonts w:hint="eastAsia"/>
        </w:rPr>
        <w:t>一般在城区由于基站会分布较密，所以</w:t>
      </w:r>
      <w:r w:rsidRPr="00432EA2">
        <w:rPr>
          <w:rFonts w:hint="eastAsia"/>
        </w:rPr>
        <w:t>TA</w:t>
      </w:r>
      <w:r w:rsidRPr="00432EA2">
        <w:rPr>
          <w:rFonts w:hint="eastAsia"/>
        </w:rPr>
        <w:t>都是</w:t>
      </w:r>
      <w:r w:rsidRPr="00432EA2">
        <w:rPr>
          <w:rFonts w:hint="eastAsia"/>
        </w:rPr>
        <w:t>1</w:t>
      </w:r>
      <w:r w:rsidRPr="00432EA2">
        <w:rPr>
          <w:rFonts w:hint="eastAsia"/>
        </w:rPr>
        <w:t>～</w:t>
      </w:r>
      <w:r w:rsidRPr="00432EA2">
        <w:rPr>
          <w:rFonts w:hint="eastAsia"/>
        </w:rPr>
        <w:t>2</w:t>
      </w:r>
      <w:r w:rsidRPr="00432EA2">
        <w:rPr>
          <w:rFonts w:hint="eastAsia"/>
        </w:rPr>
        <w:t>为宜，如超过</w:t>
      </w:r>
      <w:r w:rsidRPr="00432EA2">
        <w:rPr>
          <w:rFonts w:hint="eastAsia"/>
        </w:rPr>
        <w:t>3</w:t>
      </w:r>
      <w:r w:rsidRPr="00432EA2">
        <w:rPr>
          <w:rFonts w:hint="eastAsia"/>
        </w:rPr>
        <w:t>就需要引起注意。</w:t>
      </w:r>
    </w:p>
    <w:p w:rsidR="00BD6A3F" w:rsidRPr="00432EA2" w:rsidRDefault="00BD6A3F" w:rsidP="00432EA2">
      <w:pPr>
        <w:ind w:firstLineChars="200" w:firstLine="420"/>
      </w:pPr>
      <w:r w:rsidRPr="00432EA2">
        <w:rPr>
          <w:rFonts w:hint="eastAsia"/>
        </w:rPr>
        <w:t>但在郊区外较空旷地方，</w:t>
      </w:r>
      <w:r w:rsidRPr="00432EA2">
        <w:rPr>
          <w:rFonts w:hint="eastAsia"/>
        </w:rPr>
        <w:t>TA</w:t>
      </w:r>
      <w:r w:rsidRPr="00432EA2">
        <w:rPr>
          <w:rFonts w:hint="eastAsia"/>
        </w:rPr>
        <w:t>可达</w:t>
      </w:r>
      <w:r w:rsidRPr="00432EA2">
        <w:rPr>
          <w:rFonts w:hint="eastAsia"/>
        </w:rPr>
        <w:t>5</w:t>
      </w:r>
      <w:r w:rsidRPr="00432EA2">
        <w:rPr>
          <w:rFonts w:hint="eastAsia"/>
        </w:rPr>
        <w:t>，</w:t>
      </w:r>
      <w:r w:rsidRPr="00432EA2">
        <w:rPr>
          <w:rFonts w:hint="eastAsia"/>
        </w:rPr>
        <w:t>6</w:t>
      </w:r>
      <w:r w:rsidRPr="00432EA2">
        <w:rPr>
          <w:rFonts w:hint="eastAsia"/>
        </w:rPr>
        <w:t>，除非是一些人迹稀少的地方，一般</w:t>
      </w:r>
      <w:r w:rsidRPr="00432EA2">
        <w:rPr>
          <w:rFonts w:hint="eastAsia"/>
        </w:rPr>
        <w:t>TA</w:t>
      </w:r>
      <w:r w:rsidRPr="00432EA2">
        <w:rPr>
          <w:rFonts w:hint="eastAsia"/>
        </w:rPr>
        <w:t>不会超过</w:t>
      </w:r>
      <w:r w:rsidRPr="00432EA2">
        <w:rPr>
          <w:rFonts w:hint="eastAsia"/>
        </w:rPr>
        <w:t>6</w:t>
      </w:r>
      <w:r w:rsidRPr="00432EA2">
        <w:rPr>
          <w:rFonts w:hint="eastAsia"/>
        </w:rPr>
        <w:t>，</w:t>
      </w:r>
      <w:r w:rsidRPr="00432EA2">
        <w:rPr>
          <w:rFonts w:hint="eastAsia"/>
        </w:rPr>
        <w:t>7</w:t>
      </w:r>
      <w:r w:rsidRPr="00432EA2">
        <w:rPr>
          <w:rFonts w:hint="eastAsia"/>
        </w:rPr>
        <w:t>的</w:t>
      </w:r>
      <w:r w:rsidR="00E652B5" w:rsidRPr="00432EA2">
        <w:rPr>
          <w:rFonts w:hint="eastAsia"/>
        </w:rPr>
        <w:t>。</w:t>
      </w:r>
    </w:p>
    <w:p w:rsidR="00842681" w:rsidRPr="00432EA2" w:rsidRDefault="00842681" w:rsidP="00432EA2">
      <w:pPr>
        <w:ind w:firstLineChars="200" w:firstLine="420"/>
      </w:pPr>
    </w:p>
    <w:p w:rsidR="00842681" w:rsidRPr="00842681" w:rsidRDefault="00842681" w:rsidP="00842681">
      <w:pPr>
        <w:pStyle w:val="2"/>
        <w:spacing w:before="0" w:after="0" w:line="240" w:lineRule="auto"/>
        <w:rPr>
          <w:sz w:val="22"/>
        </w:rPr>
      </w:pPr>
      <w:r w:rsidRPr="00842681">
        <w:rPr>
          <w:rFonts w:hint="eastAsia"/>
          <w:sz w:val="22"/>
        </w:rPr>
        <w:t>17.UMTS</w:t>
      </w:r>
      <w:r w:rsidRPr="00842681">
        <w:rPr>
          <w:rFonts w:hint="eastAsia"/>
          <w:sz w:val="22"/>
        </w:rPr>
        <w:t>、</w:t>
      </w:r>
      <w:r w:rsidR="00344DD7">
        <w:rPr>
          <w:rFonts w:hint="eastAsia"/>
          <w:sz w:val="22"/>
        </w:rPr>
        <w:t>NAS</w:t>
      </w:r>
      <w:r w:rsidR="00344DD7">
        <w:rPr>
          <w:rFonts w:hint="eastAsia"/>
          <w:sz w:val="22"/>
        </w:rPr>
        <w:t>、</w:t>
      </w:r>
      <w:r w:rsidRPr="00842681">
        <w:rPr>
          <w:rFonts w:hint="eastAsia"/>
          <w:sz w:val="22"/>
        </w:rPr>
        <w:t>CN</w:t>
      </w:r>
      <w:r w:rsidR="00D05DEA">
        <w:rPr>
          <w:rFonts w:hint="eastAsia"/>
          <w:sz w:val="22"/>
        </w:rPr>
        <w:t>、</w:t>
      </w:r>
      <w:r w:rsidR="00D05DEA">
        <w:rPr>
          <w:rFonts w:hint="eastAsia"/>
          <w:sz w:val="22"/>
        </w:rPr>
        <w:t>RAN</w:t>
      </w:r>
      <w:r w:rsidR="00D05DEA">
        <w:rPr>
          <w:rFonts w:hint="eastAsia"/>
          <w:sz w:val="22"/>
        </w:rPr>
        <w:t>、</w:t>
      </w:r>
      <w:r w:rsidR="00D05DEA">
        <w:rPr>
          <w:rFonts w:hint="eastAsia"/>
          <w:sz w:val="22"/>
        </w:rPr>
        <w:t>UTRAN</w:t>
      </w:r>
      <w:r w:rsidR="00D05DEA">
        <w:rPr>
          <w:rFonts w:hint="eastAsia"/>
          <w:sz w:val="22"/>
        </w:rPr>
        <w:t>、</w:t>
      </w:r>
      <w:r w:rsidR="00D05DEA">
        <w:rPr>
          <w:rFonts w:hint="eastAsia"/>
          <w:sz w:val="22"/>
        </w:rPr>
        <w:t>URA</w:t>
      </w:r>
      <w:r w:rsidR="000055A5">
        <w:rPr>
          <w:rFonts w:hint="eastAsia"/>
          <w:sz w:val="22"/>
        </w:rPr>
        <w:t>、</w:t>
      </w:r>
      <w:r w:rsidR="000055A5">
        <w:rPr>
          <w:rFonts w:hint="eastAsia"/>
          <w:sz w:val="22"/>
        </w:rPr>
        <w:t>UTRA</w:t>
      </w:r>
    </w:p>
    <w:p w:rsidR="00796ABB" w:rsidRDefault="00683AEF" w:rsidP="00432EA2">
      <w:pPr>
        <w:ind w:firstLineChars="200" w:firstLine="420"/>
      </w:pPr>
      <w:r w:rsidRPr="00432EA2">
        <w:rPr>
          <w:rFonts w:hint="eastAsia"/>
        </w:rPr>
        <w:t>UMTS</w:t>
      </w:r>
      <w:r w:rsidRPr="00432EA2">
        <w:rPr>
          <w:rFonts w:hint="eastAsia"/>
        </w:rPr>
        <w:t>：</w:t>
      </w:r>
      <w:r w:rsidRPr="00432EA2">
        <w:rPr>
          <w:rFonts w:hint="eastAsia"/>
        </w:rPr>
        <w:t>Universal Mobile Telecommunication System</w:t>
      </w:r>
      <w:r w:rsidR="008E1161" w:rsidRPr="00432EA2">
        <w:rPr>
          <w:rFonts w:hint="eastAsia"/>
        </w:rPr>
        <w:t>，</w:t>
      </w:r>
      <w:r w:rsidRPr="00432EA2">
        <w:rPr>
          <w:rFonts w:hint="eastAsia"/>
        </w:rPr>
        <w:t>通用移动通信系统（对应于</w:t>
      </w:r>
      <w:r w:rsidRPr="00432EA2">
        <w:rPr>
          <w:rFonts w:hint="eastAsia"/>
        </w:rPr>
        <w:t>3GPP</w:t>
      </w:r>
      <w:r w:rsidRPr="00432EA2">
        <w:rPr>
          <w:rFonts w:hint="eastAsia"/>
        </w:rPr>
        <w:t>标准）</w:t>
      </w:r>
    </w:p>
    <w:p w:rsidR="000055A5" w:rsidRDefault="000055A5" w:rsidP="00432EA2">
      <w:pPr>
        <w:ind w:firstLineChars="200" w:firstLine="420"/>
      </w:pPr>
    </w:p>
    <w:p w:rsidR="00344DD7" w:rsidRDefault="00344DD7" w:rsidP="00432EA2">
      <w:pPr>
        <w:ind w:firstLineChars="200" w:firstLine="420"/>
      </w:pPr>
      <w:r w:rsidRPr="007116B7">
        <w:t>NAS</w:t>
      </w:r>
      <w:r>
        <w:rPr>
          <w:rFonts w:hint="eastAsia"/>
        </w:rPr>
        <w:t>：</w:t>
      </w:r>
      <w:r w:rsidRPr="007116B7">
        <w:t>Non-access stratum</w:t>
      </w:r>
      <w:hyperlink r:id="rId14" w:tgtFrame="_blank" w:history="1">
        <w:r w:rsidRPr="007116B7">
          <w:t>非接入层</w:t>
        </w:r>
      </w:hyperlink>
      <w:r>
        <w:rPr>
          <w:rFonts w:hint="eastAsia"/>
        </w:rPr>
        <w:t>。</w:t>
      </w:r>
      <w:r w:rsidRPr="007116B7">
        <w:t>存在于</w:t>
      </w:r>
      <w:hyperlink r:id="rId15" w:tgtFrame="_blank" w:history="1">
        <w:r w:rsidRPr="007116B7">
          <w:t>UMTS</w:t>
        </w:r>
      </w:hyperlink>
      <w:r w:rsidRPr="007116B7">
        <w:t>的无线通信</w:t>
      </w:r>
      <w:hyperlink r:id="rId16" w:tgtFrame="_blank" w:history="1">
        <w:r w:rsidRPr="007116B7">
          <w:t>协议栈</w:t>
        </w:r>
      </w:hyperlink>
      <w:r w:rsidRPr="007116B7">
        <w:t>中，作为</w:t>
      </w:r>
      <w:hyperlink r:id="rId17" w:tgtFrame="_blank" w:history="1">
        <w:r w:rsidRPr="007116B7">
          <w:t>核心网</w:t>
        </w:r>
      </w:hyperlink>
      <w:r w:rsidRPr="007116B7">
        <w:t>与用户设备之间的功能层。该层支持在这两者之间的</w:t>
      </w:r>
      <w:hyperlink r:id="rId18" w:tgtFrame="_blank" w:history="1">
        <w:r w:rsidRPr="007116B7">
          <w:t>信令</w:t>
        </w:r>
      </w:hyperlink>
      <w:r w:rsidRPr="007116B7">
        <w:t>和数据传输。</w:t>
      </w:r>
    </w:p>
    <w:p w:rsidR="000055A5" w:rsidRPr="00432EA2" w:rsidRDefault="000055A5" w:rsidP="00432EA2">
      <w:pPr>
        <w:ind w:firstLineChars="200" w:firstLine="420"/>
      </w:pPr>
    </w:p>
    <w:p w:rsidR="00683AEF" w:rsidRDefault="00796ABB" w:rsidP="00432EA2">
      <w:pPr>
        <w:ind w:firstLineChars="200" w:firstLine="420"/>
      </w:pPr>
      <w:r w:rsidRPr="00432EA2">
        <w:rPr>
          <w:rFonts w:hint="eastAsia"/>
        </w:rPr>
        <w:t>CN</w:t>
      </w:r>
      <w:r w:rsidRPr="00432EA2">
        <w:rPr>
          <w:rFonts w:hint="eastAsia"/>
        </w:rPr>
        <w:t>：</w:t>
      </w:r>
      <w:r w:rsidRPr="00432EA2">
        <w:rPr>
          <w:rFonts w:hint="eastAsia"/>
        </w:rPr>
        <w:t>Core Network</w:t>
      </w:r>
      <w:r w:rsidRPr="00432EA2">
        <w:rPr>
          <w:rFonts w:hint="eastAsia"/>
        </w:rPr>
        <w:t>，核心网</w:t>
      </w:r>
    </w:p>
    <w:p w:rsidR="00683AEF" w:rsidRDefault="00683AEF" w:rsidP="00432EA2">
      <w:pPr>
        <w:ind w:firstLineChars="200" w:firstLine="420"/>
      </w:pPr>
      <w:r w:rsidRPr="00432EA2">
        <w:rPr>
          <w:rFonts w:hint="eastAsia"/>
        </w:rPr>
        <w:t>RAN</w:t>
      </w:r>
      <w:r w:rsidRPr="00432EA2">
        <w:rPr>
          <w:rFonts w:hint="eastAsia"/>
        </w:rPr>
        <w:t>：</w:t>
      </w:r>
      <w:r w:rsidRPr="00432EA2">
        <w:rPr>
          <w:rFonts w:hint="eastAsia"/>
        </w:rPr>
        <w:t>Radio Access Network</w:t>
      </w:r>
      <w:r w:rsidRPr="00432EA2">
        <w:rPr>
          <w:rFonts w:hint="eastAsia"/>
        </w:rPr>
        <w:t>，无线接入网</w:t>
      </w:r>
    </w:p>
    <w:p w:rsidR="00842681" w:rsidRDefault="00683AEF" w:rsidP="00432EA2">
      <w:pPr>
        <w:ind w:firstLineChars="200" w:firstLine="420"/>
      </w:pPr>
      <w:r w:rsidRPr="00432EA2">
        <w:rPr>
          <w:rFonts w:hint="eastAsia"/>
        </w:rPr>
        <w:t>UTRAN</w:t>
      </w:r>
      <w:r w:rsidRPr="00432EA2">
        <w:rPr>
          <w:rFonts w:hint="eastAsia"/>
        </w:rPr>
        <w:t>：</w:t>
      </w:r>
      <w:r w:rsidRPr="00432EA2">
        <w:rPr>
          <w:rFonts w:hint="eastAsia"/>
        </w:rPr>
        <w:t>UMTS Terrestrial Radio Access Network</w:t>
      </w:r>
      <w:r w:rsidR="00C52DAA" w:rsidRPr="00432EA2">
        <w:rPr>
          <w:rFonts w:hint="eastAsia"/>
        </w:rPr>
        <w:t>，</w:t>
      </w:r>
      <w:r w:rsidRPr="00432EA2">
        <w:rPr>
          <w:rFonts w:hint="eastAsia"/>
        </w:rPr>
        <w:t>UMTS</w:t>
      </w:r>
      <w:r w:rsidRPr="00432EA2">
        <w:rPr>
          <w:rFonts w:hint="eastAsia"/>
        </w:rPr>
        <w:t>地面无线接入网</w:t>
      </w:r>
      <w:r w:rsidR="00FF0FE4" w:rsidRPr="00432EA2">
        <w:rPr>
          <w:rFonts w:hint="eastAsia"/>
        </w:rPr>
        <w:t>（</w:t>
      </w:r>
      <w:r w:rsidR="00FF0FE4" w:rsidRPr="00432EA2">
        <w:rPr>
          <w:rFonts w:hint="eastAsia"/>
        </w:rPr>
        <w:t>4G</w:t>
      </w:r>
      <w:r w:rsidR="00FF0FE4" w:rsidRPr="00432EA2">
        <w:rPr>
          <w:rFonts w:hint="eastAsia"/>
        </w:rPr>
        <w:t>中为</w:t>
      </w:r>
      <w:r w:rsidR="00FF0FE4" w:rsidRPr="00432EA2">
        <w:rPr>
          <w:rFonts w:hint="eastAsia"/>
        </w:rPr>
        <w:t>E-UTRAN</w:t>
      </w:r>
      <w:r w:rsidR="00FF0FE4" w:rsidRPr="00432EA2">
        <w:rPr>
          <w:rFonts w:hint="eastAsia"/>
        </w:rPr>
        <w:t>）</w:t>
      </w:r>
      <w:r w:rsidR="000D2E94" w:rsidRPr="00432EA2">
        <w:rPr>
          <w:rFonts w:hint="eastAsia"/>
        </w:rPr>
        <w:t>。</w:t>
      </w:r>
    </w:p>
    <w:p w:rsidR="000055A5" w:rsidRPr="00432EA2" w:rsidRDefault="000055A5" w:rsidP="00432EA2">
      <w:pPr>
        <w:ind w:firstLineChars="200" w:firstLine="420"/>
      </w:pPr>
    </w:p>
    <w:p w:rsidR="00D05DEA" w:rsidRPr="00432EA2" w:rsidRDefault="002B28E6" w:rsidP="00432EA2">
      <w:pPr>
        <w:ind w:firstLineChars="200" w:firstLine="420"/>
      </w:pPr>
      <w:r w:rsidRPr="00432EA2">
        <w:lastRenderedPageBreak/>
        <w:t>URA</w:t>
      </w:r>
      <w:r w:rsidR="00905E34" w:rsidRPr="00432EA2">
        <w:rPr>
          <w:rFonts w:hint="eastAsia"/>
        </w:rPr>
        <w:t>：</w:t>
      </w:r>
      <w:r w:rsidRPr="00432EA2">
        <w:t>UTRAN Registration Area</w:t>
      </w:r>
      <w:r w:rsidR="00905E34" w:rsidRPr="00432EA2">
        <w:rPr>
          <w:rFonts w:hint="eastAsia"/>
        </w:rPr>
        <w:t>，</w:t>
      </w:r>
      <w:r w:rsidRPr="00432EA2">
        <w:t>是</w:t>
      </w:r>
      <w:r w:rsidRPr="00432EA2">
        <w:t>UTRAN</w:t>
      </w:r>
      <w:r w:rsidRPr="00432EA2">
        <w:t>内部区域的划分</w:t>
      </w:r>
      <w:r w:rsidR="00905E34" w:rsidRPr="00432EA2">
        <w:rPr>
          <w:rFonts w:hint="eastAsia"/>
        </w:rPr>
        <w:t>，</w:t>
      </w:r>
      <w:r w:rsidRPr="00432EA2">
        <w:t>适用于</w:t>
      </w:r>
      <w:r w:rsidRPr="00432EA2">
        <w:t>UE</w:t>
      </w:r>
      <w:r w:rsidRPr="00432EA2">
        <w:t>处于</w:t>
      </w:r>
      <w:r w:rsidRPr="00432EA2">
        <w:t>RRC</w:t>
      </w:r>
      <w:r w:rsidRPr="00432EA2">
        <w:t>连接状态的情形，而且只能在</w:t>
      </w:r>
      <w:r w:rsidRPr="00432EA2">
        <w:t>UTRAN</w:t>
      </w:r>
      <w:r w:rsidRPr="00432EA2">
        <w:t>端使用（比如由</w:t>
      </w:r>
      <w:r w:rsidRPr="00432EA2">
        <w:t>UTRAN</w:t>
      </w:r>
      <w:r w:rsidRPr="00432EA2">
        <w:t>发起的寻呼）。一个</w:t>
      </w:r>
      <w:r w:rsidRPr="00432EA2">
        <w:t>URA</w:t>
      </w:r>
      <w:r w:rsidRPr="00432EA2">
        <w:t>包含了一个或多个</w:t>
      </w:r>
      <w:r w:rsidRPr="00432EA2">
        <w:t>Cell</w:t>
      </w:r>
      <w:r w:rsidRPr="00432EA2">
        <w:t>，具体由运营商决定。</w:t>
      </w:r>
      <w:r w:rsidR="00D05DEA" w:rsidRPr="00432EA2">
        <w:rPr>
          <w:rFonts w:hint="eastAsia"/>
        </w:rPr>
        <w:t>定义</w:t>
      </w:r>
      <w:r w:rsidR="00D05DEA" w:rsidRPr="00432EA2">
        <w:t>URA</w:t>
      </w:r>
      <w:r w:rsidR="00D05DEA" w:rsidRPr="00432EA2">
        <w:rPr>
          <w:rFonts w:hint="eastAsia"/>
        </w:rPr>
        <w:t>是为了更加有效地使用无线资源，这方面有两点原因：</w:t>
      </w:r>
    </w:p>
    <w:p w:rsidR="00D05DEA" w:rsidRPr="00432EA2" w:rsidRDefault="00D05DEA" w:rsidP="00432EA2">
      <w:pPr>
        <w:ind w:firstLineChars="200" w:firstLine="420"/>
      </w:pPr>
      <w:r w:rsidRPr="00432EA2">
        <w:rPr>
          <w:rFonts w:hint="eastAsia"/>
        </w:rPr>
        <w:t>一是从网络侧考虑：</w:t>
      </w:r>
    </w:p>
    <w:p w:rsidR="00D05DEA" w:rsidRPr="00432EA2" w:rsidRDefault="00D05DEA" w:rsidP="00432EA2">
      <w:pPr>
        <w:ind w:firstLineChars="200" w:firstLine="420"/>
      </w:pPr>
      <w:r w:rsidRPr="00432EA2">
        <w:t>3G</w:t>
      </w:r>
      <w:r w:rsidRPr="00432EA2">
        <w:rPr>
          <w:rFonts w:hint="eastAsia"/>
        </w:rPr>
        <w:t>以前，</w:t>
      </w:r>
      <w:r w:rsidRPr="00432EA2">
        <w:t>UE</w:t>
      </w:r>
      <w:r w:rsidRPr="00432EA2">
        <w:rPr>
          <w:rFonts w:hint="eastAsia"/>
        </w:rPr>
        <w:t>的移动性管理（</w:t>
      </w:r>
      <w:r w:rsidRPr="00432EA2">
        <w:t>MM</w:t>
      </w:r>
      <w:r w:rsidRPr="00432EA2">
        <w:rPr>
          <w:rFonts w:hint="eastAsia"/>
        </w:rPr>
        <w:t>）仅是由</w:t>
      </w:r>
      <w:r w:rsidRPr="00432EA2">
        <w:t>CN</w:t>
      </w:r>
      <w:r w:rsidRPr="00432EA2">
        <w:rPr>
          <w:rFonts w:hint="eastAsia"/>
        </w:rPr>
        <w:t>端通过登记</w:t>
      </w:r>
      <w:r w:rsidRPr="00432EA2">
        <w:t>UE</w:t>
      </w:r>
      <w:r w:rsidRPr="00432EA2">
        <w:rPr>
          <w:rFonts w:hint="eastAsia"/>
        </w:rPr>
        <w:t>的</w:t>
      </w:r>
      <w:r w:rsidRPr="00432EA2">
        <w:t>RAI</w:t>
      </w:r>
      <w:r w:rsidRPr="00432EA2">
        <w:rPr>
          <w:rFonts w:hint="eastAsia"/>
        </w:rPr>
        <w:t>或者</w:t>
      </w:r>
      <w:r w:rsidRPr="00432EA2">
        <w:t>LAI</w:t>
      </w:r>
      <w:r w:rsidRPr="00432EA2">
        <w:rPr>
          <w:rFonts w:hint="eastAsia"/>
        </w:rPr>
        <w:t>来完成；</w:t>
      </w:r>
      <w:r w:rsidRPr="00432EA2">
        <w:t>3G</w:t>
      </w:r>
      <w:r w:rsidRPr="00432EA2">
        <w:rPr>
          <w:rFonts w:hint="eastAsia"/>
        </w:rPr>
        <w:t>中，通过定义</w:t>
      </w:r>
      <w:r w:rsidRPr="00432EA2">
        <w:t>URA</w:t>
      </w:r>
      <w:r w:rsidRPr="00432EA2">
        <w:rPr>
          <w:rFonts w:hint="eastAsia"/>
        </w:rPr>
        <w:t>，可以使部分移动性管理功能由</w:t>
      </w:r>
      <w:r w:rsidRPr="00432EA2">
        <w:t>UTRAN</w:t>
      </w:r>
      <w:r w:rsidRPr="00432EA2">
        <w:rPr>
          <w:rFonts w:hint="eastAsia"/>
        </w:rPr>
        <w:t>来协作完成，这样通过</w:t>
      </w:r>
      <w:r w:rsidRPr="00432EA2">
        <w:t>UTRAN</w:t>
      </w:r>
      <w:r w:rsidRPr="00432EA2">
        <w:rPr>
          <w:rFonts w:hint="eastAsia"/>
        </w:rPr>
        <w:t>的配合就能更加有效地寻呼到某个</w:t>
      </w:r>
      <w:r w:rsidRPr="00432EA2">
        <w:t>UE</w:t>
      </w:r>
      <w:r w:rsidRPr="00432EA2">
        <w:rPr>
          <w:rFonts w:hint="eastAsia"/>
        </w:rPr>
        <w:t>。</w:t>
      </w:r>
    </w:p>
    <w:p w:rsidR="00D05DEA" w:rsidRPr="00432EA2" w:rsidRDefault="00D05DEA" w:rsidP="00432EA2">
      <w:pPr>
        <w:ind w:firstLineChars="200" w:firstLine="420"/>
      </w:pPr>
      <w:r w:rsidRPr="00432EA2">
        <w:rPr>
          <w:rFonts w:hint="eastAsia"/>
        </w:rPr>
        <w:t>二是从</w:t>
      </w:r>
      <w:r w:rsidRPr="00432EA2">
        <w:t>UE</w:t>
      </w:r>
      <w:r w:rsidRPr="00432EA2">
        <w:rPr>
          <w:rFonts w:hint="eastAsia"/>
        </w:rPr>
        <w:t>侧考虑：</w:t>
      </w:r>
    </w:p>
    <w:p w:rsidR="00D05DEA" w:rsidRPr="00432EA2" w:rsidRDefault="00D05DEA" w:rsidP="00432EA2">
      <w:pPr>
        <w:ind w:firstLineChars="200" w:firstLine="420"/>
      </w:pPr>
      <w:r w:rsidRPr="00432EA2">
        <w:t>UE</w:t>
      </w:r>
      <w:r w:rsidRPr="00432EA2">
        <w:rPr>
          <w:rFonts w:hint="eastAsia"/>
        </w:rPr>
        <w:t>的</w:t>
      </w:r>
      <w:r w:rsidRPr="00432EA2">
        <w:t>RRC</w:t>
      </w:r>
      <w:r w:rsidRPr="00432EA2">
        <w:rPr>
          <w:rFonts w:hint="eastAsia"/>
        </w:rPr>
        <w:t>连接有三个状态（</w:t>
      </w:r>
      <w:r w:rsidRPr="00432EA2">
        <w:t>CELL</w:t>
      </w:r>
      <w:r w:rsidRPr="00432EA2">
        <w:rPr>
          <w:rFonts w:hint="eastAsia"/>
        </w:rPr>
        <w:t>，</w:t>
      </w:r>
      <w:r w:rsidRPr="00432EA2">
        <w:t>URA</w:t>
      </w:r>
      <w:r w:rsidRPr="00432EA2">
        <w:rPr>
          <w:rFonts w:hint="eastAsia"/>
        </w:rPr>
        <w:t>，</w:t>
      </w:r>
      <w:r w:rsidRPr="00432EA2">
        <w:t>IDLE</w:t>
      </w:r>
      <w:r w:rsidRPr="00432EA2">
        <w:rPr>
          <w:rFonts w:hint="eastAsia"/>
        </w:rPr>
        <w:t>）。如果</w:t>
      </w:r>
      <w:r w:rsidRPr="00432EA2">
        <w:t>UE</w:t>
      </w:r>
      <w:r w:rsidRPr="00432EA2">
        <w:rPr>
          <w:rFonts w:hint="eastAsia"/>
        </w:rPr>
        <w:t>上有业务，那么此时</w:t>
      </w:r>
      <w:r w:rsidRPr="00432EA2">
        <w:t>UE</w:t>
      </w:r>
      <w:r w:rsidRPr="00432EA2">
        <w:rPr>
          <w:rFonts w:hint="eastAsia"/>
        </w:rPr>
        <w:t>应处于</w:t>
      </w:r>
      <w:r w:rsidRPr="00432EA2">
        <w:t>CELL_DCH</w:t>
      </w:r>
      <w:r w:rsidRPr="00432EA2">
        <w:rPr>
          <w:rFonts w:hint="eastAsia"/>
        </w:rPr>
        <w:t>状态或者</w:t>
      </w:r>
      <w:r w:rsidRPr="00432EA2">
        <w:t>CELL-FACH</w:t>
      </w:r>
      <w:r w:rsidRPr="00432EA2">
        <w:rPr>
          <w:rFonts w:hint="eastAsia"/>
        </w:rPr>
        <w:t>状态；如果</w:t>
      </w:r>
      <w:r w:rsidRPr="00432EA2">
        <w:t>UE</w:t>
      </w:r>
      <w:r w:rsidRPr="00432EA2">
        <w:rPr>
          <w:rFonts w:hint="eastAsia"/>
        </w:rPr>
        <w:t>上没有业务进行，但</w:t>
      </w:r>
      <w:r w:rsidRPr="00432EA2">
        <w:t>UE</w:t>
      </w:r>
      <w:r w:rsidRPr="00432EA2">
        <w:rPr>
          <w:rFonts w:hint="eastAsia"/>
        </w:rPr>
        <w:t>上将要有业务发生的可能性比较大，那么</w:t>
      </w:r>
      <w:r w:rsidRPr="00432EA2">
        <w:t>UE</w:t>
      </w:r>
      <w:r w:rsidRPr="00432EA2">
        <w:rPr>
          <w:rFonts w:hint="eastAsia"/>
        </w:rPr>
        <w:t>可以长时间处在</w:t>
      </w:r>
      <w:r w:rsidRPr="00432EA2">
        <w:t>CELL-PCH</w:t>
      </w:r>
      <w:r w:rsidRPr="00432EA2">
        <w:rPr>
          <w:rFonts w:hint="eastAsia"/>
        </w:rPr>
        <w:t>或者</w:t>
      </w:r>
      <w:r w:rsidRPr="00432EA2">
        <w:t>URA-PCH</w:t>
      </w:r>
      <w:r w:rsidRPr="00432EA2">
        <w:rPr>
          <w:rFonts w:hint="eastAsia"/>
        </w:rPr>
        <w:t>状态；如果</w:t>
      </w:r>
      <w:r w:rsidRPr="00432EA2">
        <w:t>UE</w:t>
      </w:r>
      <w:r w:rsidRPr="00432EA2">
        <w:rPr>
          <w:rFonts w:hint="eastAsia"/>
        </w:rPr>
        <w:t>上目前没有业务正在进行，而且</w:t>
      </w:r>
      <w:r w:rsidRPr="00432EA2">
        <w:t>UE</w:t>
      </w:r>
      <w:r w:rsidRPr="00432EA2">
        <w:rPr>
          <w:rFonts w:hint="eastAsia"/>
        </w:rPr>
        <w:t>将要发生业务的可能性非常小，那么</w:t>
      </w:r>
      <w:r w:rsidRPr="00432EA2">
        <w:t>UE</w:t>
      </w:r>
      <w:r w:rsidRPr="00432EA2">
        <w:rPr>
          <w:rFonts w:hint="eastAsia"/>
        </w:rPr>
        <w:t>应处在</w:t>
      </w:r>
      <w:r w:rsidRPr="00432EA2">
        <w:t>IDLE</w:t>
      </w:r>
      <w:r w:rsidRPr="00432EA2">
        <w:rPr>
          <w:rFonts w:hint="eastAsia"/>
        </w:rPr>
        <w:t>状态。</w:t>
      </w:r>
    </w:p>
    <w:p w:rsidR="00344DD7" w:rsidRDefault="00D05DEA" w:rsidP="00432EA2">
      <w:pPr>
        <w:ind w:firstLineChars="200" w:firstLine="420"/>
      </w:pPr>
      <w:r w:rsidRPr="00432EA2">
        <w:rPr>
          <w:rFonts w:hint="eastAsia"/>
        </w:rPr>
        <w:t>之所以要区别</w:t>
      </w:r>
      <w:r w:rsidRPr="00432EA2">
        <w:t>CELL</w:t>
      </w:r>
      <w:r w:rsidRPr="00432EA2">
        <w:rPr>
          <w:rFonts w:hint="eastAsia"/>
        </w:rPr>
        <w:t>和</w:t>
      </w:r>
      <w:r w:rsidRPr="00432EA2">
        <w:t>URA</w:t>
      </w:r>
      <w:r w:rsidRPr="00432EA2">
        <w:rPr>
          <w:rFonts w:hint="eastAsia"/>
        </w:rPr>
        <w:t>两个不同的连接状态，还是为了从节省无线资源的角度考虑的。如果</w:t>
      </w:r>
      <w:r w:rsidRPr="00432EA2">
        <w:t>UE</w:t>
      </w:r>
      <w:r w:rsidRPr="00432EA2">
        <w:rPr>
          <w:rFonts w:hint="eastAsia"/>
        </w:rPr>
        <w:t>处在</w:t>
      </w:r>
      <w:r w:rsidRPr="00432EA2">
        <w:t>CELL-PCH</w:t>
      </w:r>
      <w:r w:rsidRPr="00432EA2">
        <w:rPr>
          <w:rFonts w:hint="eastAsia"/>
        </w:rPr>
        <w:t>状态，但其频繁在小区中切换，那么这样</w:t>
      </w:r>
      <w:r w:rsidRPr="00432EA2">
        <w:t>UE</w:t>
      </w:r>
      <w:r w:rsidRPr="00432EA2">
        <w:rPr>
          <w:rFonts w:hint="eastAsia"/>
        </w:rPr>
        <w:t>要频繁进行小区更新，这样是很消耗</w:t>
      </w:r>
      <w:r w:rsidRPr="00432EA2">
        <w:t>UE</w:t>
      </w:r>
      <w:r w:rsidRPr="00432EA2">
        <w:rPr>
          <w:rFonts w:hint="eastAsia"/>
        </w:rPr>
        <w:t>的资源的；而如果引入了</w:t>
      </w:r>
      <w:r w:rsidRPr="00432EA2">
        <w:t>URA-PCH</w:t>
      </w:r>
      <w:r w:rsidRPr="00432EA2">
        <w:rPr>
          <w:rFonts w:hint="eastAsia"/>
        </w:rPr>
        <w:t>状态，这样小区间的更新将被</w:t>
      </w:r>
      <w:r w:rsidRPr="00432EA2">
        <w:t>URA</w:t>
      </w:r>
      <w:r w:rsidRPr="00432EA2">
        <w:rPr>
          <w:rFonts w:hint="eastAsia"/>
        </w:rPr>
        <w:t>更新取代，</w:t>
      </w:r>
      <w:r w:rsidRPr="00432EA2">
        <w:t>UE</w:t>
      </w:r>
      <w:r w:rsidRPr="00432EA2">
        <w:rPr>
          <w:rFonts w:hint="eastAsia"/>
        </w:rPr>
        <w:t>可以在</w:t>
      </w:r>
      <w:r w:rsidRPr="00432EA2">
        <w:t>URA Id</w:t>
      </w:r>
      <w:r w:rsidRPr="00432EA2">
        <w:rPr>
          <w:rFonts w:hint="eastAsia"/>
        </w:rPr>
        <w:t>发生变化的时候（跨越多个</w:t>
      </w:r>
      <w:r w:rsidRPr="00432EA2">
        <w:t>cell</w:t>
      </w:r>
      <w:r w:rsidRPr="00432EA2">
        <w:rPr>
          <w:rFonts w:hint="eastAsia"/>
        </w:rPr>
        <w:t>）再进行</w:t>
      </w:r>
      <w:r w:rsidRPr="00432EA2">
        <w:t>URA</w:t>
      </w:r>
      <w:r w:rsidRPr="00432EA2">
        <w:rPr>
          <w:rFonts w:hint="eastAsia"/>
        </w:rPr>
        <w:t>更新，而不必频繁地小区更新。</w:t>
      </w:r>
    </w:p>
    <w:p w:rsidR="000055A5" w:rsidRDefault="000055A5" w:rsidP="00432EA2">
      <w:pPr>
        <w:ind w:firstLineChars="200" w:firstLine="420"/>
      </w:pPr>
    </w:p>
    <w:p w:rsidR="000055A5" w:rsidRDefault="000055A5" w:rsidP="000055A5">
      <w:pPr>
        <w:ind w:firstLineChars="200" w:firstLine="420"/>
      </w:pPr>
      <w:r>
        <w:rPr>
          <w:rFonts w:hint="eastAsia"/>
        </w:rPr>
        <w:t>UTRA</w:t>
      </w:r>
      <w:r>
        <w:rPr>
          <w:rFonts w:hint="eastAsia"/>
        </w:rPr>
        <w:t>：</w:t>
      </w:r>
      <w:r>
        <w:rPr>
          <w:rFonts w:hint="eastAsia"/>
        </w:rPr>
        <w:t>Universal Terrestrial Radio Access</w:t>
      </w:r>
      <w:r>
        <w:rPr>
          <w:rFonts w:hint="eastAsia"/>
        </w:rPr>
        <w:t>，原来的“</w:t>
      </w:r>
      <w:r>
        <w:rPr>
          <w:rFonts w:hint="eastAsia"/>
        </w:rPr>
        <w:t>U</w:t>
      </w:r>
      <w:r>
        <w:rPr>
          <w:rFonts w:hint="eastAsia"/>
        </w:rPr>
        <w:t>”是指</w:t>
      </w:r>
      <w:r>
        <w:rPr>
          <w:rFonts w:hint="eastAsia"/>
        </w:rPr>
        <w:t>UMTS</w:t>
      </w:r>
      <w:r>
        <w:rPr>
          <w:rFonts w:hint="eastAsia"/>
        </w:rPr>
        <w:t>，由于</w:t>
      </w:r>
      <w:r>
        <w:rPr>
          <w:rFonts w:hint="eastAsia"/>
        </w:rPr>
        <w:t>UMTS</w:t>
      </w:r>
      <w:r>
        <w:rPr>
          <w:rFonts w:hint="eastAsia"/>
        </w:rPr>
        <w:t>没有在</w:t>
      </w:r>
      <w:r>
        <w:rPr>
          <w:rFonts w:hint="eastAsia"/>
        </w:rPr>
        <w:t>3GPP</w:t>
      </w:r>
      <w:r>
        <w:rPr>
          <w:rFonts w:hint="eastAsia"/>
        </w:rPr>
        <w:t>被接受，所以改为了</w:t>
      </w:r>
      <w:r>
        <w:rPr>
          <w:rFonts w:hint="eastAsia"/>
        </w:rPr>
        <w:t>Universal</w:t>
      </w:r>
      <w:r>
        <w:rPr>
          <w:rFonts w:hint="eastAsia"/>
        </w:rPr>
        <w:t>，指</w:t>
      </w:r>
      <w:r>
        <w:rPr>
          <w:rFonts w:hint="eastAsia"/>
        </w:rPr>
        <w:t>3GPP</w:t>
      </w:r>
      <w:r>
        <w:rPr>
          <w:rFonts w:hint="eastAsia"/>
        </w:rPr>
        <w:t>定义的两种无线接口：</w:t>
      </w:r>
      <w:r>
        <w:rPr>
          <w:rFonts w:hint="eastAsia"/>
        </w:rPr>
        <w:t>UTRA-FDD(WCDMA)</w:t>
      </w:r>
      <w:r>
        <w:rPr>
          <w:rFonts w:hint="eastAsia"/>
        </w:rPr>
        <w:t>和</w:t>
      </w:r>
      <w:r>
        <w:rPr>
          <w:rFonts w:hint="eastAsia"/>
        </w:rPr>
        <w:t>UTRA-TDD(</w:t>
      </w:r>
      <w:r>
        <w:rPr>
          <w:rFonts w:hint="eastAsia"/>
        </w:rPr>
        <w:t>含</w:t>
      </w:r>
      <w:r>
        <w:rPr>
          <w:rFonts w:hint="eastAsia"/>
        </w:rPr>
        <w:t>TD-SCDMA/LCRTDD</w:t>
      </w:r>
      <w:r>
        <w:rPr>
          <w:rFonts w:hint="eastAsia"/>
        </w:rPr>
        <w:t>和</w:t>
      </w:r>
      <w:r>
        <w:rPr>
          <w:rFonts w:hint="eastAsia"/>
        </w:rPr>
        <w:t>HCRTDD)</w:t>
      </w:r>
      <w:r>
        <w:rPr>
          <w:rFonts w:hint="eastAsia"/>
        </w:rPr>
        <w:t>。</w:t>
      </w:r>
    </w:p>
    <w:p w:rsidR="000055A5" w:rsidRDefault="000055A5" w:rsidP="000055A5">
      <w:pPr>
        <w:ind w:firstLineChars="200" w:firstLine="420"/>
      </w:pPr>
      <w:r>
        <w:rPr>
          <w:rFonts w:hint="eastAsia"/>
        </w:rPr>
        <w:t>UTRA-TDD</w:t>
      </w:r>
      <w:r>
        <w:rPr>
          <w:rFonts w:hint="eastAsia"/>
        </w:rPr>
        <w:t>可以视为</w:t>
      </w:r>
      <w:r>
        <w:rPr>
          <w:rFonts w:hint="eastAsia"/>
        </w:rPr>
        <w:t>CDMA</w:t>
      </w:r>
      <w:r>
        <w:rPr>
          <w:rFonts w:hint="eastAsia"/>
        </w:rPr>
        <w:t>与</w:t>
      </w:r>
      <w:r>
        <w:rPr>
          <w:rFonts w:hint="eastAsia"/>
        </w:rPr>
        <w:t>TDMA</w:t>
      </w:r>
      <w:r>
        <w:rPr>
          <w:rFonts w:hint="eastAsia"/>
        </w:rPr>
        <w:t>相结合的产物。</w:t>
      </w:r>
    </w:p>
    <w:p w:rsidR="000055A5" w:rsidRDefault="000055A5" w:rsidP="000055A5">
      <w:pPr>
        <w:ind w:firstLineChars="200" w:firstLine="420"/>
      </w:pPr>
      <w:r>
        <w:rPr>
          <w:rFonts w:hint="eastAsia"/>
        </w:rPr>
        <w:t>UTRA-FDD</w:t>
      </w:r>
      <w:r>
        <w:rPr>
          <w:rFonts w:hint="eastAsia"/>
        </w:rPr>
        <w:t>是一个纯粹基于</w:t>
      </w:r>
      <w:r>
        <w:rPr>
          <w:rFonts w:hint="eastAsia"/>
        </w:rPr>
        <w:t>CDMA</w:t>
      </w:r>
      <w:r>
        <w:rPr>
          <w:rFonts w:hint="eastAsia"/>
        </w:rPr>
        <w:t>的系统，通过用户信号的频率和码字来区分彼此。</w:t>
      </w:r>
    </w:p>
    <w:p w:rsidR="000055A5" w:rsidRPr="000055A5" w:rsidRDefault="000055A5" w:rsidP="00432EA2">
      <w:pPr>
        <w:ind w:firstLineChars="200" w:firstLine="420"/>
      </w:pPr>
      <w:r>
        <w:rPr>
          <w:rFonts w:hint="eastAsia"/>
        </w:rPr>
        <w:t>在</w:t>
      </w:r>
      <w:r>
        <w:rPr>
          <w:rFonts w:hint="eastAsia"/>
        </w:rPr>
        <w:t>UTRA-TDD</w:t>
      </w:r>
      <w:r>
        <w:rPr>
          <w:rFonts w:hint="eastAsia"/>
        </w:rPr>
        <w:t>中上下行链路占用同一频带，但在时间上交替转换传输方向。</w:t>
      </w:r>
      <w:r>
        <w:rPr>
          <w:rFonts w:hint="eastAsia"/>
        </w:rPr>
        <w:t>UTRA-FDD</w:t>
      </w:r>
      <w:r>
        <w:rPr>
          <w:rFonts w:hint="eastAsia"/>
        </w:rPr>
        <w:t>上下行链路占用不同的独立频带。</w:t>
      </w:r>
    </w:p>
    <w:p w:rsidR="004C3DFE" w:rsidRPr="00432EA2" w:rsidRDefault="004C3DFE" w:rsidP="00432EA2">
      <w:pPr>
        <w:ind w:firstLineChars="200" w:firstLine="420"/>
      </w:pPr>
    </w:p>
    <w:p w:rsidR="004C3DFE" w:rsidRDefault="004C3DFE" w:rsidP="004C3DFE">
      <w:pPr>
        <w:pStyle w:val="2"/>
        <w:spacing w:before="0" w:after="0" w:line="240" w:lineRule="auto"/>
        <w:rPr>
          <w:rFonts w:ascii="Arial" w:hAnsi="Arial" w:cs="Arial"/>
          <w:color w:val="000000"/>
          <w:shd w:val="clear" w:color="auto" w:fill="FFFFFF"/>
        </w:rPr>
      </w:pPr>
      <w:r w:rsidRPr="004C3DFE">
        <w:rPr>
          <w:rFonts w:hint="eastAsia"/>
          <w:sz w:val="22"/>
        </w:rPr>
        <w:t>18.</w:t>
      </w:r>
      <w:r w:rsidR="003A6321">
        <w:rPr>
          <w:rFonts w:hint="eastAsia"/>
          <w:sz w:val="22"/>
        </w:rPr>
        <w:t>I</w:t>
      </w:r>
      <w:r w:rsidRPr="004C3DFE">
        <w:rPr>
          <w:sz w:val="22"/>
        </w:rPr>
        <w:t>ub</w:t>
      </w:r>
      <w:r w:rsidRPr="004C3DFE">
        <w:rPr>
          <w:sz w:val="22"/>
        </w:rPr>
        <w:t>接口</w:t>
      </w:r>
    </w:p>
    <w:p w:rsidR="004C3DFE" w:rsidRPr="00432EA2" w:rsidRDefault="007755C7" w:rsidP="00C56DE0">
      <w:pPr>
        <w:ind w:firstLineChars="200" w:firstLine="420"/>
        <w:jc w:val="center"/>
      </w:pPr>
      <w:r w:rsidRPr="00432EA2">
        <w:t>Iub</w:t>
      </w:r>
      <w:r w:rsidRPr="00432EA2">
        <w:t>接口是</w:t>
      </w:r>
      <w:r w:rsidRPr="00432EA2">
        <w:t>RNC</w:t>
      </w:r>
      <w:r w:rsidRPr="00432EA2">
        <w:t>和</w:t>
      </w:r>
      <w:r w:rsidRPr="00432EA2">
        <w:t>NodeB</w:t>
      </w:r>
      <w:r w:rsidRPr="00432EA2">
        <w:t>之间的逻辑接口。</w:t>
      </w:r>
      <w:r w:rsidRPr="00432EA2">
        <w:t>Iub</w:t>
      </w:r>
      <w:r w:rsidRPr="00432EA2">
        <w:t>接口在</w:t>
      </w:r>
      <w:r w:rsidRPr="00432EA2">
        <w:t>UMTS</w:t>
      </w:r>
      <w:r w:rsidRPr="00432EA2">
        <w:t>网络中的位置与功能与</w:t>
      </w:r>
      <w:r w:rsidRPr="00432EA2">
        <w:t>GSM</w:t>
      </w:r>
      <w:r w:rsidRPr="00432EA2">
        <w:t>系统中</w:t>
      </w:r>
      <w:r w:rsidRPr="00432EA2">
        <w:t>BTS(Base Tranceiver Station)</w:t>
      </w:r>
      <w:r w:rsidRPr="00432EA2">
        <w:t>与</w:t>
      </w:r>
      <w:r w:rsidRPr="00432EA2">
        <w:t>BSC(Broadwidth Serve Controller )</w:t>
      </w:r>
      <w:r w:rsidRPr="00432EA2">
        <w:t>之间的</w:t>
      </w:r>
      <w:r w:rsidRPr="00432EA2">
        <w:t>Abis</w:t>
      </w:r>
      <w:r w:rsidRPr="00432EA2">
        <w:t>接口类似。</w:t>
      </w:r>
      <w:r w:rsidR="004C3DFE" w:rsidRPr="00432EA2">
        <w:rPr>
          <w:noProof/>
        </w:rPr>
        <w:drawing>
          <wp:inline distT="0" distB="0" distL="0" distR="0">
            <wp:extent cx="3970120" cy="2035534"/>
            <wp:effectExtent l="19050" t="0" r="0" b="0"/>
            <wp:docPr id="1" name="图片 1" descr="http://p.blog.csdn.net/images/p_blog_csdn_net/ljinddlj/%E6%9C%AA%E5%91%BD%E5%90%8D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blog.csdn.net/images/p_blog_csdn_net/ljinddlj/%E6%9C%AA%E5%91%BD%E5%90%8D51.JPG"/>
                    <pic:cNvPicPr>
                      <a:picLocks noChangeAspect="1" noChangeArrowheads="1"/>
                    </pic:cNvPicPr>
                  </pic:nvPicPr>
                  <pic:blipFill>
                    <a:blip r:embed="rId19" cstate="print"/>
                    <a:srcRect/>
                    <a:stretch>
                      <a:fillRect/>
                    </a:stretch>
                  </pic:blipFill>
                  <pic:spPr bwMode="auto">
                    <a:xfrm>
                      <a:off x="0" y="0"/>
                      <a:ext cx="3970120" cy="2035534"/>
                    </a:xfrm>
                    <a:prstGeom prst="rect">
                      <a:avLst/>
                    </a:prstGeom>
                  </pic:spPr>
                </pic:pic>
              </a:graphicData>
            </a:graphic>
          </wp:inline>
        </w:drawing>
      </w:r>
    </w:p>
    <w:p w:rsidR="002B28E6" w:rsidRPr="00432EA2" w:rsidRDefault="002B28E6" w:rsidP="00432EA2">
      <w:pPr>
        <w:ind w:firstLineChars="200" w:firstLine="420"/>
      </w:pPr>
    </w:p>
    <w:p w:rsidR="003E476D" w:rsidRPr="003E476D" w:rsidRDefault="003E476D" w:rsidP="003E476D">
      <w:pPr>
        <w:pStyle w:val="2"/>
        <w:spacing w:before="0" w:after="0" w:line="240" w:lineRule="auto"/>
        <w:rPr>
          <w:sz w:val="22"/>
        </w:rPr>
      </w:pPr>
      <w:r w:rsidRPr="003E476D">
        <w:rPr>
          <w:rFonts w:hint="eastAsia"/>
          <w:sz w:val="22"/>
        </w:rPr>
        <w:t>19.RNTI</w:t>
      </w:r>
    </w:p>
    <w:p w:rsidR="003E476D" w:rsidRPr="00B81205" w:rsidRDefault="003E476D" w:rsidP="00B81205">
      <w:pPr>
        <w:ind w:firstLineChars="200" w:firstLine="420"/>
      </w:pPr>
      <w:r w:rsidRPr="00B81205">
        <w:t>无线网络临时标识（</w:t>
      </w:r>
      <w:r w:rsidRPr="00B81205">
        <w:t xml:space="preserve">RNTI Radio Network </w:t>
      </w:r>
      <w:r w:rsidR="00D52E08" w:rsidRPr="00B81205">
        <w:rPr>
          <w:rFonts w:hint="eastAsia"/>
        </w:rPr>
        <w:t>Temporary</w:t>
      </w:r>
      <w:r w:rsidRPr="00B81205">
        <w:t xml:space="preserve"> Identity</w:t>
      </w:r>
      <w:r w:rsidRPr="00B81205">
        <w:t>）在</w:t>
      </w:r>
      <w:r w:rsidRPr="00B81205">
        <w:t xml:space="preserve">UE </w:t>
      </w:r>
      <w:r w:rsidRPr="00B81205">
        <w:t>和</w:t>
      </w:r>
      <w:r w:rsidRPr="00B81205">
        <w:t xml:space="preserve">UTRAN </w:t>
      </w:r>
      <w:r w:rsidRPr="00B81205">
        <w:t>之间的信</w:t>
      </w:r>
      <w:r w:rsidRPr="00B81205">
        <w:lastRenderedPageBreak/>
        <w:t>号信息内部作为</w:t>
      </w:r>
      <w:r w:rsidRPr="00B81205">
        <w:t xml:space="preserve">UE </w:t>
      </w:r>
      <w:r w:rsidRPr="00B81205">
        <w:t>的标识。</w:t>
      </w:r>
    </w:p>
    <w:p w:rsidR="00474B0F" w:rsidRPr="00B81205" w:rsidRDefault="00474B0F" w:rsidP="00B81205">
      <w:pPr>
        <w:ind w:firstLineChars="200" w:firstLine="420"/>
      </w:pPr>
    </w:p>
    <w:p w:rsidR="00474B0F" w:rsidRPr="00003E70" w:rsidRDefault="00474B0F" w:rsidP="00003E70">
      <w:pPr>
        <w:pStyle w:val="2"/>
        <w:spacing w:before="0" w:after="0" w:line="240" w:lineRule="auto"/>
        <w:rPr>
          <w:sz w:val="22"/>
        </w:rPr>
      </w:pPr>
      <w:r w:rsidRPr="00003E70">
        <w:rPr>
          <w:rFonts w:hint="eastAsia"/>
          <w:sz w:val="22"/>
        </w:rPr>
        <w:t>20.DSCH</w:t>
      </w:r>
      <w:r w:rsidR="00C30DE2">
        <w:rPr>
          <w:rFonts w:hint="eastAsia"/>
          <w:sz w:val="22"/>
        </w:rPr>
        <w:t>、</w:t>
      </w:r>
      <w:r w:rsidRPr="00003E70">
        <w:rPr>
          <w:rFonts w:hint="eastAsia"/>
          <w:sz w:val="22"/>
        </w:rPr>
        <w:t>USCH</w:t>
      </w:r>
    </w:p>
    <w:p w:rsidR="00474B0F" w:rsidRPr="00B81205" w:rsidRDefault="00CC092F" w:rsidP="00B81205">
      <w:pPr>
        <w:ind w:firstLineChars="200" w:firstLine="420"/>
      </w:pPr>
      <w:r w:rsidRPr="00B81205">
        <w:rPr>
          <w:rFonts w:hint="eastAsia"/>
        </w:rPr>
        <w:t xml:space="preserve">DSCH - </w:t>
      </w:r>
      <w:r w:rsidR="00474B0F" w:rsidRPr="00B81205">
        <w:t>Downlink Shared Channel</w:t>
      </w:r>
      <w:r w:rsidRPr="00B81205">
        <w:rPr>
          <w:rFonts w:hint="eastAsia"/>
        </w:rPr>
        <w:t>，</w:t>
      </w:r>
      <w:r w:rsidR="00474B0F" w:rsidRPr="00B81205">
        <w:t>下行共享信道</w:t>
      </w:r>
    </w:p>
    <w:p w:rsidR="00081D4D" w:rsidRPr="00B81205" w:rsidRDefault="00474B0F" w:rsidP="00B81205">
      <w:pPr>
        <w:ind w:firstLineChars="200" w:firstLine="420"/>
      </w:pPr>
      <w:r w:rsidRPr="00B81205">
        <w:t>USCH - Uplink Shared Channel</w:t>
      </w:r>
      <w:r w:rsidRPr="00B81205">
        <w:t>，上行共享信道</w:t>
      </w:r>
    </w:p>
    <w:p w:rsidR="00474B0F" w:rsidRPr="00B81205" w:rsidRDefault="00474B0F" w:rsidP="00B81205">
      <w:pPr>
        <w:ind w:firstLineChars="200" w:firstLine="420"/>
      </w:pPr>
      <w:r w:rsidRPr="00B81205">
        <w:t>上行共享信道是</w:t>
      </w:r>
      <w:r w:rsidRPr="00B81205">
        <w:t>TDD</w:t>
      </w:r>
      <w:r w:rsidRPr="00B81205">
        <w:t>模式中的上行传输信道，由几个携带专用控制和业务数据的用户共享。</w:t>
      </w:r>
    </w:p>
    <w:p w:rsidR="002B28E6" w:rsidRPr="00B81205" w:rsidRDefault="002B28E6" w:rsidP="00B81205">
      <w:pPr>
        <w:ind w:firstLineChars="200" w:firstLine="420"/>
      </w:pPr>
    </w:p>
    <w:p w:rsidR="002B28E6" w:rsidRPr="002B28E6" w:rsidRDefault="002B28E6" w:rsidP="002B28E6">
      <w:pPr>
        <w:pStyle w:val="2"/>
        <w:spacing w:before="0" w:after="0" w:line="240" w:lineRule="auto"/>
        <w:rPr>
          <w:sz w:val="22"/>
        </w:rPr>
      </w:pPr>
      <w:r w:rsidRPr="002B28E6">
        <w:rPr>
          <w:rFonts w:hint="eastAsia"/>
          <w:sz w:val="22"/>
        </w:rPr>
        <w:t>21.</w:t>
      </w:r>
      <w:r w:rsidR="00E3072F">
        <w:rPr>
          <w:rFonts w:hint="eastAsia"/>
          <w:sz w:val="22"/>
        </w:rPr>
        <w:t xml:space="preserve">WCDMA </w:t>
      </w:r>
      <w:r w:rsidRPr="002B28E6">
        <w:rPr>
          <w:sz w:val="22"/>
        </w:rPr>
        <w:t>UE</w:t>
      </w:r>
      <w:r w:rsidRPr="002B28E6">
        <w:rPr>
          <w:sz w:val="22"/>
        </w:rPr>
        <w:t>的五种状态</w:t>
      </w:r>
    </w:p>
    <w:p w:rsidR="002B28E6" w:rsidRPr="00B81205" w:rsidRDefault="002B28E6" w:rsidP="00B81205">
      <w:pPr>
        <w:ind w:firstLineChars="200" w:firstLine="420"/>
      </w:pPr>
      <w:r w:rsidRPr="00B81205">
        <w:t>表征了</w:t>
      </w:r>
      <w:r w:rsidRPr="00B81205">
        <w:t>UE</w:t>
      </w:r>
      <w:r w:rsidRPr="00B81205">
        <w:t>连接的级别以及允许使用的传输信道区别：</w:t>
      </w:r>
    </w:p>
    <w:p w:rsidR="002B28E6" w:rsidRPr="00B81205" w:rsidRDefault="002B28E6" w:rsidP="00B81205">
      <w:pPr>
        <w:ind w:firstLineChars="200" w:firstLine="420"/>
      </w:pPr>
      <w:r w:rsidRPr="00B81205">
        <w:t>1</w:t>
      </w:r>
      <w:r w:rsidRPr="00B81205">
        <w:t>、空闲状态，与网络无连接；</w:t>
      </w:r>
    </w:p>
    <w:p w:rsidR="002B28E6" w:rsidRPr="00B81205" w:rsidRDefault="002B28E6" w:rsidP="00B81205">
      <w:pPr>
        <w:ind w:firstLineChars="200" w:firstLine="420"/>
      </w:pPr>
      <w:r w:rsidRPr="00B81205">
        <w:t>2</w:t>
      </w:r>
      <w:r w:rsidRPr="00B81205">
        <w:t>、</w:t>
      </w:r>
      <w:r w:rsidRPr="00B81205">
        <w:t>CELL_DCH</w:t>
      </w:r>
      <w:r w:rsidRPr="00B81205">
        <w:t>，</w:t>
      </w:r>
      <w:r w:rsidRPr="00B81205">
        <w:t>UE</w:t>
      </w:r>
      <w:r w:rsidRPr="00B81205">
        <w:t>使用专用信道与网络进行通信；</w:t>
      </w:r>
    </w:p>
    <w:p w:rsidR="002B28E6" w:rsidRPr="00B81205" w:rsidRDefault="002B28E6" w:rsidP="00B81205">
      <w:pPr>
        <w:ind w:firstLineChars="200" w:firstLine="420"/>
      </w:pPr>
      <w:r w:rsidRPr="00B81205">
        <w:t>3</w:t>
      </w:r>
      <w:r w:rsidRPr="00B81205">
        <w:t>、</w:t>
      </w:r>
      <w:r w:rsidRPr="00B81205">
        <w:t>CELL_FACH</w:t>
      </w:r>
      <w:r w:rsidRPr="00B81205">
        <w:t>，占用公共信道</w:t>
      </w:r>
      <w:r w:rsidRPr="00B81205">
        <w:t>FACH/RACH</w:t>
      </w:r>
      <w:r w:rsidRPr="00B81205">
        <w:t>与网络进行通信，传输小流量的数据；</w:t>
      </w:r>
    </w:p>
    <w:p w:rsidR="002B28E6" w:rsidRPr="00B81205" w:rsidRDefault="002B28E6" w:rsidP="00B81205">
      <w:pPr>
        <w:ind w:firstLineChars="200" w:firstLine="420"/>
      </w:pPr>
      <w:r w:rsidRPr="00B81205">
        <w:t>4</w:t>
      </w:r>
      <w:r w:rsidRPr="00B81205">
        <w:t>、</w:t>
      </w:r>
      <w:r w:rsidRPr="00B81205">
        <w:t>CELL_PCH</w:t>
      </w:r>
      <w:r w:rsidRPr="00B81205">
        <w:t>，</w:t>
      </w:r>
      <w:r w:rsidRPr="00B81205">
        <w:t>UE</w:t>
      </w:r>
      <w:r w:rsidRPr="00B81205">
        <w:t>有</w:t>
      </w:r>
      <w:r w:rsidRPr="00B81205">
        <w:t>RRC</w:t>
      </w:r>
      <w:r w:rsidRPr="00B81205">
        <w:t>连接，但是没有数据传送，只在下行方向监听</w:t>
      </w:r>
      <w:r w:rsidRPr="00B81205">
        <w:t>PICH</w:t>
      </w:r>
      <w:r w:rsidRPr="00B81205">
        <w:t>，</w:t>
      </w:r>
      <w:r w:rsidRPr="00B81205">
        <w:t>UTRAN</w:t>
      </w:r>
      <w:r w:rsidRPr="00B81205">
        <w:t>知道</w:t>
      </w:r>
      <w:r w:rsidRPr="00B81205">
        <w:t>UE</w:t>
      </w:r>
      <w:r w:rsidRPr="00B81205">
        <w:t>在小区级别上的位置；</w:t>
      </w:r>
    </w:p>
    <w:p w:rsidR="002B28E6" w:rsidRPr="00B81205" w:rsidRDefault="002B28E6" w:rsidP="00B81205">
      <w:pPr>
        <w:ind w:firstLineChars="200" w:firstLine="420"/>
      </w:pPr>
      <w:r w:rsidRPr="00B81205">
        <w:t>5</w:t>
      </w:r>
      <w:r w:rsidRPr="00B81205">
        <w:t>、</w:t>
      </w:r>
      <w:r w:rsidRPr="00B81205">
        <w:t>URA_PCH</w:t>
      </w:r>
      <w:r w:rsidRPr="00B81205">
        <w:t>，有</w:t>
      </w:r>
      <w:r w:rsidRPr="00B81205">
        <w:t>RRC</w:t>
      </w:r>
      <w:r w:rsidRPr="00B81205">
        <w:t>连接，没有数据传送，只监听</w:t>
      </w:r>
      <w:r w:rsidRPr="00B81205">
        <w:t>PICH</w:t>
      </w:r>
      <w:r w:rsidRPr="00B81205">
        <w:t>，与</w:t>
      </w:r>
      <w:r w:rsidRPr="00B81205">
        <w:t>CELL_PCH</w:t>
      </w:r>
      <w:r w:rsidRPr="00B81205">
        <w:t>不同的是</w:t>
      </w:r>
      <w:r w:rsidRPr="00B81205">
        <w:t>UTRAN</w:t>
      </w:r>
      <w:r w:rsidRPr="00B81205">
        <w:t>只知道</w:t>
      </w:r>
      <w:r w:rsidRPr="00B81205">
        <w:t>UE</w:t>
      </w:r>
      <w:r w:rsidRPr="00B81205">
        <w:t>在</w:t>
      </w:r>
      <w:r w:rsidRPr="00B81205">
        <w:t>URA</w:t>
      </w:r>
      <w:r w:rsidRPr="00B81205">
        <w:t>级别上的位置，通常一个</w:t>
      </w:r>
      <w:r w:rsidRPr="00B81205">
        <w:t>URA</w:t>
      </w:r>
      <w:r w:rsidRPr="00B81205">
        <w:t>会包含多个小区，所以</w:t>
      </w:r>
      <w:r w:rsidRPr="00B81205">
        <w:t>URA_PCH</w:t>
      </w:r>
      <w:r w:rsidRPr="00B81205">
        <w:t>比</w:t>
      </w:r>
      <w:r w:rsidRPr="00B81205">
        <w:t>CELL_PCH</w:t>
      </w:r>
      <w:r w:rsidRPr="00B81205">
        <w:t>所需进行小区更新的次数更少。</w:t>
      </w:r>
    </w:p>
    <w:p w:rsidR="00E6648D" w:rsidRPr="00B81205" w:rsidRDefault="00E6648D" w:rsidP="00B81205">
      <w:pPr>
        <w:ind w:firstLineChars="200" w:firstLine="420"/>
      </w:pPr>
    </w:p>
    <w:p w:rsidR="00E6648D" w:rsidRPr="00E6648D" w:rsidRDefault="00E6648D" w:rsidP="00E6648D">
      <w:pPr>
        <w:pStyle w:val="2"/>
        <w:spacing w:before="0" w:after="0" w:line="240" w:lineRule="auto"/>
        <w:rPr>
          <w:sz w:val="22"/>
        </w:rPr>
      </w:pPr>
      <w:r w:rsidRPr="00E6648D">
        <w:rPr>
          <w:rFonts w:hint="eastAsia"/>
          <w:sz w:val="22"/>
        </w:rPr>
        <w:t>22.PLMN</w:t>
      </w:r>
    </w:p>
    <w:p w:rsidR="006E325D" w:rsidRPr="00B81205" w:rsidRDefault="00E6648D" w:rsidP="00B81205">
      <w:pPr>
        <w:ind w:firstLineChars="200" w:firstLine="420"/>
      </w:pPr>
      <w:r w:rsidRPr="00B81205">
        <w:rPr>
          <w:rFonts w:hint="eastAsia"/>
        </w:rPr>
        <w:t xml:space="preserve">PLMN </w:t>
      </w:r>
      <w:r w:rsidRPr="00B81205">
        <w:rPr>
          <w:rFonts w:hint="eastAsia"/>
        </w:rPr>
        <w:t>（</w:t>
      </w:r>
      <w:r w:rsidRPr="00B81205">
        <w:rPr>
          <w:rFonts w:hint="eastAsia"/>
        </w:rPr>
        <w:t>Public Land Mobile Network</w:t>
      </w:r>
      <w:r w:rsidRPr="00B81205">
        <w:rPr>
          <w:rFonts w:hint="eastAsia"/>
        </w:rPr>
        <w:t>，公共陆地移动网络），</w:t>
      </w:r>
      <w:r w:rsidR="006E325D" w:rsidRPr="00B81205">
        <w:t>由政府或它所批准的经营者，为公众提供陆地移动通信业务目的而建立和经营的网络。该网路必须与公众交换电话网（</w:t>
      </w:r>
      <w:r w:rsidR="006E325D" w:rsidRPr="00B81205">
        <w:t>PSTN</w:t>
      </w:r>
      <w:r w:rsidR="006E325D" w:rsidRPr="00B81205">
        <w:t>）互连，形成整个地区或国家规模的通信网。</w:t>
      </w:r>
    </w:p>
    <w:p w:rsidR="00E6648D" w:rsidRPr="00B81205" w:rsidRDefault="006E325D" w:rsidP="00B81205">
      <w:pPr>
        <w:ind w:firstLineChars="200" w:firstLine="420"/>
      </w:pPr>
      <w:r w:rsidRPr="00B81205">
        <w:t>PLMN = MCC + MNC</w:t>
      </w:r>
      <w:r w:rsidRPr="00B81205">
        <w:t>。</w:t>
      </w:r>
      <w:r w:rsidR="00E6648D" w:rsidRPr="00B81205">
        <w:rPr>
          <w:rFonts w:hint="eastAsia"/>
        </w:rPr>
        <w:t>MCC</w:t>
      </w:r>
      <w:r w:rsidR="00E6648D" w:rsidRPr="00B81205">
        <w:rPr>
          <w:rFonts w:hint="eastAsia"/>
        </w:rPr>
        <w:t>（</w:t>
      </w:r>
      <w:r w:rsidR="00E6648D" w:rsidRPr="00B81205">
        <w:rPr>
          <w:rFonts w:hint="eastAsia"/>
        </w:rPr>
        <w:t xml:space="preserve">mobile </w:t>
      </w:r>
      <w:r w:rsidR="00F355AF" w:rsidRPr="00B81205">
        <w:rPr>
          <w:rFonts w:hint="eastAsia"/>
        </w:rPr>
        <w:t>country</w:t>
      </w:r>
      <w:r w:rsidR="00E6648D" w:rsidRPr="00B81205">
        <w:rPr>
          <w:rFonts w:hint="eastAsia"/>
        </w:rPr>
        <w:t xml:space="preserve"> code</w:t>
      </w:r>
      <w:r w:rsidR="00E6648D" w:rsidRPr="00B81205">
        <w:rPr>
          <w:rFonts w:hint="eastAsia"/>
        </w:rPr>
        <w:t>）移动国家号码，唯一表示移动用户的所属国家，中国的</w:t>
      </w:r>
      <w:r w:rsidR="00E6648D" w:rsidRPr="00B81205">
        <w:rPr>
          <w:rFonts w:hint="eastAsia"/>
        </w:rPr>
        <w:t>MCC</w:t>
      </w:r>
      <w:r w:rsidR="00E6648D" w:rsidRPr="00B81205">
        <w:rPr>
          <w:rFonts w:hint="eastAsia"/>
        </w:rPr>
        <w:t>为</w:t>
      </w:r>
      <w:r w:rsidR="00E6648D" w:rsidRPr="00B81205">
        <w:rPr>
          <w:rFonts w:hint="eastAsia"/>
        </w:rPr>
        <w:t>460</w:t>
      </w:r>
      <w:r w:rsidR="00416F88" w:rsidRPr="00B81205">
        <w:rPr>
          <w:rFonts w:hint="eastAsia"/>
        </w:rPr>
        <w:t>。</w:t>
      </w:r>
      <w:r w:rsidR="00E6648D" w:rsidRPr="00B81205">
        <w:rPr>
          <w:rFonts w:hint="eastAsia"/>
        </w:rPr>
        <w:t>MNC</w:t>
      </w:r>
      <w:r w:rsidR="00E6648D" w:rsidRPr="00B81205">
        <w:rPr>
          <w:rFonts w:hint="eastAsia"/>
        </w:rPr>
        <w:t>（</w:t>
      </w:r>
      <w:r w:rsidR="00E6648D" w:rsidRPr="00B81205">
        <w:rPr>
          <w:rFonts w:hint="eastAsia"/>
        </w:rPr>
        <w:t>mobile net code</w:t>
      </w:r>
      <w:r w:rsidR="00E6648D" w:rsidRPr="00B81205">
        <w:rPr>
          <w:rFonts w:hint="eastAsia"/>
        </w:rPr>
        <w:t>）移动网号，唯一表示该国家中的网络</w:t>
      </w:r>
      <w:r w:rsidRPr="00B81205">
        <w:rPr>
          <w:rFonts w:hint="eastAsia"/>
        </w:rPr>
        <w:t>，例如中国移动</w:t>
      </w:r>
      <w:r w:rsidRPr="00B81205">
        <w:rPr>
          <w:rFonts w:hint="eastAsia"/>
        </w:rPr>
        <w:t>GSM</w:t>
      </w:r>
      <w:r w:rsidRPr="00B81205">
        <w:rPr>
          <w:rFonts w:hint="eastAsia"/>
        </w:rPr>
        <w:t>网为</w:t>
      </w:r>
      <w:r w:rsidRPr="00B81205">
        <w:rPr>
          <w:rFonts w:hint="eastAsia"/>
        </w:rPr>
        <w:t>00</w:t>
      </w:r>
      <w:r w:rsidRPr="00B81205">
        <w:rPr>
          <w:rFonts w:hint="eastAsia"/>
        </w:rPr>
        <w:t>，中国联通</w:t>
      </w:r>
      <w:r w:rsidRPr="00B81205">
        <w:rPr>
          <w:rFonts w:hint="eastAsia"/>
        </w:rPr>
        <w:t>GSM</w:t>
      </w:r>
      <w:r w:rsidRPr="00B81205">
        <w:rPr>
          <w:rFonts w:hint="eastAsia"/>
        </w:rPr>
        <w:t>网为</w:t>
      </w:r>
      <w:r w:rsidRPr="00B81205">
        <w:rPr>
          <w:rFonts w:hint="eastAsia"/>
        </w:rPr>
        <w:t>01</w:t>
      </w:r>
      <w:r w:rsidRPr="00B81205">
        <w:rPr>
          <w:rFonts w:hint="eastAsia"/>
        </w:rPr>
        <w:t>。</w:t>
      </w:r>
    </w:p>
    <w:p w:rsidR="00807F34" w:rsidRPr="00B81205" w:rsidRDefault="00807F34" w:rsidP="00B81205">
      <w:pPr>
        <w:ind w:firstLineChars="200" w:firstLine="420"/>
      </w:pPr>
      <w:r w:rsidRPr="00B81205">
        <w:rPr>
          <w:rFonts w:hint="eastAsia"/>
        </w:rPr>
        <w:t xml:space="preserve">46000 </w:t>
      </w:r>
      <w:r w:rsidRPr="00B81205">
        <w:rPr>
          <w:rFonts w:hint="eastAsia"/>
        </w:rPr>
        <w:t>中国移动</w:t>
      </w:r>
      <w:r w:rsidRPr="00B81205">
        <w:rPr>
          <w:rFonts w:hint="eastAsia"/>
        </w:rPr>
        <w:t xml:space="preserve"> </w:t>
      </w:r>
      <w:r w:rsidRPr="00B81205">
        <w:rPr>
          <w:rFonts w:hint="eastAsia"/>
        </w:rPr>
        <w:t>（</w:t>
      </w:r>
      <w:r w:rsidRPr="00B81205">
        <w:rPr>
          <w:rFonts w:hint="eastAsia"/>
        </w:rPr>
        <w:t>GSM</w:t>
      </w:r>
      <w:r w:rsidRPr="00B81205">
        <w:rPr>
          <w:rFonts w:hint="eastAsia"/>
        </w:rPr>
        <w:t>）</w:t>
      </w:r>
    </w:p>
    <w:p w:rsidR="00807F34" w:rsidRPr="00B81205" w:rsidRDefault="00807F34" w:rsidP="00B81205">
      <w:pPr>
        <w:ind w:firstLineChars="200" w:firstLine="420"/>
      </w:pPr>
      <w:r w:rsidRPr="00B81205">
        <w:rPr>
          <w:rFonts w:hint="eastAsia"/>
        </w:rPr>
        <w:t xml:space="preserve">46001 </w:t>
      </w:r>
      <w:r w:rsidRPr="00B81205">
        <w:rPr>
          <w:rFonts w:hint="eastAsia"/>
        </w:rPr>
        <w:t>中国联通</w:t>
      </w:r>
      <w:r w:rsidRPr="00B81205">
        <w:rPr>
          <w:rFonts w:hint="eastAsia"/>
        </w:rPr>
        <w:t xml:space="preserve"> </w:t>
      </w:r>
      <w:r w:rsidRPr="00B81205">
        <w:rPr>
          <w:rFonts w:hint="eastAsia"/>
        </w:rPr>
        <w:t>（</w:t>
      </w:r>
      <w:r w:rsidRPr="00B81205">
        <w:rPr>
          <w:rFonts w:hint="eastAsia"/>
        </w:rPr>
        <w:t>GSM</w:t>
      </w:r>
      <w:r w:rsidRPr="00B81205">
        <w:rPr>
          <w:rFonts w:hint="eastAsia"/>
        </w:rPr>
        <w:t>）</w:t>
      </w:r>
    </w:p>
    <w:p w:rsidR="00807F34" w:rsidRPr="00B81205" w:rsidRDefault="00807F34" w:rsidP="00B81205">
      <w:pPr>
        <w:ind w:firstLineChars="200" w:firstLine="420"/>
      </w:pPr>
      <w:r w:rsidRPr="00B81205">
        <w:rPr>
          <w:rFonts w:hint="eastAsia"/>
        </w:rPr>
        <w:t xml:space="preserve">46002 </w:t>
      </w:r>
      <w:r w:rsidRPr="00B81205">
        <w:rPr>
          <w:rFonts w:hint="eastAsia"/>
        </w:rPr>
        <w:t>中国移动</w:t>
      </w:r>
      <w:r w:rsidRPr="00B81205">
        <w:rPr>
          <w:rFonts w:hint="eastAsia"/>
        </w:rPr>
        <w:t xml:space="preserve"> </w:t>
      </w:r>
      <w:r w:rsidRPr="00B81205">
        <w:rPr>
          <w:rFonts w:hint="eastAsia"/>
        </w:rPr>
        <w:t>（</w:t>
      </w:r>
      <w:r w:rsidRPr="00B81205">
        <w:rPr>
          <w:rFonts w:hint="eastAsia"/>
        </w:rPr>
        <w:t>TD-S</w:t>
      </w:r>
      <w:r w:rsidRPr="00B81205">
        <w:rPr>
          <w:rFonts w:hint="eastAsia"/>
        </w:rPr>
        <w:t>）</w:t>
      </w:r>
    </w:p>
    <w:p w:rsidR="00807F34" w:rsidRPr="00B81205" w:rsidRDefault="00807F34" w:rsidP="00B81205">
      <w:pPr>
        <w:ind w:firstLineChars="200" w:firstLine="420"/>
      </w:pPr>
      <w:r w:rsidRPr="00B81205">
        <w:rPr>
          <w:rFonts w:hint="eastAsia"/>
        </w:rPr>
        <w:t xml:space="preserve">46003 </w:t>
      </w:r>
      <w:r w:rsidRPr="00B81205">
        <w:rPr>
          <w:rFonts w:hint="eastAsia"/>
        </w:rPr>
        <w:t>中国电信（</w:t>
      </w:r>
      <w:r w:rsidRPr="00B81205">
        <w:rPr>
          <w:rFonts w:hint="eastAsia"/>
        </w:rPr>
        <w:t>CDMA</w:t>
      </w:r>
      <w:r w:rsidRPr="00B81205">
        <w:rPr>
          <w:rFonts w:hint="eastAsia"/>
        </w:rPr>
        <w:t>）</w:t>
      </w:r>
    </w:p>
    <w:p w:rsidR="00807F34" w:rsidRPr="00B81205" w:rsidRDefault="00807F34" w:rsidP="00B81205">
      <w:pPr>
        <w:ind w:firstLineChars="200" w:firstLine="420"/>
      </w:pPr>
      <w:r w:rsidRPr="00B81205">
        <w:rPr>
          <w:rFonts w:hint="eastAsia"/>
        </w:rPr>
        <w:t xml:space="preserve">46004 </w:t>
      </w:r>
      <w:r w:rsidRPr="00B81205">
        <w:rPr>
          <w:rFonts w:hint="eastAsia"/>
        </w:rPr>
        <w:t>空（似乎是专门用来做测试的）</w:t>
      </w:r>
    </w:p>
    <w:p w:rsidR="00807F34" w:rsidRPr="00B81205" w:rsidRDefault="00807F34" w:rsidP="00B81205">
      <w:pPr>
        <w:ind w:firstLineChars="200" w:firstLine="420"/>
      </w:pPr>
      <w:r w:rsidRPr="00B81205">
        <w:rPr>
          <w:rFonts w:hint="eastAsia"/>
        </w:rPr>
        <w:t xml:space="preserve">46005 </w:t>
      </w:r>
      <w:r w:rsidRPr="00B81205">
        <w:rPr>
          <w:rFonts w:hint="eastAsia"/>
        </w:rPr>
        <w:t>中国电信</w:t>
      </w:r>
      <w:r w:rsidRPr="00B81205">
        <w:rPr>
          <w:rFonts w:hint="eastAsia"/>
        </w:rPr>
        <w:t xml:space="preserve"> </w:t>
      </w:r>
      <w:r w:rsidRPr="00B81205">
        <w:rPr>
          <w:rFonts w:hint="eastAsia"/>
        </w:rPr>
        <w:t>（</w:t>
      </w:r>
      <w:r w:rsidRPr="00B81205">
        <w:rPr>
          <w:rFonts w:hint="eastAsia"/>
        </w:rPr>
        <w:t>CDMA</w:t>
      </w:r>
      <w:r w:rsidRPr="00B81205">
        <w:rPr>
          <w:rFonts w:hint="eastAsia"/>
        </w:rPr>
        <w:t>）</w:t>
      </w:r>
    </w:p>
    <w:p w:rsidR="00807F34" w:rsidRPr="00B81205" w:rsidRDefault="00807F34" w:rsidP="00B81205">
      <w:pPr>
        <w:ind w:firstLineChars="200" w:firstLine="420"/>
      </w:pPr>
      <w:r w:rsidRPr="00B81205">
        <w:rPr>
          <w:rFonts w:hint="eastAsia"/>
        </w:rPr>
        <w:t xml:space="preserve">46006 </w:t>
      </w:r>
      <w:r w:rsidRPr="00B81205">
        <w:rPr>
          <w:rFonts w:hint="eastAsia"/>
        </w:rPr>
        <w:t>中国联通</w:t>
      </w:r>
      <w:r w:rsidRPr="00B81205">
        <w:rPr>
          <w:rFonts w:hint="eastAsia"/>
        </w:rPr>
        <w:t xml:space="preserve"> </w:t>
      </w:r>
      <w:r w:rsidRPr="00B81205">
        <w:rPr>
          <w:rFonts w:hint="eastAsia"/>
        </w:rPr>
        <w:t>（</w:t>
      </w:r>
      <w:r w:rsidRPr="00B81205">
        <w:rPr>
          <w:rFonts w:hint="eastAsia"/>
        </w:rPr>
        <w:t>WCDMA</w:t>
      </w:r>
      <w:r w:rsidRPr="00B81205">
        <w:rPr>
          <w:rFonts w:hint="eastAsia"/>
        </w:rPr>
        <w:t>）</w:t>
      </w:r>
    </w:p>
    <w:p w:rsidR="00807F34" w:rsidRPr="00B81205" w:rsidRDefault="00807F34" w:rsidP="00B81205">
      <w:pPr>
        <w:ind w:firstLineChars="200" w:firstLine="420"/>
      </w:pPr>
      <w:r w:rsidRPr="00B81205">
        <w:rPr>
          <w:rFonts w:hint="eastAsia"/>
        </w:rPr>
        <w:t xml:space="preserve">46007 </w:t>
      </w:r>
      <w:r w:rsidRPr="00B81205">
        <w:rPr>
          <w:rFonts w:hint="eastAsia"/>
        </w:rPr>
        <w:t>中国移动</w:t>
      </w:r>
      <w:r w:rsidRPr="00B81205">
        <w:rPr>
          <w:rFonts w:hint="eastAsia"/>
        </w:rPr>
        <w:t xml:space="preserve"> </w:t>
      </w:r>
      <w:r w:rsidRPr="00B81205">
        <w:rPr>
          <w:rFonts w:hint="eastAsia"/>
        </w:rPr>
        <w:t>（</w:t>
      </w:r>
      <w:r w:rsidRPr="00B81205">
        <w:rPr>
          <w:rFonts w:hint="eastAsia"/>
        </w:rPr>
        <w:t>TD-S</w:t>
      </w:r>
      <w:r w:rsidRPr="00B81205">
        <w:rPr>
          <w:rFonts w:hint="eastAsia"/>
        </w:rPr>
        <w:t>）</w:t>
      </w:r>
    </w:p>
    <w:p w:rsidR="00807F34" w:rsidRPr="00B81205" w:rsidRDefault="00807F34" w:rsidP="00B81205">
      <w:pPr>
        <w:ind w:firstLineChars="200" w:firstLine="420"/>
      </w:pPr>
      <w:r w:rsidRPr="00B81205">
        <w:t>46008</w:t>
      </w:r>
    </w:p>
    <w:p w:rsidR="00807F34" w:rsidRPr="00B81205" w:rsidRDefault="00807F34" w:rsidP="00B81205">
      <w:pPr>
        <w:ind w:firstLineChars="200" w:firstLine="420"/>
      </w:pPr>
      <w:r w:rsidRPr="00B81205">
        <w:t>46009</w:t>
      </w:r>
    </w:p>
    <w:p w:rsidR="00807F34" w:rsidRPr="00B81205" w:rsidRDefault="00807F34" w:rsidP="00B81205">
      <w:pPr>
        <w:ind w:firstLineChars="200" w:firstLine="420"/>
      </w:pPr>
      <w:r w:rsidRPr="00B81205">
        <w:t xml:space="preserve">46010 </w:t>
      </w:r>
    </w:p>
    <w:p w:rsidR="00807F34" w:rsidRDefault="00807F34" w:rsidP="00B81205">
      <w:pPr>
        <w:ind w:firstLineChars="200" w:firstLine="420"/>
      </w:pPr>
      <w:r w:rsidRPr="00B81205">
        <w:rPr>
          <w:rFonts w:hint="eastAsia"/>
        </w:rPr>
        <w:t xml:space="preserve">46011 </w:t>
      </w:r>
      <w:r w:rsidRPr="00B81205">
        <w:rPr>
          <w:rFonts w:hint="eastAsia"/>
        </w:rPr>
        <w:t>中国电信</w:t>
      </w:r>
      <w:r w:rsidRPr="00B81205">
        <w:rPr>
          <w:rFonts w:hint="eastAsia"/>
        </w:rPr>
        <w:t xml:space="preserve"> </w:t>
      </w:r>
      <w:r w:rsidRPr="00B81205">
        <w:rPr>
          <w:rFonts w:hint="eastAsia"/>
        </w:rPr>
        <w:t>（</w:t>
      </w:r>
      <w:r w:rsidRPr="00B81205">
        <w:rPr>
          <w:rFonts w:hint="eastAsia"/>
        </w:rPr>
        <w:t>FDD-LTE</w:t>
      </w:r>
      <w:r w:rsidRPr="00B81205">
        <w:rPr>
          <w:rFonts w:hint="eastAsia"/>
        </w:rPr>
        <w:t>）</w:t>
      </w:r>
    </w:p>
    <w:p w:rsidR="00066DA2" w:rsidRDefault="00066DA2" w:rsidP="00B81205">
      <w:pPr>
        <w:ind w:firstLineChars="200" w:firstLine="420"/>
      </w:pPr>
    </w:p>
    <w:p w:rsidR="00066DA2" w:rsidRDefault="00066DA2" w:rsidP="00B81205">
      <w:p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46020</w:t>
      </w:r>
      <w:r>
        <w:rPr>
          <w:rFonts w:ascii="Arial" w:hAnsi="Arial" w:cs="Arial"/>
          <w:color w:val="000000"/>
          <w:szCs w:val="21"/>
          <w:shd w:val="clear" w:color="auto" w:fill="FFFFFF"/>
        </w:rPr>
        <w:t>是动车和高铁的调度网</w:t>
      </w:r>
    </w:p>
    <w:p w:rsidR="00066DA2" w:rsidRDefault="00066DA2" w:rsidP="00B81205">
      <w:p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46020</w:t>
      </w:r>
      <w:r>
        <w:rPr>
          <w:rFonts w:ascii="Arial" w:hAnsi="Arial" w:cs="Arial"/>
          <w:color w:val="000000"/>
          <w:szCs w:val="21"/>
          <w:shd w:val="clear" w:color="auto" w:fill="FFFFFF"/>
        </w:rPr>
        <w:t>是移动的</w:t>
      </w:r>
      <w:r>
        <w:rPr>
          <w:rFonts w:ascii="Arial" w:hAnsi="Arial" w:cs="Arial"/>
          <w:color w:val="000000"/>
          <w:szCs w:val="21"/>
          <w:shd w:val="clear" w:color="auto" w:fill="FFFFFF"/>
        </w:rPr>
        <w:t>GSM-R</w:t>
      </w:r>
      <w:r>
        <w:rPr>
          <w:rFonts w:ascii="Arial" w:hAnsi="Arial" w:cs="Arial"/>
          <w:color w:val="000000"/>
          <w:szCs w:val="21"/>
          <w:shd w:val="clear" w:color="auto" w:fill="FFFFFF"/>
        </w:rPr>
        <w:t>铁路专网</w:t>
      </w:r>
    </w:p>
    <w:p w:rsidR="00066DA2" w:rsidRPr="00B81205" w:rsidRDefault="00066DA2" w:rsidP="00B81205">
      <w:pPr>
        <w:ind w:firstLineChars="200" w:firstLine="420"/>
      </w:pPr>
      <w:r>
        <w:rPr>
          <w:rFonts w:ascii="Arial" w:hAnsi="Arial" w:cs="Arial"/>
          <w:color w:val="000000"/>
          <w:szCs w:val="21"/>
          <w:shd w:val="clear" w:color="auto" w:fill="FFFFFF"/>
        </w:rPr>
        <w:t>46020</w:t>
      </w:r>
      <w:r>
        <w:rPr>
          <w:rFonts w:ascii="Arial" w:hAnsi="Arial" w:cs="Arial"/>
          <w:color w:val="000000"/>
          <w:szCs w:val="21"/>
          <w:shd w:val="clear" w:color="auto" w:fill="FFFFFF"/>
        </w:rPr>
        <w:t>网络管理器为宽带无线接入网</w:t>
      </w:r>
    </w:p>
    <w:p w:rsidR="008200C5" w:rsidRPr="00B81205" w:rsidRDefault="008200C5" w:rsidP="00B81205">
      <w:pPr>
        <w:ind w:firstLineChars="200" w:firstLine="420"/>
      </w:pPr>
    </w:p>
    <w:p w:rsidR="008200C5" w:rsidRPr="008200C5" w:rsidRDefault="008200C5" w:rsidP="008200C5">
      <w:pPr>
        <w:pStyle w:val="2"/>
        <w:spacing w:before="0" w:after="0" w:line="240" w:lineRule="auto"/>
        <w:rPr>
          <w:sz w:val="22"/>
        </w:rPr>
      </w:pPr>
      <w:r w:rsidRPr="008200C5">
        <w:rPr>
          <w:rFonts w:hint="eastAsia"/>
          <w:sz w:val="22"/>
        </w:rPr>
        <w:lastRenderedPageBreak/>
        <w:t>23.</w:t>
      </w:r>
      <w:r w:rsidRPr="008200C5">
        <w:rPr>
          <w:rFonts w:hint="eastAsia"/>
          <w:sz w:val="22"/>
        </w:rPr>
        <w:t>直传消息</w:t>
      </w:r>
    </w:p>
    <w:p w:rsidR="00722E7E" w:rsidRPr="00B81205" w:rsidRDefault="008200C5" w:rsidP="00B81205">
      <w:pPr>
        <w:ind w:firstLineChars="200" w:firstLine="420"/>
      </w:pPr>
      <w:r w:rsidRPr="00B81205">
        <w:t>直传消息是</w:t>
      </w:r>
      <w:r w:rsidRPr="00B81205">
        <w:t>UE</w:t>
      </w:r>
      <w:r w:rsidRPr="00B81205">
        <w:t>和</w:t>
      </w:r>
      <w:r w:rsidRPr="00B81205">
        <w:t>CN</w:t>
      </w:r>
      <w:r w:rsidRPr="00B81205">
        <w:t>之间的，都是</w:t>
      </w:r>
      <w:r w:rsidRPr="00B81205">
        <w:t>NAS</w:t>
      </w:r>
      <w:r w:rsidRPr="00B81205">
        <w:t>的信令，对于</w:t>
      </w:r>
      <w:r w:rsidRPr="00B81205">
        <w:t>RNC</w:t>
      </w:r>
      <w:r w:rsidRPr="00B81205">
        <w:t>来说是透明的，</w:t>
      </w:r>
      <w:r w:rsidRPr="00B81205">
        <w:t>RNC</w:t>
      </w:r>
      <w:r w:rsidRPr="00B81205">
        <w:t>不对内容进行处理，只是进行协议的转换，</w:t>
      </w:r>
      <w:r w:rsidRPr="00B81205">
        <w:t>Uu</w:t>
      </w:r>
      <w:r w:rsidRPr="00B81205">
        <w:t>接口映射为</w:t>
      </w:r>
      <w:r w:rsidRPr="00B81205">
        <w:t>RRC</w:t>
      </w:r>
      <w:r w:rsidRPr="00B81205">
        <w:t>协议的上行直传消息或者下行直传消息，在</w:t>
      </w:r>
      <w:r w:rsidRPr="00B81205">
        <w:t>Iu</w:t>
      </w:r>
      <w:r w:rsidRPr="00B81205">
        <w:t>接口为</w:t>
      </w:r>
      <w:r w:rsidRPr="00B81205">
        <w:t>RANAP</w:t>
      </w:r>
      <w:r w:rsidRPr="00B81205">
        <w:t>协议的直传消息</w:t>
      </w:r>
      <w:r w:rsidR="00241748" w:rsidRPr="00B81205">
        <w:rPr>
          <w:rFonts w:hint="eastAsia"/>
        </w:rPr>
        <w:t>。</w:t>
      </w:r>
    </w:p>
    <w:p w:rsidR="00722E7E" w:rsidRPr="00B81205" w:rsidRDefault="00722E7E" w:rsidP="00B81205">
      <w:pPr>
        <w:ind w:firstLineChars="200" w:firstLine="420"/>
      </w:pPr>
    </w:p>
    <w:p w:rsidR="00722E7E" w:rsidRPr="00722E7E" w:rsidRDefault="00722E7E" w:rsidP="00722E7E">
      <w:pPr>
        <w:pStyle w:val="2"/>
        <w:spacing w:before="0" w:after="0" w:line="240" w:lineRule="auto"/>
        <w:rPr>
          <w:sz w:val="22"/>
        </w:rPr>
      </w:pPr>
      <w:r w:rsidRPr="00722E7E">
        <w:rPr>
          <w:rFonts w:hint="eastAsia"/>
          <w:sz w:val="22"/>
        </w:rPr>
        <w:t>24.</w:t>
      </w:r>
      <w:r w:rsidRPr="00722E7E">
        <w:rPr>
          <w:rFonts w:hint="eastAsia"/>
          <w:sz w:val="22"/>
        </w:rPr>
        <w:t>控制面</w:t>
      </w:r>
      <w:r w:rsidR="00C30DE2">
        <w:rPr>
          <w:rFonts w:hint="eastAsia"/>
          <w:sz w:val="22"/>
        </w:rPr>
        <w:t>、</w:t>
      </w:r>
      <w:r w:rsidRPr="00722E7E">
        <w:rPr>
          <w:rFonts w:hint="eastAsia"/>
          <w:sz w:val="22"/>
        </w:rPr>
        <w:t>用户面</w:t>
      </w:r>
    </w:p>
    <w:p w:rsidR="001829C6" w:rsidRPr="00B81205" w:rsidRDefault="00722E7E" w:rsidP="00B81205">
      <w:pPr>
        <w:ind w:firstLineChars="200" w:firstLine="420"/>
      </w:pPr>
      <w:r w:rsidRPr="00B81205">
        <w:t>用户面就是走的是用户数据，也就是真正的业务内容；</w:t>
      </w:r>
    </w:p>
    <w:p w:rsidR="00722E7E" w:rsidRPr="00B81205" w:rsidRDefault="00722E7E" w:rsidP="00B81205">
      <w:pPr>
        <w:ind w:firstLineChars="200" w:firstLine="420"/>
      </w:pPr>
      <w:r w:rsidRPr="00B81205">
        <w:t>控制面走的是为了承载用户数据而进行的信令交互，主要是承载一些重要的信令消息</w:t>
      </w:r>
      <w:r w:rsidRPr="00B81205">
        <w:rPr>
          <w:rFonts w:hint="eastAsia"/>
        </w:rPr>
        <w:t>，</w:t>
      </w:r>
      <w:r w:rsidRPr="00B81205">
        <w:t>控制面的数据其实就是信令的消息内容。</w:t>
      </w:r>
    </w:p>
    <w:p w:rsidR="000716A1" w:rsidRPr="00B81205" w:rsidRDefault="000716A1" w:rsidP="00B81205">
      <w:pPr>
        <w:ind w:firstLineChars="200" w:firstLine="420"/>
      </w:pPr>
    </w:p>
    <w:p w:rsidR="000716A1" w:rsidRPr="000716A1" w:rsidRDefault="000716A1" w:rsidP="000716A1">
      <w:pPr>
        <w:pStyle w:val="2"/>
        <w:spacing w:before="0" w:after="0" w:line="240" w:lineRule="auto"/>
        <w:rPr>
          <w:sz w:val="22"/>
        </w:rPr>
      </w:pPr>
      <w:r w:rsidRPr="000716A1">
        <w:rPr>
          <w:rFonts w:hint="eastAsia"/>
          <w:sz w:val="22"/>
        </w:rPr>
        <w:t>25.</w:t>
      </w:r>
      <w:r w:rsidRPr="000716A1">
        <w:rPr>
          <w:sz w:val="22"/>
        </w:rPr>
        <w:t>RANAP</w:t>
      </w:r>
    </w:p>
    <w:p w:rsidR="000716A1" w:rsidRPr="00B81205" w:rsidRDefault="000716A1" w:rsidP="00B81205">
      <w:pPr>
        <w:ind w:firstLineChars="200" w:firstLine="420"/>
      </w:pPr>
      <w:r w:rsidRPr="00B81205">
        <w:t>无线接入网络应用协议（</w:t>
      </w:r>
      <w:r w:rsidRPr="00B81205">
        <w:t>RANAP</w:t>
      </w:r>
      <w:r w:rsidRPr="00B81205">
        <w:t>），用于</w:t>
      </w:r>
      <w:hyperlink r:id="rId20" w:tgtFrame="_blank" w:history="1">
        <w:r w:rsidRPr="00B81205">
          <w:t>RNC</w:t>
        </w:r>
      </w:hyperlink>
      <w:r w:rsidRPr="00B81205">
        <w:t>与核心网络的连接，它包括</w:t>
      </w:r>
      <w:r w:rsidRPr="00B81205">
        <w:t>GSM</w:t>
      </w:r>
      <w:r w:rsidRPr="00B81205">
        <w:t>系统</w:t>
      </w:r>
      <w:r w:rsidRPr="00B81205">
        <w:t>BSSMAP</w:t>
      </w:r>
      <w:r w:rsidRPr="00B81205">
        <w:t>。该协议的主要功能有：</w:t>
      </w:r>
      <w:r w:rsidRPr="00B81205">
        <w:t>RAB</w:t>
      </w:r>
      <w:r w:rsidRPr="00B81205">
        <w:t>管理、透明传输</w:t>
      </w:r>
      <w:r w:rsidRPr="00B81205">
        <w:t>NAS</w:t>
      </w:r>
      <w:r w:rsidRPr="00B81205">
        <w:t>消息流程、寻呼、安全模式控制和位置信息报告等。</w:t>
      </w:r>
    </w:p>
    <w:p w:rsidR="00750A95" w:rsidRPr="00B81205" w:rsidRDefault="00750A95" w:rsidP="00B81205">
      <w:pPr>
        <w:ind w:firstLineChars="200" w:firstLine="420"/>
      </w:pPr>
    </w:p>
    <w:p w:rsidR="00750A95" w:rsidRDefault="00750A95" w:rsidP="00843C9A">
      <w:pPr>
        <w:pStyle w:val="2"/>
        <w:spacing w:before="0" w:after="0" w:line="240" w:lineRule="auto"/>
        <w:rPr>
          <w:sz w:val="22"/>
        </w:rPr>
      </w:pPr>
      <w:r w:rsidRPr="00843C9A">
        <w:rPr>
          <w:rFonts w:hint="eastAsia"/>
          <w:sz w:val="22"/>
        </w:rPr>
        <w:t>26.</w:t>
      </w:r>
      <w:r w:rsidR="00843C9A" w:rsidRPr="00843C9A">
        <w:rPr>
          <w:rFonts w:hint="eastAsia"/>
          <w:sz w:val="22"/>
        </w:rPr>
        <w:t>1x</w:t>
      </w:r>
      <w:r w:rsidR="00C30DE2">
        <w:rPr>
          <w:rFonts w:hint="eastAsia"/>
          <w:sz w:val="22"/>
        </w:rPr>
        <w:t>、</w:t>
      </w:r>
      <w:r w:rsidR="00843C9A" w:rsidRPr="00843C9A">
        <w:rPr>
          <w:rFonts w:hint="eastAsia"/>
          <w:sz w:val="22"/>
        </w:rPr>
        <w:t>EVDO</w:t>
      </w:r>
    </w:p>
    <w:p w:rsidR="00FE1D92" w:rsidRDefault="00FE1D92" w:rsidP="00FE1D92">
      <w:r>
        <w:rPr>
          <w:rFonts w:hint="eastAsia"/>
        </w:rPr>
        <w:tab/>
      </w:r>
      <w:r w:rsidRPr="00FE1D92">
        <w:rPr>
          <w:rFonts w:hint="eastAsia"/>
        </w:rPr>
        <w:t xml:space="preserve">EVDO </w:t>
      </w:r>
      <w:r w:rsidRPr="00FE1D92">
        <w:rPr>
          <w:rFonts w:hint="eastAsia"/>
        </w:rPr>
        <w:t>作为</w:t>
      </w:r>
      <w:r w:rsidRPr="00FE1D92">
        <w:rPr>
          <w:rFonts w:hint="eastAsia"/>
        </w:rPr>
        <w:t xml:space="preserve"> 1x </w:t>
      </w:r>
      <w:r w:rsidRPr="00FE1D92">
        <w:rPr>
          <w:rFonts w:hint="eastAsia"/>
        </w:rPr>
        <w:t>的补充技术，不支持语音。语音仍旧由</w:t>
      </w:r>
      <w:r w:rsidRPr="00FE1D92">
        <w:rPr>
          <w:rFonts w:hint="eastAsia"/>
        </w:rPr>
        <w:t xml:space="preserve"> 1x </w:t>
      </w:r>
      <w:r w:rsidRPr="00FE1D92">
        <w:rPr>
          <w:rFonts w:hint="eastAsia"/>
        </w:rPr>
        <w:t>承担。</w:t>
      </w:r>
    </w:p>
    <w:p w:rsidR="00FE1D92" w:rsidRPr="00FE1D92" w:rsidRDefault="00FE1D92" w:rsidP="00FE1D92">
      <w:r>
        <w:rPr>
          <w:rFonts w:hint="eastAsia"/>
        </w:rPr>
        <w:tab/>
      </w:r>
      <w:r w:rsidRPr="00FE1D92">
        <w:rPr>
          <w:rFonts w:hint="eastAsia"/>
        </w:rPr>
        <w:t>低速数据</w:t>
      </w:r>
      <w:r w:rsidRPr="00FE1D92">
        <w:rPr>
          <w:rFonts w:hint="eastAsia"/>
        </w:rPr>
        <w:t>/</w:t>
      </w:r>
      <w:r w:rsidRPr="00FE1D92">
        <w:rPr>
          <w:rFonts w:hint="eastAsia"/>
        </w:rPr>
        <w:t>语音</w:t>
      </w:r>
      <w:r w:rsidRPr="00FE1D92">
        <w:rPr>
          <w:rFonts w:hint="eastAsia"/>
        </w:rPr>
        <w:t>/</w:t>
      </w:r>
      <w:r w:rsidRPr="00FE1D92">
        <w:rPr>
          <w:rFonts w:hint="eastAsia"/>
        </w:rPr>
        <w:t>短信走的是</w:t>
      </w:r>
      <w:r w:rsidRPr="00FE1D92">
        <w:rPr>
          <w:rFonts w:hint="eastAsia"/>
        </w:rPr>
        <w:t>1x</w:t>
      </w:r>
      <w:r w:rsidRPr="00FE1D92">
        <w:rPr>
          <w:rFonts w:hint="eastAsia"/>
        </w:rPr>
        <w:t>网络。</w:t>
      </w:r>
    </w:p>
    <w:p w:rsidR="00750A95" w:rsidRDefault="00750A95" w:rsidP="00617F3E">
      <w:pPr>
        <w:ind w:firstLineChars="200" w:firstLine="420"/>
        <w:jc w:val="center"/>
        <w:rPr>
          <w:rFonts w:ascii="Arial" w:hAnsi="Arial" w:cs="Arial"/>
          <w:color w:val="333333"/>
          <w:sz w:val="18"/>
          <w:szCs w:val="18"/>
          <w:shd w:val="clear" w:color="auto" w:fill="FFFFFF"/>
        </w:rPr>
      </w:pPr>
      <w:r>
        <w:rPr>
          <w:noProof/>
        </w:rPr>
        <w:drawing>
          <wp:inline distT="0" distB="0" distL="0" distR="0">
            <wp:extent cx="4004310" cy="922846"/>
            <wp:effectExtent l="19050" t="0" r="0" b="0"/>
            <wp:docPr id="2" name="图片 1" descr="http://d.hiphotos.baidu.com/baike/c0%3Dbaike72%2C5%2C5%2C72%2C24/sign=e60e8087ac51f3ded7bfb136f5879b7a/aec379310a55b31990dcca3840a98226cffc1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hiphotos.baidu.com/baike/c0%3Dbaike72%2C5%2C5%2C72%2C24/sign=e60e8087ac51f3ded7bfb136f5879b7a/aec379310a55b31990dcca3840a98226cffc1751.jpg"/>
                    <pic:cNvPicPr>
                      <a:picLocks noChangeAspect="1" noChangeArrowheads="1"/>
                    </pic:cNvPicPr>
                  </pic:nvPicPr>
                  <pic:blipFill>
                    <a:blip r:embed="rId21" cstate="print"/>
                    <a:srcRect/>
                    <a:stretch>
                      <a:fillRect/>
                    </a:stretch>
                  </pic:blipFill>
                  <pic:spPr bwMode="auto">
                    <a:xfrm>
                      <a:off x="0" y="0"/>
                      <a:ext cx="4021615" cy="926834"/>
                    </a:xfrm>
                    <a:prstGeom prst="rect">
                      <a:avLst/>
                    </a:prstGeom>
                    <a:noFill/>
                    <a:ln w="9525">
                      <a:noFill/>
                      <a:miter lim="800000"/>
                      <a:headEnd/>
                      <a:tailEnd/>
                    </a:ln>
                  </pic:spPr>
                </pic:pic>
              </a:graphicData>
            </a:graphic>
          </wp:inline>
        </w:drawing>
      </w:r>
    </w:p>
    <w:p w:rsidR="00BA6EBD" w:rsidRPr="00D805EB" w:rsidRDefault="00BA6EBD" w:rsidP="00D805EB">
      <w:pPr>
        <w:ind w:firstLineChars="200" w:firstLine="420"/>
      </w:pPr>
      <w:r w:rsidRPr="00D805EB">
        <w:rPr>
          <w:rFonts w:hint="eastAsia"/>
        </w:rPr>
        <w:t>CDMA2000 1xRTT (RTT</w:t>
      </w:r>
      <w:r w:rsidRPr="00D805EB">
        <w:rPr>
          <w:rFonts w:hint="eastAsia"/>
        </w:rPr>
        <w:t>－无线电传输技术</w:t>
      </w:r>
      <w:r w:rsidRPr="00D805EB">
        <w:rPr>
          <w:rFonts w:hint="eastAsia"/>
        </w:rPr>
        <w:t xml:space="preserve">) </w:t>
      </w:r>
      <w:r w:rsidRPr="00D805EB">
        <w:rPr>
          <w:rFonts w:hint="eastAsia"/>
        </w:rPr>
        <w:t>是</w:t>
      </w:r>
      <w:r w:rsidRPr="00D805EB">
        <w:rPr>
          <w:rFonts w:hint="eastAsia"/>
        </w:rPr>
        <w:t>CDMA2000</w:t>
      </w:r>
      <w:r w:rsidRPr="00D805EB">
        <w:rPr>
          <w:rFonts w:hint="eastAsia"/>
        </w:rPr>
        <w:t>一个基础层，理论上支持最高达</w:t>
      </w:r>
      <w:r w:rsidRPr="00D805EB">
        <w:rPr>
          <w:rFonts w:hint="eastAsia"/>
        </w:rPr>
        <w:t>144kbps</w:t>
      </w:r>
      <w:r w:rsidRPr="00D805EB">
        <w:rPr>
          <w:rFonts w:hint="eastAsia"/>
        </w:rPr>
        <w:t>数据传输速率</w:t>
      </w:r>
      <w:r w:rsidRPr="00D805EB">
        <w:rPr>
          <w:rFonts w:hint="eastAsia"/>
        </w:rPr>
        <w:t>.</w:t>
      </w:r>
      <w:r w:rsidRPr="00D805EB">
        <w:rPr>
          <w:rFonts w:hint="eastAsia"/>
        </w:rPr>
        <w:t>尽管获得</w:t>
      </w:r>
      <w:r w:rsidRPr="00D805EB">
        <w:rPr>
          <w:rFonts w:hint="eastAsia"/>
        </w:rPr>
        <w:t>3G</w:t>
      </w:r>
      <w:r w:rsidRPr="00D805EB">
        <w:rPr>
          <w:rFonts w:hint="eastAsia"/>
        </w:rPr>
        <w:t>技术的官方资格，但是通常被认为是</w:t>
      </w:r>
      <w:r w:rsidRPr="00D805EB">
        <w:rPr>
          <w:rFonts w:hint="eastAsia"/>
        </w:rPr>
        <w:t>2.5G</w:t>
      </w:r>
      <w:r w:rsidRPr="00D805EB">
        <w:rPr>
          <w:rFonts w:hint="eastAsia"/>
        </w:rPr>
        <w:t>或者</w:t>
      </w:r>
      <w:r w:rsidRPr="00D805EB">
        <w:rPr>
          <w:rFonts w:hint="eastAsia"/>
        </w:rPr>
        <w:t xml:space="preserve"> 2.75G</w:t>
      </w:r>
      <w:r w:rsidRPr="00D805EB">
        <w:rPr>
          <w:rFonts w:hint="eastAsia"/>
        </w:rPr>
        <w:t>技术，因为它的速率只是其他</w:t>
      </w:r>
      <w:r w:rsidRPr="00D805EB">
        <w:rPr>
          <w:rFonts w:hint="eastAsia"/>
        </w:rPr>
        <w:t>3G</w:t>
      </w:r>
      <w:r w:rsidRPr="00D805EB">
        <w:rPr>
          <w:rFonts w:hint="eastAsia"/>
        </w:rPr>
        <w:t>技术几分之一。另外它拥有双倍的语音容量较之之前的</w:t>
      </w:r>
      <w:r w:rsidRPr="00D805EB">
        <w:rPr>
          <w:rFonts w:hint="eastAsia"/>
        </w:rPr>
        <w:t>CDMA</w:t>
      </w:r>
      <w:r w:rsidRPr="00D805EB">
        <w:rPr>
          <w:rFonts w:hint="eastAsia"/>
        </w:rPr>
        <w:t>网络。</w:t>
      </w:r>
    </w:p>
    <w:p w:rsidR="00BA6EBD" w:rsidRDefault="00BA6EBD" w:rsidP="00D805EB">
      <w:pPr>
        <w:ind w:firstLineChars="200" w:firstLine="420"/>
      </w:pPr>
      <w:r w:rsidRPr="00D805EB">
        <w:rPr>
          <w:rFonts w:hint="eastAsia"/>
        </w:rPr>
        <w:t>CDMA2000 1x EV-DO</w:t>
      </w:r>
      <w:r w:rsidRPr="00D805EB">
        <w:rPr>
          <w:rFonts w:hint="eastAsia"/>
        </w:rPr>
        <w:t>（也称为</w:t>
      </w:r>
      <w:r w:rsidRPr="00D805EB">
        <w:rPr>
          <w:rFonts w:hint="eastAsia"/>
        </w:rPr>
        <w:t>HRPD</w:t>
      </w:r>
      <w:r w:rsidRPr="00D805EB">
        <w:rPr>
          <w:rFonts w:hint="eastAsia"/>
        </w:rPr>
        <w:t>）技术，主要对数据业务进行了增强，不支持语音，在</w:t>
      </w:r>
      <w:r w:rsidRPr="00D805EB">
        <w:rPr>
          <w:rFonts w:hint="eastAsia"/>
        </w:rPr>
        <w:t>1.25MHz</w:t>
      </w:r>
      <w:r w:rsidRPr="00D805EB">
        <w:rPr>
          <w:rFonts w:hint="eastAsia"/>
        </w:rPr>
        <w:t>的带宽内可提供最高</w:t>
      </w:r>
      <w:r w:rsidRPr="00D805EB">
        <w:rPr>
          <w:rFonts w:hint="eastAsia"/>
        </w:rPr>
        <w:t>2.4Mbps</w:t>
      </w:r>
      <w:r w:rsidRPr="00D805EB">
        <w:rPr>
          <w:rFonts w:hint="eastAsia"/>
        </w:rPr>
        <w:t>的下行数据传输速率。</w:t>
      </w:r>
      <w:r w:rsidRPr="00D805EB">
        <w:rPr>
          <w:rFonts w:hint="eastAsia"/>
        </w:rPr>
        <w:t>DO Rel 0</w:t>
      </w:r>
      <w:r w:rsidRPr="00D805EB">
        <w:rPr>
          <w:rFonts w:hint="eastAsia"/>
        </w:rPr>
        <w:t>版本已经在韩国、美国和日本等国家商用。目前正在向</w:t>
      </w:r>
      <w:r w:rsidRPr="00D805EB">
        <w:rPr>
          <w:rFonts w:hint="eastAsia"/>
        </w:rPr>
        <w:t>DO Rel A</w:t>
      </w:r>
      <w:r w:rsidRPr="00D805EB">
        <w:rPr>
          <w:rFonts w:hint="eastAsia"/>
        </w:rPr>
        <w:t>版本发展，该版本在</w:t>
      </w:r>
      <w:r w:rsidRPr="00D805EB">
        <w:rPr>
          <w:rFonts w:hint="eastAsia"/>
        </w:rPr>
        <w:t>1.25MHz</w:t>
      </w:r>
      <w:r w:rsidRPr="00D805EB">
        <w:rPr>
          <w:rFonts w:hint="eastAsia"/>
        </w:rPr>
        <w:t>的带宽内可提供最高</w:t>
      </w:r>
      <w:r w:rsidRPr="00D805EB">
        <w:rPr>
          <w:rFonts w:hint="eastAsia"/>
        </w:rPr>
        <w:t>3.1Mbps</w:t>
      </w:r>
      <w:r w:rsidRPr="00D805EB">
        <w:rPr>
          <w:rFonts w:hint="eastAsia"/>
        </w:rPr>
        <w:t>的下行数据传输速率。在</w:t>
      </w:r>
      <w:r w:rsidRPr="00D805EB">
        <w:rPr>
          <w:rFonts w:hint="eastAsia"/>
        </w:rPr>
        <w:t>DO Rel A</w:t>
      </w:r>
      <w:r w:rsidRPr="00D805EB">
        <w:rPr>
          <w:rFonts w:hint="eastAsia"/>
        </w:rPr>
        <w:t>的基础上，采用多载波捆绑的方式进一步提高数据速率，形成了</w:t>
      </w:r>
      <w:r w:rsidRPr="00D805EB">
        <w:rPr>
          <w:rFonts w:hint="eastAsia"/>
        </w:rPr>
        <w:t>DO Rel B</w:t>
      </w:r>
      <w:r w:rsidRPr="00D805EB">
        <w:rPr>
          <w:rFonts w:hint="eastAsia"/>
        </w:rPr>
        <w:t>标准，也称为空中接口演进（</w:t>
      </w:r>
      <w:r w:rsidRPr="00D805EB">
        <w:rPr>
          <w:rFonts w:hint="eastAsia"/>
        </w:rPr>
        <w:t>AIE</w:t>
      </w:r>
      <w:r w:rsidRPr="00D805EB">
        <w:rPr>
          <w:rFonts w:hint="eastAsia"/>
        </w:rPr>
        <w:t>）</w:t>
      </w:r>
      <w:r w:rsidRPr="00D805EB">
        <w:rPr>
          <w:rFonts w:hint="eastAsia"/>
        </w:rPr>
        <w:t>Phase 1</w:t>
      </w:r>
      <w:r w:rsidRPr="00D805EB">
        <w:rPr>
          <w:rFonts w:hint="eastAsia"/>
        </w:rPr>
        <w:t>，该标准已经发布。而目前</w:t>
      </w:r>
      <w:r w:rsidRPr="00D805EB">
        <w:rPr>
          <w:rFonts w:hint="eastAsia"/>
        </w:rPr>
        <w:t>3GPP2</w:t>
      </w:r>
      <w:r w:rsidRPr="00D805EB">
        <w:rPr>
          <w:rFonts w:hint="eastAsia"/>
        </w:rPr>
        <w:t>正在制定</w:t>
      </w:r>
      <w:r w:rsidRPr="00D805EB">
        <w:rPr>
          <w:rFonts w:hint="eastAsia"/>
        </w:rPr>
        <w:t xml:space="preserve"> AIE Phase 2</w:t>
      </w:r>
      <w:r w:rsidRPr="00D805EB">
        <w:rPr>
          <w:rFonts w:hint="eastAsia"/>
        </w:rPr>
        <w:t>标准，与</w:t>
      </w:r>
      <w:r w:rsidRPr="00D805EB">
        <w:rPr>
          <w:rFonts w:hint="eastAsia"/>
        </w:rPr>
        <w:t>3GPP</w:t>
      </w:r>
      <w:r w:rsidRPr="00D805EB">
        <w:rPr>
          <w:rFonts w:hint="eastAsia"/>
        </w:rPr>
        <w:t>的</w:t>
      </w:r>
      <w:r w:rsidRPr="00D805EB">
        <w:rPr>
          <w:rFonts w:hint="eastAsia"/>
        </w:rPr>
        <w:t>LTE</w:t>
      </w:r>
      <w:r w:rsidRPr="00D805EB">
        <w:rPr>
          <w:rFonts w:hint="eastAsia"/>
        </w:rPr>
        <w:t>演进类似，同样以</w:t>
      </w:r>
      <w:r w:rsidRPr="00D805EB">
        <w:rPr>
          <w:rFonts w:hint="eastAsia"/>
        </w:rPr>
        <w:t>OFDM</w:t>
      </w:r>
      <w:r w:rsidRPr="00D805EB">
        <w:rPr>
          <w:rFonts w:hint="eastAsia"/>
        </w:rPr>
        <w:t>、</w:t>
      </w:r>
      <w:r w:rsidRPr="00D805EB">
        <w:rPr>
          <w:rFonts w:hint="eastAsia"/>
        </w:rPr>
        <w:t>MIMO</w:t>
      </w:r>
      <w:r w:rsidRPr="00D805EB">
        <w:rPr>
          <w:rFonts w:hint="eastAsia"/>
        </w:rPr>
        <w:t>等技术为基础。</w:t>
      </w:r>
    </w:p>
    <w:p w:rsidR="004736E8" w:rsidRDefault="004736E8" w:rsidP="00D805EB">
      <w:pPr>
        <w:ind w:firstLineChars="200" w:firstLine="420"/>
      </w:pPr>
    </w:p>
    <w:p w:rsidR="004736E8" w:rsidRDefault="004736E8" w:rsidP="004736E8">
      <w:pPr>
        <w:ind w:firstLineChars="200" w:firstLine="420"/>
      </w:pPr>
      <w:r>
        <w:rPr>
          <w:rFonts w:hint="eastAsia"/>
        </w:rPr>
        <w:t>EVDO</w:t>
      </w:r>
      <w:r>
        <w:rPr>
          <w:rFonts w:hint="eastAsia"/>
        </w:rPr>
        <w:t>（</w:t>
      </w:r>
      <w:r>
        <w:rPr>
          <w:rFonts w:hint="eastAsia"/>
        </w:rPr>
        <w:t>EV-DO)</w:t>
      </w:r>
      <w:r>
        <w:rPr>
          <w:rFonts w:hint="eastAsia"/>
        </w:rPr>
        <w:t>实际上是三个单词的缩写：</w:t>
      </w:r>
      <w:r>
        <w:rPr>
          <w:rFonts w:hint="eastAsia"/>
        </w:rPr>
        <w:t>Evolution</w:t>
      </w:r>
      <w:r>
        <w:rPr>
          <w:rFonts w:hint="eastAsia"/>
        </w:rPr>
        <w:t>（演进）、</w:t>
      </w:r>
      <w:r>
        <w:rPr>
          <w:rFonts w:hint="eastAsia"/>
        </w:rPr>
        <w:t xml:space="preserve"> Data Only</w:t>
      </w:r>
      <w:r>
        <w:rPr>
          <w:rFonts w:hint="eastAsia"/>
        </w:rPr>
        <w:t>。</w:t>
      </w:r>
    </w:p>
    <w:p w:rsidR="004736E8" w:rsidRDefault="004736E8" w:rsidP="004736E8">
      <w:pPr>
        <w:ind w:firstLineChars="200" w:firstLine="420"/>
      </w:pPr>
      <w:r>
        <w:rPr>
          <w:rFonts w:hint="eastAsia"/>
        </w:rPr>
        <w:t>其全称为：</w:t>
      </w:r>
      <w:r>
        <w:rPr>
          <w:rFonts w:hint="eastAsia"/>
        </w:rPr>
        <w:t>CDMA2000 1xEV-DO</w:t>
      </w:r>
      <w:r>
        <w:rPr>
          <w:rFonts w:hint="eastAsia"/>
        </w:rPr>
        <w:t>，是</w:t>
      </w:r>
      <w:r>
        <w:rPr>
          <w:rFonts w:hint="eastAsia"/>
        </w:rPr>
        <w:t>CDMA2000 1x</w:t>
      </w:r>
      <w:r>
        <w:rPr>
          <w:rFonts w:hint="eastAsia"/>
        </w:rPr>
        <w:t>演进（</w:t>
      </w:r>
      <w:r>
        <w:rPr>
          <w:rFonts w:hint="eastAsia"/>
        </w:rPr>
        <w:t>3G)</w:t>
      </w:r>
      <w:r>
        <w:rPr>
          <w:rFonts w:hint="eastAsia"/>
        </w:rPr>
        <w:t>的一条路径的一个阶段。这一路径有两个发展阶段，第一阶段叫</w:t>
      </w:r>
      <w:r>
        <w:rPr>
          <w:rFonts w:hint="eastAsia"/>
        </w:rPr>
        <w:t>1xEV-DO</w:t>
      </w:r>
      <w:r>
        <w:rPr>
          <w:rFonts w:hint="eastAsia"/>
        </w:rPr>
        <w:t>，即“</w:t>
      </w:r>
      <w:r>
        <w:rPr>
          <w:rFonts w:hint="eastAsia"/>
        </w:rPr>
        <w:t>Data Only</w:t>
      </w:r>
      <w:r>
        <w:rPr>
          <w:rFonts w:hint="eastAsia"/>
        </w:rPr>
        <w:t>”，它可以使运营商利用一个与</w:t>
      </w:r>
      <w:r>
        <w:rPr>
          <w:rFonts w:hint="eastAsia"/>
        </w:rPr>
        <w:t>IS-95</w:t>
      </w:r>
      <w:r>
        <w:rPr>
          <w:rFonts w:hint="eastAsia"/>
        </w:rPr>
        <w:t>或</w:t>
      </w:r>
      <w:r>
        <w:rPr>
          <w:rFonts w:hint="eastAsia"/>
        </w:rPr>
        <w:t>CDMA2000</w:t>
      </w:r>
      <w:r>
        <w:rPr>
          <w:rFonts w:hint="eastAsia"/>
        </w:rPr>
        <w:t>相同频宽的</w:t>
      </w:r>
      <w:r>
        <w:rPr>
          <w:rFonts w:hint="eastAsia"/>
        </w:rPr>
        <w:t>CDMA</w:t>
      </w:r>
      <w:r>
        <w:rPr>
          <w:rFonts w:hint="eastAsia"/>
        </w:rPr>
        <w:t>载频就可实现高达</w:t>
      </w:r>
      <w:r>
        <w:rPr>
          <w:rFonts w:hint="eastAsia"/>
        </w:rPr>
        <w:t>2.4Mbps</w:t>
      </w:r>
      <w:r>
        <w:rPr>
          <w:rFonts w:hint="eastAsia"/>
        </w:rPr>
        <w:t>的前向数据传输速率，目前已被国际电联</w:t>
      </w:r>
      <w:r>
        <w:rPr>
          <w:rFonts w:hint="eastAsia"/>
        </w:rPr>
        <w:t>ITU</w:t>
      </w:r>
      <w:r>
        <w:rPr>
          <w:rFonts w:hint="eastAsia"/>
        </w:rPr>
        <w:t>接纳为国际</w:t>
      </w:r>
      <w:r>
        <w:rPr>
          <w:rFonts w:hint="eastAsia"/>
        </w:rPr>
        <w:t>3G</w:t>
      </w:r>
      <w:r>
        <w:rPr>
          <w:rFonts w:hint="eastAsia"/>
        </w:rPr>
        <w:t>标准</w:t>
      </w:r>
      <w:r>
        <w:rPr>
          <w:rFonts w:hint="eastAsia"/>
        </w:rPr>
        <w:t xml:space="preserve">, </w:t>
      </w:r>
      <w:r>
        <w:rPr>
          <w:rFonts w:hint="eastAsia"/>
        </w:rPr>
        <w:t>并已具备商用化条件。第二阶段叫</w:t>
      </w:r>
      <w:r>
        <w:rPr>
          <w:rFonts w:hint="eastAsia"/>
        </w:rPr>
        <w:t>1xEV-DV</w:t>
      </w:r>
      <w:r>
        <w:rPr>
          <w:rFonts w:hint="eastAsia"/>
        </w:rPr>
        <w:t>。</w:t>
      </w:r>
      <w:r>
        <w:rPr>
          <w:rFonts w:hint="eastAsia"/>
        </w:rPr>
        <w:t>1xEV-DV</w:t>
      </w:r>
      <w:r>
        <w:rPr>
          <w:rFonts w:hint="eastAsia"/>
        </w:rPr>
        <w:t>意为“</w:t>
      </w:r>
      <w:r>
        <w:rPr>
          <w:rFonts w:hint="eastAsia"/>
        </w:rPr>
        <w:t>Data and Voice</w:t>
      </w:r>
      <w:r>
        <w:rPr>
          <w:rFonts w:hint="eastAsia"/>
        </w:rPr>
        <w:t>”，它可以在一个</w:t>
      </w:r>
      <w:r>
        <w:rPr>
          <w:rFonts w:hint="eastAsia"/>
        </w:rPr>
        <w:t>CDMA</w:t>
      </w:r>
      <w:r>
        <w:rPr>
          <w:rFonts w:hint="eastAsia"/>
        </w:rPr>
        <w:t>载频上同时支持话音和数据。</w:t>
      </w:r>
      <w:r>
        <w:rPr>
          <w:rFonts w:hint="eastAsia"/>
        </w:rPr>
        <w:t>2001</w:t>
      </w:r>
      <w:r>
        <w:rPr>
          <w:rFonts w:hint="eastAsia"/>
        </w:rPr>
        <w:t>年</w:t>
      </w:r>
      <w:r>
        <w:rPr>
          <w:rFonts w:hint="eastAsia"/>
        </w:rPr>
        <w:t>10</w:t>
      </w:r>
      <w:r>
        <w:rPr>
          <w:rFonts w:hint="eastAsia"/>
        </w:rPr>
        <w:t>月</w:t>
      </w:r>
      <w:r>
        <w:rPr>
          <w:rFonts w:hint="eastAsia"/>
        </w:rPr>
        <w:t xml:space="preserve"> 3GPP2</w:t>
      </w:r>
      <w:r>
        <w:rPr>
          <w:rFonts w:hint="eastAsia"/>
        </w:rPr>
        <w:t>决定以朗讯、高通等公司为主提出的</w:t>
      </w:r>
      <w:r>
        <w:rPr>
          <w:rFonts w:hint="eastAsia"/>
        </w:rPr>
        <w:t>L3NQS</w:t>
      </w:r>
      <w:r>
        <w:rPr>
          <w:rFonts w:hint="eastAsia"/>
        </w:rPr>
        <w:t>标准为框架，同时吸收摩托罗拉、诺基亚等提出的</w:t>
      </w:r>
      <w:r>
        <w:rPr>
          <w:rFonts w:hint="eastAsia"/>
        </w:rPr>
        <w:t>1xTREME</w:t>
      </w:r>
      <w:r>
        <w:rPr>
          <w:rFonts w:hint="eastAsia"/>
        </w:rPr>
        <w:t>标准的部分特点，来制定</w:t>
      </w:r>
      <w:r>
        <w:rPr>
          <w:rFonts w:hint="eastAsia"/>
        </w:rPr>
        <w:t>1xEV-DV</w:t>
      </w:r>
      <w:r>
        <w:rPr>
          <w:rFonts w:hint="eastAsia"/>
        </w:rPr>
        <w:t>标准。</w:t>
      </w:r>
      <w:r>
        <w:rPr>
          <w:rFonts w:hint="eastAsia"/>
        </w:rPr>
        <w:t>2002</w:t>
      </w:r>
      <w:r>
        <w:rPr>
          <w:rFonts w:hint="eastAsia"/>
        </w:rPr>
        <w:t>年</w:t>
      </w:r>
      <w:r>
        <w:rPr>
          <w:rFonts w:hint="eastAsia"/>
        </w:rPr>
        <w:t>6</w:t>
      </w:r>
      <w:r>
        <w:rPr>
          <w:rFonts w:hint="eastAsia"/>
        </w:rPr>
        <w:t>月，该标准最终确定下来，其可提供</w:t>
      </w:r>
      <w:r>
        <w:rPr>
          <w:rFonts w:hint="eastAsia"/>
        </w:rPr>
        <w:t>6Mbps</w:t>
      </w:r>
      <w:r>
        <w:rPr>
          <w:rFonts w:hint="eastAsia"/>
        </w:rPr>
        <w:t>甚至更高的数据传输速率。</w:t>
      </w:r>
    </w:p>
    <w:p w:rsidR="004736E8" w:rsidRDefault="004736E8" w:rsidP="004736E8">
      <w:pPr>
        <w:ind w:firstLineChars="200" w:firstLine="420"/>
      </w:pPr>
      <w:r>
        <w:rPr>
          <w:rFonts w:hint="eastAsia"/>
        </w:rPr>
        <w:lastRenderedPageBreak/>
        <w:t>CDMA2000 1xEV-DO</w:t>
      </w:r>
      <w:r>
        <w:rPr>
          <w:rFonts w:hint="eastAsia"/>
        </w:rPr>
        <w:t>技术分析</w:t>
      </w:r>
      <w:r>
        <w:rPr>
          <w:rFonts w:hint="eastAsia"/>
        </w:rPr>
        <w:t>1xEV-DO</w:t>
      </w:r>
      <w:r>
        <w:rPr>
          <w:rFonts w:hint="eastAsia"/>
        </w:rPr>
        <w:t>是一种针对分组数据业务进行优化的、高频谱利用率的</w:t>
      </w:r>
      <w:r>
        <w:rPr>
          <w:rFonts w:hint="eastAsia"/>
        </w:rPr>
        <w:t>CDMA</w:t>
      </w:r>
      <w:r>
        <w:rPr>
          <w:rFonts w:hint="eastAsia"/>
        </w:rPr>
        <w:t>无线通信技术，可在</w:t>
      </w:r>
      <w:r>
        <w:rPr>
          <w:rFonts w:hint="eastAsia"/>
        </w:rPr>
        <w:t>1.25MHz</w:t>
      </w:r>
      <w:r>
        <w:rPr>
          <w:rFonts w:hint="eastAsia"/>
        </w:rPr>
        <w:t>带宽内提供峰值速率达</w:t>
      </w:r>
      <w:r>
        <w:rPr>
          <w:rFonts w:hint="eastAsia"/>
        </w:rPr>
        <w:t>2.4Mbps</w:t>
      </w:r>
      <w:r>
        <w:rPr>
          <w:rFonts w:hint="eastAsia"/>
        </w:rPr>
        <w:t>的高速数据传输服务。这一速率甚至高于</w:t>
      </w:r>
      <w:r>
        <w:rPr>
          <w:rFonts w:hint="eastAsia"/>
        </w:rPr>
        <w:t>WCDMA 5MHz</w:t>
      </w:r>
      <w:r>
        <w:rPr>
          <w:rFonts w:hint="eastAsia"/>
        </w:rPr>
        <w:t>带宽内所能提供的数据速率。为了在不影响现有网络话音通信的前提下支持高速数据业务，</w:t>
      </w:r>
      <w:r>
        <w:rPr>
          <w:rFonts w:hint="eastAsia"/>
        </w:rPr>
        <w:t xml:space="preserve">1xEV-DO </w:t>
      </w:r>
      <w:r>
        <w:rPr>
          <w:rFonts w:hint="eastAsia"/>
        </w:rPr>
        <w:t>采用了将语音信道和数据信道分离的方法。这是因为数据和语音具有不同的特性。如延时，数据速率对实时性要求低于语音业务；误码率，数据业务对误比特率的要求高于语音业务；前反向非对称，一般而言，前向数据业务（基站到移动台）的速率需求较反向高出数倍。而语音业务则为严格的对称业务。</w:t>
      </w:r>
    </w:p>
    <w:p w:rsidR="004736E8" w:rsidRPr="004736E8" w:rsidRDefault="004736E8" w:rsidP="004736E8">
      <w:pPr>
        <w:ind w:firstLineChars="200" w:firstLine="420"/>
      </w:pPr>
      <w:r>
        <w:rPr>
          <w:rFonts w:hint="eastAsia"/>
        </w:rPr>
        <w:t>1xEV-DO</w:t>
      </w:r>
      <w:r>
        <w:rPr>
          <w:rFonts w:hint="eastAsia"/>
        </w:rPr>
        <w:t>与现有</w:t>
      </w:r>
      <w:r>
        <w:rPr>
          <w:rFonts w:hint="eastAsia"/>
        </w:rPr>
        <w:t xml:space="preserve"> IS-95 </w:t>
      </w:r>
      <w:r>
        <w:rPr>
          <w:rFonts w:hint="eastAsia"/>
        </w:rPr>
        <w:t>和</w:t>
      </w:r>
      <w:r>
        <w:rPr>
          <w:rFonts w:hint="eastAsia"/>
        </w:rPr>
        <w:t xml:space="preserve"> CDMA2000 1x</w:t>
      </w:r>
      <w:r>
        <w:rPr>
          <w:rFonts w:hint="eastAsia"/>
        </w:rPr>
        <w:t>网络兼容，从而很好地保护了</w:t>
      </w:r>
      <w:r>
        <w:rPr>
          <w:rFonts w:hint="eastAsia"/>
        </w:rPr>
        <w:t xml:space="preserve">IS-95 </w:t>
      </w:r>
      <w:r>
        <w:rPr>
          <w:rFonts w:hint="eastAsia"/>
        </w:rPr>
        <w:t>及</w:t>
      </w:r>
      <w:r>
        <w:rPr>
          <w:rFonts w:hint="eastAsia"/>
        </w:rPr>
        <w:t xml:space="preserve"> CDMA2000 1x</w:t>
      </w:r>
      <w:r>
        <w:rPr>
          <w:rFonts w:hint="eastAsia"/>
        </w:rPr>
        <w:t>运营商的现有投资。其中，</w:t>
      </w:r>
      <w:r>
        <w:rPr>
          <w:rFonts w:hint="eastAsia"/>
        </w:rPr>
        <w:t>1xEV-DO</w:t>
      </w:r>
      <w:r>
        <w:rPr>
          <w:rFonts w:hint="eastAsia"/>
        </w:rPr>
        <w:t>的码片速率、功率需求、信道带宽与</w:t>
      </w:r>
      <w:r>
        <w:rPr>
          <w:rFonts w:hint="eastAsia"/>
        </w:rPr>
        <w:t xml:space="preserve"> IS-95</w:t>
      </w:r>
      <w:r>
        <w:rPr>
          <w:rFonts w:hint="eastAsia"/>
        </w:rPr>
        <w:t>及</w:t>
      </w:r>
      <w:r>
        <w:rPr>
          <w:rFonts w:hint="eastAsia"/>
        </w:rPr>
        <w:t xml:space="preserve"> CDMA2000 1X</w:t>
      </w:r>
      <w:r>
        <w:rPr>
          <w:rFonts w:hint="eastAsia"/>
        </w:rPr>
        <w:t>相同；</w:t>
      </w:r>
      <w:r>
        <w:rPr>
          <w:rFonts w:hint="eastAsia"/>
        </w:rPr>
        <w:t>1xEV-DO</w:t>
      </w:r>
      <w:r>
        <w:rPr>
          <w:rFonts w:hint="eastAsia"/>
        </w:rPr>
        <w:t>可沿用现有网络规划及射频部件，基站可与</w:t>
      </w:r>
      <w:r>
        <w:rPr>
          <w:rFonts w:hint="eastAsia"/>
        </w:rPr>
        <w:t>IS-95</w:t>
      </w:r>
      <w:r>
        <w:rPr>
          <w:rFonts w:hint="eastAsia"/>
        </w:rPr>
        <w:t>或</w:t>
      </w:r>
      <w:r>
        <w:rPr>
          <w:rFonts w:hint="eastAsia"/>
        </w:rPr>
        <w:t xml:space="preserve"> CDMA2000 1x</w:t>
      </w:r>
      <w:r>
        <w:rPr>
          <w:rFonts w:hint="eastAsia"/>
        </w:rPr>
        <w:t>合一，成本低廉。</w:t>
      </w:r>
      <w:r>
        <w:rPr>
          <w:rFonts w:hint="eastAsia"/>
        </w:rPr>
        <w:t>1xEV-DO</w:t>
      </w:r>
      <w:r>
        <w:rPr>
          <w:rFonts w:hint="eastAsia"/>
        </w:rPr>
        <w:t>的功率控制与软切换的方式与</w:t>
      </w:r>
      <w:r>
        <w:rPr>
          <w:rFonts w:hint="eastAsia"/>
        </w:rPr>
        <w:t xml:space="preserve"> IS-95 </w:t>
      </w:r>
      <w:r>
        <w:rPr>
          <w:rFonts w:hint="eastAsia"/>
        </w:rPr>
        <w:t>及</w:t>
      </w:r>
      <w:r>
        <w:rPr>
          <w:rFonts w:hint="eastAsia"/>
        </w:rPr>
        <w:t>CDMA2000 1x</w:t>
      </w:r>
      <w:r>
        <w:rPr>
          <w:rFonts w:hint="eastAsia"/>
        </w:rPr>
        <w:t>不同，其核心思想是通过动态控制数据速率而非功率，使每个用户以可能得到的最高速率通信。前向链路使用可变时隙的方式时分复用。在</w:t>
      </w:r>
      <w:r>
        <w:rPr>
          <w:rFonts w:hint="eastAsia"/>
        </w:rPr>
        <w:t xml:space="preserve"> 1xEV-DO</w:t>
      </w:r>
      <w:r>
        <w:rPr>
          <w:rFonts w:hint="eastAsia"/>
        </w:rPr>
        <w:t>中，接入点总以最高功率发送，使处于有利位置的用户得到非常高的速率。前向信道上</w:t>
      </w:r>
      <w:r>
        <w:rPr>
          <w:rFonts w:hint="eastAsia"/>
        </w:rPr>
        <w:t>, 1xEV-DO</w:t>
      </w:r>
      <w:r>
        <w:rPr>
          <w:rFonts w:hint="eastAsia"/>
        </w:rPr>
        <w:t>采用虚拟软切换机制，移动台在同一时刻只接收来自同一接入点的数据。根据实时的</w:t>
      </w:r>
      <w:r>
        <w:rPr>
          <w:rFonts w:hint="eastAsia"/>
        </w:rPr>
        <w:t>DRC</w:t>
      </w:r>
      <w:r>
        <w:rPr>
          <w:rFonts w:hint="eastAsia"/>
        </w:rPr>
        <w:t>（动态速率控制）信息，基站可快速地相互切换。同时，基站测量载干比（</w:t>
      </w:r>
      <w:r>
        <w:rPr>
          <w:rFonts w:hint="eastAsia"/>
        </w:rPr>
        <w:t>C/I</w:t>
      </w:r>
      <w:r>
        <w:rPr>
          <w:rFonts w:hint="eastAsia"/>
        </w:rPr>
        <w:t>）并在</w:t>
      </w:r>
      <w:r>
        <w:rPr>
          <w:rFonts w:hint="eastAsia"/>
        </w:rPr>
        <w:t>DRC</w:t>
      </w:r>
      <w:r>
        <w:rPr>
          <w:rFonts w:hint="eastAsia"/>
        </w:rPr>
        <w:t>信道向移动台指示最佳接入点；移动台不断测量导频强度，并不断要求一个与当前信道条件相符合的数据速率。接入点按当时移动台所能支持的最大速率进行编码。当用户需求改变及信道条件改变时，动态地确定优化的数据速率。在反向，</w:t>
      </w:r>
      <w:r>
        <w:rPr>
          <w:rFonts w:hint="eastAsia"/>
        </w:rPr>
        <w:t>1xEV-DO</w:t>
      </w:r>
      <w:r>
        <w:rPr>
          <w:rFonts w:hint="eastAsia"/>
        </w:rPr>
        <w:t>用与</w:t>
      </w:r>
      <w:r>
        <w:rPr>
          <w:rFonts w:hint="eastAsia"/>
        </w:rPr>
        <w:t xml:space="preserve"> IS-95</w:t>
      </w:r>
      <w:r>
        <w:rPr>
          <w:rFonts w:hint="eastAsia"/>
        </w:rPr>
        <w:t>，</w:t>
      </w:r>
      <w:r>
        <w:rPr>
          <w:rFonts w:hint="eastAsia"/>
        </w:rPr>
        <w:t>CDMA2000 1X</w:t>
      </w:r>
      <w:r>
        <w:rPr>
          <w:rFonts w:hint="eastAsia"/>
        </w:rPr>
        <w:t>相同的软切换技术，移动台发送的信息被多个接入点接收；还有，支持高速分组数据突发。</w:t>
      </w:r>
      <w:r>
        <w:rPr>
          <w:rFonts w:hint="eastAsia"/>
        </w:rPr>
        <w:t>1xEV-DO</w:t>
      </w:r>
      <w:r>
        <w:rPr>
          <w:rFonts w:hint="eastAsia"/>
        </w:rPr>
        <w:t>采用</w:t>
      </w:r>
      <w:r>
        <w:rPr>
          <w:rFonts w:hint="eastAsia"/>
        </w:rPr>
        <w:t xml:space="preserve"> Turbo </w:t>
      </w:r>
      <w:r>
        <w:rPr>
          <w:rFonts w:hint="eastAsia"/>
        </w:rPr>
        <w:t>编码技术，反向具有连续的导频。使解调性能得到改善。此外，</w:t>
      </w:r>
      <w:r>
        <w:rPr>
          <w:rFonts w:hint="eastAsia"/>
        </w:rPr>
        <w:t>CDMA2000 1xEV-DO</w:t>
      </w:r>
      <w:r>
        <w:rPr>
          <w:rFonts w:hint="eastAsia"/>
        </w:rPr>
        <w:t>采用增强的无线链路协议（</w:t>
      </w:r>
      <w:r>
        <w:rPr>
          <w:rFonts w:hint="eastAsia"/>
        </w:rPr>
        <w:t>RLP</w:t>
      </w:r>
      <w:r>
        <w:rPr>
          <w:rFonts w:hint="eastAsia"/>
        </w:rPr>
        <w:t>），与</w:t>
      </w:r>
      <w:r>
        <w:rPr>
          <w:rFonts w:hint="eastAsia"/>
        </w:rPr>
        <w:t>TCP</w:t>
      </w:r>
      <w:r>
        <w:rPr>
          <w:rFonts w:hint="eastAsia"/>
        </w:rPr>
        <w:t>协议共同减少误帧率。其强大的空中链路鉴权与加密算法保证了用户的安全。</w:t>
      </w:r>
    </w:p>
    <w:p w:rsidR="007F2BC9" w:rsidRPr="00D805EB" w:rsidRDefault="007F2BC9" w:rsidP="00D805EB">
      <w:pPr>
        <w:ind w:firstLineChars="200" w:firstLine="420"/>
      </w:pPr>
    </w:p>
    <w:p w:rsidR="00F32A91" w:rsidRDefault="00F32A91" w:rsidP="00F32A91">
      <w:pPr>
        <w:pStyle w:val="2"/>
        <w:spacing w:before="0" w:after="0" w:line="240" w:lineRule="auto"/>
        <w:rPr>
          <w:sz w:val="22"/>
        </w:rPr>
      </w:pPr>
      <w:r w:rsidRPr="00F32A91">
        <w:rPr>
          <w:rFonts w:hint="eastAsia"/>
          <w:sz w:val="22"/>
        </w:rPr>
        <w:t>27.EONS</w:t>
      </w:r>
      <w:r w:rsidR="00C30DE2">
        <w:rPr>
          <w:rFonts w:hint="eastAsia"/>
          <w:sz w:val="22"/>
        </w:rPr>
        <w:t>、</w:t>
      </w:r>
      <w:r w:rsidRPr="00F32A91">
        <w:rPr>
          <w:rFonts w:hint="eastAsia"/>
          <w:sz w:val="22"/>
        </w:rPr>
        <w:t>ONS</w:t>
      </w:r>
    </w:p>
    <w:p w:rsidR="00F32A91" w:rsidRPr="00D805EB" w:rsidRDefault="00F32A91" w:rsidP="00D805EB">
      <w:pPr>
        <w:ind w:firstLineChars="200" w:firstLine="420"/>
      </w:pPr>
      <w:r w:rsidRPr="00D805EB">
        <w:t>Operator Name String (EONS)</w:t>
      </w:r>
      <w:r w:rsidRPr="00D805EB">
        <w:rPr>
          <w:rFonts w:hint="eastAsia"/>
        </w:rPr>
        <w:t>：网络运营商名</w:t>
      </w:r>
    </w:p>
    <w:p w:rsidR="00F32A91" w:rsidRPr="00D805EB" w:rsidRDefault="00F32A91" w:rsidP="00D805EB">
      <w:pPr>
        <w:ind w:firstLineChars="200" w:firstLine="420"/>
      </w:pPr>
      <w:r w:rsidRPr="00D805EB">
        <w:t>Enhanced Operator Name String (EONS)</w:t>
      </w:r>
    </w:p>
    <w:p w:rsidR="007F2BC9" w:rsidRPr="00D805EB" w:rsidRDefault="007F2BC9" w:rsidP="00D805EB">
      <w:pPr>
        <w:ind w:firstLineChars="200" w:firstLine="420"/>
      </w:pPr>
    </w:p>
    <w:p w:rsidR="00ED42C5" w:rsidRDefault="00ED42C5" w:rsidP="00223CEF">
      <w:pPr>
        <w:pStyle w:val="2"/>
        <w:spacing w:before="0" w:after="0" w:line="240" w:lineRule="auto"/>
      </w:pPr>
      <w:r w:rsidRPr="00ED42C5">
        <w:rPr>
          <w:rFonts w:hint="eastAsia"/>
          <w:sz w:val="22"/>
        </w:rPr>
        <w:t>28</w:t>
      </w:r>
      <w:r w:rsidR="00402BBA">
        <w:rPr>
          <w:rFonts w:hint="eastAsia"/>
          <w:sz w:val="22"/>
        </w:rPr>
        <w:t>.</w:t>
      </w:r>
      <w:r w:rsidR="0081043C" w:rsidRPr="009F0B3F">
        <w:rPr>
          <w:rFonts w:asciiTheme="minorHAnsi" w:hAnsiTheme="minorHAnsi" w:cstheme="minorBidi"/>
          <w:sz w:val="21"/>
          <w:szCs w:val="22"/>
        </w:rPr>
        <w:t>DTMF</w:t>
      </w:r>
    </w:p>
    <w:p w:rsidR="009F0B3F" w:rsidRPr="009F0B3F" w:rsidRDefault="009F0B3F" w:rsidP="009F0B3F">
      <w:pPr>
        <w:ind w:firstLineChars="200" w:firstLine="420"/>
      </w:pPr>
      <w:r w:rsidRPr="009F0B3F">
        <w:t>双音多频信号（</w:t>
      </w:r>
      <w:r w:rsidRPr="009F0B3F">
        <w:t xml:space="preserve">Dual-Tone Multi-Frequency, </w:t>
      </w:r>
      <w:bookmarkStart w:id="4" w:name="OLE_LINK21"/>
      <w:bookmarkStart w:id="5" w:name="OLE_LINK22"/>
      <w:r w:rsidRPr="009F0B3F">
        <w:t>DTMF</w:t>
      </w:r>
      <w:bookmarkEnd w:id="4"/>
      <w:bookmarkEnd w:id="5"/>
      <w:r w:rsidRPr="009F0B3F">
        <w:t>），电话系统中</w:t>
      </w:r>
      <w:hyperlink r:id="rId22" w:tooltip="电话机" w:history="1">
        <w:r w:rsidRPr="009F0B3F">
          <w:t>电话机</w:t>
        </w:r>
      </w:hyperlink>
      <w:r w:rsidRPr="009F0B3F">
        <w:t>与</w:t>
      </w:r>
      <w:hyperlink r:id="rId23" w:tooltip="电信交换" w:history="1">
        <w:r w:rsidRPr="009F0B3F">
          <w:t>交换机</w:t>
        </w:r>
      </w:hyperlink>
      <w:r w:rsidRPr="009F0B3F">
        <w:t>之间的一种</w:t>
      </w:r>
      <w:hyperlink r:id="rId24" w:tooltip="用户信令（页面不存在）" w:history="1">
        <w:r w:rsidRPr="009F0B3F">
          <w:t>用户信令</w:t>
        </w:r>
      </w:hyperlink>
      <w:r w:rsidRPr="009F0B3F">
        <w:t>，通常用于发送被叫号码。</w:t>
      </w:r>
    </w:p>
    <w:p w:rsidR="009F0B3F" w:rsidRPr="009F0B3F" w:rsidRDefault="009F0B3F" w:rsidP="009F0B3F">
      <w:pPr>
        <w:ind w:firstLineChars="200" w:firstLine="420"/>
      </w:pPr>
      <w:r w:rsidRPr="009F0B3F">
        <w:t>在使用双音多频信号之前，电话系统中使用一连串的断续脉冲来传送被叫号码，称为</w:t>
      </w:r>
      <w:hyperlink r:id="rId25" w:tooltip="脉冲拨号（页面不存在）" w:history="1">
        <w:r w:rsidRPr="009F0B3F">
          <w:t>脉冲拨号</w:t>
        </w:r>
      </w:hyperlink>
      <w:r w:rsidRPr="009F0B3F">
        <w:t>。脉冲拨号需要电信局中的操作员手工完成长途接续。</w:t>
      </w:r>
    </w:p>
    <w:p w:rsidR="009F0B3F" w:rsidRPr="009F0B3F" w:rsidRDefault="009F0B3F" w:rsidP="009F0B3F">
      <w:pPr>
        <w:ind w:firstLineChars="200" w:firstLine="420"/>
      </w:pPr>
      <w:r w:rsidRPr="009F0B3F">
        <w:t>双音多频信号是</w:t>
      </w:r>
      <w:hyperlink r:id="rId26" w:tooltip="贝尔实验室" w:history="1">
        <w:r w:rsidRPr="009F0B3F">
          <w:t>贝尔实验室</w:t>
        </w:r>
      </w:hyperlink>
      <w:r w:rsidRPr="009F0B3F">
        <w:t>发明的，其目的是为了自动完成长途呼叫。</w:t>
      </w:r>
    </w:p>
    <w:p w:rsidR="009F0B3F" w:rsidRDefault="009F0B3F" w:rsidP="009F0B3F">
      <w:pPr>
        <w:ind w:firstLineChars="200" w:firstLine="420"/>
      </w:pPr>
      <w:r w:rsidRPr="009F0B3F">
        <w:t>双音多频的拨号键盘是</w:t>
      </w:r>
      <w:r w:rsidRPr="009F0B3F">
        <w:t>4×4</w:t>
      </w:r>
      <w:r w:rsidRPr="009F0B3F">
        <w:t>的矩阵，每一行代表一个低频，每一列代表一个高频。每按一个键就发送一个高频和低频的正弦信号组合，比如</w:t>
      </w:r>
      <w:r w:rsidRPr="009F0B3F">
        <w:t>'1'</w:t>
      </w:r>
      <w:r w:rsidRPr="009F0B3F">
        <w:t>相当于</w:t>
      </w:r>
      <w:r w:rsidRPr="009F0B3F">
        <w:t>697</w:t>
      </w:r>
      <w:r w:rsidRPr="009F0B3F">
        <w:t>和</w:t>
      </w:r>
      <w:r w:rsidRPr="009F0B3F">
        <w:t>1209</w:t>
      </w:r>
      <w:hyperlink r:id="rId27" w:tooltip="赫兹" w:history="1">
        <w:r w:rsidRPr="009F0B3F">
          <w:t>赫兹</w:t>
        </w:r>
      </w:hyperlink>
      <w:r w:rsidRPr="009F0B3F">
        <w:t>（</w:t>
      </w:r>
      <w:r w:rsidRPr="009F0B3F">
        <w:t>Hz</w:t>
      </w:r>
      <w:r w:rsidRPr="009F0B3F">
        <w:t>）。交换机可以解码这些频率组合并确定所对应的按键。</w:t>
      </w:r>
    </w:p>
    <w:tbl>
      <w:tblPr>
        <w:tblStyle w:val="a9"/>
        <w:tblW w:w="0" w:type="auto"/>
        <w:jc w:val="center"/>
        <w:tblLook w:val="04A0"/>
      </w:tblPr>
      <w:tblGrid>
        <w:gridCol w:w="750"/>
        <w:gridCol w:w="904"/>
        <w:gridCol w:w="904"/>
        <w:gridCol w:w="904"/>
        <w:gridCol w:w="904"/>
      </w:tblGrid>
      <w:tr w:rsidR="009F0B3F" w:rsidTr="009F0B3F">
        <w:trPr>
          <w:jc w:val="center"/>
        </w:trPr>
        <w:tc>
          <w:tcPr>
            <w:tcW w:w="0" w:type="auto"/>
            <w:tcBorders>
              <w:bottom w:val="single" w:sz="4" w:space="0" w:color="000000" w:themeColor="text1"/>
            </w:tcBorders>
          </w:tcPr>
          <w:p w:rsidR="009F0B3F" w:rsidRDefault="009F0B3F" w:rsidP="009F0B3F">
            <w:pPr>
              <w:jc w:val="center"/>
            </w:pPr>
          </w:p>
        </w:tc>
        <w:tc>
          <w:tcPr>
            <w:tcW w:w="0" w:type="auto"/>
            <w:tcBorders>
              <w:bottom w:val="single" w:sz="4" w:space="0" w:color="000000" w:themeColor="text1"/>
            </w:tcBorders>
            <w:shd w:val="clear" w:color="auto" w:fill="D9D9D9" w:themeFill="background1" w:themeFillShade="D9"/>
          </w:tcPr>
          <w:p w:rsidR="009F0B3F" w:rsidRPr="009F0B3F" w:rsidRDefault="009F0B3F" w:rsidP="009F0B3F">
            <w:pPr>
              <w:jc w:val="center"/>
            </w:pPr>
            <w:r w:rsidRPr="009F0B3F">
              <w:t>1209 Hz</w:t>
            </w:r>
          </w:p>
        </w:tc>
        <w:tc>
          <w:tcPr>
            <w:tcW w:w="0" w:type="auto"/>
            <w:tcBorders>
              <w:bottom w:val="single" w:sz="4" w:space="0" w:color="000000" w:themeColor="text1"/>
            </w:tcBorders>
            <w:shd w:val="clear" w:color="auto" w:fill="D9D9D9" w:themeFill="background1" w:themeFillShade="D9"/>
          </w:tcPr>
          <w:p w:rsidR="009F0B3F" w:rsidRPr="009F0B3F" w:rsidRDefault="009F0B3F" w:rsidP="009F0B3F">
            <w:pPr>
              <w:jc w:val="center"/>
            </w:pPr>
            <w:r w:rsidRPr="009F0B3F">
              <w:t>1336 Hz</w:t>
            </w:r>
          </w:p>
        </w:tc>
        <w:tc>
          <w:tcPr>
            <w:tcW w:w="0" w:type="auto"/>
            <w:tcBorders>
              <w:bottom w:val="single" w:sz="4" w:space="0" w:color="000000" w:themeColor="text1"/>
            </w:tcBorders>
            <w:shd w:val="clear" w:color="auto" w:fill="D9D9D9" w:themeFill="background1" w:themeFillShade="D9"/>
          </w:tcPr>
          <w:p w:rsidR="009F0B3F" w:rsidRPr="009F0B3F" w:rsidRDefault="009F0B3F" w:rsidP="009F0B3F">
            <w:pPr>
              <w:jc w:val="center"/>
            </w:pPr>
            <w:r w:rsidRPr="009F0B3F">
              <w:t>1477 Hz</w:t>
            </w:r>
          </w:p>
        </w:tc>
        <w:tc>
          <w:tcPr>
            <w:tcW w:w="0" w:type="auto"/>
            <w:tcBorders>
              <w:bottom w:val="single" w:sz="4" w:space="0" w:color="000000" w:themeColor="text1"/>
            </w:tcBorders>
            <w:shd w:val="clear" w:color="auto" w:fill="D9D9D9" w:themeFill="background1" w:themeFillShade="D9"/>
          </w:tcPr>
          <w:p w:rsidR="009F0B3F" w:rsidRPr="009F0B3F" w:rsidRDefault="009F0B3F" w:rsidP="009F0B3F">
            <w:pPr>
              <w:jc w:val="center"/>
            </w:pPr>
            <w:r w:rsidRPr="009F0B3F">
              <w:t>1633 Hz</w:t>
            </w:r>
          </w:p>
        </w:tc>
      </w:tr>
      <w:tr w:rsidR="009F0B3F" w:rsidTr="009F0B3F">
        <w:trPr>
          <w:jc w:val="center"/>
        </w:trPr>
        <w:tc>
          <w:tcPr>
            <w:tcW w:w="0" w:type="auto"/>
            <w:shd w:val="clear" w:color="auto" w:fill="D9D9D9" w:themeFill="background1" w:themeFillShade="D9"/>
          </w:tcPr>
          <w:p w:rsidR="009F0B3F" w:rsidRDefault="009F0B3F" w:rsidP="009F0B3F">
            <w:pPr>
              <w:jc w:val="center"/>
            </w:pPr>
            <w:r>
              <w:rPr>
                <w:rFonts w:hint="eastAsia"/>
              </w:rPr>
              <w:t>697Hz</w:t>
            </w:r>
          </w:p>
        </w:tc>
        <w:tc>
          <w:tcPr>
            <w:tcW w:w="0" w:type="auto"/>
            <w:shd w:val="clear" w:color="auto" w:fill="B8CCE4" w:themeFill="accent1" w:themeFillTint="66"/>
          </w:tcPr>
          <w:p w:rsidR="009F0B3F" w:rsidRDefault="009F0B3F" w:rsidP="009F0B3F">
            <w:pPr>
              <w:jc w:val="center"/>
            </w:pPr>
            <w:r>
              <w:rPr>
                <w:rFonts w:hint="eastAsia"/>
              </w:rPr>
              <w:t>1</w:t>
            </w:r>
          </w:p>
        </w:tc>
        <w:tc>
          <w:tcPr>
            <w:tcW w:w="0" w:type="auto"/>
            <w:shd w:val="clear" w:color="auto" w:fill="B8CCE4" w:themeFill="accent1" w:themeFillTint="66"/>
          </w:tcPr>
          <w:p w:rsidR="009F0B3F" w:rsidRDefault="009F0B3F" w:rsidP="009F0B3F">
            <w:pPr>
              <w:jc w:val="center"/>
            </w:pPr>
            <w:r>
              <w:rPr>
                <w:rFonts w:hint="eastAsia"/>
              </w:rPr>
              <w:t>2</w:t>
            </w:r>
          </w:p>
        </w:tc>
        <w:tc>
          <w:tcPr>
            <w:tcW w:w="0" w:type="auto"/>
            <w:shd w:val="clear" w:color="auto" w:fill="B8CCE4" w:themeFill="accent1" w:themeFillTint="66"/>
          </w:tcPr>
          <w:p w:rsidR="009F0B3F" w:rsidRDefault="009F0B3F" w:rsidP="009F0B3F">
            <w:pPr>
              <w:jc w:val="center"/>
            </w:pPr>
            <w:r>
              <w:rPr>
                <w:rFonts w:hint="eastAsia"/>
              </w:rPr>
              <w:t>3</w:t>
            </w:r>
          </w:p>
        </w:tc>
        <w:tc>
          <w:tcPr>
            <w:tcW w:w="0" w:type="auto"/>
            <w:shd w:val="clear" w:color="auto" w:fill="C4BC96" w:themeFill="background2" w:themeFillShade="BF"/>
          </w:tcPr>
          <w:p w:rsidR="009F0B3F" w:rsidRDefault="009F0B3F" w:rsidP="009F0B3F">
            <w:pPr>
              <w:jc w:val="center"/>
            </w:pPr>
            <w:r>
              <w:rPr>
                <w:rFonts w:hint="eastAsia"/>
              </w:rPr>
              <w:t>A</w:t>
            </w:r>
          </w:p>
        </w:tc>
      </w:tr>
      <w:tr w:rsidR="009F0B3F" w:rsidTr="009F0B3F">
        <w:trPr>
          <w:jc w:val="center"/>
        </w:trPr>
        <w:tc>
          <w:tcPr>
            <w:tcW w:w="0" w:type="auto"/>
            <w:shd w:val="clear" w:color="auto" w:fill="D9D9D9" w:themeFill="background1" w:themeFillShade="D9"/>
          </w:tcPr>
          <w:p w:rsidR="009F0B3F" w:rsidRDefault="009F0B3F" w:rsidP="009F0B3F">
            <w:pPr>
              <w:jc w:val="center"/>
            </w:pPr>
            <w:r>
              <w:rPr>
                <w:rFonts w:hint="eastAsia"/>
              </w:rPr>
              <w:t>770Hz</w:t>
            </w:r>
          </w:p>
        </w:tc>
        <w:tc>
          <w:tcPr>
            <w:tcW w:w="0" w:type="auto"/>
            <w:shd w:val="clear" w:color="auto" w:fill="B8CCE4" w:themeFill="accent1" w:themeFillTint="66"/>
          </w:tcPr>
          <w:p w:rsidR="009F0B3F" w:rsidRDefault="009F0B3F" w:rsidP="009F0B3F">
            <w:pPr>
              <w:jc w:val="center"/>
            </w:pPr>
            <w:r>
              <w:rPr>
                <w:rFonts w:hint="eastAsia"/>
              </w:rPr>
              <w:t>4</w:t>
            </w:r>
          </w:p>
        </w:tc>
        <w:tc>
          <w:tcPr>
            <w:tcW w:w="0" w:type="auto"/>
            <w:shd w:val="clear" w:color="auto" w:fill="B8CCE4" w:themeFill="accent1" w:themeFillTint="66"/>
          </w:tcPr>
          <w:p w:rsidR="009F0B3F" w:rsidRDefault="009F0B3F" w:rsidP="009F0B3F">
            <w:pPr>
              <w:jc w:val="center"/>
            </w:pPr>
            <w:r>
              <w:rPr>
                <w:rFonts w:hint="eastAsia"/>
              </w:rPr>
              <w:t>5</w:t>
            </w:r>
          </w:p>
        </w:tc>
        <w:tc>
          <w:tcPr>
            <w:tcW w:w="0" w:type="auto"/>
            <w:shd w:val="clear" w:color="auto" w:fill="B8CCE4" w:themeFill="accent1" w:themeFillTint="66"/>
          </w:tcPr>
          <w:p w:rsidR="009F0B3F" w:rsidRDefault="009F0B3F" w:rsidP="009F0B3F">
            <w:pPr>
              <w:jc w:val="center"/>
            </w:pPr>
            <w:r>
              <w:rPr>
                <w:rFonts w:hint="eastAsia"/>
              </w:rPr>
              <w:t>6</w:t>
            </w:r>
          </w:p>
        </w:tc>
        <w:tc>
          <w:tcPr>
            <w:tcW w:w="0" w:type="auto"/>
            <w:shd w:val="clear" w:color="auto" w:fill="C4BC96" w:themeFill="background2" w:themeFillShade="BF"/>
          </w:tcPr>
          <w:p w:rsidR="009F0B3F" w:rsidRDefault="009F0B3F" w:rsidP="009F0B3F">
            <w:pPr>
              <w:jc w:val="center"/>
            </w:pPr>
            <w:r>
              <w:rPr>
                <w:rFonts w:hint="eastAsia"/>
              </w:rPr>
              <w:t>B</w:t>
            </w:r>
          </w:p>
        </w:tc>
      </w:tr>
      <w:tr w:rsidR="009F0B3F" w:rsidTr="009F0B3F">
        <w:trPr>
          <w:jc w:val="center"/>
        </w:trPr>
        <w:tc>
          <w:tcPr>
            <w:tcW w:w="0" w:type="auto"/>
            <w:shd w:val="clear" w:color="auto" w:fill="D9D9D9" w:themeFill="background1" w:themeFillShade="D9"/>
          </w:tcPr>
          <w:p w:rsidR="009F0B3F" w:rsidRDefault="009F0B3F" w:rsidP="009F0B3F">
            <w:pPr>
              <w:jc w:val="center"/>
            </w:pPr>
            <w:r>
              <w:rPr>
                <w:rFonts w:hint="eastAsia"/>
              </w:rPr>
              <w:t>852Hz</w:t>
            </w:r>
          </w:p>
        </w:tc>
        <w:tc>
          <w:tcPr>
            <w:tcW w:w="0" w:type="auto"/>
            <w:tcBorders>
              <w:bottom w:val="single" w:sz="4" w:space="0" w:color="000000" w:themeColor="text1"/>
            </w:tcBorders>
            <w:shd w:val="clear" w:color="auto" w:fill="B8CCE4" w:themeFill="accent1" w:themeFillTint="66"/>
          </w:tcPr>
          <w:p w:rsidR="009F0B3F" w:rsidRDefault="009F0B3F" w:rsidP="009F0B3F">
            <w:pPr>
              <w:jc w:val="center"/>
            </w:pPr>
            <w:r>
              <w:rPr>
                <w:rFonts w:hint="eastAsia"/>
              </w:rPr>
              <w:t>7</w:t>
            </w:r>
          </w:p>
        </w:tc>
        <w:tc>
          <w:tcPr>
            <w:tcW w:w="0" w:type="auto"/>
            <w:tcBorders>
              <w:bottom w:val="single" w:sz="4" w:space="0" w:color="000000" w:themeColor="text1"/>
            </w:tcBorders>
            <w:shd w:val="clear" w:color="auto" w:fill="B8CCE4" w:themeFill="accent1" w:themeFillTint="66"/>
          </w:tcPr>
          <w:p w:rsidR="009F0B3F" w:rsidRDefault="009F0B3F" w:rsidP="009F0B3F">
            <w:pPr>
              <w:jc w:val="center"/>
            </w:pPr>
            <w:r>
              <w:rPr>
                <w:rFonts w:hint="eastAsia"/>
              </w:rPr>
              <w:t>8</w:t>
            </w:r>
          </w:p>
        </w:tc>
        <w:tc>
          <w:tcPr>
            <w:tcW w:w="0" w:type="auto"/>
            <w:tcBorders>
              <w:bottom w:val="single" w:sz="4" w:space="0" w:color="000000" w:themeColor="text1"/>
            </w:tcBorders>
            <w:shd w:val="clear" w:color="auto" w:fill="B8CCE4" w:themeFill="accent1" w:themeFillTint="66"/>
          </w:tcPr>
          <w:p w:rsidR="009F0B3F" w:rsidRDefault="009F0B3F" w:rsidP="009F0B3F">
            <w:pPr>
              <w:jc w:val="center"/>
            </w:pPr>
            <w:r>
              <w:rPr>
                <w:rFonts w:hint="eastAsia"/>
              </w:rPr>
              <w:t>9</w:t>
            </w:r>
          </w:p>
        </w:tc>
        <w:tc>
          <w:tcPr>
            <w:tcW w:w="0" w:type="auto"/>
            <w:shd w:val="clear" w:color="auto" w:fill="C4BC96" w:themeFill="background2" w:themeFillShade="BF"/>
          </w:tcPr>
          <w:p w:rsidR="009F0B3F" w:rsidRDefault="009F0B3F" w:rsidP="009F0B3F">
            <w:pPr>
              <w:jc w:val="center"/>
            </w:pPr>
            <w:r>
              <w:rPr>
                <w:rFonts w:hint="eastAsia"/>
              </w:rPr>
              <w:t>C</w:t>
            </w:r>
          </w:p>
        </w:tc>
      </w:tr>
      <w:tr w:rsidR="009F0B3F" w:rsidTr="009F0B3F">
        <w:trPr>
          <w:jc w:val="center"/>
        </w:trPr>
        <w:tc>
          <w:tcPr>
            <w:tcW w:w="0" w:type="auto"/>
            <w:shd w:val="clear" w:color="auto" w:fill="D9D9D9" w:themeFill="background1" w:themeFillShade="D9"/>
          </w:tcPr>
          <w:p w:rsidR="009F0B3F" w:rsidRDefault="009F0B3F" w:rsidP="009F0B3F">
            <w:pPr>
              <w:jc w:val="center"/>
            </w:pPr>
            <w:r>
              <w:rPr>
                <w:rFonts w:hint="eastAsia"/>
              </w:rPr>
              <w:t>941Hz</w:t>
            </w:r>
          </w:p>
        </w:tc>
        <w:tc>
          <w:tcPr>
            <w:tcW w:w="0" w:type="auto"/>
            <w:shd w:val="clear" w:color="auto" w:fill="E5B8B7" w:themeFill="accent2" w:themeFillTint="66"/>
          </w:tcPr>
          <w:p w:rsidR="009F0B3F" w:rsidRDefault="009F0B3F" w:rsidP="009F0B3F">
            <w:pPr>
              <w:jc w:val="center"/>
            </w:pPr>
            <w:r>
              <w:rPr>
                <w:rFonts w:hint="eastAsia"/>
              </w:rPr>
              <w:t>*</w:t>
            </w:r>
          </w:p>
        </w:tc>
        <w:tc>
          <w:tcPr>
            <w:tcW w:w="0" w:type="auto"/>
            <w:shd w:val="clear" w:color="auto" w:fill="B8CCE4" w:themeFill="accent1" w:themeFillTint="66"/>
          </w:tcPr>
          <w:p w:rsidR="009F0B3F" w:rsidRDefault="009F0B3F" w:rsidP="009F0B3F">
            <w:pPr>
              <w:jc w:val="center"/>
            </w:pPr>
            <w:r>
              <w:rPr>
                <w:rFonts w:hint="eastAsia"/>
              </w:rPr>
              <w:t>0</w:t>
            </w:r>
          </w:p>
        </w:tc>
        <w:tc>
          <w:tcPr>
            <w:tcW w:w="0" w:type="auto"/>
            <w:shd w:val="clear" w:color="auto" w:fill="E5B8B7" w:themeFill="accent2" w:themeFillTint="66"/>
          </w:tcPr>
          <w:p w:rsidR="009F0B3F" w:rsidRDefault="009F0B3F" w:rsidP="009F0B3F">
            <w:pPr>
              <w:jc w:val="center"/>
            </w:pPr>
            <w:r>
              <w:rPr>
                <w:rFonts w:hint="eastAsia"/>
              </w:rPr>
              <w:t>#</w:t>
            </w:r>
          </w:p>
        </w:tc>
        <w:tc>
          <w:tcPr>
            <w:tcW w:w="0" w:type="auto"/>
            <w:shd w:val="clear" w:color="auto" w:fill="C4BC96" w:themeFill="background2" w:themeFillShade="BF"/>
          </w:tcPr>
          <w:p w:rsidR="009F0B3F" w:rsidRDefault="009F0B3F" w:rsidP="009F0B3F">
            <w:pPr>
              <w:jc w:val="center"/>
            </w:pPr>
            <w:r>
              <w:rPr>
                <w:rFonts w:hint="eastAsia"/>
              </w:rPr>
              <w:t>D</w:t>
            </w:r>
          </w:p>
        </w:tc>
      </w:tr>
    </w:tbl>
    <w:p w:rsidR="009F0B3F" w:rsidRPr="009F0B3F" w:rsidRDefault="009F0B3F" w:rsidP="009F0B3F">
      <w:pPr>
        <w:ind w:firstLineChars="200" w:firstLine="420"/>
      </w:pPr>
      <w:r w:rsidRPr="009F0B3F">
        <w:t>注意：</w:t>
      </w:r>
      <w:r w:rsidRPr="009F0B3F">
        <w:t>ABCD</w:t>
      </w:r>
      <w:r w:rsidRPr="009F0B3F">
        <w:t>四个字母于现代电话已不用。</w:t>
      </w:r>
    </w:p>
    <w:p w:rsidR="007F2BC9" w:rsidRPr="00D805EB" w:rsidRDefault="007F2BC9" w:rsidP="00D805EB">
      <w:pPr>
        <w:ind w:firstLineChars="200" w:firstLine="420"/>
      </w:pPr>
    </w:p>
    <w:p w:rsidR="007F2BC9" w:rsidRPr="007F2BC9" w:rsidRDefault="007F2BC9" w:rsidP="007F2BC9">
      <w:pPr>
        <w:pStyle w:val="2"/>
        <w:spacing w:before="0" w:after="0" w:line="240" w:lineRule="auto"/>
        <w:rPr>
          <w:sz w:val="22"/>
        </w:rPr>
      </w:pPr>
      <w:r w:rsidRPr="007F2BC9">
        <w:rPr>
          <w:rFonts w:hint="eastAsia"/>
          <w:sz w:val="22"/>
        </w:rPr>
        <w:lastRenderedPageBreak/>
        <w:t>29</w:t>
      </w:r>
      <w:r w:rsidR="00402BBA">
        <w:rPr>
          <w:rFonts w:hint="eastAsia"/>
          <w:sz w:val="22"/>
        </w:rPr>
        <w:t>.</w:t>
      </w:r>
      <w:r w:rsidRPr="007F2BC9">
        <w:rPr>
          <w:sz w:val="22"/>
        </w:rPr>
        <w:t>PRL</w:t>
      </w:r>
    </w:p>
    <w:p w:rsidR="007F2BC9" w:rsidRPr="00D805EB" w:rsidRDefault="007F2BC9" w:rsidP="00D805EB">
      <w:pPr>
        <w:ind w:firstLineChars="200" w:firstLine="420"/>
      </w:pPr>
      <w:r w:rsidRPr="00D805EB">
        <w:rPr>
          <w:rFonts w:hint="eastAsia"/>
        </w:rPr>
        <w:t>PRL</w:t>
      </w:r>
      <w:r w:rsidRPr="00D805EB">
        <w:rPr>
          <w:rFonts w:hint="eastAsia"/>
        </w:rPr>
        <w:t>文件是存储在</w:t>
      </w:r>
      <w:r w:rsidRPr="00D805EB">
        <w:rPr>
          <w:rFonts w:hint="eastAsia"/>
        </w:rPr>
        <w:t>UIM</w:t>
      </w:r>
      <w:r w:rsidRPr="00D805EB">
        <w:rPr>
          <w:rFonts w:hint="eastAsia"/>
        </w:rPr>
        <w:t>卡上的一个参数文件，全称为：</w:t>
      </w:r>
      <w:r w:rsidRPr="00D805EB">
        <w:rPr>
          <w:rFonts w:hint="eastAsia"/>
        </w:rPr>
        <w:t>Preferred Roaming List</w:t>
      </w:r>
      <w:r w:rsidRPr="00D805EB">
        <w:rPr>
          <w:rFonts w:hint="eastAsia"/>
        </w:rPr>
        <w:t>，中文名称为“优选漫游列表”。</w:t>
      </w:r>
      <w:r w:rsidRPr="00D805EB">
        <w:rPr>
          <w:rFonts w:hint="eastAsia"/>
        </w:rPr>
        <w:t xml:space="preserve"> </w:t>
      </w:r>
    </w:p>
    <w:p w:rsidR="007F2BC9" w:rsidRPr="00D805EB" w:rsidRDefault="007F2BC9" w:rsidP="00D805EB">
      <w:pPr>
        <w:ind w:firstLineChars="200" w:firstLine="420"/>
      </w:pPr>
      <w:r w:rsidRPr="00D805EB">
        <w:rPr>
          <w:rFonts w:hint="eastAsia"/>
        </w:rPr>
        <w:t>PRL</w:t>
      </w:r>
      <w:r w:rsidRPr="00D805EB">
        <w:rPr>
          <w:rFonts w:hint="eastAsia"/>
        </w:rPr>
        <w:t>系统软件工作原理为：读取特定的二进制文件，此二进制文件包含与本地运营商签订有</w:t>
      </w:r>
      <w:r w:rsidRPr="00D805EB">
        <w:rPr>
          <w:rFonts w:hint="eastAsia"/>
        </w:rPr>
        <w:t>C</w:t>
      </w:r>
      <w:r w:rsidRPr="00D805EB">
        <w:rPr>
          <w:rFonts w:hint="eastAsia"/>
        </w:rPr>
        <w:t>网网络漫游协议的其它国家运营商列表及相关网络参数（如</w:t>
      </w:r>
      <w:r w:rsidRPr="00D805EB">
        <w:rPr>
          <w:rFonts w:hint="eastAsia"/>
        </w:rPr>
        <w:t>SID</w:t>
      </w:r>
      <w:r w:rsidRPr="00D805EB">
        <w:rPr>
          <w:rFonts w:hint="eastAsia"/>
        </w:rPr>
        <w:t>及频率），并根据此二进制文件生成短信，用一种特殊格式的短信下发至用户手机，手机和</w:t>
      </w:r>
      <w:r w:rsidRPr="00D805EB">
        <w:rPr>
          <w:rFonts w:hint="eastAsia"/>
        </w:rPr>
        <w:t>UIM</w:t>
      </w:r>
      <w:r w:rsidRPr="00D805EB">
        <w:rPr>
          <w:rFonts w:hint="eastAsia"/>
        </w:rPr>
        <w:t>卡对特殊短信进行处理，完成</w:t>
      </w:r>
      <w:r w:rsidRPr="00D805EB">
        <w:rPr>
          <w:rFonts w:hint="eastAsia"/>
        </w:rPr>
        <w:t>PRL</w:t>
      </w:r>
      <w:r w:rsidRPr="00D805EB">
        <w:rPr>
          <w:rFonts w:hint="eastAsia"/>
        </w:rPr>
        <w:t>信息更新。</w:t>
      </w:r>
      <w:r w:rsidRPr="00D805EB">
        <w:rPr>
          <w:rFonts w:hint="eastAsia"/>
        </w:rPr>
        <w:t xml:space="preserve"> </w:t>
      </w:r>
    </w:p>
    <w:p w:rsidR="007F2BC9" w:rsidRPr="00D805EB" w:rsidRDefault="007F2BC9" w:rsidP="00D805EB">
      <w:pPr>
        <w:ind w:firstLineChars="200" w:firstLine="420"/>
      </w:pPr>
      <w:r w:rsidRPr="00D805EB">
        <w:rPr>
          <w:rFonts w:hint="eastAsia"/>
        </w:rPr>
        <w:t>当手机开机时，首先会根据</w:t>
      </w:r>
      <w:r w:rsidRPr="00D805EB">
        <w:rPr>
          <w:rFonts w:hint="eastAsia"/>
        </w:rPr>
        <w:t>PRL</w:t>
      </w:r>
      <w:r w:rsidRPr="00D805EB">
        <w:rPr>
          <w:rFonts w:hint="eastAsia"/>
        </w:rPr>
        <w:t>列表中的频点列表来进行频点搜索，进而接收系统消息的。</w:t>
      </w:r>
    </w:p>
    <w:p w:rsidR="007F2BC9" w:rsidRPr="00D805EB" w:rsidRDefault="007F2BC9" w:rsidP="00D805EB">
      <w:pPr>
        <w:ind w:firstLineChars="200" w:firstLine="420"/>
      </w:pPr>
      <w:r w:rsidRPr="00D805EB">
        <w:rPr>
          <w:rFonts w:hint="eastAsia"/>
        </w:rPr>
        <w:t>一般的</w:t>
      </w:r>
      <w:r w:rsidRPr="00D805EB">
        <w:rPr>
          <w:rFonts w:hint="eastAsia"/>
        </w:rPr>
        <w:t>PRL</w:t>
      </w:r>
      <w:r w:rsidRPr="00D805EB">
        <w:rPr>
          <w:rFonts w:hint="eastAsia"/>
        </w:rPr>
        <w:t>中，会有</w:t>
      </w:r>
      <w:r w:rsidRPr="00D805EB">
        <w:rPr>
          <w:rFonts w:hint="eastAsia"/>
        </w:rPr>
        <w:t xml:space="preserve">Primary </w:t>
      </w:r>
      <w:r w:rsidRPr="00D805EB">
        <w:rPr>
          <w:rFonts w:hint="eastAsia"/>
        </w:rPr>
        <w:t>频点，也就是基础频点，手机会优先搜素该频点，剩下的就是按照</w:t>
      </w:r>
      <w:r w:rsidRPr="00D805EB">
        <w:rPr>
          <w:rFonts w:hint="eastAsia"/>
        </w:rPr>
        <w:t>PRL</w:t>
      </w:r>
      <w:r w:rsidRPr="00D805EB">
        <w:rPr>
          <w:rFonts w:hint="eastAsia"/>
        </w:rPr>
        <w:t>中的顺序，依次搜索，直到搜到合适的频点为止。</w:t>
      </w:r>
    </w:p>
    <w:p w:rsidR="00622127" w:rsidRPr="00D805EB" w:rsidRDefault="00622127" w:rsidP="00D805EB">
      <w:pPr>
        <w:ind w:firstLineChars="200" w:firstLine="420"/>
      </w:pPr>
    </w:p>
    <w:p w:rsidR="00622127" w:rsidRPr="00622127" w:rsidRDefault="00622127" w:rsidP="00622127">
      <w:pPr>
        <w:pStyle w:val="2"/>
        <w:spacing w:before="0" w:after="0" w:line="240" w:lineRule="auto"/>
        <w:rPr>
          <w:sz w:val="22"/>
        </w:rPr>
      </w:pPr>
      <w:r w:rsidRPr="00622127">
        <w:rPr>
          <w:rFonts w:hint="eastAsia"/>
          <w:sz w:val="22"/>
        </w:rPr>
        <w:t>30</w:t>
      </w:r>
      <w:r w:rsidR="00402BBA">
        <w:rPr>
          <w:rFonts w:hint="eastAsia"/>
          <w:sz w:val="22"/>
        </w:rPr>
        <w:t>.</w:t>
      </w:r>
      <w:r w:rsidRPr="00622127">
        <w:rPr>
          <w:rFonts w:hint="eastAsia"/>
          <w:sz w:val="22"/>
        </w:rPr>
        <w:t>基站扇区和小区</w:t>
      </w:r>
    </w:p>
    <w:p w:rsidR="00622127" w:rsidRPr="00D805EB" w:rsidRDefault="00622127" w:rsidP="00D805EB">
      <w:pPr>
        <w:ind w:firstLineChars="200" w:firstLine="420"/>
      </w:pPr>
      <w:r w:rsidRPr="00D805EB">
        <w:t>在蜂窝通信网中，基站可设在小区的中心，用全向天线形成圆形的覆盖区，这就是</w:t>
      </w:r>
      <w:r w:rsidRPr="00D805EB">
        <w:t>“</w:t>
      </w:r>
      <w:r w:rsidRPr="00D805EB">
        <w:t>中心激励</w:t>
      </w:r>
      <w:r w:rsidRPr="00D805EB">
        <w:t>”</w:t>
      </w:r>
      <w:r w:rsidRPr="00D805EB">
        <w:t>方式。也可将基站设在每个小区六边形的三个顶点上，每个基站采用三副</w:t>
      </w:r>
      <w:r w:rsidRPr="00D805EB">
        <w:t>120</w:t>
      </w:r>
      <w:r w:rsidRPr="00D805EB">
        <w:t>度扇形辐射的定向天线，分别覆盖三个相邻小区的各三分之一的区域，每个小区由三副</w:t>
      </w:r>
      <w:r w:rsidRPr="00D805EB">
        <w:t>120</w:t>
      </w:r>
      <w:r w:rsidRPr="00D805EB">
        <w:t>度扇形天线共同覆盖，这就是</w:t>
      </w:r>
      <w:r w:rsidRPr="00D805EB">
        <w:t>“</w:t>
      </w:r>
      <w:r w:rsidRPr="00D805EB">
        <w:t>顶点激励</w:t>
      </w:r>
      <w:r w:rsidRPr="00D805EB">
        <w:t>”</w:t>
      </w:r>
      <w:r w:rsidRPr="00D805EB">
        <w:t>方式，而每副天线覆盖的区域就是一个基站扇区。</w:t>
      </w:r>
    </w:p>
    <w:p w:rsidR="00622127" w:rsidRPr="00D805EB" w:rsidRDefault="00622127" w:rsidP="00D805EB">
      <w:pPr>
        <w:ind w:firstLineChars="200" w:firstLine="420"/>
      </w:pPr>
      <w:r w:rsidRPr="00D805EB">
        <w:t>采用多副定向天线接收的同频干扰功率比采用全向天线明显减小，因此可以减少系统的</w:t>
      </w:r>
      <w:r w:rsidRPr="00D805EB">
        <w:rPr>
          <w:rFonts w:hint="eastAsia"/>
        </w:rPr>
        <w:t>通道</w:t>
      </w:r>
      <w:r w:rsidRPr="00D805EB">
        <w:t>干扰。在不同地点采用多副定向天线可消除小区内障碍物的阴影区。</w:t>
      </w:r>
    </w:p>
    <w:p w:rsidR="00E375F2" w:rsidRPr="00D805EB" w:rsidRDefault="00E375F2" w:rsidP="00D805EB">
      <w:pPr>
        <w:ind w:firstLineChars="200" w:firstLine="420"/>
      </w:pPr>
      <w:r w:rsidRPr="00D805EB">
        <w:t>与小区相比，扇区是一个具有地理意义的概念，而小区是一种逻辑概念，主要是为了方便移动交换中心进行参数配置以及控制用，因此一个扇区可能包含几个小区，通常扇区与基站的天线方向对应，对于有</w:t>
      </w:r>
      <w:r w:rsidRPr="00D805EB">
        <w:t>360</w:t>
      </w:r>
      <w:r w:rsidRPr="00D805EB">
        <w:t>度天线方向的基站就只有一个扇区，而只具有定向天线的基站就会包含有多个扇区。一般只要无线参数上有不同就会分为一个小区，例如频率不同或者频率相同但扰码不同都分成不同的小区，</w:t>
      </w:r>
      <w:r w:rsidRPr="00D805EB">
        <w:t>W</w:t>
      </w:r>
      <w:r w:rsidRPr="00D805EB">
        <w:t>网中这两种配置都会出现，此时，按天线的地理覆盖范围，一个扇区就会与一个小区对应，或者包含两个或者两个以上的小区。</w:t>
      </w:r>
    </w:p>
    <w:p w:rsidR="00E375F2" w:rsidRPr="00D805EB" w:rsidRDefault="00E375F2" w:rsidP="00D805EB">
      <w:pPr>
        <w:ind w:firstLineChars="200" w:firstLine="420"/>
      </w:pPr>
    </w:p>
    <w:p w:rsidR="00E375F2" w:rsidRDefault="00E375F2" w:rsidP="000A0C89">
      <w:pPr>
        <w:pStyle w:val="2"/>
        <w:spacing w:before="0" w:after="0" w:line="240" w:lineRule="auto"/>
        <w:rPr>
          <w:sz w:val="22"/>
        </w:rPr>
      </w:pPr>
      <w:r w:rsidRPr="000A0C89">
        <w:rPr>
          <w:rFonts w:hint="eastAsia"/>
          <w:sz w:val="22"/>
        </w:rPr>
        <w:t>31</w:t>
      </w:r>
      <w:r w:rsidR="00402BBA">
        <w:rPr>
          <w:rFonts w:hint="eastAsia"/>
          <w:sz w:val="22"/>
        </w:rPr>
        <w:t>.</w:t>
      </w:r>
      <w:r w:rsidR="007A0D73">
        <w:rPr>
          <w:rFonts w:hint="eastAsia"/>
          <w:sz w:val="22"/>
        </w:rPr>
        <w:t>PN</w:t>
      </w:r>
      <w:r w:rsidR="00C30DE2">
        <w:rPr>
          <w:rFonts w:hint="eastAsia"/>
          <w:sz w:val="22"/>
        </w:rPr>
        <w:t>、</w:t>
      </w:r>
      <w:r w:rsidRPr="000A0C89">
        <w:rPr>
          <w:rFonts w:hint="eastAsia"/>
          <w:sz w:val="22"/>
        </w:rPr>
        <w:t>PN</w:t>
      </w:r>
      <w:r w:rsidR="00316347">
        <w:rPr>
          <w:rFonts w:hint="eastAsia"/>
          <w:sz w:val="22"/>
        </w:rPr>
        <w:t xml:space="preserve"> offset</w:t>
      </w:r>
    </w:p>
    <w:p w:rsidR="00512AE3" w:rsidRPr="00D805EB" w:rsidRDefault="00512AE3" w:rsidP="00D805EB">
      <w:pPr>
        <w:ind w:firstLineChars="200" w:firstLine="420"/>
      </w:pPr>
      <w:r w:rsidRPr="00D805EB">
        <w:rPr>
          <w:rFonts w:hint="eastAsia"/>
        </w:rPr>
        <w:t>PN</w:t>
      </w:r>
      <w:r w:rsidRPr="00D805EB">
        <w:rPr>
          <w:rFonts w:hint="eastAsia"/>
        </w:rPr>
        <w:t>码（</w:t>
      </w:r>
      <w:r w:rsidRPr="00D805EB">
        <w:rPr>
          <w:rFonts w:hint="eastAsia"/>
        </w:rPr>
        <w:t>Pseudo-Noise Code</w:t>
      </w:r>
      <w:r w:rsidRPr="00D805EB">
        <w:rPr>
          <w:rFonts w:hint="eastAsia"/>
        </w:rPr>
        <w:t>），是一具有与白噪声类似的自相关性质的</w:t>
      </w:r>
      <w:r w:rsidRPr="00D805EB">
        <w:rPr>
          <w:rFonts w:hint="eastAsia"/>
        </w:rPr>
        <w:t>0</w:t>
      </w:r>
      <w:r w:rsidRPr="00D805EB">
        <w:rPr>
          <w:rFonts w:hint="eastAsia"/>
        </w:rPr>
        <w:t>和</w:t>
      </w:r>
      <w:r w:rsidRPr="00D805EB">
        <w:rPr>
          <w:rFonts w:hint="eastAsia"/>
        </w:rPr>
        <w:t>1</w:t>
      </w:r>
      <w:r w:rsidRPr="00D805EB">
        <w:rPr>
          <w:rFonts w:hint="eastAsia"/>
        </w:rPr>
        <w:t>所构成的编码序列，最广为人知的二位元</w:t>
      </w:r>
      <w:r w:rsidRPr="00D805EB">
        <w:rPr>
          <w:rFonts w:hint="eastAsia"/>
        </w:rPr>
        <w:t>P-N Code</w:t>
      </w:r>
      <w:r w:rsidRPr="00D805EB">
        <w:rPr>
          <w:rFonts w:hint="eastAsia"/>
        </w:rPr>
        <w:t>是最大长度位移暂存器序列，简称</w:t>
      </w:r>
      <w:r w:rsidRPr="00D805EB">
        <w:rPr>
          <w:rFonts w:hint="eastAsia"/>
        </w:rPr>
        <w:t>m-</w:t>
      </w:r>
      <w:r w:rsidRPr="00D805EB">
        <w:rPr>
          <w:rFonts w:hint="eastAsia"/>
        </w:rPr>
        <w:t>序列，</w:t>
      </w:r>
      <w:r w:rsidRPr="00D805EB">
        <w:rPr>
          <w:rFonts w:hint="eastAsia"/>
        </w:rPr>
        <w:t xml:space="preserve"> </w:t>
      </w:r>
      <w:r w:rsidRPr="00D805EB">
        <w:rPr>
          <w:rFonts w:hint="eastAsia"/>
        </w:rPr>
        <w:t>他具有长</w:t>
      </w:r>
      <w:r w:rsidRPr="00D805EB">
        <w:rPr>
          <w:rFonts w:hint="eastAsia"/>
        </w:rPr>
        <w:t xml:space="preserve"> 2</w:t>
      </w:r>
      <w:r w:rsidRPr="00D805EB">
        <w:rPr>
          <w:rFonts w:hint="eastAsia"/>
        </w:rPr>
        <w:t>的</w:t>
      </w:r>
      <w:r w:rsidRPr="00D805EB">
        <w:rPr>
          <w:rFonts w:hint="eastAsia"/>
        </w:rPr>
        <w:t>N</w:t>
      </w:r>
      <w:r w:rsidRPr="00D805EB">
        <w:rPr>
          <w:rFonts w:hint="eastAsia"/>
        </w:rPr>
        <w:t>次方</w:t>
      </w:r>
      <w:r w:rsidRPr="00D805EB">
        <w:rPr>
          <w:rFonts w:hint="eastAsia"/>
        </w:rPr>
        <w:t xml:space="preserve"> - 1</w:t>
      </w:r>
      <w:r w:rsidRPr="00D805EB">
        <w:rPr>
          <w:rFonts w:hint="eastAsia"/>
        </w:rPr>
        <w:t>个位元，</w:t>
      </w:r>
      <w:r w:rsidRPr="00D805EB">
        <w:rPr>
          <w:rFonts w:hint="eastAsia"/>
        </w:rPr>
        <w:t xml:space="preserve"> </w:t>
      </w:r>
      <w:r w:rsidRPr="00D805EB">
        <w:rPr>
          <w:rFonts w:hint="eastAsia"/>
        </w:rPr>
        <w:t>由一具线性回授的</w:t>
      </w:r>
      <w:r w:rsidRPr="00D805EB">
        <w:rPr>
          <w:rFonts w:hint="eastAsia"/>
        </w:rPr>
        <w:t>m</w:t>
      </w:r>
      <w:r w:rsidRPr="00D805EB">
        <w:rPr>
          <w:rFonts w:hint="eastAsia"/>
        </w:rPr>
        <w:t>级暂存器来产生。同时</w:t>
      </w:r>
      <w:r w:rsidRPr="00D805EB">
        <w:rPr>
          <w:rFonts w:hint="eastAsia"/>
        </w:rPr>
        <w:t>pn</w:t>
      </w:r>
      <w:r w:rsidRPr="00D805EB">
        <w:rPr>
          <w:rFonts w:hint="eastAsia"/>
        </w:rPr>
        <w:t>码分长码与短码，在</w:t>
      </w:r>
      <w:r w:rsidRPr="00D805EB">
        <w:rPr>
          <w:rFonts w:hint="eastAsia"/>
        </w:rPr>
        <w:t>CDMA</w:t>
      </w:r>
      <w:r w:rsidRPr="00D805EB">
        <w:rPr>
          <w:rFonts w:hint="eastAsia"/>
        </w:rPr>
        <w:t>中的担当不同的角色。</w:t>
      </w:r>
    </w:p>
    <w:p w:rsidR="007A0D73" w:rsidRPr="00D805EB" w:rsidRDefault="007A0D73" w:rsidP="00D805EB">
      <w:pPr>
        <w:ind w:firstLineChars="200" w:firstLine="420"/>
      </w:pPr>
      <w:r w:rsidRPr="00D805EB">
        <w:t>常见</w:t>
      </w:r>
      <w:r w:rsidRPr="00D805EB">
        <w:t>PN offset</w:t>
      </w:r>
      <w:r w:rsidRPr="00D805EB">
        <w:t>就是指</w:t>
      </w:r>
      <w:r w:rsidRPr="00D805EB">
        <w:t>PN</w:t>
      </w:r>
      <w:r w:rsidRPr="00D805EB">
        <w:t>码偏置指数，在</w:t>
      </w:r>
      <w:r w:rsidRPr="00D805EB">
        <w:t xml:space="preserve">IS-95A CDMA </w:t>
      </w:r>
      <w:r w:rsidRPr="00D805EB">
        <w:t>系统中，</w:t>
      </w:r>
      <w:r w:rsidRPr="00D805EB">
        <w:t>PN</w:t>
      </w:r>
      <w:r w:rsidRPr="00D805EB">
        <w:t>短码的周期是</w:t>
      </w:r>
      <w:r w:rsidRPr="00D805EB">
        <w:t>32768 (</w:t>
      </w:r>
      <w:r w:rsidRPr="00D805EB">
        <w:t>就是你看到的</w:t>
      </w:r>
      <w:r w:rsidRPr="00D805EB">
        <w:t>2</w:t>
      </w:r>
      <w:r w:rsidRPr="00D805EB">
        <w:t>的</w:t>
      </w:r>
      <w:r w:rsidRPr="00D805EB">
        <w:t>15</w:t>
      </w:r>
      <w:r w:rsidRPr="00D805EB">
        <w:t>次方</w:t>
      </w:r>
      <w:r w:rsidRPr="00D805EB">
        <w:t>=32768) chip</w:t>
      </w:r>
      <w:r w:rsidRPr="00D805EB">
        <w:t>，将短码每隔</w:t>
      </w:r>
      <w:r w:rsidRPr="00D805EB">
        <w:t>64 chip</w:t>
      </w:r>
      <w:r w:rsidRPr="00D805EB">
        <w:t>进行划分</w:t>
      </w:r>
      <w:r w:rsidR="00DA47D8" w:rsidRPr="00D805EB">
        <w:t>，</w:t>
      </w:r>
      <w:r w:rsidRPr="00D805EB">
        <w:t>于是得到了</w:t>
      </w:r>
      <w:r w:rsidRPr="00D805EB">
        <w:t>512 (= 32768 / 64)</w:t>
      </w:r>
      <w:r w:rsidRPr="00D805EB">
        <w:t>个不同相位的短码，将这些短码按</w:t>
      </w:r>
      <w:r w:rsidRPr="00D805EB">
        <w:t>0</w:t>
      </w:r>
      <w:r w:rsidRPr="00D805EB">
        <w:t>至</w:t>
      </w:r>
      <w:r w:rsidRPr="00D805EB">
        <w:t>511</w:t>
      </w:r>
      <w:r w:rsidRPr="00D805EB">
        <w:t>顺序编号，将该编号称为</w:t>
      </w:r>
      <w:r w:rsidRPr="00D805EB">
        <w:t xml:space="preserve">PN </w:t>
      </w:r>
      <w:r w:rsidRPr="00D805EB">
        <w:t>码偏置指数。</w:t>
      </w:r>
    </w:p>
    <w:p w:rsidR="007A0D73" w:rsidRPr="00D805EB" w:rsidRDefault="007A0D73" w:rsidP="00D805EB">
      <w:pPr>
        <w:ind w:firstLineChars="200" w:firstLine="420"/>
      </w:pPr>
      <w:r w:rsidRPr="00D805EB">
        <w:t>而这</w:t>
      </w:r>
      <w:r w:rsidRPr="00D805EB">
        <w:t>512</w:t>
      </w:r>
      <w:r w:rsidRPr="00D805EB">
        <w:t>个</w:t>
      </w:r>
      <w:r w:rsidRPr="00D805EB">
        <w:t>PN Offset</w:t>
      </w:r>
      <w:r w:rsidRPr="00D805EB">
        <w:t>值并不一定能全部被使用，需要根据网络的规模等实际情况确定了步长（</w:t>
      </w:r>
      <w:r w:rsidRPr="00D805EB">
        <w:t>Pilot INC</w:t>
      </w:r>
      <w:r w:rsidRPr="00D805EB">
        <w:t>）后才能最终确定可以使用的</w:t>
      </w:r>
      <w:r w:rsidRPr="00D805EB">
        <w:t>PN Offset</w:t>
      </w:r>
      <w:r w:rsidRPr="00D805EB">
        <w:t>值。</w:t>
      </w:r>
    </w:p>
    <w:p w:rsidR="007A0D73" w:rsidRPr="007A0D73" w:rsidRDefault="007A0D73" w:rsidP="00D805EB">
      <w:pPr>
        <w:ind w:firstLineChars="200" w:firstLine="420"/>
      </w:pPr>
    </w:p>
    <w:p w:rsidR="001C1B54" w:rsidRPr="00D805EB" w:rsidRDefault="00316347" w:rsidP="00D805EB">
      <w:pPr>
        <w:ind w:firstLineChars="200" w:firstLine="420"/>
      </w:pPr>
      <w:r w:rsidRPr="00D805EB">
        <w:rPr>
          <w:rFonts w:hint="eastAsia"/>
        </w:rPr>
        <w:t>在</w:t>
      </w:r>
      <w:r w:rsidRPr="00D805EB">
        <w:rPr>
          <w:rFonts w:hint="eastAsia"/>
        </w:rPr>
        <w:t>GSM</w:t>
      </w:r>
      <w:r w:rsidRPr="00D805EB">
        <w:rPr>
          <w:rFonts w:hint="eastAsia"/>
        </w:rPr>
        <w:t>网络，我们知道一个反映时延的参数</w:t>
      </w:r>
      <w:r w:rsidRPr="00D805EB">
        <w:rPr>
          <w:rFonts w:hint="eastAsia"/>
        </w:rPr>
        <w:t>TA</w:t>
      </w:r>
      <w:r w:rsidRPr="00D805EB">
        <w:rPr>
          <w:rFonts w:hint="eastAsia"/>
        </w:rPr>
        <w:t>（</w:t>
      </w:r>
      <w:r w:rsidRPr="00D805EB">
        <w:rPr>
          <w:rFonts w:hint="eastAsia"/>
        </w:rPr>
        <w:t>Timing Advance</w:t>
      </w:r>
      <w:r w:rsidRPr="00D805EB">
        <w:rPr>
          <w:rFonts w:hint="eastAsia"/>
        </w:rPr>
        <w:t>），通过时间提前量可以判断手机所在的距离区域，</w:t>
      </w:r>
      <w:r w:rsidRPr="00D805EB">
        <w:rPr>
          <w:rFonts w:hint="eastAsia"/>
        </w:rPr>
        <w:t>1TA</w:t>
      </w:r>
      <w:r w:rsidRPr="00D805EB">
        <w:rPr>
          <w:rFonts w:hint="eastAsia"/>
        </w:rPr>
        <w:t>＝</w:t>
      </w:r>
      <w:r w:rsidRPr="00D805EB">
        <w:rPr>
          <w:rFonts w:hint="eastAsia"/>
        </w:rPr>
        <w:t>0.556km</w:t>
      </w:r>
      <w:r w:rsidRPr="00D805EB">
        <w:rPr>
          <w:rFonts w:hint="eastAsia"/>
        </w:rPr>
        <w:t>（即</w:t>
      </w:r>
      <w:r w:rsidRPr="00D805EB">
        <w:rPr>
          <w:rFonts w:hint="eastAsia"/>
        </w:rPr>
        <w:t>1km</w:t>
      </w:r>
      <w:r w:rsidRPr="00D805EB">
        <w:rPr>
          <w:rFonts w:hint="eastAsia"/>
        </w:rPr>
        <w:t>≈</w:t>
      </w:r>
      <w:r w:rsidRPr="00D805EB">
        <w:rPr>
          <w:rFonts w:hint="eastAsia"/>
        </w:rPr>
        <w:t>2TA</w:t>
      </w:r>
      <w:r w:rsidRPr="00D805EB">
        <w:rPr>
          <w:rFonts w:hint="eastAsia"/>
        </w:rPr>
        <w:t>）。如果一个呼叫的</w:t>
      </w:r>
      <w:r w:rsidRPr="00D805EB">
        <w:rPr>
          <w:rFonts w:hint="eastAsia"/>
        </w:rPr>
        <w:t>TA</w:t>
      </w:r>
      <w:r w:rsidRPr="00D805EB">
        <w:rPr>
          <w:rFonts w:hint="eastAsia"/>
        </w:rPr>
        <w:t>＝</w:t>
      </w:r>
      <w:r w:rsidRPr="00D805EB">
        <w:rPr>
          <w:rFonts w:hint="eastAsia"/>
        </w:rPr>
        <w:t>4</w:t>
      </w:r>
      <w:r w:rsidRPr="00D805EB">
        <w:rPr>
          <w:rFonts w:hint="eastAsia"/>
        </w:rPr>
        <w:t>，排除无线传播多径反射产生的时延不计，则可大致判断该呼叫发生在距离基站</w:t>
      </w:r>
      <w:r w:rsidRPr="00D805EB">
        <w:rPr>
          <w:rFonts w:hint="eastAsia"/>
        </w:rPr>
        <w:t>1.5km-2km</w:t>
      </w:r>
      <w:r w:rsidRPr="00D805EB">
        <w:rPr>
          <w:rFonts w:hint="eastAsia"/>
        </w:rPr>
        <w:t>之间的区域。通过实际测试，</w:t>
      </w:r>
      <w:r w:rsidRPr="00D805EB">
        <w:rPr>
          <w:rFonts w:hint="eastAsia"/>
        </w:rPr>
        <w:t>GSM</w:t>
      </w:r>
      <w:r w:rsidRPr="00D805EB">
        <w:rPr>
          <w:rFonts w:hint="eastAsia"/>
        </w:rPr>
        <w:t>网络的</w:t>
      </w:r>
      <w:r w:rsidRPr="00D805EB">
        <w:rPr>
          <w:rFonts w:hint="eastAsia"/>
        </w:rPr>
        <w:t>TA</w:t>
      </w:r>
      <w:r w:rsidRPr="00D805EB">
        <w:rPr>
          <w:rFonts w:hint="eastAsia"/>
        </w:rPr>
        <w:t>与距离的关系符合上述公式。</w:t>
      </w:r>
    </w:p>
    <w:p w:rsidR="00316347" w:rsidRPr="00D805EB" w:rsidRDefault="00316347" w:rsidP="00D805EB">
      <w:pPr>
        <w:ind w:firstLineChars="200" w:firstLine="420"/>
      </w:pPr>
      <w:r w:rsidRPr="00D805EB">
        <w:rPr>
          <w:rFonts w:hint="eastAsia"/>
        </w:rPr>
        <w:t>在</w:t>
      </w:r>
      <w:r w:rsidRPr="00D805EB">
        <w:rPr>
          <w:rFonts w:hint="eastAsia"/>
        </w:rPr>
        <w:t>CDMA</w:t>
      </w:r>
      <w:r w:rsidRPr="00D805EB">
        <w:rPr>
          <w:rFonts w:hint="eastAsia"/>
        </w:rPr>
        <w:t>网络，也有通过时延反映距离的参数</w:t>
      </w:r>
      <w:r w:rsidRPr="00D805EB">
        <w:rPr>
          <w:rFonts w:hint="eastAsia"/>
        </w:rPr>
        <w:t>Access_pn_offset</w:t>
      </w:r>
      <w:r w:rsidRPr="00D805EB">
        <w:rPr>
          <w:rFonts w:hint="eastAsia"/>
        </w:rPr>
        <w:t>。在</w:t>
      </w:r>
      <w:r w:rsidRPr="00D805EB">
        <w:rPr>
          <w:rFonts w:hint="eastAsia"/>
        </w:rPr>
        <w:t>Motorola CDMA</w:t>
      </w:r>
      <w:r w:rsidRPr="00D805EB">
        <w:rPr>
          <w:rFonts w:hint="eastAsia"/>
        </w:rPr>
        <w:t>系统中，每一个呼叫建立在</w:t>
      </w:r>
      <w:r w:rsidRPr="00D805EB">
        <w:rPr>
          <w:rFonts w:hint="eastAsia"/>
        </w:rPr>
        <w:t>Call Detail Log</w:t>
      </w:r>
      <w:r w:rsidRPr="00D805EB">
        <w:rPr>
          <w:rFonts w:hint="eastAsia"/>
        </w:rPr>
        <w:t>中都会产生一个</w:t>
      </w:r>
      <w:r w:rsidRPr="00D805EB">
        <w:rPr>
          <w:rFonts w:hint="eastAsia"/>
        </w:rPr>
        <w:t xml:space="preserve"> Access_pn_offset</w:t>
      </w:r>
      <w:r w:rsidRPr="00D805EB">
        <w:rPr>
          <w:rFonts w:hint="eastAsia"/>
        </w:rPr>
        <w:t>值。</w:t>
      </w:r>
      <w:r w:rsidRPr="00D805EB">
        <w:rPr>
          <w:rFonts w:hint="eastAsia"/>
        </w:rPr>
        <w:t>Motorola</w:t>
      </w:r>
      <w:r w:rsidRPr="00D805EB">
        <w:rPr>
          <w:rFonts w:hint="eastAsia"/>
        </w:rPr>
        <w:t>系</w:t>
      </w:r>
      <w:r w:rsidRPr="00D805EB">
        <w:rPr>
          <w:rFonts w:hint="eastAsia"/>
        </w:rPr>
        <w:lastRenderedPageBreak/>
        <w:t>统对该参数的描述是：手机接入系统时的码片偏移量，可以表示手机与基站之间的距离。</w:t>
      </w:r>
    </w:p>
    <w:p w:rsidR="000A0C89" w:rsidRPr="00D805EB" w:rsidRDefault="000A0C89" w:rsidP="00D805EB">
      <w:pPr>
        <w:ind w:firstLineChars="200" w:firstLine="420"/>
      </w:pPr>
      <w:r w:rsidRPr="00D805EB">
        <w:t>PN offset</w:t>
      </w:r>
      <w:r w:rsidRPr="00D805EB">
        <w:rPr>
          <w:rFonts w:hint="eastAsia"/>
        </w:rPr>
        <w:t>就是指</w:t>
      </w:r>
      <w:r w:rsidRPr="00D805EB">
        <w:t>PN</w:t>
      </w:r>
      <w:r w:rsidRPr="00D805EB">
        <w:rPr>
          <w:rFonts w:hint="eastAsia"/>
        </w:rPr>
        <w:t>码偏置指数</w:t>
      </w:r>
      <w:r w:rsidR="001C1B54" w:rsidRPr="00D805EB">
        <w:rPr>
          <w:rFonts w:hint="eastAsia"/>
        </w:rPr>
        <w:t>，</w:t>
      </w:r>
      <w:r w:rsidRPr="00D805EB">
        <w:rPr>
          <w:rFonts w:hint="eastAsia"/>
        </w:rPr>
        <w:t>是</w:t>
      </w:r>
      <w:r w:rsidRPr="00D805EB">
        <w:t>CDMA</w:t>
      </w:r>
      <w:r w:rsidRPr="00D805EB">
        <w:rPr>
          <w:rFonts w:hint="eastAsia"/>
        </w:rPr>
        <w:t>网络基站的测量主要网络识别参数之一。</w:t>
      </w:r>
    </w:p>
    <w:p w:rsidR="00DB3DD7" w:rsidRPr="00D805EB" w:rsidRDefault="00DB3DD7" w:rsidP="00D805EB">
      <w:pPr>
        <w:ind w:firstLineChars="200" w:firstLine="420"/>
      </w:pPr>
    </w:p>
    <w:p w:rsidR="00E61373" w:rsidRPr="00A46A1C" w:rsidRDefault="00DB3DD7" w:rsidP="00E61373">
      <w:pPr>
        <w:pStyle w:val="2"/>
        <w:spacing w:before="0" w:after="0" w:line="240" w:lineRule="auto"/>
        <w:rPr>
          <w:rFonts w:ascii="simsun" w:hAnsi="simsun" w:hint="eastAsia"/>
          <w:b w:val="0"/>
          <w:bCs w:val="0"/>
          <w:color w:val="000000"/>
          <w:sz w:val="18"/>
          <w:szCs w:val="18"/>
        </w:rPr>
      </w:pPr>
      <w:r w:rsidRPr="00DB3DD7">
        <w:rPr>
          <w:rFonts w:hint="eastAsia"/>
          <w:sz w:val="22"/>
        </w:rPr>
        <w:t>32</w:t>
      </w:r>
      <w:r w:rsidR="00402BBA">
        <w:rPr>
          <w:rFonts w:hint="eastAsia"/>
          <w:sz w:val="22"/>
        </w:rPr>
        <w:t>.</w:t>
      </w:r>
      <w:r w:rsidR="00A46A1C" w:rsidRPr="00A46A1C">
        <w:rPr>
          <w:rFonts w:hint="eastAsia"/>
          <w:sz w:val="22"/>
        </w:rPr>
        <w:t>C</w:t>
      </w:r>
      <w:r w:rsidR="008F60A3">
        <w:rPr>
          <w:rFonts w:hint="eastAsia"/>
          <w:sz w:val="22"/>
        </w:rPr>
        <w:t>DMA</w:t>
      </w:r>
      <w:r w:rsidR="008F60A3">
        <w:rPr>
          <w:rFonts w:hint="eastAsia"/>
          <w:sz w:val="22"/>
        </w:rPr>
        <w:t>网络</w:t>
      </w:r>
      <w:r w:rsidR="00A46A1C" w:rsidRPr="00A46A1C">
        <w:rPr>
          <w:rFonts w:hint="eastAsia"/>
          <w:sz w:val="22"/>
        </w:rPr>
        <w:t>的几个重要标识码（</w:t>
      </w:r>
      <w:r w:rsidR="00A46A1C" w:rsidRPr="00A46A1C">
        <w:rPr>
          <w:rFonts w:hint="eastAsia"/>
          <w:sz w:val="22"/>
        </w:rPr>
        <w:t>ESN/MEID</w:t>
      </w:r>
      <w:r w:rsidR="00A46A1C" w:rsidRPr="00A46A1C">
        <w:rPr>
          <w:rFonts w:hint="eastAsia"/>
          <w:sz w:val="22"/>
        </w:rPr>
        <w:t>、</w:t>
      </w:r>
      <w:r w:rsidR="00A46A1C" w:rsidRPr="00A46A1C">
        <w:rPr>
          <w:rFonts w:hint="eastAsia"/>
          <w:sz w:val="22"/>
        </w:rPr>
        <w:t>SID</w:t>
      </w:r>
      <w:r w:rsidR="00A46A1C" w:rsidRPr="00A46A1C">
        <w:rPr>
          <w:rFonts w:hint="eastAsia"/>
          <w:sz w:val="22"/>
        </w:rPr>
        <w:t>、</w:t>
      </w:r>
      <w:r w:rsidR="00A46A1C" w:rsidRPr="00A46A1C">
        <w:rPr>
          <w:rFonts w:hint="eastAsia"/>
          <w:sz w:val="22"/>
        </w:rPr>
        <w:t>NID</w:t>
      </w:r>
      <w:r w:rsidR="00A46A1C" w:rsidRPr="00A46A1C">
        <w:rPr>
          <w:rFonts w:hint="eastAsia"/>
          <w:sz w:val="22"/>
        </w:rPr>
        <w:t>等）</w:t>
      </w:r>
    </w:p>
    <w:p w:rsidR="00A46A1C" w:rsidRPr="00784A46" w:rsidRDefault="00A46A1C" w:rsidP="00784A46">
      <w:pPr>
        <w:ind w:firstLineChars="200" w:firstLine="422"/>
        <w:rPr>
          <w:b/>
        </w:rPr>
      </w:pPr>
      <w:r w:rsidRPr="00784A46">
        <w:rPr>
          <w:rFonts w:hint="eastAsia"/>
          <w:b/>
        </w:rPr>
        <w:t>1</w:t>
      </w:r>
      <w:r w:rsidRPr="00784A46">
        <w:rPr>
          <w:rFonts w:hint="eastAsia"/>
          <w:b/>
        </w:rPr>
        <w:t>、临时本地用户号码（</w:t>
      </w:r>
      <w:r w:rsidRPr="00784A46">
        <w:rPr>
          <w:rFonts w:hint="eastAsia"/>
          <w:b/>
        </w:rPr>
        <w:t>TLDN</w:t>
      </w:r>
      <w:r w:rsidRPr="00784A46">
        <w:rPr>
          <w:rFonts w:hint="eastAsia"/>
          <w:b/>
        </w:rPr>
        <w:t>）</w:t>
      </w:r>
    </w:p>
    <w:p w:rsidR="00A46A1C" w:rsidRPr="00D805EB" w:rsidRDefault="00A46A1C" w:rsidP="00D805EB">
      <w:pPr>
        <w:ind w:firstLineChars="200" w:firstLine="420"/>
      </w:pPr>
      <w:r w:rsidRPr="00D805EB">
        <w:rPr>
          <w:rFonts w:hint="eastAsia"/>
        </w:rPr>
        <w:t>当呼叫一个移动用户时，为使网络进行路由选择，根据</w:t>
      </w:r>
      <w:r w:rsidRPr="00D805EB">
        <w:rPr>
          <w:rFonts w:hint="eastAsia"/>
        </w:rPr>
        <w:t>HLR</w:t>
      </w:r>
      <w:r w:rsidRPr="00D805EB">
        <w:rPr>
          <w:rFonts w:hint="eastAsia"/>
        </w:rPr>
        <w:t>的请求，由</w:t>
      </w:r>
      <w:r w:rsidRPr="00D805EB">
        <w:rPr>
          <w:rFonts w:hint="eastAsia"/>
        </w:rPr>
        <w:t>VLR</w:t>
      </w:r>
      <w:r w:rsidRPr="00D805EB">
        <w:rPr>
          <w:rFonts w:hint="eastAsia"/>
        </w:rPr>
        <w:t>分配给被叫用户用于呼叫建立的临时号码。号码中应包含有服务</w:t>
      </w:r>
      <w:r w:rsidRPr="00D805EB">
        <w:rPr>
          <w:rFonts w:hint="eastAsia"/>
        </w:rPr>
        <w:t>MSCe</w:t>
      </w:r>
      <w:r w:rsidRPr="00D805EB">
        <w:rPr>
          <w:rFonts w:hint="eastAsia"/>
        </w:rPr>
        <w:t>的位置信息，表示被叫移动用户正在该服务</w:t>
      </w:r>
      <w:r w:rsidRPr="00D805EB">
        <w:rPr>
          <w:rFonts w:hint="eastAsia"/>
        </w:rPr>
        <w:t>MSC</w:t>
      </w:r>
      <w:r w:rsidRPr="00D805EB">
        <w:rPr>
          <w:rFonts w:hint="eastAsia"/>
        </w:rPr>
        <w:t>中。该号码在接续完成后即可以释放给其它用户使用。</w:t>
      </w:r>
    </w:p>
    <w:p w:rsidR="00A46A1C" w:rsidRPr="00784A46" w:rsidRDefault="00A46A1C" w:rsidP="00784A46">
      <w:pPr>
        <w:ind w:firstLineChars="200" w:firstLine="422"/>
        <w:rPr>
          <w:b/>
        </w:rPr>
      </w:pPr>
      <w:r w:rsidRPr="00784A46">
        <w:rPr>
          <w:rFonts w:hint="eastAsia"/>
          <w:b/>
        </w:rPr>
        <w:t>2</w:t>
      </w:r>
      <w:r w:rsidRPr="00784A46">
        <w:rPr>
          <w:rFonts w:hint="eastAsia"/>
          <w:b/>
        </w:rPr>
        <w:t>、电子序列号码（</w:t>
      </w:r>
      <w:r w:rsidRPr="00784A46">
        <w:rPr>
          <w:rFonts w:hint="eastAsia"/>
          <w:b/>
        </w:rPr>
        <w:t>ESN</w:t>
      </w:r>
      <w:r w:rsidRPr="00784A46">
        <w:rPr>
          <w:rFonts w:hint="eastAsia"/>
          <w:b/>
        </w:rPr>
        <w:t>）和移动台设备标识（</w:t>
      </w:r>
      <w:r w:rsidRPr="00784A46">
        <w:rPr>
          <w:rFonts w:hint="eastAsia"/>
          <w:b/>
        </w:rPr>
        <w:t>MEID</w:t>
      </w:r>
      <w:r w:rsidRPr="00784A46">
        <w:rPr>
          <w:rFonts w:hint="eastAsia"/>
          <w:b/>
        </w:rPr>
        <w:t>）</w:t>
      </w:r>
    </w:p>
    <w:p w:rsidR="00A46A1C" w:rsidRPr="00D805EB" w:rsidRDefault="00A46A1C" w:rsidP="00D805EB">
      <w:pPr>
        <w:ind w:firstLineChars="200" w:firstLine="420"/>
      </w:pPr>
      <w:r w:rsidRPr="00D805EB">
        <w:rPr>
          <w:rFonts w:hint="eastAsia"/>
        </w:rPr>
        <w:t>电子序列号（</w:t>
      </w:r>
      <w:r w:rsidRPr="00D805EB">
        <w:rPr>
          <w:rFonts w:hint="eastAsia"/>
        </w:rPr>
        <w:t>ESN</w:t>
      </w:r>
      <w:r w:rsidRPr="00D805EB">
        <w:rPr>
          <w:rFonts w:hint="eastAsia"/>
        </w:rPr>
        <w:t>）是唯一识别一个移动台设备的设备序列号，包含</w:t>
      </w:r>
      <w:r w:rsidRPr="00D805EB">
        <w:rPr>
          <w:rFonts w:hint="eastAsia"/>
        </w:rPr>
        <w:t>32</w:t>
      </w:r>
      <w:r w:rsidRPr="00D805EB">
        <w:rPr>
          <w:rFonts w:hint="eastAsia"/>
        </w:rPr>
        <w:t>比特，由制造商标识和设备标识两部分组成。其中前</w:t>
      </w:r>
      <w:r w:rsidRPr="00D805EB">
        <w:rPr>
          <w:rFonts w:hint="eastAsia"/>
        </w:rPr>
        <w:t>14</w:t>
      </w:r>
      <w:r w:rsidRPr="00D805EB">
        <w:rPr>
          <w:rFonts w:hint="eastAsia"/>
        </w:rPr>
        <w:t>比特为制造商代码，由</w:t>
      </w:r>
      <w:r w:rsidRPr="00D805EB">
        <w:rPr>
          <w:rFonts w:hint="eastAsia"/>
        </w:rPr>
        <w:t>3GPP2</w:t>
      </w:r>
      <w:r w:rsidRPr="00D805EB">
        <w:rPr>
          <w:rFonts w:hint="eastAsia"/>
        </w:rPr>
        <w:t>统一分配，后</w:t>
      </w:r>
      <w:r w:rsidRPr="00D805EB">
        <w:rPr>
          <w:rFonts w:hint="eastAsia"/>
        </w:rPr>
        <w:t>18</w:t>
      </w:r>
      <w:r w:rsidRPr="00D805EB">
        <w:rPr>
          <w:rFonts w:hint="eastAsia"/>
        </w:rPr>
        <w:t>比特为序列号，由厂商自行分配。</w:t>
      </w:r>
    </w:p>
    <w:p w:rsidR="00A46A1C" w:rsidRPr="00D805EB" w:rsidRDefault="00A46A1C" w:rsidP="00D805EB">
      <w:pPr>
        <w:ind w:firstLineChars="200" w:firstLine="420"/>
      </w:pPr>
      <w:r w:rsidRPr="00D805EB">
        <w:rPr>
          <w:rFonts w:hint="eastAsia"/>
        </w:rPr>
        <w:t>机卡分离终端采用</w:t>
      </w:r>
      <w:r w:rsidRPr="00D805EB">
        <w:rPr>
          <w:rFonts w:hint="eastAsia"/>
        </w:rPr>
        <w:t>UIM</w:t>
      </w:r>
      <w:r w:rsidRPr="00D805EB">
        <w:rPr>
          <w:rFonts w:hint="eastAsia"/>
        </w:rPr>
        <w:t>卡。在使用</w:t>
      </w:r>
      <w:r w:rsidRPr="00D805EB">
        <w:rPr>
          <w:rFonts w:hint="eastAsia"/>
        </w:rPr>
        <w:t>UIM</w:t>
      </w:r>
      <w:r w:rsidRPr="00D805EB">
        <w:rPr>
          <w:rFonts w:hint="eastAsia"/>
        </w:rPr>
        <w:t>卡的移动台中，</w:t>
      </w:r>
      <w:r w:rsidRPr="00D805EB">
        <w:rPr>
          <w:rFonts w:hint="eastAsia"/>
        </w:rPr>
        <w:t>UIM_ID</w:t>
      </w:r>
      <w:r w:rsidRPr="00D805EB">
        <w:rPr>
          <w:rFonts w:hint="eastAsia"/>
        </w:rPr>
        <w:t>将代替</w:t>
      </w:r>
      <w:r w:rsidRPr="00D805EB">
        <w:rPr>
          <w:rFonts w:hint="eastAsia"/>
        </w:rPr>
        <w:t>ESN</w:t>
      </w:r>
      <w:r w:rsidRPr="00D805EB">
        <w:rPr>
          <w:rFonts w:hint="eastAsia"/>
        </w:rPr>
        <w:t>号码参与鉴权。同时终端上还需要另外分配一个</w:t>
      </w:r>
      <w:r w:rsidRPr="00D805EB">
        <w:rPr>
          <w:rFonts w:hint="eastAsia"/>
        </w:rPr>
        <w:t>ESN</w:t>
      </w:r>
      <w:r w:rsidRPr="00D805EB">
        <w:rPr>
          <w:rFonts w:hint="eastAsia"/>
        </w:rPr>
        <w:t>。</w:t>
      </w:r>
      <w:r w:rsidRPr="00D805EB">
        <w:rPr>
          <w:rFonts w:hint="eastAsia"/>
        </w:rPr>
        <w:t>UIM_ID</w:t>
      </w:r>
      <w:r w:rsidRPr="00D805EB">
        <w:rPr>
          <w:rFonts w:hint="eastAsia"/>
        </w:rPr>
        <w:t>的长度也为</w:t>
      </w:r>
      <w:r w:rsidRPr="00D805EB">
        <w:rPr>
          <w:rFonts w:hint="eastAsia"/>
        </w:rPr>
        <w:t>32</w:t>
      </w:r>
      <w:r w:rsidRPr="00D805EB">
        <w:rPr>
          <w:rFonts w:hint="eastAsia"/>
        </w:rPr>
        <w:t>比特，和</w:t>
      </w:r>
      <w:r w:rsidRPr="00D805EB">
        <w:rPr>
          <w:rFonts w:hint="eastAsia"/>
        </w:rPr>
        <w:t>ESN</w:t>
      </w:r>
      <w:r w:rsidRPr="00D805EB">
        <w:rPr>
          <w:rFonts w:hint="eastAsia"/>
        </w:rPr>
        <w:t>共享号码资源，都是由</w:t>
      </w:r>
      <w:r w:rsidRPr="00D805EB">
        <w:rPr>
          <w:rFonts w:hint="eastAsia"/>
        </w:rPr>
        <w:t>TIA</w:t>
      </w:r>
      <w:r w:rsidRPr="00D805EB">
        <w:rPr>
          <w:rFonts w:hint="eastAsia"/>
        </w:rPr>
        <w:t>组织在</w:t>
      </w:r>
      <w:r w:rsidRPr="00D805EB">
        <w:rPr>
          <w:rFonts w:hint="eastAsia"/>
        </w:rPr>
        <w:t>ESN</w:t>
      </w:r>
      <w:r w:rsidRPr="00D805EB">
        <w:rPr>
          <w:rFonts w:hint="eastAsia"/>
        </w:rPr>
        <w:t>的</w:t>
      </w:r>
      <w:r w:rsidRPr="00D805EB">
        <w:rPr>
          <w:rFonts w:hint="eastAsia"/>
        </w:rPr>
        <w:t>32</w:t>
      </w:r>
      <w:r w:rsidRPr="00D805EB">
        <w:rPr>
          <w:rFonts w:hint="eastAsia"/>
        </w:rPr>
        <w:t>位资源池中统一分配。</w:t>
      </w:r>
    </w:p>
    <w:p w:rsidR="00A46A1C" w:rsidRPr="00D805EB" w:rsidRDefault="00A46A1C" w:rsidP="00D805EB">
      <w:pPr>
        <w:ind w:firstLineChars="200" w:firstLine="420"/>
      </w:pPr>
      <w:r w:rsidRPr="00D805EB">
        <w:rPr>
          <w:rFonts w:hint="eastAsia"/>
        </w:rPr>
        <w:t>由于</w:t>
      </w:r>
      <w:r w:rsidRPr="00D805EB">
        <w:rPr>
          <w:rFonts w:hint="eastAsia"/>
        </w:rPr>
        <w:t>ESN</w:t>
      </w:r>
      <w:r w:rsidRPr="00D805EB">
        <w:rPr>
          <w:rFonts w:hint="eastAsia"/>
        </w:rPr>
        <w:t>的数量有限，为解决</w:t>
      </w:r>
      <w:r w:rsidRPr="00D805EB">
        <w:rPr>
          <w:rFonts w:hint="eastAsia"/>
        </w:rPr>
        <w:t>ESN</w:t>
      </w:r>
      <w:r w:rsidRPr="00D805EB">
        <w:rPr>
          <w:rFonts w:hint="eastAsia"/>
        </w:rPr>
        <w:t>号码资源耗尽的问题，</w:t>
      </w:r>
      <w:r w:rsidRPr="00D805EB">
        <w:rPr>
          <w:rFonts w:hint="eastAsia"/>
        </w:rPr>
        <w:t>3GPP2</w:t>
      </w:r>
      <w:r w:rsidRPr="00D805EB">
        <w:rPr>
          <w:rFonts w:hint="eastAsia"/>
        </w:rPr>
        <w:t>定义了新的移动台设备标识</w:t>
      </w:r>
      <w:r w:rsidRPr="00D805EB">
        <w:rPr>
          <w:rFonts w:hint="eastAsia"/>
        </w:rPr>
        <w:t>MEID</w:t>
      </w:r>
      <w:r w:rsidRPr="00D805EB">
        <w:rPr>
          <w:rFonts w:hint="eastAsia"/>
        </w:rPr>
        <w:t>来代替</w:t>
      </w:r>
      <w:r w:rsidRPr="00D805EB">
        <w:rPr>
          <w:rFonts w:hint="eastAsia"/>
        </w:rPr>
        <w:t>ESN</w:t>
      </w:r>
      <w:r w:rsidRPr="00D805EB">
        <w:rPr>
          <w:rFonts w:hint="eastAsia"/>
        </w:rPr>
        <w:t>的功能。同样，由</w:t>
      </w:r>
      <w:r w:rsidRPr="00D805EB">
        <w:rPr>
          <w:rFonts w:hint="eastAsia"/>
        </w:rPr>
        <w:t>EUIM_ID</w:t>
      </w:r>
      <w:r w:rsidRPr="00D805EB">
        <w:rPr>
          <w:rFonts w:hint="eastAsia"/>
        </w:rPr>
        <w:t>来代替</w:t>
      </w:r>
      <w:r w:rsidRPr="00D805EB">
        <w:rPr>
          <w:rFonts w:hint="eastAsia"/>
        </w:rPr>
        <w:t>UIM_ID</w:t>
      </w:r>
      <w:r w:rsidRPr="00D805EB">
        <w:rPr>
          <w:rFonts w:hint="eastAsia"/>
        </w:rPr>
        <w:t>。</w:t>
      </w:r>
    </w:p>
    <w:p w:rsidR="00A46A1C" w:rsidRPr="00D805EB" w:rsidRDefault="00A46A1C" w:rsidP="00D805EB">
      <w:pPr>
        <w:ind w:firstLineChars="200" w:firstLine="420"/>
      </w:pPr>
      <w:r w:rsidRPr="00D805EB">
        <w:rPr>
          <w:rFonts w:hint="eastAsia"/>
        </w:rPr>
        <w:t>MEID</w:t>
      </w:r>
      <w:r w:rsidRPr="00D805EB">
        <w:rPr>
          <w:rFonts w:hint="eastAsia"/>
        </w:rPr>
        <w:t>包含</w:t>
      </w:r>
      <w:r w:rsidRPr="00D805EB">
        <w:rPr>
          <w:rFonts w:hint="eastAsia"/>
        </w:rPr>
        <w:t>56</w:t>
      </w:r>
      <w:r w:rsidRPr="00D805EB">
        <w:rPr>
          <w:rFonts w:hint="eastAsia"/>
        </w:rPr>
        <w:t>比特，其号码结构为：</w:t>
      </w:r>
    </w:p>
    <w:p w:rsidR="00A46A1C" w:rsidRPr="00D805EB" w:rsidRDefault="00A46A1C" w:rsidP="00D805EB">
      <w:pPr>
        <w:ind w:firstLineChars="200" w:firstLine="420"/>
      </w:pPr>
      <w:r w:rsidRPr="00D805EB">
        <w:rPr>
          <w:rFonts w:hint="eastAsia"/>
        </w:rPr>
        <w:t>C</w:t>
      </w:r>
      <w:r w:rsidRPr="00D805EB">
        <w:rPr>
          <w:rFonts w:hint="eastAsia"/>
        </w:rPr>
        <w:t>网的几个重要标识码</w:t>
      </w:r>
    </w:p>
    <w:p w:rsidR="00A46A1C" w:rsidRPr="00D805EB" w:rsidRDefault="00A46A1C" w:rsidP="00D805EB">
      <w:pPr>
        <w:ind w:firstLineChars="200" w:firstLine="420"/>
      </w:pPr>
      <w:r w:rsidRPr="00D805EB">
        <w:rPr>
          <w:rFonts w:hint="eastAsia"/>
        </w:rPr>
        <w:t>其中，对于</w:t>
      </w:r>
      <w:r w:rsidRPr="00D805EB">
        <w:rPr>
          <w:rFonts w:hint="eastAsia"/>
        </w:rPr>
        <w:t>3GPP2</w:t>
      </w:r>
      <w:r w:rsidRPr="00D805EB">
        <w:rPr>
          <w:rFonts w:hint="eastAsia"/>
        </w:rPr>
        <w:t>专用设备：</w:t>
      </w:r>
    </w:p>
    <w:p w:rsidR="00A46A1C" w:rsidRPr="00D805EB" w:rsidRDefault="00A46A1C" w:rsidP="00D805EB">
      <w:pPr>
        <w:ind w:firstLineChars="200" w:firstLine="420"/>
      </w:pPr>
      <w:r w:rsidRPr="00D805EB">
        <w:rPr>
          <w:rFonts w:hint="eastAsia"/>
        </w:rPr>
        <w:t>(1)RR</w:t>
      </w:r>
      <w:r w:rsidRPr="00D805EB">
        <w:rPr>
          <w:rFonts w:hint="eastAsia"/>
        </w:rPr>
        <w:t>：</w:t>
      </w:r>
      <w:r w:rsidRPr="00D805EB">
        <w:rPr>
          <w:rFonts w:hint="eastAsia"/>
        </w:rPr>
        <w:t>A0</w:t>
      </w:r>
      <w:r w:rsidRPr="00D805EB">
        <w:rPr>
          <w:rFonts w:hint="eastAsia"/>
        </w:rPr>
        <w:t>～</w:t>
      </w:r>
      <w:r w:rsidRPr="00D805EB">
        <w:rPr>
          <w:rFonts w:hint="eastAsia"/>
        </w:rPr>
        <w:t>FF</w:t>
      </w:r>
      <w:r w:rsidRPr="00D805EB">
        <w:rPr>
          <w:rFonts w:hint="eastAsia"/>
        </w:rPr>
        <w:t>，全球统一分配；</w:t>
      </w:r>
    </w:p>
    <w:p w:rsidR="00A46A1C" w:rsidRPr="00D805EB" w:rsidRDefault="00A46A1C" w:rsidP="00D805EB">
      <w:pPr>
        <w:ind w:firstLineChars="200" w:firstLine="420"/>
      </w:pPr>
      <w:r w:rsidRPr="00D805EB">
        <w:rPr>
          <w:rFonts w:hint="eastAsia"/>
        </w:rPr>
        <w:t>(2)XXXXXX</w:t>
      </w:r>
      <w:r w:rsidRPr="00D805EB">
        <w:rPr>
          <w:rFonts w:hint="eastAsia"/>
        </w:rPr>
        <w:t>：生产厂商代码，</w:t>
      </w:r>
      <w:r w:rsidRPr="00D805EB">
        <w:rPr>
          <w:rFonts w:hint="eastAsia"/>
        </w:rPr>
        <w:t>000000</w:t>
      </w:r>
      <w:r w:rsidRPr="00D805EB">
        <w:rPr>
          <w:rFonts w:hint="eastAsia"/>
        </w:rPr>
        <w:t>～</w:t>
      </w:r>
      <w:r w:rsidRPr="00D805EB">
        <w:rPr>
          <w:rFonts w:hint="eastAsia"/>
        </w:rPr>
        <w:t>FFFFFF</w:t>
      </w:r>
      <w:r w:rsidRPr="00D805EB">
        <w:rPr>
          <w:rFonts w:hint="eastAsia"/>
        </w:rPr>
        <w:t>；</w:t>
      </w:r>
    </w:p>
    <w:p w:rsidR="00A46A1C" w:rsidRPr="00D805EB" w:rsidRDefault="00A46A1C" w:rsidP="00D805EB">
      <w:pPr>
        <w:ind w:firstLineChars="200" w:firstLine="420"/>
      </w:pPr>
      <w:r w:rsidRPr="00D805EB">
        <w:rPr>
          <w:rFonts w:hint="eastAsia"/>
        </w:rPr>
        <w:t>(3)ZZZZZZ</w:t>
      </w:r>
      <w:r w:rsidRPr="00D805EB">
        <w:rPr>
          <w:rFonts w:hint="eastAsia"/>
        </w:rPr>
        <w:t>：序列号，</w:t>
      </w:r>
      <w:r w:rsidRPr="00D805EB">
        <w:rPr>
          <w:rFonts w:hint="eastAsia"/>
        </w:rPr>
        <w:t>000000</w:t>
      </w:r>
      <w:r w:rsidRPr="00D805EB">
        <w:rPr>
          <w:rFonts w:hint="eastAsia"/>
        </w:rPr>
        <w:t>～</w:t>
      </w:r>
      <w:r w:rsidRPr="00D805EB">
        <w:rPr>
          <w:rFonts w:hint="eastAsia"/>
        </w:rPr>
        <w:t>FFFFFF</w:t>
      </w:r>
      <w:r w:rsidRPr="00D805EB">
        <w:rPr>
          <w:rFonts w:hint="eastAsia"/>
        </w:rPr>
        <w:t>；</w:t>
      </w:r>
    </w:p>
    <w:p w:rsidR="00A46A1C" w:rsidRPr="00D805EB" w:rsidRDefault="00A46A1C" w:rsidP="00D805EB">
      <w:pPr>
        <w:ind w:firstLineChars="200" w:firstLine="420"/>
      </w:pPr>
      <w:r w:rsidRPr="00D805EB">
        <w:rPr>
          <w:rFonts w:hint="eastAsia"/>
        </w:rPr>
        <w:t>(4)C</w:t>
      </w:r>
      <w:r w:rsidRPr="00D805EB">
        <w:rPr>
          <w:rFonts w:hint="eastAsia"/>
        </w:rPr>
        <w:t>：校验码</w:t>
      </w:r>
      <w:r w:rsidRPr="00D805EB">
        <w:rPr>
          <w:rFonts w:hint="eastAsia"/>
        </w:rPr>
        <w:t>(CD)</w:t>
      </w:r>
      <w:r w:rsidRPr="00D805EB">
        <w:rPr>
          <w:rFonts w:hint="eastAsia"/>
        </w:rPr>
        <w:t>，</w:t>
      </w:r>
      <w:r w:rsidRPr="00D805EB">
        <w:rPr>
          <w:rFonts w:hint="eastAsia"/>
        </w:rPr>
        <w:t>0~F</w:t>
      </w:r>
      <w:r w:rsidRPr="00D805EB">
        <w:rPr>
          <w:rFonts w:hint="eastAsia"/>
        </w:rPr>
        <w:t>。</w:t>
      </w:r>
    </w:p>
    <w:p w:rsidR="00A46A1C" w:rsidRPr="00D805EB" w:rsidRDefault="00A46A1C" w:rsidP="00D805EB">
      <w:pPr>
        <w:ind w:firstLineChars="200" w:firstLine="420"/>
      </w:pPr>
      <w:r w:rsidRPr="00D805EB">
        <w:rPr>
          <w:rFonts w:hint="eastAsia"/>
        </w:rPr>
        <w:t>对于兼容</w:t>
      </w:r>
      <w:r w:rsidRPr="00D805EB">
        <w:rPr>
          <w:rFonts w:hint="eastAsia"/>
        </w:rPr>
        <w:t>3GPP</w:t>
      </w:r>
      <w:r w:rsidRPr="00D805EB">
        <w:rPr>
          <w:rFonts w:hint="eastAsia"/>
        </w:rPr>
        <w:t>和</w:t>
      </w:r>
      <w:r w:rsidRPr="00D805EB">
        <w:rPr>
          <w:rFonts w:hint="eastAsia"/>
        </w:rPr>
        <w:t>3GPP2</w:t>
      </w:r>
      <w:r w:rsidRPr="00D805EB">
        <w:rPr>
          <w:rFonts w:hint="eastAsia"/>
        </w:rPr>
        <w:t>的设备：</w:t>
      </w:r>
    </w:p>
    <w:p w:rsidR="00A46A1C" w:rsidRPr="00D805EB" w:rsidRDefault="00A46A1C" w:rsidP="00D805EB">
      <w:pPr>
        <w:ind w:firstLineChars="200" w:firstLine="420"/>
      </w:pPr>
      <w:r w:rsidRPr="00D805EB">
        <w:rPr>
          <w:rFonts w:hint="eastAsia"/>
        </w:rPr>
        <w:t>(1)RR</w:t>
      </w:r>
      <w:r w:rsidRPr="00D805EB">
        <w:rPr>
          <w:rFonts w:hint="eastAsia"/>
        </w:rPr>
        <w:t>：</w:t>
      </w:r>
      <w:r w:rsidRPr="00D805EB">
        <w:rPr>
          <w:rFonts w:hint="eastAsia"/>
        </w:rPr>
        <w:t>99</w:t>
      </w:r>
      <w:r w:rsidRPr="00D805EB">
        <w:rPr>
          <w:rFonts w:hint="eastAsia"/>
        </w:rPr>
        <w:t>、</w:t>
      </w:r>
      <w:r w:rsidRPr="00D805EB">
        <w:rPr>
          <w:rFonts w:hint="eastAsia"/>
        </w:rPr>
        <w:t>98</w:t>
      </w:r>
      <w:r w:rsidRPr="00D805EB">
        <w:rPr>
          <w:rFonts w:hint="eastAsia"/>
        </w:rPr>
        <w:t>、</w:t>
      </w:r>
      <w:r w:rsidRPr="00D805EB">
        <w:rPr>
          <w:rFonts w:hint="eastAsia"/>
        </w:rPr>
        <w:t>97</w:t>
      </w:r>
      <w:r w:rsidRPr="00D805EB">
        <w:rPr>
          <w:rFonts w:hint="eastAsia"/>
        </w:rPr>
        <w:t>，全球统一分配；</w:t>
      </w:r>
    </w:p>
    <w:p w:rsidR="00A46A1C" w:rsidRPr="00D805EB" w:rsidRDefault="00A46A1C" w:rsidP="00D805EB">
      <w:pPr>
        <w:ind w:firstLineChars="200" w:firstLine="420"/>
      </w:pPr>
      <w:r w:rsidRPr="00D805EB">
        <w:rPr>
          <w:rFonts w:hint="eastAsia"/>
        </w:rPr>
        <w:t>(2)XXXXXX</w:t>
      </w:r>
      <w:r w:rsidRPr="00D805EB">
        <w:rPr>
          <w:rFonts w:hint="eastAsia"/>
        </w:rPr>
        <w:t>：生产厂商代码，</w:t>
      </w:r>
      <w:r w:rsidRPr="00D805EB">
        <w:rPr>
          <w:rFonts w:hint="eastAsia"/>
        </w:rPr>
        <w:t>000000</w:t>
      </w:r>
      <w:r w:rsidRPr="00D805EB">
        <w:rPr>
          <w:rFonts w:hint="eastAsia"/>
        </w:rPr>
        <w:t>～</w:t>
      </w:r>
      <w:r w:rsidRPr="00D805EB">
        <w:rPr>
          <w:rFonts w:hint="eastAsia"/>
        </w:rPr>
        <w:t>999999</w:t>
      </w:r>
      <w:r w:rsidRPr="00D805EB">
        <w:rPr>
          <w:rFonts w:hint="eastAsia"/>
        </w:rPr>
        <w:t>；</w:t>
      </w:r>
    </w:p>
    <w:p w:rsidR="00A46A1C" w:rsidRPr="00D805EB" w:rsidRDefault="00A46A1C" w:rsidP="00D805EB">
      <w:pPr>
        <w:ind w:firstLineChars="200" w:firstLine="420"/>
      </w:pPr>
      <w:r w:rsidRPr="00D805EB">
        <w:rPr>
          <w:rFonts w:hint="eastAsia"/>
        </w:rPr>
        <w:t>(3)ZZZZZZ</w:t>
      </w:r>
      <w:r w:rsidRPr="00D805EB">
        <w:rPr>
          <w:rFonts w:hint="eastAsia"/>
        </w:rPr>
        <w:t>：序列号，</w:t>
      </w:r>
      <w:r w:rsidRPr="00D805EB">
        <w:rPr>
          <w:rFonts w:hint="eastAsia"/>
        </w:rPr>
        <w:t>000000</w:t>
      </w:r>
      <w:r w:rsidRPr="00D805EB">
        <w:rPr>
          <w:rFonts w:hint="eastAsia"/>
        </w:rPr>
        <w:t>～</w:t>
      </w:r>
      <w:r w:rsidRPr="00D805EB">
        <w:rPr>
          <w:rFonts w:hint="eastAsia"/>
        </w:rPr>
        <w:t>999999</w:t>
      </w:r>
      <w:r w:rsidRPr="00D805EB">
        <w:rPr>
          <w:rFonts w:hint="eastAsia"/>
        </w:rPr>
        <w:t>；</w:t>
      </w:r>
    </w:p>
    <w:p w:rsidR="00A46A1C" w:rsidRPr="00DC0B6C" w:rsidRDefault="00A46A1C" w:rsidP="00DC0B6C">
      <w:pPr>
        <w:ind w:firstLineChars="200" w:firstLine="420"/>
      </w:pPr>
      <w:r w:rsidRPr="00DC0B6C">
        <w:rPr>
          <w:rFonts w:hint="eastAsia"/>
        </w:rPr>
        <w:t>(4)C</w:t>
      </w:r>
      <w:r w:rsidRPr="00DC0B6C">
        <w:rPr>
          <w:rFonts w:hint="eastAsia"/>
        </w:rPr>
        <w:t>：校验码</w:t>
      </w:r>
      <w:r w:rsidRPr="00DC0B6C">
        <w:rPr>
          <w:rFonts w:hint="eastAsia"/>
        </w:rPr>
        <w:t>(CD)</w:t>
      </w:r>
      <w:r w:rsidRPr="00DC0B6C">
        <w:rPr>
          <w:rFonts w:hint="eastAsia"/>
        </w:rPr>
        <w:t>，</w:t>
      </w:r>
      <w:r w:rsidRPr="00DC0B6C">
        <w:rPr>
          <w:rFonts w:hint="eastAsia"/>
        </w:rPr>
        <w:t>0~9</w:t>
      </w:r>
      <w:r w:rsidRPr="00DC0B6C">
        <w:rPr>
          <w:rFonts w:hint="eastAsia"/>
        </w:rPr>
        <w:t>。</w:t>
      </w:r>
    </w:p>
    <w:p w:rsidR="00A46A1C" w:rsidRPr="00DC0B6C" w:rsidRDefault="00A46A1C" w:rsidP="00DC0B6C">
      <w:pPr>
        <w:ind w:firstLineChars="200" w:firstLine="420"/>
      </w:pPr>
      <w:r w:rsidRPr="00DC0B6C">
        <w:rPr>
          <w:rFonts w:hint="eastAsia"/>
        </w:rPr>
        <w:t>由于</w:t>
      </w:r>
      <w:r w:rsidRPr="00DC0B6C">
        <w:rPr>
          <w:rFonts w:hint="eastAsia"/>
        </w:rPr>
        <w:t>ESN</w:t>
      </w:r>
      <w:r w:rsidRPr="00DC0B6C">
        <w:rPr>
          <w:rFonts w:hint="eastAsia"/>
        </w:rPr>
        <w:t>参与构造反向信道，需要将终端的</w:t>
      </w:r>
      <w:r w:rsidRPr="00DC0B6C">
        <w:rPr>
          <w:rFonts w:hint="eastAsia"/>
        </w:rPr>
        <w:t>MEID</w:t>
      </w:r>
      <w:r w:rsidRPr="00DC0B6C">
        <w:rPr>
          <w:rFonts w:hint="eastAsia"/>
        </w:rPr>
        <w:t>通过</w:t>
      </w:r>
      <w:r w:rsidRPr="00DC0B6C">
        <w:rPr>
          <w:rFonts w:hint="eastAsia"/>
        </w:rPr>
        <w:t>SHA-1</w:t>
      </w:r>
      <w:r w:rsidRPr="00DC0B6C">
        <w:rPr>
          <w:rFonts w:hint="eastAsia"/>
        </w:rPr>
        <w:t>算法转换为</w:t>
      </w:r>
      <w:r w:rsidRPr="00DC0B6C">
        <w:rPr>
          <w:rFonts w:hint="eastAsia"/>
        </w:rPr>
        <w:t>32</w:t>
      </w:r>
      <w:r w:rsidRPr="00DC0B6C">
        <w:rPr>
          <w:rFonts w:hint="eastAsia"/>
        </w:rPr>
        <w:t>比特的</w:t>
      </w:r>
      <w:r w:rsidRPr="00DC0B6C">
        <w:rPr>
          <w:rFonts w:hint="eastAsia"/>
        </w:rPr>
        <w:t>ESN</w:t>
      </w:r>
      <w:r w:rsidRPr="00DC0B6C">
        <w:rPr>
          <w:rFonts w:hint="eastAsia"/>
        </w:rPr>
        <w:t>，反向存在</w:t>
      </w:r>
      <w:r w:rsidRPr="00DC0B6C">
        <w:rPr>
          <w:rFonts w:hint="eastAsia"/>
        </w:rPr>
        <w:t>ESN</w:t>
      </w:r>
      <w:r w:rsidRPr="00DC0B6C">
        <w:rPr>
          <w:rFonts w:hint="eastAsia"/>
        </w:rPr>
        <w:t>冲突。因此要求原</w:t>
      </w:r>
      <w:r w:rsidRPr="00DC0B6C">
        <w:rPr>
          <w:rFonts w:hint="eastAsia"/>
        </w:rPr>
        <w:t>133</w:t>
      </w:r>
      <w:r w:rsidRPr="00DC0B6C">
        <w:rPr>
          <w:rFonts w:hint="eastAsia"/>
        </w:rPr>
        <w:t>网号的</w:t>
      </w:r>
      <w:r w:rsidRPr="00DC0B6C">
        <w:rPr>
          <w:rFonts w:hint="eastAsia"/>
        </w:rPr>
        <w:t>RAN</w:t>
      </w:r>
      <w:r w:rsidRPr="00DC0B6C">
        <w:rPr>
          <w:rFonts w:hint="eastAsia"/>
        </w:rPr>
        <w:t>设备升级支持基站指配的</w:t>
      </w:r>
      <w:r w:rsidRPr="00DC0B6C">
        <w:rPr>
          <w:rFonts w:hint="eastAsia"/>
        </w:rPr>
        <w:t>PLCM</w:t>
      </w:r>
      <w:r w:rsidRPr="00DC0B6C">
        <w:rPr>
          <w:rFonts w:hint="eastAsia"/>
        </w:rPr>
        <w:t>，新建</w:t>
      </w:r>
      <w:r w:rsidRPr="00DC0B6C">
        <w:rPr>
          <w:rFonts w:hint="eastAsia"/>
        </w:rPr>
        <w:t>18x</w:t>
      </w:r>
      <w:r w:rsidRPr="00DC0B6C">
        <w:rPr>
          <w:rFonts w:hint="eastAsia"/>
        </w:rPr>
        <w:t>网号的</w:t>
      </w:r>
      <w:r w:rsidRPr="00DC0B6C">
        <w:rPr>
          <w:rFonts w:hint="eastAsia"/>
        </w:rPr>
        <w:t>RAN</w:t>
      </w:r>
      <w:r w:rsidRPr="00DC0B6C">
        <w:rPr>
          <w:rFonts w:hint="eastAsia"/>
        </w:rPr>
        <w:t>设备支持基站指配的</w:t>
      </w:r>
      <w:r w:rsidRPr="00DC0B6C">
        <w:rPr>
          <w:rFonts w:hint="eastAsia"/>
        </w:rPr>
        <w:t>PLCM</w:t>
      </w:r>
      <w:r w:rsidRPr="00DC0B6C">
        <w:rPr>
          <w:rFonts w:hint="eastAsia"/>
        </w:rPr>
        <w:t>，从而避免</w:t>
      </w:r>
      <w:r w:rsidRPr="00DC0B6C">
        <w:rPr>
          <w:rFonts w:hint="eastAsia"/>
        </w:rPr>
        <w:t>ESN</w:t>
      </w:r>
      <w:r w:rsidRPr="00DC0B6C">
        <w:rPr>
          <w:rFonts w:hint="eastAsia"/>
        </w:rPr>
        <w:t>的冲突。</w:t>
      </w:r>
    </w:p>
    <w:p w:rsidR="00A46A1C" w:rsidRPr="00DC0B6C" w:rsidRDefault="00A46A1C" w:rsidP="00DC0B6C">
      <w:pPr>
        <w:ind w:firstLineChars="200" w:firstLine="420"/>
      </w:pPr>
      <w:r w:rsidRPr="00DC0B6C">
        <w:rPr>
          <w:rFonts w:hint="eastAsia"/>
        </w:rPr>
        <w:t>对于机卡合一的终端，为满足国际漫游的需求，要求支持</w:t>
      </w:r>
      <w:r w:rsidRPr="00DC0B6C">
        <w:rPr>
          <w:rFonts w:hint="eastAsia"/>
        </w:rPr>
        <w:t>MEID</w:t>
      </w:r>
      <w:r w:rsidRPr="00DC0B6C">
        <w:rPr>
          <w:rFonts w:hint="eastAsia"/>
        </w:rPr>
        <w:t>的同时必须支持</w:t>
      </w:r>
      <w:r w:rsidRPr="00DC0B6C">
        <w:rPr>
          <w:rFonts w:hint="eastAsia"/>
        </w:rPr>
        <w:t>pESN</w:t>
      </w:r>
      <w:r w:rsidRPr="00DC0B6C">
        <w:rPr>
          <w:rFonts w:hint="eastAsia"/>
        </w:rPr>
        <w:t>（伪</w:t>
      </w:r>
      <w:r w:rsidRPr="00DC0B6C">
        <w:rPr>
          <w:rFonts w:hint="eastAsia"/>
        </w:rPr>
        <w:t>ESN</w:t>
      </w:r>
      <w:r w:rsidRPr="00DC0B6C">
        <w:rPr>
          <w:rFonts w:hint="eastAsia"/>
        </w:rPr>
        <w:t>）；对于机卡分离的终端，</w:t>
      </w:r>
      <w:r w:rsidRPr="00DC0B6C">
        <w:rPr>
          <w:rFonts w:hint="eastAsia"/>
        </w:rPr>
        <w:t>EUIM_ID</w:t>
      </w:r>
      <w:r w:rsidRPr="00DC0B6C">
        <w:rPr>
          <w:rFonts w:hint="eastAsia"/>
        </w:rPr>
        <w:t>采用基于</w:t>
      </w:r>
      <w:r w:rsidRPr="00DC0B6C">
        <w:rPr>
          <w:rFonts w:hint="eastAsia"/>
        </w:rPr>
        <w:t>ICCID</w:t>
      </w:r>
      <w:r w:rsidRPr="00DC0B6C">
        <w:rPr>
          <w:rFonts w:hint="eastAsia"/>
        </w:rPr>
        <w:t>的长格式方案，同时必须支持</w:t>
      </w:r>
      <w:r w:rsidRPr="00DC0B6C">
        <w:rPr>
          <w:rFonts w:hint="eastAsia"/>
        </w:rPr>
        <w:t>P-UIMID</w:t>
      </w:r>
      <w:r w:rsidRPr="00DC0B6C">
        <w:rPr>
          <w:rFonts w:hint="eastAsia"/>
        </w:rPr>
        <w:t>（伪</w:t>
      </w:r>
      <w:r w:rsidRPr="00DC0B6C">
        <w:rPr>
          <w:rFonts w:hint="eastAsia"/>
        </w:rPr>
        <w:t>UIM_ID</w:t>
      </w:r>
      <w:r w:rsidRPr="00DC0B6C">
        <w:rPr>
          <w:rFonts w:hint="eastAsia"/>
        </w:rPr>
        <w:t>）。支持</w:t>
      </w:r>
      <w:r w:rsidRPr="00DC0B6C">
        <w:rPr>
          <w:rFonts w:hint="eastAsia"/>
        </w:rPr>
        <w:t>MEID/EUIM_ID+pESN/P-UIMID</w:t>
      </w:r>
      <w:r w:rsidRPr="00DC0B6C">
        <w:rPr>
          <w:rFonts w:hint="eastAsia"/>
        </w:rPr>
        <w:t>的终端接入网络时，优先采用</w:t>
      </w:r>
      <w:r w:rsidRPr="00DC0B6C">
        <w:rPr>
          <w:rFonts w:hint="eastAsia"/>
        </w:rPr>
        <w:t>MEID/EUIM_ID</w:t>
      </w:r>
      <w:r w:rsidRPr="00DC0B6C">
        <w:rPr>
          <w:rFonts w:hint="eastAsia"/>
        </w:rPr>
        <w:t>进行鉴权，如网络不支持</w:t>
      </w:r>
      <w:r w:rsidRPr="00DC0B6C">
        <w:rPr>
          <w:rFonts w:hint="eastAsia"/>
        </w:rPr>
        <w:t>MEID/EUIM_ID</w:t>
      </w:r>
      <w:r w:rsidRPr="00DC0B6C">
        <w:rPr>
          <w:rFonts w:hint="eastAsia"/>
        </w:rPr>
        <w:t>，则采用</w:t>
      </w:r>
      <w:r w:rsidRPr="00DC0B6C">
        <w:rPr>
          <w:rFonts w:hint="eastAsia"/>
        </w:rPr>
        <w:t>pESN/P-UIMID</w:t>
      </w:r>
      <w:r w:rsidRPr="00DC0B6C">
        <w:rPr>
          <w:rFonts w:hint="eastAsia"/>
        </w:rPr>
        <w:t>进行鉴权。</w:t>
      </w:r>
    </w:p>
    <w:p w:rsidR="00A46A1C" w:rsidRPr="00DC0B6C" w:rsidRDefault="00A46A1C" w:rsidP="00DC0B6C">
      <w:pPr>
        <w:ind w:firstLineChars="200" w:firstLine="420"/>
      </w:pPr>
      <w:r w:rsidRPr="00DC0B6C">
        <w:rPr>
          <w:rFonts w:hint="eastAsia"/>
        </w:rPr>
        <w:t>何为</w:t>
      </w:r>
      <w:r w:rsidRPr="00DC0B6C">
        <w:rPr>
          <w:rFonts w:hint="eastAsia"/>
        </w:rPr>
        <w:t>PLCM?</w:t>
      </w:r>
    </w:p>
    <w:p w:rsidR="00A46A1C" w:rsidRPr="00D805EB" w:rsidRDefault="00A46A1C" w:rsidP="00DC0B6C">
      <w:pPr>
        <w:ind w:firstLineChars="200" w:firstLine="420"/>
      </w:pPr>
      <w:r w:rsidRPr="00DC0B6C">
        <w:rPr>
          <w:rFonts w:hint="eastAsia"/>
        </w:rPr>
        <w:t>公共长码掩码</w:t>
      </w:r>
      <w:r w:rsidRPr="00DC0B6C">
        <w:rPr>
          <w:rFonts w:hint="eastAsia"/>
        </w:rPr>
        <w:t>PLCM</w:t>
      </w:r>
      <w:r w:rsidRPr="00DC0B6C">
        <w:rPr>
          <w:rFonts w:hint="eastAsia"/>
        </w:rPr>
        <w:t>长为</w:t>
      </w:r>
      <w:r w:rsidRPr="00DC0B6C">
        <w:rPr>
          <w:rFonts w:hint="eastAsia"/>
        </w:rPr>
        <w:t>42</w:t>
      </w:r>
      <w:r w:rsidRPr="00DC0B6C">
        <w:rPr>
          <w:rFonts w:hint="eastAsia"/>
        </w:rPr>
        <w:t>比特，用于前向信道的绕码。基站分配前向业务信道的时候必须通知移动台业务信道的</w:t>
      </w:r>
      <w:r w:rsidRPr="00DC0B6C">
        <w:rPr>
          <w:rFonts w:hint="eastAsia"/>
        </w:rPr>
        <w:t>PLCM</w:t>
      </w:r>
      <w:r w:rsidRPr="00DC0B6C">
        <w:rPr>
          <w:rFonts w:hint="eastAsia"/>
        </w:rPr>
        <w:t>，在</w:t>
      </w:r>
      <w:r w:rsidRPr="00DC0B6C">
        <w:rPr>
          <w:rFonts w:hint="eastAsia"/>
        </w:rPr>
        <w:t>Rev.B</w:t>
      </w:r>
      <w:r w:rsidRPr="00DC0B6C">
        <w:rPr>
          <w:rFonts w:hint="eastAsia"/>
        </w:rPr>
        <w:t>及其更低的版本中，基站根</w:t>
      </w:r>
      <w:r w:rsidRPr="00D805EB">
        <w:rPr>
          <w:rFonts w:hint="eastAsia"/>
        </w:rPr>
        <w:t>据</w:t>
      </w:r>
      <w:r w:rsidRPr="00D805EB">
        <w:rPr>
          <w:rFonts w:hint="eastAsia"/>
        </w:rPr>
        <w:t>ESN</w:t>
      </w:r>
      <w:r w:rsidRPr="00D805EB">
        <w:rPr>
          <w:rFonts w:hint="eastAsia"/>
        </w:rPr>
        <w:t>得到</w:t>
      </w:r>
      <w:r w:rsidRPr="00D805EB">
        <w:rPr>
          <w:rFonts w:hint="eastAsia"/>
        </w:rPr>
        <w:t>PLCM</w:t>
      </w:r>
      <w:r w:rsidRPr="00D805EB">
        <w:rPr>
          <w:rFonts w:hint="eastAsia"/>
        </w:rPr>
        <w:t>，然后发送给移动台，当不知道</w:t>
      </w:r>
      <w:r w:rsidRPr="00D805EB">
        <w:rPr>
          <w:rFonts w:hint="eastAsia"/>
        </w:rPr>
        <w:t>ESN</w:t>
      </w:r>
      <w:r w:rsidRPr="00D805EB">
        <w:rPr>
          <w:rFonts w:hint="eastAsia"/>
        </w:rPr>
        <w:t>的时候基站无法分配前向业务信道。除此之外</w:t>
      </w:r>
      <w:r w:rsidRPr="00D805EB">
        <w:rPr>
          <w:rFonts w:hint="eastAsia"/>
        </w:rPr>
        <w:t>ESN</w:t>
      </w:r>
      <w:r w:rsidRPr="00D805EB">
        <w:rPr>
          <w:rFonts w:hint="eastAsia"/>
        </w:rPr>
        <w:t>号面临短缺，以后的应用中可能存在问题。</w:t>
      </w:r>
    </w:p>
    <w:p w:rsidR="00A46A1C" w:rsidRDefault="00A46A1C" w:rsidP="00D805EB">
      <w:pPr>
        <w:ind w:firstLineChars="200" w:firstLine="420"/>
      </w:pPr>
      <w:r w:rsidRPr="00D805EB">
        <w:rPr>
          <w:rFonts w:hint="eastAsia"/>
        </w:rPr>
        <w:t>在</w:t>
      </w:r>
      <w:r w:rsidRPr="00D805EB">
        <w:rPr>
          <w:rFonts w:hint="eastAsia"/>
        </w:rPr>
        <w:t>Rev.C</w:t>
      </w:r>
      <w:r w:rsidRPr="00D805EB">
        <w:rPr>
          <w:rFonts w:hint="eastAsia"/>
        </w:rPr>
        <w:t>中允许基站在</w:t>
      </w:r>
      <w:r w:rsidRPr="00D805EB">
        <w:rPr>
          <w:rFonts w:hint="eastAsia"/>
        </w:rPr>
        <w:t>ECAM</w:t>
      </w:r>
      <w:r w:rsidRPr="00D805EB">
        <w:rPr>
          <w:rFonts w:hint="eastAsia"/>
        </w:rPr>
        <w:t>消息中发送给移动台和</w:t>
      </w:r>
      <w:r w:rsidRPr="00D805EB">
        <w:rPr>
          <w:rFonts w:hint="eastAsia"/>
        </w:rPr>
        <w:t>ESN</w:t>
      </w:r>
      <w:r w:rsidRPr="00D805EB">
        <w:rPr>
          <w:rFonts w:hint="eastAsia"/>
        </w:rPr>
        <w:t>无关联的</w:t>
      </w:r>
      <w:r w:rsidRPr="00D805EB">
        <w:rPr>
          <w:rFonts w:hint="eastAsia"/>
        </w:rPr>
        <w:t>PLCM</w:t>
      </w:r>
      <w:r w:rsidRPr="00D805EB">
        <w:rPr>
          <w:rFonts w:hint="eastAsia"/>
        </w:rPr>
        <w:t>。移动台切换时，为了减小网络的复杂性，基站可以通过业务连接消息和通用切换指示消息通知移动台转到基于</w:t>
      </w:r>
      <w:r w:rsidRPr="00D805EB">
        <w:rPr>
          <w:rFonts w:hint="eastAsia"/>
        </w:rPr>
        <w:t>ESN</w:t>
      </w:r>
      <w:r w:rsidRPr="00D805EB">
        <w:rPr>
          <w:rFonts w:hint="eastAsia"/>
        </w:rPr>
        <w:t>的</w:t>
      </w:r>
      <w:r w:rsidRPr="00D805EB">
        <w:rPr>
          <w:rFonts w:hint="eastAsia"/>
        </w:rPr>
        <w:t>PLCM</w:t>
      </w:r>
      <w:r w:rsidRPr="00D805EB">
        <w:rPr>
          <w:rFonts w:hint="eastAsia"/>
        </w:rPr>
        <w:t>上，而不必发送基站定义的</w:t>
      </w:r>
      <w:r w:rsidRPr="00D805EB">
        <w:rPr>
          <w:rFonts w:hint="eastAsia"/>
        </w:rPr>
        <w:t>PLCM</w:t>
      </w:r>
      <w:r w:rsidRPr="00D805EB">
        <w:rPr>
          <w:rFonts w:hint="eastAsia"/>
        </w:rPr>
        <w:t>给切换的目标基站。</w:t>
      </w:r>
    </w:p>
    <w:p w:rsidR="00001A2E" w:rsidRDefault="00001A2E" w:rsidP="00D805EB">
      <w:pPr>
        <w:ind w:firstLineChars="200" w:firstLine="420"/>
      </w:pPr>
    </w:p>
    <w:p w:rsidR="00001A2E" w:rsidRDefault="00001A2E" w:rsidP="002D1A77">
      <w:pPr>
        <w:ind w:firstLineChars="200" w:firstLine="422"/>
      </w:pPr>
      <w:r w:rsidRPr="002D1A77">
        <w:rPr>
          <w:rFonts w:hint="eastAsia"/>
          <w:b/>
        </w:rPr>
        <w:t xml:space="preserve">ESN </w:t>
      </w:r>
      <w:r w:rsidRPr="002D1A77">
        <w:rPr>
          <w:rFonts w:hint="eastAsia"/>
          <w:b/>
        </w:rPr>
        <w:t>（</w:t>
      </w:r>
      <w:r w:rsidRPr="002D1A77">
        <w:rPr>
          <w:rFonts w:hint="eastAsia"/>
          <w:b/>
        </w:rPr>
        <w:t>Electronic Serial Numbers</w:t>
      </w:r>
      <w:r w:rsidRPr="002D1A77">
        <w:rPr>
          <w:rFonts w:hint="eastAsia"/>
          <w:b/>
        </w:rPr>
        <w:t>）：电子序列号。</w:t>
      </w:r>
      <w:r>
        <w:rPr>
          <w:rFonts w:hint="eastAsia"/>
        </w:rPr>
        <w:t>在</w:t>
      </w:r>
      <w:r>
        <w:rPr>
          <w:rFonts w:hint="eastAsia"/>
        </w:rPr>
        <w:t xml:space="preserve">CDMA </w:t>
      </w:r>
      <w:r>
        <w:rPr>
          <w:rFonts w:hint="eastAsia"/>
        </w:rPr>
        <w:t>系统中，是鉴别一个物理硬件设备唯一的标识。也就是说每个手机都用这个唯一的</w:t>
      </w:r>
      <w:r>
        <w:rPr>
          <w:rFonts w:hint="eastAsia"/>
        </w:rPr>
        <w:t>ID</w:t>
      </w:r>
      <w:r>
        <w:rPr>
          <w:rFonts w:hint="eastAsia"/>
        </w:rPr>
        <w:t>来鉴别自己</w:t>
      </w:r>
      <w:r>
        <w:rPr>
          <w:rFonts w:hint="eastAsia"/>
        </w:rPr>
        <w:t xml:space="preserve">, </w:t>
      </w:r>
      <w:r>
        <w:rPr>
          <w:rFonts w:hint="eastAsia"/>
        </w:rPr>
        <w:t>就跟人的身份证一样。一个</w:t>
      </w:r>
      <w:r>
        <w:rPr>
          <w:rFonts w:hint="eastAsia"/>
        </w:rPr>
        <w:t>ESN</w:t>
      </w:r>
      <w:r>
        <w:rPr>
          <w:rFonts w:hint="eastAsia"/>
        </w:rPr>
        <w:t>有</w:t>
      </w:r>
      <w:r>
        <w:rPr>
          <w:rFonts w:hint="eastAsia"/>
        </w:rPr>
        <w:t xml:space="preserve">32 bits, </w:t>
      </w:r>
      <w:r>
        <w:rPr>
          <w:rFonts w:hint="eastAsia"/>
        </w:rPr>
        <w:t>也就是</w:t>
      </w:r>
      <w:r>
        <w:rPr>
          <w:rFonts w:hint="eastAsia"/>
        </w:rPr>
        <w:t xml:space="preserve"> 32/8 = 4 bytes</w:t>
      </w:r>
      <w:r>
        <w:rPr>
          <w:rFonts w:hint="eastAsia"/>
        </w:rPr>
        <w:t>。随着</w:t>
      </w:r>
      <w:r>
        <w:rPr>
          <w:rFonts w:hint="eastAsia"/>
        </w:rPr>
        <w:t>CDMA</w:t>
      </w:r>
      <w:r>
        <w:rPr>
          <w:rFonts w:hint="eastAsia"/>
        </w:rPr>
        <w:t>移动设别的增多，</w:t>
      </w:r>
      <w:r>
        <w:rPr>
          <w:rFonts w:hint="eastAsia"/>
        </w:rPr>
        <w:t>ESN</w:t>
      </w:r>
      <w:r>
        <w:rPr>
          <w:rFonts w:hint="eastAsia"/>
        </w:rPr>
        <w:t>已经不够用了，所以推出了位数更多的</w:t>
      </w:r>
      <w:r>
        <w:rPr>
          <w:rFonts w:hint="eastAsia"/>
        </w:rPr>
        <w:t>MEID</w:t>
      </w:r>
      <w:r>
        <w:rPr>
          <w:rFonts w:hint="eastAsia"/>
        </w:rPr>
        <w:t>。</w:t>
      </w:r>
      <w:r>
        <w:rPr>
          <w:rFonts w:hint="eastAsia"/>
        </w:rPr>
        <w:t>ESN</w:t>
      </w:r>
      <w:r>
        <w:rPr>
          <w:rFonts w:hint="eastAsia"/>
        </w:rPr>
        <w:t>用</w:t>
      </w:r>
      <w:r>
        <w:rPr>
          <w:rFonts w:hint="eastAsia"/>
        </w:rPr>
        <w:t>8</w:t>
      </w:r>
      <w:r>
        <w:rPr>
          <w:rFonts w:hint="eastAsia"/>
        </w:rPr>
        <w:t>位的</w:t>
      </w:r>
      <w:r>
        <w:rPr>
          <w:rFonts w:hint="eastAsia"/>
        </w:rPr>
        <w:t>16</w:t>
      </w:r>
      <w:r>
        <w:rPr>
          <w:rFonts w:hint="eastAsia"/>
        </w:rPr>
        <w:t>进制来表示，如</w:t>
      </w:r>
      <w:r>
        <w:rPr>
          <w:rFonts w:hint="eastAsia"/>
        </w:rPr>
        <w:t>0x801EA066</w:t>
      </w:r>
      <w:r>
        <w:rPr>
          <w:rFonts w:hint="eastAsia"/>
        </w:rPr>
        <w:t>。</w:t>
      </w:r>
    </w:p>
    <w:p w:rsidR="00001A2E" w:rsidRDefault="00001A2E" w:rsidP="002D1A77">
      <w:pPr>
        <w:ind w:firstLineChars="200" w:firstLine="422"/>
      </w:pPr>
      <w:r w:rsidRPr="002D1A77">
        <w:rPr>
          <w:rFonts w:hint="eastAsia"/>
          <w:b/>
        </w:rPr>
        <w:t>MEID</w:t>
      </w:r>
      <w:r w:rsidRPr="002D1A77">
        <w:rPr>
          <w:rFonts w:hint="eastAsia"/>
          <w:b/>
        </w:rPr>
        <w:t>（</w:t>
      </w:r>
      <w:r w:rsidRPr="002D1A77">
        <w:rPr>
          <w:rFonts w:hint="eastAsia"/>
          <w:b/>
        </w:rPr>
        <w:t>Mobile Equipment ID</w:t>
      </w:r>
      <w:r w:rsidRPr="002D1A77">
        <w:rPr>
          <w:rFonts w:hint="eastAsia"/>
          <w:b/>
        </w:rPr>
        <w:t>）：手机设备识别码。</w:t>
      </w:r>
      <w:r>
        <w:rPr>
          <w:rFonts w:hint="eastAsia"/>
        </w:rPr>
        <w:t>前面说过了，由于</w:t>
      </w:r>
      <w:r>
        <w:rPr>
          <w:rFonts w:hint="eastAsia"/>
        </w:rPr>
        <w:t>CDMA</w:t>
      </w:r>
      <w:r>
        <w:rPr>
          <w:rFonts w:hint="eastAsia"/>
        </w:rPr>
        <w:t>移动设备增多，导致原来</w:t>
      </w:r>
      <w:r>
        <w:rPr>
          <w:rFonts w:hint="eastAsia"/>
        </w:rPr>
        <w:t>8</w:t>
      </w:r>
      <w:r>
        <w:rPr>
          <w:rFonts w:hint="eastAsia"/>
        </w:rPr>
        <w:t>位的</w:t>
      </w:r>
      <w:r>
        <w:rPr>
          <w:rFonts w:hint="eastAsia"/>
        </w:rPr>
        <w:t>ESN</w:t>
      </w:r>
      <w:r>
        <w:rPr>
          <w:rFonts w:hint="eastAsia"/>
        </w:rPr>
        <w:t>不够用，所以推出了</w:t>
      </w:r>
      <w:r>
        <w:rPr>
          <w:rFonts w:hint="eastAsia"/>
        </w:rPr>
        <w:t>56bits</w:t>
      </w:r>
      <w:r>
        <w:rPr>
          <w:rFonts w:hint="eastAsia"/>
        </w:rPr>
        <w:t>的</w:t>
      </w:r>
      <w:r>
        <w:rPr>
          <w:rFonts w:hint="eastAsia"/>
        </w:rPr>
        <w:t>MEID</w:t>
      </w:r>
      <w:r>
        <w:rPr>
          <w:rFonts w:hint="eastAsia"/>
        </w:rPr>
        <w:t>码，</w:t>
      </w:r>
      <w:r>
        <w:rPr>
          <w:rFonts w:hint="eastAsia"/>
        </w:rPr>
        <w:t>MEID</w:t>
      </w:r>
      <w:r>
        <w:rPr>
          <w:rFonts w:hint="eastAsia"/>
        </w:rPr>
        <w:t>可以表示为</w:t>
      </w:r>
      <w:r>
        <w:rPr>
          <w:rFonts w:hint="eastAsia"/>
        </w:rPr>
        <w:t>14</w:t>
      </w:r>
      <w:r>
        <w:rPr>
          <w:rFonts w:hint="eastAsia"/>
        </w:rPr>
        <w:t>位的</w:t>
      </w:r>
      <w:r>
        <w:rPr>
          <w:rFonts w:hint="eastAsia"/>
        </w:rPr>
        <w:t>16</w:t>
      </w:r>
      <w:r>
        <w:rPr>
          <w:rFonts w:hint="eastAsia"/>
        </w:rPr>
        <w:t>进制码，如</w:t>
      </w:r>
      <w:r>
        <w:rPr>
          <w:rFonts w:hint="eastAsia"/>
        </w:rPr>
        <w:t>0xA1000002B0BEB2</w:t>
      </w:r>
      <w:r>
        <w:rPr>
          <w:rFonts w:hint="eastAsia"/>
        </w:rPr>
        <w:t>。开头的</w:t>
      </w:r>
      <w:r>
        <w:rPr>
          <w:rFonts w:hint="eastAsia"/>
        </w:rPr>
        <w:t>0xA</w:t>
      </w:r>
      <w:r>
        <w:rPr>
          <w:rFonts w:hint="eastAsia"/>
        </w:rPr>
        <w:t>表示</w:t>
      </w:r>
      <w:r>
        <w:rPr>
          <w:rFonts w:hint="eastAsia"/>
        </w:rPr>
        <w:t>CDMA</w:t>
      </w:r>
      <w:r>
        <w:rPr>
          <w:rFonts w:hint="eastAsia"/>
        </w:rPr>
        <w:t>手机，如果是</w:t>
      </w:r>
      <w:r>
        <w:rPr>
          <w:rFonts w:hint="eastAsia"/>
        </w:rPr>
        <w:t xml:space="preserve">0x9, </w:t>
      </w:r>
      <w:r>
        <w:rPr>
          <w:rFonts w:hint="eastAsia"/>
        </w:rPr>
        <w:t>就表示多模手机。</w:t>
      </w:r>
    </w:p>
    <w:p w:rsidR="00001A2E" w:rsidRPr="00001A2E" w:rsidRDefault="00001A2E" w:rsidP="002D1A77">
      <w:pPr>
        <w:ind w:firstLineChars="200" w:firstLine="422"/>
      </w:pPr>
      <w:r w:rsidRPr="002D1A77">
        <w:rPr>
          <w:rFonts w:hint="eastAsia"/>
          <w:b/>
        </w:rPr>
        <w:t>pESN</w:t>
      </w:r>
      <w:r w:rsidRPr="002D1A77">
        <w:rPr>
          <w:rFonts w:hint="eastAsia"/>
          <w:b/>
        </w:rPr>
        <w:t>（</w:t>
      </w:r>
      <w:r w:rsidRPr="002D1A77">
        <w:rPr>
          <w:rFonts w:hint="eastAsia"/>
          <w:b/>
        </w:rPr>
        <w:t>pseudo ESN</w:t>
      </w:r>
      <w:r w:rsidRPr="002D1A77">
        <w:rPr>
          <w:rFonts w:hint="eastAsia"/>
          <w:b/>
        </w:rPr>
        <w:t>）</w:t>
      </w:r>
      <w:r w:rsidRPr="002D1A77">
        <w:rPr>
          <w:rFonts w:hint="eastAsia"/>
          <w:b/>
        </w:rPr>
        <w:t>:</w:t>
      </w:r>
      <w:r w:rsidRPr="002D1A77">
        <w:rPr>
          <w:rFonts w:hint="eastAsia"/>
          <w:b/>
        </w:rPr>
        <w:t>伪</w:t>
      </w:r>
      <w:r w:rsidRPr="002D1A77">
        <w:rPr>
          <w:rFonts w:hint="eastAsia"/>
          <w:b/>
        </w:rPr>
        <w:t>ESN</w:t>
      </w:r>
      <w:r w:rsidRPr="002D1A77">
        <w:rPr>
          <w:rFonts w:hint="eastAsia"/>
          <w:b/>
        </w:rPr>
        <w:t>。</w:t>
      </w:r>
      <w:r>
        <w:rPr>
          <w:rFonts w:hint="eastAsia"/>
        </w:rPr>
        <w:t>pESN</w:t>
      </w:r>
      <w:r>
        <w:rPr>
          <w:rFonts w:hint="eastAsia"/>
        </w:rPr>
        <w:t>的推出是为了解决前向兼容的问题，</w:t>
      </w:r>
      <w:r>
        <w:rPr>
          <w:rFonts w:hint="eastAsia"/>
        </w:rPr>
        <w:t>pESN</w:t>
      </w:r>
      <w:r>
        <w:rPr>
          <w:rFonts w:hint="eastAsia"/>
        </w:rPr>
        <w:t>的格式与</w:t>
      </w:r>
      <w:r>
        <w:rPr>
          <w:rFonts w:hint="eastAsia"/>
        </w:rPr>
        <w:t>ESN</w:t>
      </w:r>
      <w:r>
        <w:rPr>
          <w:rFonts w:hint="eastAsia"/>
        </w:rPr>
        <w:t>是完全一样的，唯一的区别是</w:t>
      </w:r>
      <w:r>
        <w:rPr>
          <w:rFonts w:hint="eastAsia"/>
        </w:rPr>
        <w:t>pESN</w:t>
      </w:r>
      <w:r>
        <w:rPr>
          <w:rFonts w:hint="eastAsia"/>
        </w:rPr>
        <w:t>是采用</w:t>
      </w:r>
      <w:r>
        <w:rPr>
          <w:rFonts w:hint="eastAsia"/>
        </w:rPr>
        <w:t>0x80</w:t>
      </w:r>
      <w:r>
        <w:rPr>
          <w:rFonts w:hint="eastAsia"/>
        </w:rPr>
        <w:t>开头的。</w:t>
      </w:r>
      <w:r>
        <w:rPr>
          <w:rFonts w:hint="eastAsia"/>
        </w:rPr>
        <w:t>MEID</w:t>
      </w:r>
      <w:r>
        <w:rPr>
          <w:rFonts w:hint="eastAsia"/>
        </w:rPr>
        <w:t>转为</w:t>
      </w:r>
      <w:r>
        <w:rPr>
          <w:rFonts w:hint="eastAsia"/>
        </w:rPr>
        <w:t>pESN</w:t>
      </w:r>
      <w:r>
        <w:rPr>
          <w:rFonts w:hint="eastAsia"/>
        </w:rPr>
        <w:t>，就可以在支持</w:t>
      </w:r>
      <w:r>
        <w:rPr>
          <w:rFonts w:hint="eastAsia"/>
        </w:rPr>
        <w:t>ESN</w:t>
      </w:r>
      <w:r>
        <w:rPr>
          <w:rFonts w:hint="eastAsia"/>
        </w:rPr>
        <w:t>的</w:t>
      </w:r>
      <w:r>
        <w:rPr>
          <w:rFonts w:hint="eastAsia"/>
        </w:rPr>
        <w:t>C</w:t>
      </w:r>
      <w:r>
        <w:rPr>
          <w:rFonts w:hint="eastAsia"/>
        </w:rPr>
        <w:t>网内正常使用。</w:t>
      </w:r>
      <w:r>
        <w:rPr>
          <w:rFonts w:hint="eastAsia"/>
        </w:rPr>
        <w:t>MEID</w:t>
      </w:r>
      <w:r>
        <w:rPr>
          <w:rFonts w:hint="eastAsia"/>
        </w:rPr>
        <w:t>转化为</w:t>
      </w:r>
      <w:r>
        <w:rPr>
          <w:rFonts w:hint="eastAsia"/>
        </w:rPr>
        <w:t>pESN</w:t>
      </w:r>
      <w:r>
        <w:rPr>
          <w:rFonts w:hint="eastAsia"/>
        </w:rPr>
        <w:t>具体的方法是，</w:t>
      </w:r>
      <w:r>
        <w:rPr>
          <w:rFonts w:hint="eastAsia"/>
        </w:rPr>
        <w:t>56 bits</w:t>
      </w:r>
      <w:r>
        <w:rPr>
          <w:rFonts w:hint="eastAsia"/>
        </w:rPr>
        <w:t>的</w:t>
      </w:r>
      <w:r>
        <w:rPr>
          <w:rFonts w:hint="eastAsia"/>
        </w:rPr>
        <w:t>MEID</w:t>
      </w:r>
      <w:r>
        <w:rPr>
          <w:rFonts w:hint="eastAsia"/>
        </w:rPr>
        <w:t>通过</w:t>
      </w:r>
      <w:r>
        <w:rPr>
          <w:rFonts w:hint="eastAsia"/>
        </w:rPr>
        <w:t>SHA-1 hash</w:t>
      </w:r>
      <w:r>
        <w:rPr>
          <w:rFonts w:hint="eastAsia"/>
        </w:rPr>
        <w:t>算法，挑出后</w:t>
      </w:r>
      <w:r>
        <w:rPr>
          <w:rFonts w:hint="eastAsia"/>
        </w:rPr>
        <w:t>6</w:t>
      </w:r>
      <w:r>
        <w:rPr>
          <w:rFonts w:hint="eastAsia"/>
        </w:rPr>
        <w:t>位，然后在开头加上</w:t>
      </w:r>
      <w:r>
        <w:rPr>
          <w:rFonts w:hint="eastAsia"/>
        </w:rPr>
        <w:t>0x80</w:t>
      </w:r>
      <w:r>
        <w:rPr>
          <w:rFonts w:hint="eastAsia"/>
        </w:rPr>
        <w:t>。</w:t>
      </w:r>
    </w:p>
    <w:p w:rsidR="00A46A1C" w:rsidRPr="00784A46" w:rsidRDefault="00A46A1C" w:rsidP="00784A46">
      <w:pPr>
        <w:ind w:firstLineChars="200" w:firstLine="422"/>
        <w:rPr>
          <w:b/>
        </w:rPr>
      </w:pPr>
      <w:r w:rsidRPr="00784A46">
        <w:rPr>
          <w:rFonts w:hint="eastAsia"/>
          <w:b/>
        </w:rPr>
        <w:t>3</w:t>
      </w:r>
      <w:r w:rsidRPr="00784A46">
        <w:rPr>
          <w:rFonts w:hint="eastAsia"/>
          <w:b/>
        </w:rPr>
        <w:t>、系统识别码（</w:t>
      </w:r>
      <w:r w:rsidRPr="00784A46">
        <w:rPr>
          <w:rFonts w:hint="eastAsia"/>
          <w:b/>
        </w:rPr>
        <w:t>SID</w:t>
      </w:r>
      <w:r w:rsidRPr="00784A46">
        <w:rPr>
          <w:rFonts w:hint="eastAsia"/>
          <w:b/>
        </w:rPr>
        <w:t>）和网络识别码（</w:t>
      </w:r>
      <w:r w:rsidRPr="00784A46">
        <w:rPr>
          <w:rFonts w:hint="eastAsia"/>
          <w:b/>
        </w:rPr>
        <w:t>NID</w:t>
      </w:r>
      <w:r w:rsidRPr="00784A46">
        <w:rPr>
          <w:rFonts w:hint="eastAsia"/>
          <w:b/>
        </w:rPr>
        <w:t>）</w:t>
      </w:r>
    </w:p>
    <w:p w:rsidR="00A46A1C" w:rsidRPr="00D805EB" w:rsidRDefault="00A46A1C" w:rsidP="00D805EB">
      <w:pPr>
        <w:ind w:firstLineChars="200" w:firstLine="420"/>
      </w:pPr>
      <w:r w:rsidRPr="00D805EB">
        <w:rPr>
          <w:rFonts w:hint="eastAsia"/>
        </w:rPr>
        <w:t>在</w:t>
      </w:r>
      <w:r w:rsidRPr="00D805EB">
        <w:rPr>
          <w:rFonts w:hint="eastAsia"/>
        </w:rPr>
        <w:t>cdma2000</w:t>
      </w:r>
      <w:r w:rsidRPr="00D805EB">
        <w:rPr>
          <w:rFonts w:hint="eastAsia"/>
        </w:rPr>
        <w:t>网中，由一对识别码（</w:t>
      </w:r>
      <w:r w:rsidRPr="00D805EB">
        <w:rPr>
          <w:rFonts w:hint="eastAsia"/>
        </w:rPr>
        <w:t>SID</w:t>
      </w:r>
      <w:r w:rsidRPr="00D805EB">
        <w:rPr>
          <w:rFonts w:hint="eastAsia"/>
        </w:rPr>
        <w:t>，</w:t>
      </w:r>
      <w:r w:rsidRPr="00D805EB">
        <w:rPr>
          <w:rFonts w:hint="eastAsia"/>
        </w:rPr>
        <w:t>NID</w:t>
      </w:r>
      <w:r w:rsidRPr="00D805EB">
        <w:rPr>
          <w:rFonts w:hint="eastAsia"/>
        </w:rPr>
        <w:t>）共同标识一个移动业务本地网，判决移动台是否发生了漫游。在放用户的时候，用户归属本地网的</w:t>
      </w:r>
      <w:r w:rsidRPr="00D805EB">
        <w:rPr>
          <w:rFonts w:hint="eastAsia"/>
        </w:rPr>
        <w:t>SID</w:t>
      </w:r>
      <w:r w:rsidRPr="00D805EB">
        <w:rPr>
          <w:rFonts w:hint="eastAsia"/>
        </w:rPr>
        <w:t>号码应当写入移动台中。网络识别码（</w:t>
      </w:r>
      <w:r w:rsidRPr="00D805EB">
        <w:rPr>
          <w:rFonts w:hint="eastAsia"/>
        </w:rPr>
        <w:t>NID</w:t>
      </w:r>
      <w:r w:rsidRPr="00D805EB">
        <w:rPr>
          <w:rFonts w:hint="eastAsia"/>
        </w:rPr>
        <w:t>）由</w:t>
      </w:r>
      <w:r w:rsidRPr="00D805EB">
        <w:rPr>
          <w:rFonts w:hint="eastAsia"/>
        </w:rPr>
        <w:t>16</w:t>
      </w:r>
      <w:r w:rsidRPr="00D805EB">
        <w:rPr>
          <w:rFonts w:hint="eastAsia"/>
        </w:rPr>
        <w:t>比特组成，</w:t>
      </w:r>
      <w:r w:rsidRPr="00D805EB">
        <w:rPr>
          <w:rFonts w:hint="eastAsia"/>
        </w:rPr>
        <w:t>0</w:t>
      </w:r>
      <w:r w:rsidRPr="00D805EB">
        <w:rPr>
          <w:rFonts w:hint="eastAsia"/>
        </w:rPr>
        <w:t>与</w:t>
      </w:r>
      <w:r w:rsidRPr="00D805EB">
        <w:rPr>
          <w:rFonts w:hint="eastAsia"/>
        </w:rPr>
        <w:t>65535</w:t>
      </w:r>
      <w:r w:rsidRPr="00D805EB">
        <w:rPr>
          <w:rFonts w:hint="eastAsia"/>
        </w:rPr>
        <w:t>保留。</w:t>
      </w:r>
      <w:r w:rsidRPr="00D805EB">
        <w:rPr>
          <w:rFonts w:hint="eastAsia"/>
        </w:rPr>
        <w:t>0</w:t>
      </w:r>
      <w:r w:rsidRPr="00D805EB">
        <w:rPr>
          <w:rFonts w:hint="eastAsia"/>
        </w:rPr>
        <w:t>表示在某个</w:t>
      </w:r>
      <w:r w:rsidRPr="00D805EB">
        <w:rPr>
          <w:rFonts w:hint="eastAsia"/>
        </w:rPr>
        <w:t>SID</w:t>
      </w:r>
      <w:r w:rsidRPr="00D805EB">
        <w:rPr>
          <w:rFonts w:hint="eastAsia"/>
        </w:rPr>
        <w:t>区</w:t>
      </w:r>
    </w:p>
    <w:p w:rsidR="00A46A1C" w:rsidRPr="00D805EB" w:rsidRDefault="00A46A1C" w:rsidP="00D805EB">
      <w:pPr>
        <w:ind w:firstLineChars="200" w:firstLine="420"/>
      </w:pPr>
      <w:r w:rsidRPr="00D805EB">
        <w:rPr>
          <w:rFonts w:hint="eastAsia"/>
        </w:rPr>
        <w:t>中不属于特定</w:t>
      </w:r>
      <w:r w:rsidRPr="00D805EB">
        <w:rPr>
          <w:rFonts w:hint="eastAsia"/>
        </w:rPr>
        <w:t>NID</w:t>
      </w:r>
      <w:r w:rsidRPr="00D805EB">
        <w:rPr>
          <w:rFonts w:hint="eastAsia"/>
        </w:rPr>
        <w:t>区的那些基站；</w:t>
      </w:r>
      <w:r w:rsidRPr="00D805EB">
        <w:rPr>
          <w:rFonts w:hint="eastAsia"/>
        </w:rPr>
        <w:t>65535</w:t>
      </w:r>
      <w:r w:rsidRPr="00D805EB">
        <w:rPr>
          <w:rFonts w:hint="eastAsia"/>
        </w:rPr>
        <w:t>表示移动用户可在整个</w:t>
      </w:r>
      <w:r w:rsidRPr="00D805EB">
        <w:rPr>
          <w:rFonts w:hint="eastAsia"/>
        </w:rPr>
        <w:t>SID</w:t>
      </w:r>
      <w:r w:rsidRPr="00D805EB">
        <w:rPr>
          <w:rFonts w:hint="eastAsia"/>
        </w:rPr>
        <w:t>区中进行漫游。</w:t>
      </w:r>
      <w:r w:rsidRPr="00D805EB">
        <w:rPr>
          <w:rFonts w:hint="eastAsia"/>
        </w:rPr>
        <w:t>NID</w:t>
      </w:r>
      <w:r w:rsidRPr="00D805EB">
        <w:rPr>
          <w:rFonts w:hint="eastAsia"/>
        </w:rPr>
        <w:t>的分配由各本地网管理。</w:t>
      </w:r>
    </w:p>
    <w:p w:rsidR="00A46A1C" w:rsidRPr="00784A46" w:rsidRDefault="00A46A1C" w:rsidP="00784A46">
      <w:pPr>
        <w:ind w:firstLineChars="200" w:firstLine="422"/>
        <w:rPr>
          <w:b/>
        </w:rPr>
      </w:pPr>
      <w:r w:rsidRPr="00784A46">
        <w:rPr>
          <w:rFonts w:hint="eastAsia"/>
          <w:b/>
        </w:rPr>
        <w:t>4</w:t>
      </w:r>
      <w:r w:rsidRPr="00784A46">
        <w:rPr>
          <w:rFonts w:hint="eastAsia"/>
          <w:b/>
        </w:rPr>
        <w:t>、位置区识别码（</w:t>
      </w:r>
      <w:r w:rsidRPr="00784A46">
        <w:rPr>
          <w:rFonts w:hint="eastAsia"/>
          <w:b/>
        </w:rPr>
        <w:t>LAI</w:t>
      </w:r>
      <w:r w:rsidRPr="00784A46">
        <w:rPr>
          <w:rFonts w:hint="eastAsia"/>
          <w:b/>
        </w:rPr>
        <w:t>）和登记区域识别码（</w:t>
      </w:r>
      <w:r w:rsidRPr="00784A46">
        <w:rPr>
          <w:rFonts w:hint="eastAsia"/>
          <w:b/>
        </w:rPr>
        <w:t>REG_ZONE</w:t>
      </w:r>
      <w:r w:rsidRPr="00784A46">
        <w:rPr>
          <w:rFonts w:hint="eastAsia"/>
          <w:b/>
        </w:rPr>
        <w:t>）</w:t>
      </w:r>
    </w:p>
    <w:p w:rsidR="00A46A1C" w:rsidRPr="00D805EB" w:rsidRDefault="00A46A1C" w:rsidP="00D805EB">
      <w:pPr>
        <w:ind w:firstLineChars="200" w:firstLine="420"/>
      </w:pPr>
      <w:r w:rsidRPr="00D805EB">
        <w:rPr>
          <w:rFonts w:hint="eastAsia"/>
        </w:rPr>
        <w:t>位置区识别码（</w:t>
      </w:r>
      <w:r w:rsidRPr="00D805EB">
        <w:rPr>
          <w:rFonts w:hint="eastAsia"/>
        </w:rPr>
        <w:t>LAI</w:t>
      </w:r>
      <w:r w:rsidRPr="00D805EB">
        <w:rPr>
          <w:rFonts w:hint="eastAsia"/>
        </w:rPr>
        <w:t>）唯一标识一个位置区。位置区范围一组相邻小区组成，用于寻呼时通知无线侧寻呼的范围。</w:t>
      </w:r>
    </w:p>
    <w:p w:rsidR="00A46A1C" w:rsidRPr="00D805EB" w:rsidRDefault="00A46A1C" w:rsidP="00D805EB">
      <w:pPr>
        <w:ind w:firstLineChars="200" w:firstLine="420"/>
      </w:pPr>
      <w:r w:rsidRPr="00D805EB">
        <w:rPr>
          <w:rFonts w:hint="eastAsia"/>
        </w:rPr>
        <w:t>REG_ZONE</w:t>
      </w:r>
      <w:r w:rsidRPr="00D805EB">
        <w:rPr>
          <w:rFonts w:hint="eastAsia"/>
        </w:rPr>
        <w:t>是用于识别特定的无线覆盖区的号码，用于接入侧判断移动台是否发生位置更新，如果发生更新，需要向网络重新登记。它包含</w:t>
      </w:r>
      <w:r w:rsidRPr="00D805EB">
        <w:rPr>
          <w:rFonts w:hint="eastAsia"/>
        </w:rPr>
        <w:t>12</w:t>
      </w:r>
      <w:r w:rsidRPr="00D805EB">
        <w:rPr>
          <w:rFonts w:hint="eastAsia"/>
        </w:rPr>
        <w:t>比特，由各省统一分配。</w:t>
      </w:r>
    </w:p>
    <w:p w:rsidR="00A46A1C" w:rsidRPr="00D805EB" w:rsidRDefault="00A46A1C" w:rsidP="00D805EB">
      <w:pPr>
        <w:ind w:firstLineChars="200" w:firstLine="420"/>
      </w:pPr>
      <w:r w:rsidRPr="00D805EB">
        <w:rPr>
          <w:rFonts w:hint="eastAsia"/>
        </w:rPr>
        <w:t>REG_ZONE</w:t>
      </w:r>
      <w:r w:rsidRPr="00D805EB">
        <w:rPr>
          <w:rFonts w:hint="eastAsia"/>
        </w:rPr>
        <w:t>与</w:t>
      </w:r>
      <w:r w:rsidRPr="00D805EB">
        <w:rPr>
          <w:rFonts w:hint="eastAsia"/>
        </w:rPr>
        <w:t>LAI</w:t>
      </w:r>
      <w:r w:rsidRPr="00D805EB">
        <w:rPr>
          <w:rFonts w:hint="eastAsia"/>
        </w:rPr>
        <w:t>的规划范围可以一致，也可以不一致。现有网络的</w:t>
      </w:r>
      <w:r w:rsidRPr="00D805EB">
        <w:rPr>
          <w:rFonts w:hint="eastAsia"/>
        </w:rPr>
        <w:t>REG_ZONE</w:t>
      </w:r>
      <w:r w:rsidRPr="00D805EB">
        <w:rPr>
          <w:rFonts w:hint="eastAsia"/>
        </w:rPr>
        <w:t>与</w:t>
      </w:r>
      <w:r w:rsidRPr="00D805EB">
        <w:rPr>
          <w:rFonts w:hint="eastAsia"/>
        </w:rPr>
        <w:t>LAI</w:t>
      </w:r>
      <w:r w:rsidRPr="00D805EB">
        <w:rPr>
          <w:rFonts w:hint="eastAsia"/>
        </w:rPr>
        <w:t>一致，为方便管理，要求新分配的</w:t>
      </w:r>
      <w:r w:rsidRPr="00D805EB">
        <w:rPr>
          <w:rFonts w:hint="eastAsia"/>
        </w:rPr>
        <w:t>REG_ZONE</w:t>
      </w:r>
      <w:r w:rsidRPr="00D805EB">
        <w:rPr>
          <w:rFonts w:hint="eastAsia"/>
        </w:rPr>
        <w:t>和</w:t>
      </w:r>
      <w:r w:rsidRPr="00D805EB">
        <w:rPr>
          <w:rFonts w:hint="eastAsia"/>
        </w:rPr>
        <w:t>LAI</w:t>
      </w:r>
      <w:r w:rsidRPr="00D805EB">
        <w:rPr>
          <w:rFonts w:hint="eastAsia"/>
        </w:rPr>
        <w:t>也一致。新分配的</w:t>
      </w:r>
      <w:r w:rsidRPr="00D805EB">
        <w:rPr>
          <w:rFonts w:hint="eastAsia"/>
        </w:rPr>
        <w:t>REG_ZONE</w:t>
      </w:r>
      <w:r w:rsidRPr="00D805EB">
        <w:rPr>
          <w:rFonts w:hint="eastAsia"/>
        </w:rPr>
        <w:t>和</w:t>
      </w:r>
      <w:r w:rsidRPr="00D805EB">
        <w:rPr>
          <w:rFonts w:hint="eastAsia"/>
        </w:rPr>
        <w:t>LAI</w:t>
      </w:r>
      <w:r w:rsidRPr="00D805EB">
        <w:rPr>
          <w:rFonts w:hint="eastAsia"/>
        </w:rPr>
        <w:t>根据网络规划来设定。</w:t>
      </w:r>
    </w:p>
    <w:p w:rsidR="00A46A1C" w:rsidRPr="00784A46" w:rsidRDefault="00A46A1C" w:rsidP="00784A46">
      <w:pPr>
        <w:ind w:firstLineChars="200" w:firstLine="422"/>
        <w:rPr>
          <w:b/>
        </w:rPr>
      </w:pPr>
      <w:r w:rsidRPr="00784A46">
        <w:rPr>
          <w:rFonts w:hint="eastAsia"/>
          <w:b/>
        </w:rPr>
        <w:t>5</w:t>
      </w:r>
      <w:r w:rsidRPr="00784A46">
        <w:rPr>
          <w:rFonts w:hint="eastAsia"/>
          <w:b/>
        </w:rPr>
        <w:t>、区全球识别码（</w:t>
      </w:r>
      <w:r w:rsidRPr="00784A46">
        <w:rPr>
          <w:rFonts w:hint="eastAsia"/>
          <w:b/>
        </w:rPr>
        <w:t>CGI</w:t>
      </w:r>
      <w:r w:rsidRPr="00784A46">
        <w:rPr>
          <w:rFonts w:hint="eastAsia"/>
          <w:b/>
        </w:rPr>
        <w:t>）和基站识别码（</w:t>
      </w:r>
      <w:r w:rsidRPr="00784A46">
        <w:rPr>
          <w:rFonts w:hint="eastAsia"/>
          <w:b/>
        </w:rPr>
        <w:t>BSID</w:t>
      </w:r>
      <w:r w:rsidRPr="00784A46">
        <w:rPr>
          <w:rFonts w:hint="eastAsia"/>
          <w:b/>
        </w:rPr>
        <w:t>）</w:t>
      </w:r>
    </w:p>
    <w:p w:rsidR="00A46A1C" w:rsidRPr="00D805EB" w:rsidRDefault="00A46A1C" w:rsidP="00D805EB">
      <w:pPr>
        <w:ind w:firstLineChars="200" w:firstLine="420"/>
      </w:pPr>
      <w:r w:rsidRPr="00D805EB">
        <w:rPr>
          <w:rFonts w:hint="eastAsia"/>
        </w:rPr>
        <w:t>小区全球识别码（</w:t>
      </w:r>
      <w:r w:rsidRPr="00D805EB">
        <w:rPr>
          <w:rFonts w:hint="eastAsia"/>
        </w:rPr>
        <w:t>CGI</w:t>
      </w:r>
      <w:r w:rsidRPr="00D805EB">
        <w:rPr>
          <w:rFonts w:hint="eastAsia"/>
        </w:rPr>
        <w:t>）唯一标识一个小区，由</w:t>
      </w:r>
      <w:r w:rsidRPr="00D805EB">
        <w:rPr>
          <w:rFonts w:hint="eastAsia"/>
        </w:rPr>
        <w:t>LAI</w:t>
      </w:r>
      <w:r w:rsidRPr="00D805EB">
        <w:rPr>
          <w:rFonts w:hint="eastAsia"/>
        </w:rPr>
        <w:t>＋</w:t>
      </w:r>
      <w:r w:rsidRPr="00D805EB">
        <w:rPr>
          <w:rFonts w:hint="eastAsia"/>
        </w:rPr>
        <w:t>CI</w:t>
      </w:r>
      <w:r w:rsidRPr="00D805EB">
        <w:rPr>
          <w:rFonts w:hint="eastAsia"/>
        </w:rPr>
        <w:t>构成，即</w:t>
      </w:r>
      <w:r w:rsidRPr="00D805EB">
        <w:rPr>
          <w:rFonts w:hint="eastAsia"/>
        </w:rPr>
        <w:t>MCC+MNC+LAC+CI</w:t>
      </w:r>
      <w:r w:rsidRPr="00D805EB">
        <w:rPr>
          <w:rFonts w:hint="eastAsia"/>
        </w:rPr>
        <w:t>。</w:t>
      </w:r>
    </w:p>
    <w:p w:rsidR="00A46A1C" w:rsidRPr="00D805EB" w:rsidRDefault="00A46A1C" w:rsidP="00D805EB">
      <w:pPr>
        <w:ind w:firstLineChars="200" w:firstLine="420"/>
      </w:pPr>
      <w:r w:rsidRPr="00D805EB">
        <w:rPr>
          <w:rFonts w:hint="eastAsia"/>
        </w:rPr>
        <w:t>其中：</w:t>
      </w:r>
    </w:p>
    <w:p w:rsidR="00A46A1C" w:rsidRPr="00D805EB" w:rsidRDefault="00A46A1C" w:rsidP="00D805EB">
      <w:pPr>
        <w:ind w:firstLineChars="200" w:firstLine="420"/>
      </w:pPr>
      <w:r w:rsidRPr="00D805EB">
        <w:rPr>
          <w:rFonts w:hint="eastAsia"/>
        </w:rPr>
        <w:t>(1)MCC</w:t>
      </w:r>
      <w:r w:rsidRPr="00D805EB">
        <w:rPr>
          <w:rFonts w:hint="eastAsia"/>
        </w:rPr>
        <w:t>、</w:t>
      </w:r>
      <w:r w:rsidRPr="00D805EB">
        <w:rPr>
          <w:rFonts w:hint="eastAsia"/>
        </w:rPr>
        <w:t>MNC</w:t>
      </w:r>
      <w:r w:rsidRPr="00D805EB">
        <w:rPr>
          <w:rFonts w:hint="eastAsia"/>
        </w:rPr>
        <w:t>、</w:t>
      </w:r>
      <w:r w:rsidRPr="00D805EB">
        <w:rPr>
          <w:rFonts w:hint="eastAsia"/>
        </w:rPr>
        <w:t>LAC</w:t>
      </w:r>
      <w:r w:rsidRPr="00D805EB">
        <w:rPr>
          <w:rFonts w:hint="eastAsia"/>
        </w:rPr>
        <w:t>的取值同</w:t>
      </w:r>
      <w:r w:rsidRPr="00D805EB">
        <w:rPr>
          <w:rFonts w:hint="eastAsia"/>
        </w:rPr>
        <w:t>LAI</w:t>
      </w:r>
      <w:r w:rsidRPr="00D805EB">
        <w:rPr>
          <w:rFonts w:hint="eastAsia"/>
        </w:rPr>
        <w:t>；</w:t>
      </w:r>
    </w:p>
    <w:p w:rsidR="00A46A1C" w:rsidRPr="00D805EB" w:rsidRDefault="00A46A1C" w:rsidP="00D805EB">
      <w:pPr>
        <w:ind w:firstLineChars="200" w:firstLine="420"/>
      </w:pPr>
      <w:r w:rsidRPr="00D805EB">
        <w:rPr>
          <w:rFonts w:hint="eastAsia"/>
        </w:rPr>
        <w:t>(2)CI</w:t>
      </w:r>
      <w:r w:rsidRPr="00D805EB">
        <w:rPr>
          <w:rFonts w:hint="eastAsia"/>
        </w:rPr>
        <w:t>：</w:t>
      </w:r>
      <w:r w:rsidRPr="00D805EB">
        <w:rPr>
          <w:rFonts w:hint="eastAsia"/>
        </w:rPr>
        <w:t>2</w:t>
      </w:r>
      <w:r w:rsidRPr="00D805EB">
        <w:rPr>
          <w:rFonts w:hint="eastAsia"/>
        </w:rPr>
        <w:t>字节</w:t>
      </w:r>
      <w:r w:rsidRPr="00D805EB">
        <w:rPr>
          <w:rFonts w:hint="eastAsia"/>
        </w:rPr>
        <w:t>BCD</w:t>
      </w:r>
      <w:r w:rsidRPr="00D805EB">
        <w:rPr>
          <w:rFonts w:hint="eastAsia"/>
        </w:rPr>
        <w:t>编码，</w:t>
      </w:r>
      <w:r w:rsidRPr="00D805EB">
        <w:rPr>
          <w:rFonts w:hint="eastAsia"/>
        </w:rPr>
        <w:t>MSCe/VLR</w:t>
      </w:r>
      <w:r w:rsidRPr="00D805EB">
        <w:rPr>
          <w:rFonts w:hint="eastAsia"/>
        </w:rPr>
        <w:t>内有效。</w:t>
      </w:r>
    </w:p>
    <w:p w:rsidR="00A46A1C" w:rsidRPr="00D805EB" w:rsidRDefault="00A46A1C" w:rsidP="00D805EB">
      <w:pPr>
        <w:ind w:firstLineChars="200" w:firstLine="420"/>
      </w:pPr>
      <w:r w:rsidRPr="00D805EB">
        <w:rPr>
          <w:rFonts w:hint="eastAsia"/>
        </w:rPr>
        <w:t>BSID</w:t>
      </w:r>
      <w:r w:rsidRPr="00D805EB">
        <w:rPr>
          <w:rFonts w:hint="eastAsia"/>
        </w:rPr>
        <w:t>同</w:t>
      </w:r>
      <w:r w:rsidRPr="00D805EB">
        <w:rPr>
          <w:rFonts w:hint="eastAsia"/>
        </w:rPr>
        <w:t>CI</w:t>
      </w:r>
      <w:r w:rsidRPr="00D805EB">
        <w:rPr>
          <w:rFonts w:hint="eastAsia"/>
        </w:rPr>
        <w:t>，用于识别扇区，而不是识别基站。当一个基站包含多个扇区的时候，每个扇区使用的</w:t>
      </w:r>
      <w:r w:rsidRPr="00D805EB">
        <w:rPr>
          <w:rFonts w:hint="eastAsia"/>
        </w:rPr>
        <w:t>BSID</w:t>
      </w:r>
      <w:r w:rsidRPr="00D805EB">
        <w:rPr>
          <w:rFonts w:hint="eastAsia"/>
        </w:rPr>
        <w:t>都应当不同。</w:t>
      </w:r>
    </w:p>
    <w:p w:rsidR="00A46A1C" w:rsidRDefault="00A46A1C" w:rsidP="00D805EB">
      <w:pPr>
        <w:ind w:firstLineChars="200" w:firstLine="420"/>
      </w:pPr>
      <w:r w:rsidRPr="00D805EB">
        <w:rPr>
          <w:rFonts w:hint="eastAsia"/>
        </w:rPr>
        <w:t>基站识别码为一个</w:t>
      </w:r>
      <w:r w:rsidRPr="00D805EB">
        <w:rPr>
          <w:rFonts w:hint="eastAsia"/>
        </w:rPr>
        <w:t>16</w:t>
      </w:r>
      <w:r w:rsidRPr="00D805EB">
        <w:rPr>
          <w:rFonts w:hint="eastAsia"/>
        </w:rPr>
        <w:t>比特的数，由各省统一分配。在</w:t>
      </w:r>
      <w:r w:rsidRPr="00D805EB">
        <w:rPr>
          <w:rFonts w:hint="eastAsia"/>
        </w:rPr>
        <w:t>A</w:t>
      </w:r>
      <w:r w:rsidRPr="00D805EB">
        <w:rPr>
          <w:rFonts w:hint="eastAsia"/>
        </w:rPr>
        <w:t>接口中，为了便于管理，规定前</w:t>
      </w:r>
      <w:r w:rsidRPr="00D805EB">
        <w:rPr>
          <w:rFonts w:hint="eastAsia"/>
        </w:rPr>
        <w:t>12</w:t>
      </w:r>
      <w:r w:rsidRPr="00D805EB">
        <w:rPr>
          <w:rFonts w:hint="eastAsia"/>
        </w:rPr>
        <w:t>个比特表示基站，后面</w:t>
      </w:r>
      <w:r w:rsidRPr="00D805EB">
        <w:rPr>
          <w:rFonts w:hint="eastAsia"/>
        </w:rPr>
        <w:t>4</w:t>
      </w:r>
      <w:r w:rsidRPr="00D805EB">
        <w:rPr>
          <w:rFonts w:hint="eastAsia"/>
        </w:rPr>
        <w:t>个比特表示扇区，和</w:t>
      </w:r>
      <w:r w:rsidRPr="00D805EB">
        <w:rPr>
          <w:rFonts w:hint="eastAsia"/>
        </w:rPr>
        <w:t>CI</w:t>
      </w:r>
      <w:r w:rsidRPr="00D805EB">
        <w:rPr>
          <w:rFonts w:hint="eastAsia"/>
        </w:rPr>
        <w:t>相同编号。</w:t>
      </w:r>
    </w:p>
    <w:p w:rsidR="00DA3015" w:rsidRDefault="00DA3015" w:rsidP="00D805EB">
      <w:pPr>
        <w:ind w:firstLineChars="200" w:firstLine="420"/>
      </w:pPr>
    </w:p>
    <w:p w:rsidR="00DA3015" w:rsidRDefault="00DA3015" w:rsidP="00DA3015">
      <w:pPr>
        <w:pStyle w:val="2"/>
        <w:spacing w:before="0" w:after="0" w:line="240" w:lineRule="auto"/>
        <w:rPr>
          <w:sz w:val="22"/>
        </w:rPr>
      </w:pPr>
      <w:r w:rsidRPr="00DA3015">
        <w:rPr>
          <w:rFonts w:hint="eastAsia"/>
          <w:sz w:val="22"/>
        </w:rPr>
        <w:t>33</w:t>
      </w:r>
      <w:r w:rsidR="00402BBA">
        <w:rPr>
          <w:rFonts w:hint="eastAsia"/>
          <w:sz w:val="22"/>
        </w:rPr>
        <w:t>.</w:t>
      </w:r>
      <w:r>
        <w:rPr>
          <w:rFonts w:hint="eastAsia"/>
          <w:sz w:val="22"/>
        </w:rPr>
        <w:t>CDMA</w:t>
      </w:r>
      <w:r>
        <w:rPr>
          <w:rFonts w:hint="eastAsia"/>
          <w:sz w:val="22"/>
        </w:rPr>
        <w:t>中的</w:t>
      </w:r>
      <w:r w:rsidRPr="00DA3015">
        <w:rPr>
          <w:sz w:val="22"/>
        </w:rPr>
        <w:t>general page message</w:t>
      </w:r>
    </w:p>
    <w:p w:rsidR="00F00688" w:rsidRDefault="002632E0" w:rsidP="00F00688">
      <w:pPr>
        <w:ind w:firstLineChars="200" w:firstLine="420"/>
      </w:pPr>
      <w:r>
        <w:rPr>
          <w:rFonts w:hint="eastAsia"/>
        </w:rPr>
        <w:t>在实际工作中，</w:t>
      </w:r>
      <w:r w:rsidR="00DA3015">
        <w:rPr>
          <w:rFonts w:hint="eastAsia"/>
        </w:rPr>
        <w:t>寻呼信道会持续发送消息。即使没有数据需要发送，也会发送无业务消息。手机需要持续监控寻呼信道，以确定系统正常。如果一定时间内收不到寻呼信道，手机会进入初始化状态。因此，寻呼信道必须持续发送</w:t>
      </w:r>
      <w:r w:rsidR="00DA3015">
        <w:rPr>
          <w:rFonts w:hint="eastAsia"/>
        </w:rPr>
        <w:t xml:space="preserve"> general page msg</w:t>
      </w:r>
      <w:r w:rsidR="00DA3015">
        <w:rPr>
          <w:rFonts w:hint="eastAsia"/>
        </w:rPr>
        <w:t>。</w:t>
      </w:r>
    </w:p>
    <w:p w:rsidR="00DA3015" w:rsidRDefault="00DA3015" w:rsidP="00DA3015">
      <w:pPr>
        <w:ind w:firstLineChars="200" w:firstLine="420"/>
      </w:pPr>
      <w:r>
        <w:rPr>
          <w:rFonts w:hint="eastAsia"/>
        </w:rPr>
        <w:t>基站在所支持的每个</w:t>
      </w:r>
      <w:r>
        <w:rPr>
          <w:rFonts w:hint="eastAsia"/>
        </w:rPr>
        <w:t>CDMA</w:t>
      </w:r>
      <w:r>
        <w:rPr>
          <w:rFonts w:hint="eastAsia"/>
        </w:rPr>
        <w:t>信道上最多发射</w:t>
      </w:r>
      <w:r>
        <w:rPr>
          <w:rFonts w:hint="eastAsia"/>
        </w:rPr>
        <w:t>7</w:t>
      </w:r>
      <w:r>
        <w:rPr>
          <w:rFonts w:hint="eastAsia"/>
        </w:rPr>
        <w:t>个寻呼信道。对于支持的每个</w:t>
      </w:r>
      <w:r>
        <w:rPr>
          <w:rFonts w:hint="eastAsia"/>
        </w:rPr>
        <w:t>CDMA</w:t>
      </w:r>
      <w:r>
        <w:rPr>
          <w:rFonts w:hint="eastAsia"/>
        </w:rPr>
        <w:t>信道，基站发射一个同步信道，至少发射一个寻呼信道。</w:t>
      </w:r>
    </w:p>
    <w:p w:rsidR="00DA3015" w:rsidRDefault="00341BBE" w:rsidP="00DA3015">
      <w:pPr>
        <w:ind w:firstLineChars="200" w:firstLine="420"/>
      </w:pPr>
      <w:r>
        <w:rPr>
          <w:rFonts w:hint="eastAsia"/>
        </w:rPr>
        <w:t>对于基站发射的每个寻呼信道基站将连续发射有效寻呼信道消息</w:t>
      </w:r>
      <w:r w:rsidR="00DA3015">
        <w:rPr>
          <w:rFonts w:hint="eastAsia"/>
        </w:rPr>
        <w:t>，可以包括无业务消息。</w:t>
      </w:r>
    </w:p>
    <w:p w:rsidR="00726D3D" w:rsidRDefault="00726D3D" w:rsidP="00DA3015">
      <w:pPr>
        <w:ind w:firstLineChars="200" w:firstLine="420"/>
      </w:pPr>
    </w:p>
    <w:p w:rsidR="00726D3D" w:rsidRDefault="00726D3D" w:rsidP="00726D3D">
      <w:pPr>
        <w:ind w:firstLineChars="200" w:firstLine="420"/>
      </w:pPr>
      <w:r>
        <w:rPr>
          <w:rFonts w:hint="eastAsia"/>
        </w:rPr>
        <w:t>寻呼信道的消息结构包括</w:t>
      </w:r>
      <w:r>
        <w:rPr>
          <w:rFonts w:hint="eastAsia"/>
        </w:rPr>
        <w:t>8bit</w:t>
      </w:r>
      <w:r>
        <w:rPr>
          <w:rFonts w:hint="eastAsia"/>
        </w:rPr>
        <w:t>报文长度的报头，最少</w:t>
      </w:r>
      <w:r>
        <w:rPr>
          <w:rFonts w:hint="eastAsia"/>
        </w:rPr>
        <w:t>2bit</w:t>
      </w:r>
      <w:r>
        <w:rPr>
          <w:rFonts w:hint="eastAsia"/>
        </w:rPr>
        <w:t>最多</w:t>
      </w:r>
      <w:r>
        <w:rPr>
          <w:rFonts w:hint="eastAsia"/>
        </w:rPr>
        <w:t>1146bit</w:t>
      </w:r>
      <w:r>
        <w:rPr>
          <w:rFonts w:hint="eastAsia"/>
        </w:rPr>
        <w:t>的报文正文和一个</w:t>
      </w:r>
      <w:r>
        <w:rPr>
          <w:rFonts w:hint="eastAsia"/>
        </w:rPr>
        <w:t>30bit</w:t>
      </w:r>
      <w:r>
        <w:rPr>
          <w:rFonts w:hint="eastAsia"/>
        </w:rPr>
        <w:t>的</w:t>
      </w:r>
      <w:r>
        <w:rPr>
          <w:rFonts w:hint="eastAsia"/>
        </w:rPr>
        <w:t>CRC</w:t>
      </w:r>
      <w:r>
        <w:rPr>
          <w:rFonts w:hint="eastAsia"/>
        </w:rPr>
        <w:t>代码，所以报文</w:t>
      </w:r>
      <w:r>
        <w:rPr>
          <w:rFonts w:hint="eastAsia"/>
        </w:rPr>
        <w:t xml:space="preserve"> </w:t>
      </w:r>
      <w:r>
        <w:rPr>
          <w:rFonts w:hint="eastAsia"/>
        </w:rPr>
        <w:t>长度包括报头、正文和</w:t>
      </w:r>
      <w:r>
        <w:rPr>
          <w:rFonts w:hint="eastAsia"/>
        </w:rPr>
        <w:t>CRC</w:t>
      </w:r>
      <w:r>
        <w:rPr>
          <w:rFonts w:hint="eastAsia"/>
        </w:rPr>
        <w:t>，但不包括填充位。寻呼信道发送的消息主要包括：</w:t>
      </w:r>
    </w:p>
    <w:p w:rsidR="00726D3D" w:rsidRDefault="00726D3D" w:rsidP="00726D3D">
      <w:pPr>
        <w:ind w:firstLineChars="200" w:firstLine="420"/>
      </w:pPr>
      <w:r>
        <w:rPr>
          <w:rFonts w:hint="eastAsia"/>
        </w:rPr>
        <w:t>（</w:t>
      </w:r>
      <w:r>
        <w:rPr>
          <w:rFonts w:hint="eastAsia"/>
        </w:rPr>
        <w:t>1</w:t>
      </w:r>
      <w:r>
        <w:rPr>
          <w:rFonts w:hint="eastAsia"/>
        </w:rPr>
        <w:t>）系统参数信息（</w:t>
      </w:r>
      <w:r>
        <w:rPr>
          <w:rFonts w:hint="eastAsia"/>
        </w:rPr>
        <w:t>system parameter message</w:t>
      </w:r>
      <w:r>
        <w:rPr>
          <w:rFonts w:hint="eastAsia"/>
        </w:rPr>
        <w:t>），提供开销信息，如导频</w:t>
      </w:r>
      <w:r>
        <w:rPr>
          <w:rFonts w:hint="eastAsia"/>
        </w:rPr>
        <w:t>PN</w:t>
      </w:r>
      <w:r>
        <w:rPr>
          <w:rFonts w:hint="eastAsia"/>
        </w:rPr>
        <w:t>序列偏移指数，系统标识符（</w:t>
      </w:r>
      <w:r>
        <w:rPr>
          <w:rFonts w:hint="eastAsia"/>
        </w:rPr>
        <w:t>SID</w:t>
      </w:r>
      <w:r>
        <w:rPr>
          <w:rFonts w:hint="eastAsia"/>
        </w:rPr>
        <w:t>），网络标识符（</w:t>
      </w:r>
      <w:r>
        <w:rPr>
          <w:rFonts w:hint="eastAsia"/>
        </w:rPr>
        <w:t>NID</w:t>
      </w:r>
      <w:r>
        <w:rPr>
          <w:rFonts w:hint="eastAsia"/>
        </w:rPr>
        <w:t>），基站标识符，基站经纬度，基站寻呼信道数</w:t>
      </w:r>
      <w:r>
        <w:rPr>
          <w:rFonts w:hint="eastAsia"/>
        </w:rPr>
        <w:t>page-chan</w:t>
      </w:r>
      <w:r>
        <w:rPr>
          <w:rFonts w:hint="eastAsia"/>
        </w:rPr>
        <w:t>和其他消息；</w:t>
      </w:r>
    </w:p>
    <w:p w:rsidR="00726D3D" w:rsidRDefault="00726D3D" w:rsidP="00726D3D">
      <w:pPr>
        <w:ind w:firstLineChars="200" w:firstLine="420"/>
      </w:pPr>
      <w:r>
        <w:rPr>
          <w:rFonts w:hint="eastAsia"/>
        </w:rPr>
        <w:t>（</w:t>
      </w:r>
      <w:r>
        <w:rPr>
          <w:rFonts w:hint="eastAsia"/>
        </w:rPr>
        <w:t>2</w:t>
      </w:r>
      <w:r>
        <w:rPr>
          <w:rFonts w:hint="eastAsia"/>
        </w:rPr>
        <w:t>）接入参数信息（</w:t>
      </w:r>
      <w:r>
        <w:rPr>
          <w:rFonts w:hint="eastAsia"/>
        </w:rPr>
        <w:t>access parameter message</w:t>
      </w:r>
      <w:r>
        <w:rPr>
          <w:rFonts w:hint="eastAsia"/>
        </w:rPr>
        <w:t>），定义移动台在接入信道进行发送所需要的消息；</w:t>
      </w:r>
    </w:p>
    <w:p w:rsidR="00726D3D" w:rsidRDefault="00726D3D" w:rsidP="00726D3D">
      <w:pPr>
        <w:ind w:firstLineChars="200" w:firstLine="420"/>
      </w:pPr>
      <w:r>
        <w:rPr>
          <w:rFonts w:hint="eastAsia"/>
        </w:rPr>
        <w:t>（</w:t>
      </w:r>
      <w:r>
        <w:rPr>
          <w:rFonts w:hint="eastAsia"/>
        </w:rPr>
        <w:t>3</w:t>
      </w:r>
      <w:r>
        <w:rPr>
          <w:rFonts w:hint="eastAsia"/>
        </w:rPr>
        <w:t>）邻区列表消息（</w:t>
      </w:r>
      <w:r>
        <w:rPr>
          <w:rFonts w:hint="eastAsia"/>
        </w:rPr>
        <w:t xml:space="preserve">neighbor list message </w:t>
      </w:r>
      <w:r>
        <w:rPr>
          <w:rFonts w:hint="eastAsia"/>
        </w:rPr>
        <w:t>），提供邻近基站参数消息，例如临近基站导频</w:t>
      </w:r>
      <w:r>
        <w:rPr>
          <w:rFonts w:hint="eastAsia"/>
        </w:rPr>
        <w:t>PN</w:t>
      </w:r>
      <w:r>
        <w:rPr>
          <w:rFonts w:hint="eastAsia"/>
        </w:rPr>
        <w:t>序列偏移指数，临近基站寻呼信道的配置与本基站是否相同；</w:t>
      </w:r>
    </w:p>
    <w:p w:rsidR="00726D3D" w:rsidRDefault="00726D3D" w:rsidP="00726D3D">
      <w:pPr>
        <w:ind w:firstLineChars="200" w:firstLine="420"/>
      </w:pPr>
      <w:r>
        <w:rPr>
          <w:rFonts w:hint="eastAsia"/>
        </w:rPr>
        <w:t>（</w:t>
      </w:r>
      <w:r>
        <w:rPr>
          <w:rFonts w:hint="eastAsia"/>
        </w:rPr>
        <w:t>4</w:t>
      </w:r>
      <w:r>
        <w:rPr>
          <w:rFonts w:hint="eastAsia"/>
        </w:rPr>
        <w:t>）</w:t>
      </w:r>
      <w:r>
        <w:rPr>
          <w:rFonts w:hint="eastAsia"/>
        </w:rPr>
        <w:t>CDMA</w:t>
      </w:r>
      <w:r>
        <w:rPr>
          <w:rFonts w:hint="eastAsia"/>
        </w:rPr>
        <w:t>信道列表（</w:t>
      </w:r>
      <w:r>
        <w:rPr>
          <w:rFonts w:hint="eastAsia"/>
        </w:rPr>
        <w:t>CDMA channel list message</w:t>
      </w:r>
      <w:r>
        <w:rPr>
          <w:rFonts w:hint="eastAsia"/>
        </w:rPr>
        <w:t>），提供</w:t>
      </w:r>
      <w:r>
        <w:rPr>
          <w:rFonts w:hint="eastAsia"/>
        </w:rPr>
        <w:t>CDMA</w:t>
      </w:r>
      <w:r>
        <w:rPr>
          <w:rFonts w:hint="eastAsia"/>
        </w:rPr>
        <w:t>载波列表；</w:t>
      </w:r>
    </w:p>
    <w:p w:rsidR="00726D3D" w:rsidRDefault="00726D3D" w:rsidP="00726D3D">
      <w:pPr>
        <w:ind w:firstLineChars="200" w:firstLine="420"/>
      </w:pPr>
      <w:r>
        <w:rPr>
          <w:rFonts w:hint="eastAsia"/>
        </w:rPr>
        <w:t>（</w:t>
      </w:r>
      <w:r>
        <w:rPr>
          <w:rFonts w:hint="eastAsia"/>
        </w:rPr>
        <w:t>5</w:t>
      </w:r>
      <w:r>
        <w:rPr>
          <w:rFonts w:hint="eastAsia"/>
        </w:rPr>
        <w:t>）寻呼消息（</w:t>
      </w:r>
      <w:r>
        <w:rPr>
          <w:rFonts w:hint="eastAsia"/>
        </w:rPr>
        <w:t>page message</w:t>
      </w:r>
      <w:r>
        <w:rPr>
          <w:rFonts w:hint="eastAsia"/>
        </w:rPr>
        <w:t>），向移动台提供寻呼，移动台监控寻呼信道消息的每一个时隙；</w:t>
      </w:r>
    </w:p>
    <w:p w:rsidR="00726D3D" w:rsidRDefault="00726D3D" w:rsidP="00726D3D">
      <w:pPr>
        <w:ind w:firstLineChars="200" w:firstLine="420"/>
      </w:pPr>
      <w:r>
        <w:rPr>
          <w:rFonts w:hint="eastAsia"/>
        </w:rPr>
        <w:t>（</w:t>
      </w:r>
      <w:r>
        <w:rPr>
          <w:rFonts w:hint="eastAsia"/>
        </w:rPr>
        <w:t>6</w:t>
      </w:r>
      <w:r>
        <w:rPr>
          <w:rFonts w:hint="eastAsia"/>
        </w:rPr>
        <w:t>）标准的指令信息（</w:t>
      </w:r>
      <w:r>
        <w:rPr>
          <w:rFonts w:hint="eastAsia"/>
        </w:rPr>
        <w:t>order message</w:t>
      </w:r>
      <w:r>
        <w:rPr>
          <w:rFonts w:hint="eastAsia"/>
        </w:rPr>
        <w:t>），寻呼信道可发送几个指令信息，例如缩位警告，基站查询证实，重播，审查，截获，基站确认，功率的周期性锁定等；</w:t>
      </w:r>
    </w:p>
    <w:p w:rsidR="00726D3D" w:rsidRDefault="00726D3D" w:rsidP="00726D3D">
      <w:pPr>
        <w:ind w:firstLineChars="200" w:firstLine="420"/>
      </w:pPr>
      <w:r>
        <w:rPr>
          <w:rFonts w:hint="eastAsia"/>
        </w:rPr>
        <w:t>（</w:t>
      </w:r>
      <w:r>
        <w:rPr>
          <w:rFonts w:hint="eastAsia"/>
        </w:rPr>
        <w:t>7</w:t>
      </w:r>
      <w:r>
        <w:rPr>
          <w:rFonts w:hint="eastAsia"/>
        </w:rPr>
        <w:t>）信道分配信息（</w:t>
      </w:r>
      <w:r>
        <w:rPr>
          <w:rFonts w:hint="eastAsia"/>
        </w:rPr>
        <w:t>channel assignment message</w:t>
      </w:r>
      <w:r>
        <w:rPr>
          <w:rFonts w:hint="eastAsia"/>
        </w:rPr>
        <w:t>），该消息通知移动台调谐到一个新的频率上，包括业务信道和寻呼信道。</w:t>
      </w:r>
    </w:p>
    <w:p w:rsidR="00EE2A7D" w:rsidRDefault="00EE2A7D" w:rsidP="00726D3D">
      <w:pPr>
        <w:ind w:firstLineChars="200" w:firstLine="420"/>
      </w:pPr>
    </w:p>
    <w:p w:rsidR="00EE2A7D" w:rsidRPr="00EE2A7D" w:rsidRDefault="00EE2A7D" w:rsidP="00EE2A7D">
      <w:pPr>
        <w:pStyle w:val="2"/>
        <w:spacing w:before="0" w:after="0" w:line="240" w:lineRule="auto"/>
        <w:rPr>
          <w:sz w:val="22"/>
        </w:rPr>
      </w:pPr>
      <w:r w:rsidRPr="00EE2A7D">
        <w:rPr>
          <w:rFonts w:hint="eastAsia"/>
          <w:sz w:val="22"/>
        </w:rPr>
        <w:t>34</w:t>
      </w:r>
      <w:r w:rsidR="00402BBA">
        <w:rPr>
          <w:rFonts w:hint="eastAsia"/>
          <w:sz w:val="22"/>
        </w:rPr>
        <w:t>.</w:t>
      </w:r>
      <w:r w:rsidRPr="00EE2A7D">
        <w:rPr>
          <w:rFonts w:hint="eastAsia"/>
          <w:sz w:val="22"/>
        </w:rPr>
        <w:t>CMCC</w:t>
      </w:r>
      <w:r w:rsidR="00C30DE2">
        <w:rPr>
          <w:rFonts w:hint="eastAsia"/>
          <w:sz w:val="22"/>
        </w:rPr>
        <w:t>、</w:t>
      </w:r>
      <w:r w:rsidRPr="00EE2A7D">
        <w:rPr>
          <w:rFonts w:hint="eastAsia"/>
          <w:sz w:val="22"/>
        </w:rPr>
        <w:t>CU</w:t>
      </w:r>
      <w:r w:rsidR="00C30DE2">
        <w:rPr>
          <w:rFonts w:hint="eastAsia"/>
          <w:sz w:val="22"/>
        </w:rPr>
        <w:t>、</w:t>
      </w:r>
      <w:r w:rsidRPr="00EE2A7D">
        <w:rPr>
          <w:rFonts w:hint="eastAsia"/>
          <w:sz w:val="22"/>
        </w:rPr>
        <w:t>CT</w:t>
      </w:r>
    </w:p>
    <w:p w:rsidR="00EE2A7D" w:rsidRDefault="00EE2A7D" w:rsidP="00EE2A7D">
      <w:pPr>
        <w:ind w:firstLineChars="200" w:firstLine="420"/>
      </w:pPr>
      <w:r>
        <w:rPr>
          <w:rFonts w:hint="eastAsia"/>
        </w:rPr>
        <w:t>移动：</w:t>
      </w:r>
      <w:r>
        <w:rPr>
          <w:rFonts w:hint="eastAsia"/>
        </w:rPr>
        <w:t>China</w:t>
      </w:r>
      <w:r w:rsidR="00B371AD">
        <w:rPr>
          <w:rFonts w:hint="eastAsia"/>
        </w:rPr>
        <w:t xml:space="preserve"> </w:t>
      </w:r>
      <w:r>
        <w:rPr>
          <w:rFonts w:hint="eastAsia"/>
        </w:rPr>
        <w:t>Mobile Communication Company</w:t>
      </w:r>
    </w:p>
    <w:p w:rsidR="00EE2A7D" w:rsidRDefault="00EE2A7D" w:rsidP="00EE2A7D">
      <w:pPr>
        <w:ind w:firstLineChars="200" w:firstLine="420"/>
      </w:pPr>
      <w:r>
        <w:rPr>
          <w:rFonts w:hint="eastAsia"/>
        </w:rPr>
        <w:t>联通：</w:t>
      </w:r>
      <w:r>
        <w:rPr>
          <w:rFonts w:hint="eastAsia"/>
        </w:rPr>
        <w:t>China</w:t>
      </w:r>
      <w:r w:rsidR="00B371AD">
        <w:rPr>
          <w:rFonts w:hint="eastAsia"/>
        </w:rPr>
        <w:t xml:space="preserve"> </w:t>
      </w:r>
      <w:r>
        <w:rPr>
          <w:rFonts w:hint="eastAsia"/>
        </w:rPr>
        <w:t>Unicom</w:t>
      </w:r>
    </w:p>
    <w:p w:rsidR="00EE2A7D" w:rsidRDefault="00EE2A7D" w:rsidP="00EE2A7D">
      <w:pPr>
        <w:ind w:firstLineChars="200" w:firstLine="420"/>
      </w:pPr>
      <w:r>
        <w:rPr>
          <w:rFonts w:hint="eastAsia"/>
        </w:rPr>
        <w:t>电信：</w:t>
      </w:r>
      <w:r>
        <w:rPr>
          <w:rFonts w:hint="eastAsia"/>
        </w:rPr>
        <w:t>China</w:t>
      </w:r>
      <w:r w:rsidR="00B371AD">
        <w:rPr>
          <w:rFonts w:hint="eastAsia"/>
        </w:rPr>
        <w:t xml:space="preserve"> T</w:t>
      </w:r>
      <w:r w:rsidR="00B371AD" w:rsidRPr="00B371AD">
        <w:t>elecom</w:t>
      </w:r>
    </w:p>
    <w:p w:rsidR="00B313F3" w:rsidRDefault="00B313F3" w:rsidP="00EE2A7D">
      <w:pPr>
        <w:ind w:firstLineChars="200" w:firstLine="420"/>
      </w:pPr>
    </w:p>
    <w:p w:rsidR="00B313F3" w:rsidRPr="00B313F3" w:rsidRDefault="00B313F3" w:rsidP="00B313F3">
      <w:pPr>
        <w:pStyle w:val="2"/>
        <w:spacing w:before="0" w:after="0" w:line="240" w:lineRule="auto"/>
        <w:rPr>
          <w:sz w:val="22"/>
        </w:rPr>
      </w:pPr>
      <w:r w:rsidRPr="00B313F3">
        <w:rPr>
          <w:rFonts w:hint="eastAsia"/>
          <w:sz w:val="22"/>
        </w:rPr>
        <w:t>35</w:t>
      </w:r>
      <w:r w:rsidR="00402BBA">
        <w:rPr>
          <w:rFonts w:hint="eastAsia"/>
          <w:sz w:val="22"/>
        </w:rPr>
        <w:t>.</w:t>
      </w:r>
      <w:r w:rsidRPr="00B313F3">
        <w:rPr>
          <w:rFonts w:hint="eastAsia"/>
          <w:sz w:val="22"/>
        </w:rPr>
        <w:t>AT</w:t>
      </w:r>
      <w:r w:rsidR="00C30DE2">
        <w:rPr>
          <w:rFonts w:hint="eastAsia"/>
          <w:sz w:val="22"/>
        </w:rPr>
        <w:t>、</w:t>
      </w:r>
      <w:r w:rsidRPr="00B313F3">
        <w:rPr>
          <w:rFonts w:hint="eastAsia"/>
          <w:sz w:val="22"/>
        </w:rPr>
        <w:t>AN</w:t>
      </w:r>
    </w:p>
    <w:p w:rsidR="00B313F3" w:rsidRDefault="00B313F3" w:rsidP="00B313F3">
      <w:pPr>
        <w:ind w:firstLineChars="200" w:firstLine="420"/>
      </w:pPr>
      <w:r>
        <w:rPr>
          <w:rFonts w:hint="eastAsia"/>
        </w:rPr>
        <w:t>AT</w:t>
      </w:r>
      <w:r>
        <w:rPr>
          <w:rFonts w:hint="eastAsia"/>
        </w:rPr>
        <w:t>：</w:t>
      </w:r>
      <w:r>
        <w:rPr>
          <w:rFonts w:hint="eastAsia"/>
        </w:rPr>
        <w:t>Access Terminate</w:t>
      </w:r>
      <w:r>
        <w:rPr>
          <w:rFonts w:hint="eastAsia"/>
        </w:rPr>
        <w:t>，用户使用的移动终端。</w:t>
      </w:r>
    </w:p>
    <w:p w:rsidR="00B313F3" w:rsidRDefault="00B313F3" w:rsidP="00B313F3">
      <w:pPr>
        <w:ind w:firstLineChars="200" w:firstLine="420"/>
      </w:pPr>
      <w:r>
        <w:rPr>
          <w:rFonts w:hint="eastAsia"/>
        </w:rPr>
        <w:t>AN</w:t>
      </w:r>
      <w:r>
        <w:rPr>
          <w:rFonts w:hint="eastAsia"/>
        </w:rPr>
        <w:t>：</w:t>
      </w:r>
      <w:r>
        <w:rPr>
          <w:rFonts w:hint="eastAsia"/>
        </w:rPr>
        <w:t>Access Network</w:t>
      </w:r>
      <w:r>
        <w:rPr>
          <w:rFonts w:hint="eastAsia"/>
        </w:rPr>
        <w:t>，接入网。负责与</w:t>
      </w:r>
      <w:r>
        <w:rPr>
          <w:rFonts w:hint="eastAsia"/>
        </w:rPr>
        <w:t xml:space="preserve">AT </w:t>
      </w:r>
      <w:r>
        <w:rPr>
          <w:rFonts w:hint="eastAsia"/>
        </w:rPr>
        <w:t>的无线连接，包括无线资源管理，功率控制等功能。</w:t>
      </w:r>
    </w:p>
    <w:p w:rsidR="00B313F3" w:rsidRDefault="00B313F3" w:rsidP="00B313F3">
      <w:pPr>
        <w:ind w:firstLineChars="200" w:firstLine="420"/>
      </w:pPr>
    </w:p>
    <w:p w:rsidR="00B313F3" w:rsidRDefault="00B313F3" w:rsidP="00B313F3">
      <w:pPr>
        <w:ind w:firstLineChars="200" w:firstLine="420"/>
      </w:pPr>
      <w:r>
        <w:rPr>
          <w:rFonts w:hint="eastAsia"/>
        </w:rPr>
        <w:t>EVDO</w:t>
      </w:r>
      <w:r>
        <w:rPr>
          <w:rFonts w:hint="eastAsia"/>
        </w:rPr>
        <w:t>中的</w:t>
      </w:r>
      <w:r>
        <w:rPr>
          <w:rFonts w:hint="eastAsia"/>
        </w:rPr>
        <w:t>AT</w:t>
      </w:r>
      <w:r>
        <w:rPr>
          <w:rFonts w:hint="eastAsia"/>
        </w:rPr>
        <w:t>是移动终端，</w:t>
      </w:r>
      <w:r>
        <w:rPr>
          <w:rFonts w:hint="eastAsia"/>
        </w:rPr>
        <w:t>AN</w:t>
      </w:r>
      <w:r>
        <w:rPr>
          <w:rFonts w:hint="eastAsia"/>
        </w:rPr>
        <w:t>相当于</w:t>
      </w:r>
      <w:r>
        <w:rPr>
          <w:rFonts w:hint="eastAsia"/>
        </w:rPr>
        <w:t>BSC</w:t>
      </w:r>
      <w:r>
        <w:rPr>
          <w:rFonts w:hint="eastAsia"/>
        </w:rPr>
        <w:t>（基站控制器）和</w:t>
      </w:r>
      <w:r>
        <w:rPr>
          <w:rFonts w:hint="eastAsia"/>
        </w:rPr>
        <w:t>BTS</w:t>
      </w:r>
      <w:r>
        <w:rPr>
          <w:rFonts w:hint="eastAsia"/>
        </w:rPr>
        <w:t>。</w:t>
      </w:r>
    </w:p>
    <w:p w:rsidR="00C74F61" w:rsidRDefault="00C74F61" w:rsidP="00B313F3">
      <w:pPr>
        <w:ind w:firstLineChars="200" w:firstLine="420"/>
      </w:pPr>
    </w:p>
    <w:p w:rsidR="00C74F61" w:rsidRPr="00C74F61" w:rsidRDefault="00C74F61" w:rsidP="00C74F61">
      <w:pPr>
        <w:pStyle w:val="2"/>
        <w:spacing w:before="0" w:after="0" w:line="240" w:lineRule="auto"/>
        <w:rPr>
          <w:sz w:val="22"/>
        </w:rPr>
      </w:pPr>
      <w:r w:rsidRPr="00C74F61">
        <w:rPr>
          <w:rFonts w:hint="eastAsia"/>
          <w:sz w:val="22"/>
        </w:rPr>
        <w:t>36</w:t>
      </w:r>
      <w:r w:rsidR="00402BBA">
        <w:rPr>
          <w:rFonts w:hint="eastAsia"/>
          <w:sz w:val="22"/>
        </w:rPr>
        <w:t>.</w:t>
      </w:r>
      <w:r w:rsidRPr="00C74F61">
        <w:rPr>
          <w:rFonts w:hint="eastAsia"/>
          <w:sz w:val="22"/>
        </w:rPr>
        <w:t>UATI</w:t>
      </w:r>
    </w:p>
    <w:p w:rsidR="00C74F61" w:rsidRDefault="00C74F61" w:rsidP="00C74F61">
      <w:pPr>
        <w:ind w:firstLineChars="200" w:firstLine="420"/>
      </w:pPr>
      <w:r>
        <w:rPr>
          <w:rFonts w:hint="eastAsia"/>
        </w:rPr>
        <w:t>UATI</w:t>
      </w:r>
      <w:r>
        <w:rPr>
          <w:rFonts w:hint="eastAsia"/>
        </w:rPr>
        <w:t>就类似于我们的</w:t>
      </w:r>
      <w:r>
        <w:rPr>
          <w:rFonts w:hint="eastAsia"/>
        </w:rPr>
        <w:t>IP</w:t>
      </w:r>
      <w:r>
        <w:rPr>
          <w:rFonts w:hint="eastAsia"/>
        </w:rPr>
        <w:t>地址。每次终端和网络建立通信后，网络都会给终端分配一个唯一的识别码。由于</w:t>
      </w:r>
      <w:r>
        <w:rPr>
          <w:rFonts w:hint="eastAsia"/>
        </w:rPr>
        <w:t>DO</w:t>
      </w:r>
      <w:r>
        <w:rPr>
          <w:rFonts w:hint="eastAsia"/>
        </w:rPr>
        <w:t>的</w:t>
      </w:r>
      <w:r>
        <w:rPr>
          <w:rFonts w:hint="eastAsia"/>
        </w:rPr>
        <w:t>Session</w:t>
      </w:r>
      <w:r>
        <w:rPr>
          <w:rFonts w:hint="eastAsia"/>
        </w:rPr>
        <w:t>需要保存很多信息，因此用一个</w:t>
      </w:r>
      <w:r>
        <w:rPr>
          <w:rFonts w:hint="eastAsia"/>
        </w:rPr>
        <w:t>UATI</w:t>
      </w:r>
      <w:r>
        <w:rPr>
          <w:rFonts w:hint="eastAsia"/>
        </w:rPr>
        <w:t>来标识每个</w:t>
      </w:r>
      <w:r>
        <w:rPr>
          <w:rFonts w:hint="eastAsia"/>
        </w:rPr>
        <w:t>AT</w:t>
      </w:r>
      <w:r>
        <w:rPr>
          <w:rFonts w:hint="eastAsia"/>
        </w:rPr>
        <w:t>的</w:t>
      </w:r>
      <w:r>
        <w:rPr>
          <w:rFonts w:hint="eastAsia"/>
        </w:rPr>
        <w:t>Session</w:t>
      </w:r>
      <w:r>
        <w:rPr>
          <w:rFonts w:hint="eastAsia"/>
        </w:rPr>
        <w:t>，便于</w:t>
      </w:r>
      <w:r>
        <w:rPr>
          <w:rFonts w:hint="eastAsia"/>
        </w:rPr>
        <w:t>AT</w:t>
      </w:r>
      <w:r>
        <w:rPr>
          <w:rFonts w:hint="eastAsia"/>
        </w:rPr>
        <w:t>和网络通信。其作用就是个标识。同</w:t>
      </w:r>
      <w:r>
        <w:rPr>
          <w:rFonts w:hint="eastAsia"/>
        </w:rPr>
        <w:t>DHCP</w:t>
      </w:r>
      <w:r>
        <w:rPr>
          <w:rFonts w:hint="eastAsia"/>
        </w:rPr>
        <w:t>分配的</w:t>
      </w:r>
      <w:r>
        <w:rPr>
          <w:rFonts w:hint="eastAsia"/>
        </w:rPr>
        <w:t>IP</w:t>
      </w:r>
      <w:r>
        <w:rPr>
          <w:rFonts w:hint="eastAsia"/>
        </w:rPr>
        <w:t>地址一样，有生存周期。在生存周期内，即使你断开网线也不会变。——一句话，按照</w:t>
      </w:r>
      <w:r>
        <w:rPr>
          <w:rFonts w:hint="eastAsia"/>
        </w:rPr>
        <w:t>DHCP</w:t>
      </w:r>
      <w:r>
        <w:rPr>
          <w:rFonts w:hint="eastAsia"/>
        </w:rPr>
        <w:t>分配</w:t>
      </w:r>
      <w:r>
        <w:rPr>
          <w:rFonts w:hint="eastAsia"/>
        </w:rPr>
        <w:t>IP</w:t>
      </w:r>
      <w:r>
        <w:rPr>
          <w:rFonts w:hint="eastAsia"/>
        </w:rPr>
        <w:t>地址的原理去理解即可。</w:t>
      </w:r>
    </w:p>
    <w:p w:rsidR="00DB29BD" w:rsidRDefault="00DB29BD" w:rsidP="00C74F61">
      <w:pPr>
        <w:ind w:firstLineChars="200" w:firstLine="420"/>
      </w:pPr>
    </w:p>
    <w:p w:rsidR="00C74F61" w:rsidRDefault="00C74F61" w:rsidP="00C74F61">
      <w:pPr>
        <w:ind w:firstLineChars="200" w:firstLine="420"/>
      </w:pPr>
      <w:r>
        <w:rPr>
          <w:rFonts w:hint="eastAsia"/>
        </w:rPr>
        <w:t>中兴文档关于</w:t>
      </w:r>
      <w:r>
        <w:rPr>
          <w:rFonts w:hint="eastAsia"/>
        </w:rPr>
        <w:t>UATI</w:t>
      </w:r>
      <w:r>
        <w:rPr>
          <w:rFonts w:hint="eastAsia"/>
        </w:rPr>
        <w:t>的说明：</w:t>
      </w:r>
    </w:p>
    <w:p w:rsidR="00C74F61" w:rsidRDefault="00C74F61" w:rsidP="00C74F61">
      <w:pPr>
        <w:ind w:firstLineChars="200" w:firstLine="420"/>
      </w:pPr>
      <w:r>
        <w:rPr>
          <w:rFonts w:hint="eastAsia"/>
        </w:rPr>
        <w:t>属于</w:t>
      </w:r>
      <w:r>
        <w:rPr>
          <w:rFonts w:hint="eastAsia"/>
        </w:rPr>
        <w:t>AT</w:t>
      </w:r>
      <w:r>
        <w:rPr>
          <w:rFonts w:hint="eastAsia"/>
        </w:rPr>
        <w:t>发起的</w:t>
      </w:r>
      <w:r>
        <w:rPr>
          <w:rFonts w:hint="eastAsia"/>
        </w:rPr>
        <w:t>session</w:t>
      </w:r>
      <w:r>
        <w:rPr>
          <w:rFonts w:hint="eastAsia"/>
        </w:rPr>
        <w:t>的呼叫部分</w:t>
      </w:r>
      <w:r>
        <w:rPr>
          <w:rFonts w:hint="eastAsia"/>
        </w:rPr>
        <w:t>,</w:t>
      </w:r>
      <w:r>
        <w:rPr>
          <w:rFonts w:hint="eastAsia"/>
        </w:rPr>
        <w:t>该流程分配</w:t>
      </w:r>
      <w:r>
        <w:rPr>
          <w:rFonts w:hint="eastAsia"/>
        </w:rPr>
        <w:t>UATI(Unicast Access Terminal Identifier)</w:t>
      </w:r>
      <w:r>
        <w:rPr>
          <w:rFonts w:hint="eastAsia"/>
        </w:rPr>
        <w:t>，</w:t>
      </w:r>
      <w:r>
        <w:rPr>
          <w:rFonts w:hint="eastAsia"/>
        </w:rPr>
        <w:t>AN</w:t>
      </w:r>
      <w:r>
        <w:rPr>
          <w:rFonts w:hint="eastAsia"/>
        </w:rPr>
        <w:t>可同时与多个</w:t>
      </w:r>
      <w:r>
        <w:rPr>
          <w:rFonts w:hint="eastAsia"/>
        </w:rPr>
        <w:t>AT</w:t>
      </w:r>
      <w:r>
        <w:rPr>
          <w:rFonts w:hint="eastAsia"/>
        </w:rPr>
        <w:t>之间存在空口会话，为了区分空口会话的</w:t>
      </w:r>
      <w:r>
        <w:rPr>
          <w:rFonts w:hint="eastAsia"/>
        </w:rPr>
        <w:t>AT</w:t>
      </w:r>
      <w:r>
        <w:rPr>
          <w:rFonts w:hint="eastAsia"/>
        </w:rPr>
        <w:t>，</w:t>
      </w:r>
      <w:r>
        <w:rPr>
          <w:rFonts w:hint="eastAsia"/>
        </w:rPr>
        <w:t>AN</w:t>
      </w:r>
      <w:r>
        <w:rPr>
          <w:rFonts w:hint="eastAsia"/>
        </w:rPr>
        <w:t>将为</w:t>
      </w:r>
      <w:r>
        <w:rPr>
          <w:rFonts w:hint="eastAsia"/>
        </w:rPr>
        <w:t>AT</w:t>
      </w:r>
      <w:r>
        <w:rPr>
          <w:rFonts w:hint="eastAsia"/>
        </w:rPr>
        <w:t>分配惟一的终端地址标识</w:t>
      </w:r>
      <w:r>
        <w:rPr>
          <w:rFonts w:hint="eastAsia"/>
        </w:rPr>
        <w:t xml:space="preserve"> </w:t>
      </w:r>
    </w:p>
    <w:p w:rsidR="00C74F61" w:rsidRDefault="00C74F61" w:rsidP="00C74F61">
      <w:pPr>
        <w:ind w:firstLineChars="200" w:firstLine="420"/>
      </w:pPr>
      <w:r>
        <w:rPr>
          <w:rFonts w:hint="eastAsia"/>
        </w:rPr>
        <w:t>AT</w:t>
      </w:r>
      <w:r>
        <w:rPr>
          <w:rFonts w:hint="eastAsia"/>
        </w:rPr>
        <w:t>在接入信道上发送</w:t>
      </w:r>
      <w:r>
        <w:rPr>
          <w:rFonts w:hint="eastAsia"/>
        </w:rPr>
        <w:t>UATIRequest</w:t>
      </w:r>
      <w:r>
        <w:rPr>
          <w:rFonts w:hint="eastAsia"/>
        </w:rPr>
        <w:t>和</w:t>
      </w:r>
      <w:r>
        <w:rPr>
          <w:rFonts w:hint="eastAsia"/>
        </w:rPr>
        <w:t>RouteUpdate</w:t>
      </w:r>
      <w:r>
        <w:rPr>
          <w:rFonts w:hint="eastAsia"/>
        </w:rPr>
        <w:t>消息，每次</w:t>
      </w:r>
      <w:r>
        <w:rPr>
          <w:rFonts w:hint="eastAsia"/>
        </w:rPr>
        <w:t>AT</w:t>
      </w:r>
      <w:r>
        <w:rPr>
          <w:rFonts w:hint="eastAsia"/>
        </w:rPr>
        <w:t>在接入信道上发送，总会包含</w:t>
      </w:r>
      <w:r>
        <w:rPr>
          <w:rFonts w:hint="eastAsia"/>
        </w:rPr>
        <w:t>RouteUpdate</w:t>
      </w:r>
      <w:r>
        <w:rPr>
          <w:rFonts w:hint="eastAsia"/>
        </w:rPr>
        <w:t>消息</w:t>
      </w:r>
      <w:r>
        <w:rPr>
          <w:rFonts w:hint="eastAsia"/>
        </w:rPr>
        <w:t xml:space="preserve"> </w:t>
      </w:r>
      <w:r>
        <w:rPr>
          <w:rFonts w:hint="eastAsia"/>
        </w:rPr>
        <w:t>。</w:t>
      </w:r>
      <w:r>
        <w:rPr>
          <w:rFonts w:hint="eastAsia"/>
        </w:rPr>
        <w:t xml:space="preserve"> AT</w:t>
      </w:r>
      <w:r>
        <w:rPr>
          <w:rFonts w:hint="eastAsia"/>
        </w:rPr>
        <w:t>可能使用</w:t>
      </w:r>
      <w:r>
        <w:rPr>
          <w:rFonts w:hint="eastAsia"/>
        </w:rPr>
        <w:t>ESN</w:t>
      </w:r>
      <w:r>
        <w:rPr>
          <w:rFonts w:hint="eastAsia"/>
        </w:rPr>
        <w:t>，或者随机生成的</w:t>
      </w:r>
      <w:r>
        <w:rPr>
          <w:rFonts w:hint="eastAsia"/>
        </w:rPr>
        <w:t>RATI</w:t>
      </w:r>
      <w:r>
        <w:rPr>
          <w:rFonts w:hint="eastAsia"/>
        </w:rPr>
        <w:t>生成</w:t>
      </w:r>
      <w:r>
        <w:rPr>
          <w:rFonts w:hint="eastAsia"/>
        </w:rPr>
        <w:t>UATI</w:t>
      </w:r>
      <w:r>
        <w:rPr>
          <w:rFonts w:hint="eastAsia"/>
        </w:rPr>
        <w:t>作为自己</w:t>
      </w:r>
      <w:r>
        <w:rPr>
          <w:rFonts w:hint="eastAsia"/>
        </w:rPr>
        <w:lastRenderedPageBreak/>
        <w:t>的标识</w:t>
      </w:r>
      <w:r>
        <w:rPr>
          <w:rFonts w:hint="eastAsia"/>
        </w:rPr>
        <w:t xml:space="preserve"> </w:t>
      </w:r>
    </w:p>
    <w:p w:rsidR="00C74F61" w:rsidRDefault="00C74F61" w:rsidP="00C74F61">
      <w:pPr>
        <w:ind w:firstLineChars="200" w:firstLine="420"/>
      </w:pPr>
      <w:r>
        <w:rPr>
          <w:rFonts w:hint="eastAsia"/>
        </w:rPr>
        <w:t>AN</w:t>
      </w:r>
      <w:r>
        <w:rPr>
          <w:rFonts w:hint="eastAsia"/>
        </w:rPr>
        <w:t>通过控制信道发送</w:t>
      </w:r>
      <w:r>
        <w:rPr>
          <w:rFonts w:hint="eastAsia"/>
        </w:rPr>
        <w:t>ACAck</w:t>
      </w:r>
      <w:r>
        <w:rPr>
          <w:rFonts w:hint="eastAsia"/>
        </w:rPr>
        <w:t>，以确认接收到接入信道的</w:t>
      </w:r>
      <w:r>
        <w:rPr>
          <w:rFonts w:hint="eastAsia"/>
        </w:rPr>
        <w:t>MAC</w:t>
      </w:r>
      <w:r>
        <w:rPr>
          <w:rFonts w:hint="eastAsia"/>
        </w:rPr>
        <w:t>层包</w:t>
      </w:r>
    </w:p>
    <w:p w:rsidR="00C74F61" w:rsidRDefault="00C74F61" w:rsidP="00C74F61">
      <w:pPr>
        <w:ind w:firstLineChars="200" w:firstLine="420"/>
      </w:pPr>
      <w:r>
        <w:rPr>
          <w:rFonts w:hint="eastAsia"/>
        </w:rPr>
        <w:t>如果系统配置为</w:t>
      </w:r>
      <w:r>
        <w:rPr>
          <w:rFonts w:hint="eastAsia"/>
        </w:rPr>
        <w:t>AT</w:t>
      </w:r>
      <w:r>
        <w:rPr>
          <w:rFonts w:hint="eastAsia"/>
        </w:rPr>
        <w:t>使用随机</w:t>
      </w:r>
      <w:r>
        <w:rPr>
          <w:rFonts w:hint="eastAsia"/>
        </w:rPr>
        <w:t>RATI</w:t>
      </w:r>
      <w:r>
        <w:rPr>
          <w:rFonts w:hint="eastAsia"/>
        </w:rPr>
        <w:t>，则需要</w:t>
      </w:r>
      <w:r>
        <w:rPr>
          <w:rFonts w:hint="eastAsia"/>
        </w:rPr>
        <w:t>HardwareID</w:t>
      </w:r>
      <w:r>
        <w:rPr>
          <w:rFonts w:hint="eastAsia"/>
        </w:rPr>
        <w:t>请求</w:t>
      </w:r>
      <w:r>
        <w:rPr>
          <w:rFonts w:hint="eastAsia"/>
        </w:rPr>
        <w:t>/</w:t>
      </w:r>
      <w:r>
        <w:rPr>
          <w:rFonts w:hint="eastAsia"/>
        </w:rPr>
        <w:t>响应流程以获得</w:t>
      </w:r>
      <w:r>
        <w:rPr>
          <w:rFonts w:hint="eastAsia"/>
        </w:rPr>
        <w:t>AT</w:t>
      </w:r>
      <w:r>
        <w:rPr>
          <w:rFonts w:hint="eastAsia"/>
        </w:rPr>
        <w:t>的</w:t>
      </w:r>
      <w:r>
        <w:rPr>
          <w:rFonts w:hint="eastAsia"/>
        </w:rPr>
        <w:t>HardwareID</w:t>
      </w:r>
      <w:r>
        <w:rPr>
          <w:rFonts w:hint="eastAsia"/>
        </w:rPr>
        <w:t>；否则，</w:t>
      </w:r>
      <w:r>
        <w:rPr>
          <w:rFonts w:hint="eastAsia"/>
        </w:rPr>
        <w:t>AT</w:t>
      </w:r>
      <w:r>
        <w:rPr>
          <w:rFonts w:hint="eastAsia"/>
        </w:rPr>
        <w:t>使用固定生成的</w:t>
      </w:r>
      <w:r>
        <w:rPr>
          <w:rFonts w:hint="eastAsia"/>
        </w:rPr>
        <w:t>RATI</w:t>
      </w:r>
      <w:r>
        <w:rPr>
          <w:rFonts w:hint="eastAsia"/>
        </w:rPr>
        <w:t>，这种情况</w:t>
      </w:r>
      <w:r>
        <w:rPr>
          <w:rFonts w:hint="eastAsia"/>
        </w:rPr>
        <w:t>RATI</w:t>
      </w:r>
      <w:r>
        <w:rPr>
          <w:rFonts w:hint="eastAsia"/>
        </w:rPr>
        <w:t>和</w:t>
      </w:r>
      <w:r>
        <w:rPr>
          <w:rFonts w:hint="eastAsia"/>
        </w:rPr>
        <w:t>HardwareID</w:t>
      </w:r>
      <w:r>
        <w:rPr>
          <w:rFonts w:hint="eastAsia"/>
        </w:rPr>
        <w:t>是相同的，不需要</w:t>
      </w:r>
      <w:r>
        <w:rPr>
          <w:rFonts w:hint="eastAsia"/>
        </w:rPr>
        <w:t>HardwareID</w:t>
      </w:r>
      <w:r>
        <w:rPr>
          <w:rFonts w:hint="eastAsia"/>
        </w:rPr>
        <w:t>请求</w:t>
      </w:r>
      <w:r>
        <w:rPr>
          <w:rFonts w:hint="eastAsia"/>
        </w:rPr>
        <w:t>/</w:t>
      </w:r>
      <w:r>
        <w:rPr>
          <w:rFonts w:hint="eastAsia"/>
        </w:rPr>
        <w:t>响应流程；</w:t>
      </w:r>
      <w:r>
        <w:rPr>
          <w:rFonts w:hint="eastAsia"/>
        </w:rPr>
        <w:t>AT</w:t>
      </w:r>
      <w:r>
        <w:rPr>
          <w:rFonts w:hint="eastAsia"/>
        </w:rPr>
        <w:t>的</w:t>
      </w:r>
      <w:r>
        <w:rPr>
          <w:rFonts w:hint="eastAsia"/>
        </w:rPr>
        <w:t>HardwareID</w:t>
      </w:r>
      <w:r>
        <w:rPr>
          <w:rFonts w:hint="eastAsia"/>
        </w:rPr>
        <w:t>是一个未登记</w:t>
      </w:r>
      <w:r>
        <w:rPr>
          <w:rFonts w:hint="eastAsia"/>
        </w:rPr>
        <w:t>AT</w:t>
      </w:r>
      <w:r>
        <w:rPr>
          <w:rFonts w:hint="eastAsia"/>
        </w:rPr>
        <w:t>的唯一标识</w:t>
      </w:r>
      <w:r>
        <w:rPr>
          <w:rFonts w:hint="eastAsia"/>
        </w:rPr>
        <w:t xml:space="preserve">  </w:t>
      </w:r>
    </w:p>
    <w:p w:rsidR="00C74F61" w:rsidRDefault="00C74F61" w:rsidP="00C74F61">
      <w:pPr>
        <w:ind w:firstLineChars="200" w:firstLine="420"/>
      </w:pPr>
      <w:r>
        <w:rPr>
          <w:rFonts w:hint="eastAsia"/>
        </w:rPr>
        <w:t>AN</w:t>
      </w:r>
      <w:r>
        <w:rPr>
          <w:rFonts w:hint="eastAsia"/>
        </w:rPr>
        <w:t>通过控制信道上发送</w:t>
      </w:r>
      <w:r>
        <w:rPr>
          <w:rFonts w:hint="eastAsia"/>
        </w:rPr>
        <w:t>UATIAssignment</w:t>
      </w:r>
      <w:r>
        <w:rPr>
          <w:rFonts w:hint="eastAsia"/>
        </w:rPr>
        <w:t>消息，指示</w:t>
      </w:r>
      <w:r>
        <w:rPr>
          <w:rFonts w:hint="eastAsia"/>
        </w:rPr>
        <w:t>AT</w:t>
      </w:r>
      <w:r>
        <w:rPr>
          <w:rFonts w:hint="eastAsia"/>
        </w:rPr>
        <w:t>进行</w:t>
      </w:r>
      <w:r>
        <w:rPr>
          <w:rFonts w:hint="eastAsia"/>
        </w:rPr>
        <w:t>UATI</w:t>
      </w:r>
      <w:r>
        <w:rPr>
          <w:rFonts w:hint="eastAsia"/>
        </w:rPr>
        <w:t>指配</w:t>
      </w:r>
    </w:p>
    <w:p w:rsidR="00C74F61" w:rsidRDefault="00C74F61" w:rsidP="00C74F61">
      <w:pPr>
        <w:ind w:firstLineChars="200" w:firstLine="420"/>
      </w:pPr>
      <w:r>
        <w:rPr>
          <w:rFonts w:hint="eastAsia"/>
        </w:rPr>
        <w:t>AT</w:t>
      </w:r>
      <w:r>
        <w:rPr>
          <w:rFonts w:hint="eastAsia"/>
        </w:rPr>
        <w:t>在接入信道上发送</w:t>
      </w:r>
      <w:r>
        <w:rPr>
          <w:rFonts w:hint="eastAsia"/>
        </w:rPr>
        <w:t>UATIComplete</w:t>
      </w:r>
      <w:r>
        <w:rPr>
          <w:rFonts w:hint="eastAsia"/>
        </w:rPr>
        <w:t>消息</w:t>
      </w:r>
      <w:r>
        <w:rPr>
          <w:rFonts w:hint="eastAsia"/>
        </w:rPr>
        <w:t xml:space="preserve"> </w:t>
      </w:r>
      <w:r>
        <w:rPr>
          <w:rFonts w:hint="eastAsia"/>
        </w:rPr>
        <w:t>，通知</w:t>
      </w:r>
      <w:r>
        <w:rPr>
          <w:rFonts w:hint="eastAsia"/>
        </w:rPr>
        <w:t>AN</w:t>
      </w:r>
      <w:r>
        <w:rPr>
          <w:rFonts w:hint="eastAsia"/>
        </w:rPr>
        <w:t>指配</w:t>
      </w:r>
      <w:r>
        <w:rPr>
          <w:rFonts w:hint="eastAsia"/>
        </w:rPr>
        <w:t>UATI</w:t>
      </w:r>
      <w:r>
        <w:rPr>
          <w:rFonts w:hint="eastAsia"/>
        </w:rPr>
        <w:t>完成</w:t>
      </w:r>
      <w:r>
        <w:rPr>
          <w:rFonts w:hint="eastAsia"/>
        </w:rPr>
        <w:t xml:space="preserve"> </w:t>
      </w:r>
    </w:p>
    <w:p w:rsidR="00C74F61" w:rsidRDefault="00C74F61" w:rsidP="00C74F61">
      <w:pPr>
        <w:ind w:firstLineChars="200" w:firstLine="420"/>
      </w:pPr>
    </w:p>
    <w:p w:rsidR="00C74F61" w:rsidRDefault="00C74F61" w:rsidP="00C74F61">
      <w:pPr>
        <w:ind w:firstLineChars="200" w:firstLine="420"/>
      </w:pPr>
      <w:r>
        <w:rPr>
          <w:rFonts w:hint="eastAsia"/>
        </w:rPr>
        <w:t>DO</w:t>
      </w:r>
      <w:r>
        <w:rPr>
          <w:rFonts w:hint="eastAsia"/>
        </w:rPr>
        <w:t>空口协议关于</w:t>
      </w:r>
      <w:r>
        <w:rPr>
          <w:rFonts w:hint="eastAsia"/>
        </w:rPr>
        <w:t>UATI</w:t>
      </w:r>
      <w:r>
        <w:rPr>
          <w:rFonts w:hint="eastAsia"/>
        </w:rPr>
        <w:t>的说明：</w:t>
      </w:r>
    </w:p>
    <w:p w:rsidR="00C74F61" w:rsidRDefault="00C74F61" w:rsidP="00C74F61">
      <w:pPr>
        <w:ind w:firstLineChars="200" w:firstLine="420"/>
      </w:pPr>
      <w:r>
        <w:t>A session is a shared state maintained between the access terminal and the access</w:t>
      </w:r>
    </w:p>
    <w:p w:rsidR="00C74F61" w:rsidRDefault="00C74F61" w:rsidP="00C74F61">
      <w:pPr>
        <w:ind w:firstLineChars="200" w:firstLine="420"/>
      </w:pPr>
      <w:r>
        <w:t>7 network, including information such as:</w:t>
      </w:r>
    </w:p>
    <w:p w:rsidR="00C74F61" w:rsidRDefault="00C74F61" w:rsidP="00C74F61">
      <w:pPr>
        <w:ind w:firstLineChars="200" w:firstLine="420"/>
      </w:pPr>
      <w:r>
        <w:t>8 • A unicast address (UATI) assigned to the access terminal,</w:t>
      </w:r>
    </w:p>
    <w:p w:rsidR="00C74F61" w:rsidRDefault="00C74F61" w:rsidP="00C74F61">
      <w:pPr>
        <w:ind w:firstLineChars="200" w:firstLine="420"/>
      </w:pPr>
      <w:r>
        <w:t>9 • the set of protocols used by the access terminal and the access network to</w:t>
      </w:r>
    </w:p>
    <w:p w:rsidR="00C74F61" w:rsidRDefault="00C74F61" w:rsidP="00C74F61">
      <w:pPr>
        <w:ind w:firstLineChars="200" w:firstLine="420"/>
      </w:pPr>
      <w:r>
        <w:t>10 communicate over the air-link,</w:t>
      </w:r>
    </w:p>
    <w:p w:rsidR="00C74F61" w:rsidRDefault="00C74F61" w:rsidP="00C74F61">
      <w:pPr>
        <w:ind w:firstLineChars="200" w:firstLine="420"/>
      </w:pPr>
      <w:r>
        <w:t>11 • configuration settings for these protocols (e.g., authentication keys, parameters for</w:t>
      </w:r>
    </w:p>
    <w:p w:rsidR="00C74F61" w:rsidRDefault="00C74F61" w:rsidP="00C74F61">
      <w:pPr>
        <w:ind w:firstLineChars="200" w:firstLine="420"/>
      </w:pPr>
      <w:r>
        <w:t>12 Connection Layer and MAC Layer protocols, etc.), and</w:t>
      </w:r>
    </w:p>
    <w:p w:rsidR="00C74F61" w:rsidRDefault="00C74F61" w:rsidP="00B313F3">
      <w:pPr>
        <w:ind w:firstLineChars="200" w:firstLine="420"/>
      </w:pPr>
    </w:p>
    <w:p w:rsidR="00C74F61" w:rsidRDefault="00C74F61" w:rsidP="00C74F61">
      <w:pPr>
        <w:ind w:firstLineChars="200" w:firstLine="420"/>
      </w:pPr>
    </w:p>
    <w:p w:rsidR="00C74F61" w:rsidRDefault="00C74F61" w:rsidP="00C74F61">
      <w:pPr>
        <w:ind w:firstLineChars="200" w:firstLine="420"/>
      </w:pPr>
      <w:r>
        <w:rPr>
          <w:rFonts w:hint="eastAsia"/>
        </w:rPr>
        <w:t>系统收到</w:t>
      </w:r>
      <w:r>
        <w:rPr>
          <w:rFonts w:hint="eastAsia"/>
        </w:rPr>
        <w:t xml:space="preserve">UATIRequest </w:t>
      </w:r>
      <w:r>
        <w:rPr>
          <w:rFonts w:hint="eastAsia"/>
        </w:rPr>
        <w:t>消息后，根据一定算法计算出分配给该终端的</w:t>
      </w:r>
      <w:r>
        <w:rPr>
          <w:rFonts w:hint="eastAsia"/>
        </w:rPr>
        <w:t>UATI</w:t>
      </w:r>
      <w:r>
        <w:rPr>
          <w:rFonts w:hint="eastAsia"/>
        </w:rPr>
        <w:t>，并发送</w:t>
      </w:r>
      <w:r>
        <w:rPr>
          <w:rFonts w:hint="eastAsia"/>
        </w:rPr>
        <w:t xml:space="preserve">UATIAssignment </w:t>
      </w:r>
      <w:r>
        <w:rPr>
          <w:rFonts w:hint="eastAsia"/>
        </w:rPr>
        <w:t>消息。</w:t>
      </w:r>
      <w:r>
        <w:rPr>
          <w:rFonts w:hint="eastAsia"/>
        </w:rPr>
        <w:t xml:space="preserve">UATIAssignment </w:t>
      </w:r>
      <w:r>
        <w:rPr>
          <w:rFonts w:hint="eastAsia"/>
        </w:rPr>
        <w:t>消息中包含</w:t>
      </w:r>
      <w:r>
        <w:rPr>
          <w:rFonts w:hint="eastAsia"/>
        </w:rPr>
        <w:t>UATI104</w:t>
      </w:r>
      <w:r>
        <w:rPr>
          <w:rFonts w:hint="eastAsia"/>
        </w:rPr>
        <w:t>、</w:t>
      </w:r>
      <w:r>
        <w:rPr>
          <w:rFonts w:hint="eastAsia"/>
        </w:rPr>
        <w:t xml:space="preserve">UATI024 </w:t>
      </w:r>
      <w:r>
        <w:rPr>
          <w:rFonts w:hint="eastAsia"/>
        </w:rPr>
        <w:t>和</w:t>
      </w:r>
      <w:r>
        <w:rPr>
          <w:rFonts w:hint="eastAsia"/>
        </w:rPr>
        <w:t>UATISubnetMask</w:t>
      </w:r>
      <w:r>
        <w:rPr>
          <w:rFonts w:hint="eastAsia"/>
        </w:rPr>
        <w:t>等字段，分别对应于所分配</w:t>
      </w:r>
      <w:r>
        <w:rPr>
          <w:rFonts w:hint="eastAsia"/>
        </w:rPr>
        <w:t xml:space="preserve">UATI </w:t>
      </w:r>
      <w:r>
        <w:rPr>
          <w:rFonts w:hint="eastAsia"/>
        </w:rPr>
        <w:t>的高</w:t>
      </w:r>
      <w:r>
        <w:rPr>
          <w:rFonts w:hint="eastAsia"/>
        </w:rPr>
        <w:t xml:space="preserve">104 </w:t>
      </w:r>
      <w:r>
        <w:rPr>
          <w:rFonts w:hint="eastAsia"/>
        </w:rPr>
        <w:t>位、低</w:t>
      </w:r>
      <w:r>
        <w:rPr>
          <w:rFonts w:hint="eastAsia"/>
        </w:rPr>
        <w:t xml:space="preserve">24 </w:t>
      </w:r>
      <w:r>
        <w:rPr>
          <w:rFonts w:hint="eastAsia"/>
        </w:rPr>
        <w:t>位以及当前扇区的子网掩码等。</w:t>
      </w:r>
    </w:p>
    <w:p w:rsidR="00C74F61" w:rsidRDefault="00C74F61" w:rsidP="00C74F61">
      <w:pPr>
        <w:ind w:firstLineChars="200" w:firstLine="420"/>
      </w:pPr>
    </w:p>
    <w:p w:rsidR="00C74F61" w:rsidRDefault="00C74F61" w:rsidP="00C74F61">
      <w:pPr>
        <w:ind w:firstLineChars="200" w:firstLine="420"/>
      </w:pPr>
      <w:r>
        <w:rPr>
          <w:rFonts w:hint="eastAsia"/>
        </w:rPr>
        <w:t>终端收到</w:t>
      </w:r>
      <w:r>
        <w:rPr>
          <w:rFonts w:hint="eastAsia"/>
        </w:rPr>
        <w:t xml:space="preserve">UATIAssignment </w:t>
      </w:r>
      <w:r>
        <w:rPr>
          <w:rFonts w:hint="eastAsia"/>
        </w:rPr>
        <w:t>消息后，根据该消息携带的</w:t>
      </w:r>
      <w:r>
        <w:rPr>
          <w:rFonts w:hint="eastAsia"/>
        </w:rPr>
        <w:t xml:space="preserve">RATI </w:t>
      </w:r>
      <w:r>
        <w:rPr>
          <w:rFonts w:hint="eastAsia"/>
        </w:rPr>
        <w:t>或</w:t>
      </w:r>
      <w:r>
        <w:rPr>
          <w:rFonts w:hint="eastAsia"/>
        </w:rPr>
        <w:t xml:space="preserve">UATI </w:t>
      </w:r>
      <w:r>
        <w:rPr>
          <w:rFonts w:hint="eastAsia"/>
        </w:rPr>
        <w:t>判断其归宿，若属于自身，</w:t>
      </w:r>
      <w:r>
        <w:rPr>
          <w:rFonts w:hint="eastAsia"/>
        </w:rPr>
        <w:t xml:space="preserve"> </w:t>
      </w:r>
      <w:r>
        <w:rPr>
          <w:rFonts w:hint="eastAsia"/>
        </w:rPr>
        <w:t>则计算</w:t>
      </w:r>
      <w:r>
        <w:rPr>
          <w:rFonts w:hint="eastAsia"/>
        </w:rPr>
        <w:t xml:space="preserve">UATI= </w:t>
      </w:r>
      <w:r>
        <w:rPr>
          <w:rFonts w:hint="eastAsia"/>
        </w:rPr>
        <w:t>（</w:t>
      </w:r>
      <w:r>
        <w:rPr>
          <w:rFonts w:hint="eastAsia"/>
        </w:rPr>
        <w:t xml:space="preserve">UATI104|UATI024 </w:t>
      </w:r>
      <w:r>
        <w:rPr>
          <w:rFonts w:hint="eastAsia"/>
        </w:rPr>
        <w:t>）</w:t>
      </w:r>
      <w:r>
        <w:rPr>
          <w:rFonts w:hint="eastAsia"/>
        </w:rPr>
        <w:t xml:space="preserve"> </w:t>
      </w:r>
      <w:r>
        <w:rPr>
          <w:rFonts w:hint="eastAsia"/>
        </w:rPr>
        <w:t>及其对应的</w:t>
      </w:r>
      <w:r>
        <w:rPr>
          <w:rFonts w:hint="eastAsia"/>
        </w:rPr>
        <w:t xml:space="preserve">UATISubnetMask </w:t>
      </w:r>
      <w:r>
        <w:rPr>
          <w:rFonts w:hint="eastAsia"/>
        </w:rPr>
        <w:t>；</w:t>
      </w:r>
      <w:r>
        <w:rPr>
          <w:rFonts w:hint="eastAsia"/>
        </w:rPr>
        <w:t xml:space="preserve"> </w:t>
      </w:r>
      <w:r>
        <w:rPr>
          <w:rFonts w:hint="eastAsia"/>
        </w:rPr>
        <w:t>若</w:t>
      </w:r>
      <w:r>
        <w:rPr>
          <w:rFonts w:hint="eastAsia"/>
        </w:rPr>
        <w:t xml:space="preserve">UATIAssignment </w:t>
      </w:r>
      <w:r>
        <w:rPr>
          <w:rFonts w:hint="eastAsia"/>
        </w:rPr>
        <w:t>不包含</w:t>
      </w:r>
      <w:r>
        <w:rPr>
          <w:rFonts w:hint="eastAsia"/>
        </w:rPr>
        <w:t xml:space="preserve">UATI104 </w:t>
      </w:r>
      <w:r>
        <w:rPr>
          <w:rFonts w:hint="eastAsia"/>
        </w:rPr>
        <w:t>和</w:t>
      </w:r>
      <w:r>
        <w:rPr>
          <w:rFonts w:hint="eastAsia"/>
        </w:rPr>
        <w:t xml:space="preserve">UATISubnetMask </w:t>
      </w:r>
      <w:r>
        <w:rPr>
          <w:rFonts w:hint="eastAsia"/>
        </w:rPr>
        <w:t>字段，则终端设置</w:t>
      </w:r>
      <w:r>
        <w:rPr>
          <w:rFonts w:hint="eastAsia"/>
        </w:rPr>
        <w:t>UATI=</w:t>
      </w:r>
      <w:r>
        <w:rPr>
          <w:rFonts w:hint="eastAsia"/>
        </w:rPr>
        <w:t>（</w:t>
      </w:r>
      <w:r>
        <w:rPr>
          <w:rFonts w:hint="eastAsia"/>
        </w:rPr>
        <w:t>SectorID[127:24]|UATI024</w:t>
      </w:r>
      <w:r>
        <w:rPr>
          <w:rFonts w:hint="eastAsia"/>
        </w:rPr>
        <w:t>），</w:t>
      </w:r>
      <w:r>
        <w:rPr>
          <w:rFonts w:hint="eastAsia"/>
        </w:rPr>
        <w:t xml:space="preserve">UATISubnetMask </w:t>
      </w:r>
      <w:r>
        <w:rPr>
          <w:rFonts w:hint="eastAsia"/>
        </w:rPr>
        <w:t>设为扇区参数消息中的</w:t>
      </w:r>
      <w:r>
        <w:rPr>
          <w:rFonts w:hint="eastAsia"/>
        </w:rPr>
        <w:t>SubnetMask</w:t>
      </w:r>
      <w:r>
        <w:rPr>
          <w:rFonts w:hint="eastAsia"/>
        </w:rPr>
        <w:t>。终端向系统发送</w:t>
      </w:r>
      <w:r>
        <w:rPr>
          <w:rFonts w:hint="eastAsia"/>
        </w:rPr>
        <w:t xml:space="preserve">UATIComplete </w:t>
      </w:r>
      <w:r>
        <w:rPr>
          <w:rFonts w:hint="eastAsia"/>
        </w:rPr>
        <w:t>消息作为对</w:t>
      </w:r>
      <w:r>
        <w:rPr>
          <w:rFonts w:hint="eastAsia"/>
        </w:rPr>
        <w:t xml:space="preserve">UATIAssignment </w:t>
      </w:r>
      <w:r>
        <w:rPr>
          <w:rFonts w:hint="eastAsia"/>
        </w:rPr>
        <w:t>的应答。</w:t>
      </w:r>
    </w:p>
    <w:p w:rsidR="00C74F61" w:rsidRDefault="00C74F61" w:rsidP="00C74F61">
      <w:pPr>
        <w:ind w:firstLineChars="200" w:firstLine="420"/>
      </w:pPr>
    </w:p>
    <w:p w:rsidR="00C74F61" w:rsidRDefault="00C74F61" w:rsidP="00C74F61">
      <w:pPr>
        <w:ind w:firstLineChars="200" w:firstLine="420"/>
      </w:pPr>
      <w:r>
        <w:rPr>
          <w:rFonts w:hint="eastAsia"/>
        </w:rPr>
        <w:t>UATI</w:t>
      </w:r>
      <w:r>
        <w:rPr>
          <w:rFonts w:hint="eastAsia"/>
        </w:rPr>
        <w:t>构成：</w:t>
      </w:r>
    </w:p>
    <w:p w:rsidR="00C74F61" w:rsidRDefault="00C74F61" w:rsidP="00C74F61">
      <w:pPr>
        <w:ind w:firstLineChars="200" w:firstLine="420"/>
      </w:pPr>
      <w:r>
        <w:rPr>
          <w:rFonts w:hint="eastAsia"/>
        </w:rPr>
        <w:t xml:space="preserve">UATI </w:t>
      </w:r>
      <w:r>
        <w:rPr>
          <w:rFonts w:hint="eastAsia"/>
        </w:rPr>
        <w:t>是长度为</w:t>
      </w:r>
      <w:r>
        <w:rPr>
          <w:rFonts w:hint="eastAsia"/>
        </w:rPr>
        <w:t xml:space="preserve">128 </w:t>
      </w:r>
      <w:r>
        <w:rPr>
          <w:rFonts w:hint="eastAsia"/>
        </w:rPr>
        <w:t>位的终端地址标识或会话标识，它的高位默认为子网地址标识，低位作为终端在该子网内的地址标识。</w:t>
      </w:r>
      <w:r>
        <w:rPr>
          <w:rFonts w:hint="eastAsia"/>
        </w:rPr>
        <w:t xml:space="preserve">UATISubnetMask </w:t>
      </w:r>
      <w:r>
        <w:rPr>
          <w:rFonts w:hint="eastAsia"/>
        </w:rPr>
        <w:t>表示终端所在的子网掩码，一般情况下，它的高位设为全“</w:t>
      </w:r>
      <w:r>
        <w:rPr>
          <w:rFonts w:hint="eastAsia"/>
        </w:rPr>
        <w:t>1</w:t>
      </w:r>
      <w:r>
        <w:rPr>
          <w:rFonts w:hint="eastAsia"/>
        </w:rPr>
        <w:t>”，低位设为全“</w:t>
      </w:r>
      <w:r>
        <w:rPr>
          <w:rFonts w:hint="eastAsia"/>
        </w:rPr>
        <w:t>0</w:t>
      </w:r>
      <w:r>
        <w:rPr>
          <w:rFonts w:hint="eastAsia"/>
        </w:rPr>
        <w:t>”。如前所述，若</w:t>
      </w:r>
      <w:r>
        <w:rPr>
          <w:rFonts w:hint="eastAsia"/>
        </w:rPr>
        <w:t xml:space="preserve">UATIAssignment </w:t>
      </w:r>
      <w:r>
        <w:rPr>
          <w:rFonts w:hint="eastAsia"/>
        </w:rPr>
        <w:t>消息中不包含</w:t>
      </w:r>
      <w:r>
        <w:rPr>
          <w:rFonts w:hint="eastAsia"/>
        </w:rPr>
        <w:t>UATI104</w:t>
      </w:r>
      <w:r>
        <w:rPr>
          <w:rFonts w:hint="eastAsia"/>
        </w:rPr>
        <w:t>和</w:t>
      </w:r>
      <w:r>
        <w:rPr>
          <w:rFonts w:hint="eastAsia"/>
        </w:rPr>
        <w:t>UATISubnetMask</w:t>
      </w:r>
      <w:r>
        <w:rPr>
          <w:rFonts w:hint="eastAsia"/>
        </w:rPr>
        <w:t>，则终端根据扇区参数消息中的</w:t>
      </w:r>
      <w:r>
        <w:rPr>
          <w:rFonts w:hint="eastAsia"/>
        </w:rPr>
        <w:t xml:space="preserve">SectorID </w:t>
      </w:r>
      <w:r>
        <w:rPr>
          <w:rFonts w:hint="eastAsia"/>
        </w:rPr>
        <w:t>和</w:t>
      </w:r>
      <w:r>
        <w:rPr>
          <w:rFonts w:hint="eastAsia"/>
        </w:rPr>
        <w:t xml:space="preserve">SubnetMask </w:t>
      </w:r>
      <w:r>
        <w:rPr>
          <w:rFonts w:hint="eastAsia"/>
        </w:rPr>
        <w:t>来构造</w:t>
      </w:r>
      <w:r>
        <w:rPr>
          <w:rFonts w:hint="eastAsia"/>
        </w:rPr>
        <w:t xml:space="preserve">UATI </w:t>
      </w:r>
      <w:r>
        <w:rPr>
          <w:rFonts w:hint="eastAsia"/>
        </w:rPr>
        <w:t>和</w:t>
      </w:r>
      <w:r>
        <w:rPr>
          <w:rFonts w:hint="eastAsia"/>
        </w:rPr>
        <w:t>UATISubnetMask</w:t>
      </w:r>
      <w:r>
        <w:rPr>
          <w:rFonts w:hint="eastAsia"/>
        </w:rPr>
        <w:t>。</w:t>
      </w:r>
      <w:r>
        <w:rPr>
          <w:rFonts w:hint="eastAsia"/>
        </w:rPr>
        <w:t xml:space="preserve">UATI </w:t>
      </w:r>
      <w:r>
        <w:rPr>
          <w:rFonts w:hint="eastAsia"/>
        </w:rPr>
        <w:t>与</w:t>
      </w:r>
      <w:r>
        <w:rPr>
          <w:rFonts w:hint="eastAsia"/>
        </w:rPr>
        <w:t xml:space="preserve">SectorID </w:t>
      </w:r>
      <w:r>
        <w:rPr>
          <w:rFonts w:hint="eastAsia"/>
        </w:rPr>
        <w:t>的结构类似，</w:t>
      </w:r>
      <w:r>
        <w:rPr>
          <w:rFonts w:hint="eastAsia"/>
        </w:rPr>
        <w:t xml:space="preserve">UATI </w:t>
      </w:r>
      <w:r>
        <w:rPr>
          <w:rFonts w:hint="eastAsia"/>
        </w:rPr>
        <w:t>在会话建立和子网变更时进行更新，而</w:t>
      </w:r>
      <w:r>
        <w:rPr>
          <w:rFonts w:hint="eastAsia"/>
        </w:rPr>
        <w:t xml:space="preserve">SectorID </w:t>
      </w:r>
      <w:r>
        <w:rPr>
          <w:rFonts w:hint="eastAsia"/>
        </w:rPr>
        <w:t>在发生切换时进行更新。</w:t>
      </w:r>
    </w:p>
    <w:p w:rsidR="00C74F61" w:rsidRDefault="00C74F61" w:rsidP="00C74F61">
      <w:pPr>
        <w:ind w:firstLineChars="200" w:firstLine="420"/>
      </w:pPr>
      <w:r>
        <w:rPr>
          <w:rFonts w:hint="eastAsia"/>
        </w:rPr>
        <w:t>考虑到在空中接口传送</w:t>
      </w:r>
      <w:r>
        <w:rPr>
          <w:rFonts w:hint="eastAsia"/>
        </w:rPr>
        <w:t xml:space="preserve">128 </w:t>
      </w:r>
      <w:r>
        <w:rPr>
          <w:rFonts w:hint="eastAsia"/>
        </w:rPr>
        <w:t>位的</w:t>
      </w:r>
      <w:r>
        <w:rPr>
          <w:rFonts w:hint="eastAsia"/>
        </w:rPr>
        <w:t xml:space="preserve">UATI </w:t>
      </w:r>
      <w:r>
        <w:rPr>
          <w:rFonts w:hint="eastAsia"/>
        </w:rPr>
        <w:t>需要占用较多的无线资源，在</w:t>
      </w:r>
      <w:r>
        <w:rPr>
          <w:rFonts w:hint="eastAsia"/>
        </w:rPr>
        <w:t xml:space="preserve">1x EV-DO </w:t>
      </w:r>
      <w:r>
        <w:rPr>
          <w:rFonts w:hint="eastAsia"/>
        </w:rPr>
        <w:t>空中接口协议中引入了子网地址映射的概念。将</w:t>
      </w:r>
      <w:r>
        <w:rPr>
          <w:rFonts w:hint="eastAsia"/>
        </w:rPr>
        <w:t xml:space="preserve">UATI </w:t>
      </w:r>
      <w:r>
        <w:rPr>
          <w:rFonts w:hint="eastAsia"/>
        </w:rPr>
        <w:t>的高</w:t>
      </w:r>
      <w:r>
        <w:rPr>
          <w:rFonts w:hint="eastAsia"/>
        </w:rPr>
        <w:t xml:space="preserve">104 </w:t>
      </w:r>
      <w:r>
        <w:rPr>
          <w:rFonts w:hint="eastAsia"/>
        </w:rPr>
        <w:t>位（一般为子网地址）映射成长度为</w:t>
      </w:r>
      <w:r>
        <w:rPr>
          <w:rFonts w:hint="eastAsia"/>
        </w:rPr>
        <w:t>8</w:t>
      </w:r>
      <w:r>
        <w:rPr>
          <w:rFonts w:hint="eastAsia"/>
        </w:rPr>
        <w:t>位的子网色码（</w:t>
      </w:r>
      <w:r>
        <w:rPr>
          <w:rFonts w:hint="eastAsia"/>
        </w:rPr>
        <w:t>ColorCode</w:t>
      </w:r>
      <w:r>
        <w:rPr>
          <w:rFonts w:hint="eastAsia"/>
        </w:rPr>
        <w:t>），构造出在空中传送的长度为</w:t>
      </w:r>
      <w:r>
        <w:rPr>
          <w:rFonts w:hint="eastAsia"/>
        </w:rPr>
        <w:t>32</w:t>
      </w:r>
      <w:r>
        <w:rPr>
          <w:rFonts w:hint="eastAsia"/>
        </w:rPr>
        <w:t>位的</w:t>
      </w:r>
      <w:r>
        <w:rPr>
          <w:rFonts w:hint="eastAsia"/>
        </w:rPr>
        <w:t>UATI</w:t>
      </w:r>
      <w:r>
        <w:rPr>
          <w:rFonts w:hint="eastAsia"/>
        </w:rPr>
        <w:t>短版本结构，亦即</w:t>
      </w:r>
      <w:r>
        <w:rPr>
          <w:rFonts w:hint="eastAsia"/>
        </w:rPr>
        <w:t>UATI=</w:t>
      </w:r>
      <w:r>
        <w:rPr>
          <w:rFonts w:hint="eastAsia"/>
        </w:rPr>
        <w:t>（</w:t>
      </w:r>
      <w:r>
        <w:rPr>
          <w:rFonts w:hint="eastAsia"/>
        </w:rPr>
        <w:t>ColorCode|UATI024</w:t>
      </w:r>
      <w:r>
        <w:rPr>
          <w:rFonts w:hint="eastAsia"/>
        </w:rPr>
        <w:t>）；当子网发生变化时，其</w:t>
      </w:r>
      <w:r>
        <w:rPr>
          <w:rFonts w:hint="eastAsia"/>
        </w:rPr>
        <w:t xml:space="preserve">ColorCode </w:t>
      </w:r>
      <w:r>
        <w:rPr>
          <w:rFonts w:hint="eastAsia"/>
        </w:rPr>
        <w:t>也随之改变。</w:t>
      </w:r>
      <w:r>
        <w:rPr>
          <w:rFonts w:hint="eastAsia"/>
        </w:rPr>
        <w:t xml:space="preserve">AT </w:t>
      </w:r>
      <w:r>
        <w:rPr>
          <w:rFonts w:hint="eastAsia"/>
        </w:rPr>
        <w:t>与</w:t>
      </w:r>
      <w:r>
        <w:rPr>
          <w:rFonts w:hint="eastAsia"/>
        </w:rPr>
        <w:t xml:space="preserve">AN </w:t>
      </w:r>
      <w:r>
        <w:rPr>
          <w:rFonts w:hint="eastAsia"/>
        </w:rPr>
        <w:t>必须存储</w:t>
      </w:r>
      <w:r>
        <w:rPr>
          <w:rFonts w:hint="eastAsia"/>
        </w:rPr>
        <w:t xml:space="preserve">ColorCode </w:t>
      </w:r>
      <w:r>
        <w:rPr>
          <w:rFonts w:hint="eastAsia"/>
        </w:rPr>
        <w:t>与子网地址的映射表，</w:t>
      </w:r>
      <w:r>
        <w:rPr>
          <w:rFonts w:hint="eastAsia"/>
        </w:rPr>
        <w:t xml:space="preserve">AT </w:t>
      </w:r>
      <w:r>
        <w:rPr>
          <w:rFonts w:hint="eastAsia"/>
        </w:rPr>
        <w:t>在内存中同时保留完整的</w:t>
      </w:r>
      <w:r>
        <w:rPr>
          <w:rFonts w:hint="eastAsia"/>
        </w:rPr>
        <w:t xml:space="preserve">UATI </w:t>
      </w:r>
      <w:r>
        <w:rPr>
          <w:rFonts w:hint="eastAsia"/>
        </w:rPr>
        <w:t>长版本结构，亦即</w:t>
      </w:r>
      <w:r>
        <w:rPr>
          <w:rFonts w:hint="eastAsia"/>
        </w:rPr>
        <w:t>UATI=</w:t>
      </w:r>
      <w:r>
        <w:rPr>
          <w:rFonts w:hint="eastAsia"/>
        </w:rPr>
        <w:t>（</w:t>
      </w:r>
      <w:r>
        <w:rPr>
          <w:rFonts w:hint="eastAsia"/>
        </w:rPr>
        <w:t>UATI104| UATI024</w:t>
      </w:r>
      <w:r>
        <w:rPr>
          <w:rFonts w:hint="eastAsia"/>
        </w:rPr>
        <w:t>）。</w:t>
      </w:r>
    </w:p>
    <w:p w:rsidR="00C74F61" w:rsidRDefault="00C74F61" w:rsidP="00C74F61">
      <w:pPr>
        <w:ind w:firstLineChars="200" w:firstLine="420"/>
      </w:pPr>
      <w:r>
        <w:rPr>
          <w:rFonts w:hint="eastAsia"/>
        </w:rPr>
        <w:t>UATI</w:t>
      </w:r>
      <w:r>
        <w:rPr>
          <w:rFonts w:hint="eastAsia"/>
        </w:rPr>
        <w:t>分配：</w:t>
      </w:r>
    </w:p>
    <w:p w:rsidR="00C74F61" w:rsidRDefault="00C74F61" w:rsidP="00C74F61">
      <w:pPr>
        <w:ind w:firstLineChars="200" w:firstLine="420"/>
      </w:pPr>
      <w:r>
        <w:rPr>
          <w:rFonts w:hint="eastAsia"/>
        </w:rPr>
        <w:t>在会话建立期间，</w:t>
      </w:r>
      <w:r>
        <w:rPr>
          <w:rFonts w:hint="eastAsia"/>
        </w:rPr>
        <w:t xml:space="preserve">AN </w:t>
      </w:r>
      <w:r>
        <w:rPr>
          <w:rFonts w:hint="eastAsia"/>
        </w:rPr>
        <w:t>为参与会话的终端分配惟一性的会话标识或地址标识，系统与终端通过会话标识来判别消息或数据的归宿。在建立新会话时，</w:t>
      </w:r>
      <w:r>
        <w:rPr>
          <w:rFonts w:hint="eastAsia"/>
        </w:rPr>
        <w:t xml:space="preserve">AT </w:t>
      </w:r>
      <w:r>
        <w:rPr>
          <w:rFonts w:hint="eastAsia"/>
        </w:rPr>
        <w:t>向</w:t>
      </w:r>
      <w:r>
        <w:rPr>
          <w:rFonts w:hint="eastAsia"/>
        </w:rPr>
        <w:t xml:space="preserve">AN </w:t>
      </w:r>
      <w:r>
        <w:rPr>
          <w:rFonts w:hint="eastAsia"/>
        </w:rPr>
        <w:t>发送</w:t>
      </w:r>
      <w:r>
        <w:rPr>
          <w:rFonts w:hint="eastAsia"/>
        </w:rPr>
        <w:t xml:space="preserve">UATIRequest </w:t>
      </w:r>
      <w:r>
        <w:rPr>
          <w:rFonts w:hint="eastAsia"/>
        </w:rPr>
        <w:t>消</w:t>
      </w:r>
      <w:r>
        <w:rPr>
          <w:rFonts w:hint="eastAsia"/>
        </w:rPr>
        <w:lastRenderedPageBreak/>
        <w:t>息，请求</w:t>
      </w:r>
      <w:r>
        <w:rPr>
          <w:rFonts w:hint="eastAsia"/>
        </w:rPr>
        <w:t xml:space="preserve">AN </w:t>
      </w:r>
      <w:r>
        <w:rPr>
          <w:rFonts w:hint="eastAsia"/>
        </w:rPr>
        <w:t>为其分配</w:t>
      </w:r>
      <w:r>
        <w:rPr>
          <w:rFonts w:hint="eastAsia"/>
        </w:rPr>
        <w:t>UATI</w:t>
      </w:r>
      <w:r>
        <w:rPr>
          <w:rFonts w:hint="eastAsia"/>
        </w:rPr>
        <w:t>。</w:t>
      </w:r>
      <w:r>
        <w:rPr>
          <w:rFonts w:hint="eastAsia"/>
        </w:rPr>
        <w:t xml:space="preserve">MAC </w:t>
      </w:r>
      <w:r>
        <w:rPr>
          <w:rFonts w:hint="eastAsia"/>
        </w:rPr>
        <w:t>层将封装</w:t>
      </w:r>
      <w:r>
        <w:rPr>
          <w:rFonts w:hint="eastAsia"/>
        </w:rPr>
        <w:t xml:space="preserve">UATIRequest </w:t>
      </w:r>
      <w:r>
        <w:rPr>
          <w:rFonts w:hint="eastAsia"/>
        </w:rPr>
        <w:t>消息的数据分组包头中的终端地址标识类型设为</w:t>
      </w:r>
      <w:r>
        <w:rPr>
          <w:rFonts w:hint="eastAsia"/>
        </w:rPr>
        <w:t xml:space="preserve">RATI </w:t>
      </w:r>
      <w:r>
        <w:rPr>
          <w:rFonts w:hint="eastAsia"/>
        </w:rPr>
        <w:t>或</w:t>
      </w:r>
      <w:r>
        <w:rPr>
          <w:rFonts w:hint="eastAsia"/>
        </w:rPr>
        <w:t>UATI</w:t>
      </w:r>
      <w:r>
        <w:rPr>
          <w:rFonts w:hint="eastAsia"/>
        </w:rPr>
        <w:t>。系统收到</w:t>
      </w:r>
      <w:r>
        <w:rPr>
          <w:rFonts w:hint="eastAsia"/>
        </w:rPr>
        <w:t xml:space="preserve">UATIRequest </w:t>
      </w:r>
      <w:r>
        <w:rPr>
          <w:rFonts w:hint="eastAsia"/>
        </w:rPr>
        <w:t>消息后，根据一定的算法计算出分配给该</w:t>
      </w:r>
      <w:r>
        <w:rPr>
          <w:rFonts w:hint="eastAsia"/>
        </w:rPr>
        <w:t xml:space="preserve">AT </w:t>
      </w:r>
      <w:r>
        <w:rPr>
          <w:rFonts w:hint="eastAsia"/>
        </w:rPr>
        <w:t>的</w:t>
      </w:r>
      <w:r>
        <w:rPr>
          <w:rFonts w:hint="eastAsia"/>
        </w:rPr>
        <w:t>UATI</w:t>
      </w:r>
      <w:r>
        <w:rPr>
          <w:rFonts w:hint="eastAsia"/>
        </w:rPr>
        <w:t>，并发送</w:t>
      </w:r>
      <w:r>
        <w:rPr>
          <w:rFonts w:hint="eastAsia"/>
        </w:rPr>
        <w:t>UATIAssignment</w:t>
      </w:r>
      <w:r>
        <w:rPr>
          <w:rFonts w:hint="eastAsia"/>
        </w:rPr>
        <w:t>消息。此后，通过</w:t>
      </w:r>
      <w:r>
        <w:rPr>
          <w:rFonts w:hint="eastAsia"/>
        </w:rPr>
        <w:t>UATI</w:t>
      </w:r>
      <w:r>
        <w:rPr>
          <w:rFonts w:hint="eastAsia"/>
        </w:rPr>
        <w:t>，</w:t>
      </w:r>
      <w:r>
        <w:rPr>
          <w:rFonts w:hint="eastAsia"/>
        </w:rPr>
        <w:t xml:space="preserve">AN </w:t>
      </w:r>
      <w:r>
        <w:rPr>
          <w:rFonts w:hint="eastAsia"/>
        </w:rPr>
        <w:t>与指定</w:t>
      </w:r>
      <w:r>
        <w:rPr>
          <w:rFonts w:hint="eastAsia"/>
        </w:rPr>
        <w:t xml:space="preserve">AT </w:t>
      </w:r>
      <w:r>
        <w:rPr>
          <w:rFonts w:hint="eastAsia"/>
        </w:rPr>
        <w:t>进行空中接口不同协议层的各子协议及其属性的协商和配置。</w:t>
      </w:r>
    </w:p>
    <w:p w:rsidR="00C74F61" w:rsidRDefault="00C74F61" w:rsidP="00C74F61">
      <w:pPr>
        <w:ind w:firstLineChars="200" w:firstLine="420"/>
      </w:pPr>
      <w:r>
        <w:rPr>
          <w:rFonts w:hint="eastAsia"/>
        </w:rPr>
        <w:t xml:space="preserve">UATI </w:t>
      </w:r>
      <w:r>
        <w:rPr>
          <w:rFonts w:hint="eastAsia"/>
        </w:rPr>
        <w:t>随着会话的建立而分配，并随会话的结束而释放。会话关闭后，若要新建会话，则需要重新进行</w:t>
      </w:r>
      <w:r>
        <w:rPr>
          <w:rFonts w:hint="eastAsia"/>
        </w:rPr>
        <w:t xml:space="preserve">UATI </w:t>
      </w:r>
      <w:r>
        <w:rPr>
          <w:rFonts w:hint="eastAsia"/>
        </w:rPr>
        <w:t>分配和会话协商。</w:t>
      </w:r>
    </w:p>
    <w:p w:rsidR="00EE366B" w:rsidRDefault="00EE366B" w:rsidP="00C74F61">
      <w:pPr>
        <w:ind w:firstLineChars="200" w:firstLine="420"/>
      </w:pPr>
    </w:p>
    <w:p w:rsidR="00EE366B" w:rsidRPr="00EE366B" w:rsidRDefault="00EE366B" w:rsidP="00EE366B">
      <w:pPr>
        <w:pStyle w:val="2"/>
        <w:spacing w:before="0" w:after="0" w:line="240" w:lineRule="auto"/>
        <w:rPr>
          <w:sz w:val="22"/>
        </w:rPr>
      </w:pPr>
      <w:r w:rsidRPr="00EE366B">
        <w:rPr>
          <w:rFonts w:hint="eastAsia"/>
          <w:sz w:val="22"/>
        </w:rPr>
        <w:t>37</w:t>
      </w:r>
      <w:r w:rsidR="00402BBA">
        <w:rPr>
          <w:rFonts w:hint="eastAsia"/>
          <w:sz w:val="22"/>
        </w:rPr>
        <w:t>.</w:t>
      </w:r>
      <w:r w:rsidRPr="00EE366B">
        <w:rPr>
          <w:rFonts w:hint="eastAsia"/>
          <w:sz w:val="22"/>
        </w:rPr>
        <w:t>GSN</w:t>
      </w:r>
    </w:p>
    <w:p w:rsidR="00EE366B" w:rsidRDefault="00EE366B" w:rsidP="00EE366B">
      <w:pPr>
        <w:ind w:firstLineChars="200" w:firstLine="420"/>
      </w:pPr>
      <w:r w:rsidRPr="00D7124D">
        <w:rPr>
          <w:rFonts w:hint="eastAsia"/>
        </w:rPr>
        <w:t>为了支持更快速的分组交换数据业务，相对于</w:t>
      </w:r>
      <w:r w:rsidRPr="00D7124D">
        <w:rPr>
          <w:rFonts w:hint="eastAsia"/>
        </w:rPr>
        <w:t>GSM</w:t>
      </w:r>
      <w:r w:rsidRPr="00D7124D">
        <w:rPr>
          <w:rFonts w:hint="eastAsia"/>
        </w:rPr>
        <w:t>网络，</w:t>
      </w:r>
      <w:r w:rsidRPr="00D7124D">
        <w:rPr>
          <w:rFonts w:hint="eastAsia"/>
        </w:rPr>
        <w:t>GPRS</w:t>
      </w:r>
      <w:r w:rsidRPr="00D7124D">
        <w:rPr>
          <w:rFonts w:hint="eastAsia"/>
        </w:rPr>
        <w:t>网络新增加了</w:t>
      </w:r>
      <w:r w:rsidRPr="00D7124D">
        <w:rPr>
          <w:rFonts w:hint="eastAsia"/>
        </w:rPr>
        <w:t>GPRS</w:t>
      </w:r>
      <w:r w:rsidRPr="00D7124D">
        <w:rPr>
          <w:rFonts w:hint="eastAsia"/>
        </w:rPr>
        <w:t>支持节点</w:t>
      </w:r>
      <w:r w:rsidRPr="00D7124D">
        <w:rPr>
          <w:rFonts w:hint="eastAsia"/>
        </w:rPr>
        <w:t>GSN</w:t>
      </w:r>
      <w:r w:rsidRPr="00D7124D">
        <w:rPr>
          <w:rFonts w:hint="eastAsia"/>
        </w:rPr>
        <w:t>（</w:t>
      </w:r>
      <w:r w:rsidRPr="00D7124D">
        <w:rPr>
          <w:rFonts w:hint="eastAsia"/>
        </w:rPr>
        <w:t>GPRS Support Node</w:t>
      </w:r>
      <w:r w:rsidRPr="00D7124D">
        <w:rPr>
          <w:rFonts w:hint="eastAsia"/>
        </w:rPr>
        <w:t>，</w:t>
      </w:r>
      <w:r w:rsidRPr="00D7124D">
        <w:rPr>
          <w:rFonts w:hint="eastAsia"/>
        </w:rPr>
        <w:t>GPRS</w:t>
      </w:r>
      <w:r w:rsidRPr="00D7124D">
        <w:rPr>
          <w:rFonts w:hint="eastAsia"/>
        </w:rPr>
        <w:t>支持节点）。并且根据</w:t>
      </w:r>
      <w:r w:rsidRPr="00D7124D">
        <w:rPr>
          <w:rFonts w:hint="eastAsia"/>
        </w:rPr>
        <w:t>GSN</w:t>
      </w:r>
      <w:r w:rsidRPr="00D7124D">
        <w:rPr>
          <w:rFonts w:hint="eastAsia"/>
        </w:rPr>
        <w:t>节点的位置和功能的不同，</w:t>
      </w:r>
      <w:r w:rsidRPr="00D7124D">
        <w:rPr>
          <w:rFonts w:hint="eastAsia"/>
        </w:rPr>
        <w:t>GSN</w:t>
      </w:r>
      <w:r w:rsidRPr="00D7124D">
        <w:rPr>
          <w:rFonts w:hint="eastAsia"/>
        </w:rPr>
        <w:t>节点分成了</w:t>
      </w:r>
      <w:r w:rsidRPr="00D7124D">
        <w:rPr>
          <w:rFonts w:hint="eastAsia"/>
        </w:rPr>
        <w:t>SGSN</w:t>
      </w:r>
      <w:r w:rsidRPr="00D7124D">
        <w:rPr>
          <w:rFonts w:hint="eastAsia"/>
        </w:rPr>
        <w:t>（</w:t>
      </w:r>
      <w:r w:rsidRPr="00D7124D">
        <w:rPr>
          <w:rFonts w:hint="eastAsia"/>
        </w:rPr>
        <w:t>Serving GPRS Support Node</w:t>
      </w:r>
      <w:r w:rsidRPr="00D7124D">
        <w:rPr>
          <w:rFonts w:hint="eastAsia"/>
        </w:rPr>
        <w:t>，服务</w:t>
      </w:r>
      <w:r w:rsidRPr="00D7124D">
        <w:rPr>
          <w:rFonts w:hint="eastAsia"/>
        </w:rPr>
        <w:t>GPRS</w:t>
      </w:r>
      <w:r w:rsidRPr="00D7124D">
        <w:rPr>
          <w:rFonts w:hint="eastAsia"/>
        </w:rPr>
        <w:t>支持节点）和</w:t>
      </w:r>
      <w:r w:rsidRPr="00D7124D">
        <w:rPr>
          <w:rFonts w:hint="eastAsia"/>
        </w:rPr>
        <w:t>GGSN</w:t>
      </w:r>
      <w:r w:rsidRPr="00D7124D">
        <w:rPr>
          <w:rFonts w:hint="eastAsia"/>
        </w:rPr>
        <w:t>（</w:t>
      </w:r>
      <w:r w:rsidRPr="00D7124D">
        <w:rPr>
          <w:rFonts w:hint="eastAsia"/>
        </w:rPr>
        <w:t>Gateway GPRS Support Node</w:t>
      </w:r>
      <w:r w:rsidRPr="00D7124D">
        <w:rPr>
          <w:rFonts w:hint="eastAsia"/>
        </w:rPr>
        <w:t>，网关</w:t>
      </w:r>
      <w:r w:rsidRPr="00D7124D">
        <w:rPr>
          <w:rFonts w:hint="eastAsia"/>
        </w:rPr>
        <w:t>GPRS</w:t>
      </w:r>
      <w:r w:rsidRPr="00D7124D">
        <w:rPr>
          <w:rFonts w:hint="eastAsia"/>
        </w:rPr>
        <w:t>支持节点）两类。它们是位于</w:t>
      </w:r>
      <w:r w:rsidRPr="00D7124D">
        <w:rPr>
          <w:rFonts w:hint="eastAsia"/>
        </w:rPr>
        <w:t>GPRS</w:t>
      </w:r>
      <w:r w:rsidRPr="00D7124D">
        <w:rPr>
          <w:rFonts w:hint="eastAsia"/>
        </w:rPr>
        <w:t>核心网侧的两个最主要节点。</w:t>
      </w:r>
    </w:p>
    <w:p w:rsidR="00EE366B" w:rsidRDefault="00EE366B" w:rsidP="00EE366B">
      <w:pPr>
        <w:ind w:firstLineChars="200" w:firstLine="420"/>
      </w:pPr>
      <w:r w:rsidRPr="00D7124D">
        <w:rPr>
          <w:rFonts w:hint="eastAsia"/>
        </w:rPr>
        <w:t>SGSN</w:t>
      </w:r>
      <w:r w:rsidRPr="00D7124D">
        <w:rPr>
          <w:rFonts w:hint="eastAsia"/>
        </w:rPr>
        <w:t>主要负责处理</w:t>
      </w:r>
      <w:r w:rsidRPr="00D7124D">
        <w:rPr>
          <w:rFonts w:hint="eastAsia"/>
        </w:rPr>
        <w:t>MS</w:t>
      </w:r>
      <w:r w:rsidRPr="00D7124D">
        <w:rPr>
          <w:rFonts w:hint="eastAsia"/>
        </w:rPr>
        <w:t>到</w:t>
      </w:r>
      <w:r w:rsidRPr="00D7124D">
        <w:rPr>
          <w:rFonts w:hint="eastAsia"/>
        </w:rPr>
        <w:t>GPRS</w:t>
      </w:r>
      <w:r w:rsidRPr="00D7124D">
        <w:rPr>
          <w:rFonts w:hint="eastAsia"/>
        </w:rPr>
        <w:t>网络之间的通信，负责转发</w:t>
      </w:r>
      <w:r w:rsidRPr="00D7124D">
        <w:rPr>
          <w:rFonts w:hint="eastAsia"/>
        </w:rPr>
        <w:t>MS</w:t>
      </w:r>
      <w:r w:rsidRPr="00D7124D">
        <w:rPr>
          <w:rFonts w:hint="eastAsia"/>
        </w:rPr>
        <w:t>的数据到</w:t>
      </w:r>
      <w:r w:rsidRPr="00D7124D">
        <w:rPr>
          <w:rFonts w:hint="eastAsia"/>
        </w:rPr>
        <w:t>GPRS</w:t>
      </w:r>
      <w:r w:rsidRPr="00D7124D">
        <w:rPr>
          <w:rFonts w:hint="eastAsia"/>
        </w:rPr>
        <w:t>核心网，并需要根据</w:t>
      </w:r>
      <w:r w:rsidRPr="00D7124D">
        <w:rPr>
          <w:rFonts w:hint="eastAsia"/>
        </w:rPr>
        <w:t>MS</w:t>
      </w:r>
      <w:r w:rsidRPr="00D7124D">
        <w:rPr>
          <w:rFonts w:hint="eastAsia"/>
        </w:rPr>
        <w:t>在网络中的具体位置进行移动性管理和会话管理。</w:t>
      </w:r>
    </w:p>
    <w:p w:rsidR="00EE366B" w:rsidRDefault="00EE366B" w:rsidP="00EE366B">
      <w:pPr>
        <w:ind w:firstLineChars="200" w:firstLine="420"/>
      </w:pPr>
      <w:r w:rsidRPr="00D7124D">
        <w:rPr>
          <w:rFonts w:hint="eastAsia"/>
        </w:rPr>
        <w:t>GGSN</w:t>
      </w:r>
      <w:r w:rsidRPr="00D7124D">
        <w:rPr>
          <w:rFonts w:hint="eastAsia"/>
        </w:rPr>
        <w:t>则主要负责在</w:t>
      </w:r>
      <w:r w:rsidRPr="00D7124D">
        <w:rPr>
          <w:rFonts w:hint="eastAsia"/>
        </w:rPr>
        <w:t>SGSN</w:t>
      </w:r>
      <w:r w:rsidRPr="00D7124D">
        <w:rPr>
          <w:rFonts w:hint="eastAsia"/>
        </w:rPr>
        <w:t>和外部分组数据网络（</w:t>
      </w:r>
      <w:r w:rsidRPr="00D7124D">
        <w:rPr>
          <w:rFonts w:hint="eastAsia"/>
        </w:rPr>
        <w:t>Packet Data Network</w:t>
      </w:r>
      <w:r w:rsidRPr="00D7124D">
        <w:rPr>
          <w:rFonts w:hint="eastAsia"/>
        </w:rPr>
        <w:t>，</w:t>
      </w:r>
      <w:r w:rsidRPr="00D7124D">
        <w:rPr>
          <w:rFonts w:hint="eastAsia"/>
        </w:rPr>
        <w:t>PDN</w:t>
      </w:r>
      <w:r w:rsidRPr="00D7124D">
        <w:rPr>
          <w:rFonts w:hint="eastAsia"/>
        </w:rPr>
        <w:t>）之间为</w:t>
      </w:r>
      <w:r w:rsidRPr="00D7124D">
        <w:rPr>
          <w:rFonts w:hint="eastAsia"/>
        </w:rPr>
        <w:t>MS</w:t>
      </w:r>
      <w:r w:rsidRPr="00D7124D">
        <w:rPr>
          <w:rFonts w:hint="eastAsia"/>
        </w:rPr>
        <w:t>转发上下行用户数据报文。</w:t>
      </w:r>
    </w:p>
    <w:p w:rsidR="00EE366B" w:rsidRDefault="00EE366B" w:rsidP="00EE366B">
      <w:pPr>
        <w:ind w:firstLineChars="200" w:firstLine="420"/>
      </w:pPr>
      <w:r w:rsidRPr="00D7124D">
        <w:rPr>
          <w:rFonts w:hint="eastAsia"/>
        </w:rPr>
        <w:t>在一个</w:t>
      </w:r>
      <w:r w:rsidRPr="00D7124D">
        <w:rPr>
          <w:rFonts w:hint="eastAsia"/>
        </w:rPr>
        <w:t>PLMN</w:t>
      </w:r>
      <w:r w:rsidRPr="00D7124D">
        <w:rPr>
          <w:rFonts w:hint="eastAsia"/>
        </w:rPr>
        <w:t>网络中，可能有多个</w:t>
      </w:r>
      <w:r w:rsidRPr="00D7124D">
        <w:rPr>
          <w:rFonts w:hint="eastAsia"/>
        </w:rPr>
        <w:t>GSN</w:t>
      </w:r>
      <w:r w:rsidRPr="00D7124D">
        <w:rPr>
          <w:rFonts w:hint="eastAsia"/>
        </w:rPr>
        <w:t>节点。</w:t>
      </w:r>
      <w:r w:rsidRPr="00D7124D">
        <w:rPr>
          <w:rFonts w:hint="eastAsia"/>
        </w:rPr>
        <w:t>BSC</w:t>
      </w:r>
      <w:r w:rsidRPr="00D7124D">
        <w:rPr>
          <w:rFonts w:hint="eastAsia"/>
        </w:rPr>
        <w:t>和</w:t>
      </w:r>
      <w:r w:rsidRPr="00D7124D">
        <w:rPr>
          <w:rFonts w:hint="eastAsia"/>
        </w:rPr>
        <w:t>SGSN</w:t>
      </w:r>
      <w:r w:rsidRPr="00D7124D">
        <w:rPr>
          <w:rFonts w:hint="eastAsia"/>
        </w:rPr>
        <w:t>之间的接口称为</w:t>
      </w:r>
      <w:r w:rsidRPr="00D7124D">
        <w:rPr>
          <w:rFonts w:hint="eastAsia"/>
        </w:rPr>
        <w:t>Gb</w:t>
      </w:r>
      <w:r w:rsidRPr="00D7124D">
        <w:rPr>
          <w:rFonts w:hint="eastAsia"/>
        </w:rPr>
        <w:t>接口，一个</w:t>
      </w:r>
      <w:r w:rsidRPr="00D7124D">
        <w:rPr>
          <w:rFonts w:hint="eastAsia"/>
        </w:rPr>
        <w:t>PLMN</w:t>
      </w:r>
      <w:r w:rsidRPr="00D7124D">
        <w:rPr>
          <w:rFonts w:hint="eastAsia"/>
        </w:rPr>
        <w:t>网络内</w:t>
      </w:r>
      <w:r w:rsidRPr="00D7124D">
        <w:rPr>
          <w:rFonts w:hint="eastAsia"/>
        </w:rPr>
        <w:t>GSN</w:t>
      </w:r>
      <w:r w:rsidRPr="00D7124D">
        <w:rPr>
          <w:rFonts w:hint="eastAsia"/>
        </w:rPr>
        <w:t>节点之间的接口称为</w:t>
      </w:r>
      <w:r w:rsidRPr="00D7124D">
        <w:rPr>
          <w:rFonts w:hint="eastAsia"/>
        </w:rPr>
        <w:t>Gn</w:t>
      </w:r>
      <w:r w:rsidRPr="00D7124D">
        <w:rPr>
          <w:rFonts w:hint="eastAsia"/>
        </w:rPr>
        <w:t>接口。</w:t>
      </w:r>
    </w:p>
    <w:p w:rsidR="00EE366B" w:rsidRDefault="00EE366B" w:rsidP="00C74F61">
      <w:pPr>
        <w:ind w:firstLineChars="200" w:firstLine="420"/>
      </w:pPr>
    </w:p>
    <w:p w:rsidR="000C3BE6" w:rsidRPr="000C3BE6" w:rsidRDefault="000C3BE6" w:rsidP="000C3BE6">
      <w:pPr>
        <w:pStyle w:val="2"/>
        <w:spacing w:before="0" w:after="0" w:line="240" w:lineRule="auto"/>
        <w:rPr>
          <w:sz w:val="22"/>
        </w:rPr>
      </w:pPr>
      <w:r w:rsidRPr="000C3BE6">
        <w:rPr>
          <w:rFonts w:hint="eastAsia"/>
          <w:sz w:val="22"/>
        </w:rPr>
        <w:t>38</w:t>
      </w:r>
      <w:r w:rsidR="00402BBA">
        <w:rPr>
          <w:rFonts w:hint="eastAsia"/>
          <w:sz w:val="22"/>
        </w:rPr>
        <w:t>.</w:t>
      </w:r>
      <w:r w:rsidRPr="000C3BE6">
        <w:rPr>
          <w:rFonts w:hint="eastAsia"/>
          <w:sz w:val="22"/>
        </w:rPr>
        <w:t>PDN</w:t>
      </w:r>
    </w:p>
    <w:p w:rsidR="000C3BE6" w:rsidRDefault="000C3BE6" w:rsidP="00C74F61">
      <w:pPr>
        <w:ind w:firstLineChars="200" w:firstLine="420"/>
      </w:pPr>
      <w:r w:rsidRPr="000C3BE6">
        <w:rPr>
          <w:rFonts w:hint="eastAsia"/>
        </w:rPr>
        <w:t>Packet Data Network</w:t>
      </w:r>
      <w:r w:rsidRPr="000C3BE6">
        <w:rPr>
          <w:rFonts w:hint="eastAsia"/>
        </w:rPr>
        <w:t>，包交换数据网络。顾名思义，</w:t>
      </w:r>
      <w:r w:rsidRPr="000C3BE6">
        <w:rPr>
          <w:rFonts w:hint="eastAsia"/>
        </w:rPr>
        <w:t>PDN</w:t>
      </w:r>
      <w:r w:rsidRPr="000C3BE6">
        <w:rPr>
          <w:rFonts w:hint="eastAsia"/>
        </w:rPr>
        <w:t>是指基于分组报文传送的网络，比较常见的是基于</w:t>
      </w:r>
      <w:r w:rsidRPr="000C3BE6">
        <w:rPr>
          <w:rFonts w:hint="eastAsia"/>
        </w:rPr>
        <w:t>IP</w:t>
      </w:r>
      <w:r w:rsidRPr="000C3BE6">
        <w:rPr>
          <w:rFonts w:hint="eastAsia"/>
        </w:rPr>
        <w:t>技术构建的分组数据网络，例如</w:t>
      </w:r>
      <w:r w:rsidRPr="000C3BE6">
        <w:rPr>
          <w:rFonts w:hint="eastAsia"/>
        </w:rPr>
        <w:t>Internet</w:t>
      </w:r>
      <w:r w:rsidRPr="000C3BE6">
        <w:rPr>
          <w:rFonts w:hint="eastAsia"/>
        </w:rPr>
        <w:t>。</w:t>
      </w:r>
      <w:r w:rsidRPr="000C3BE6">
        <w:rPr>
          <w:rFonts w:hint="eastAsia"/>
        </w:rPr>
        <w:t>PDN</w:t>
      </w:r>
      <w:r w:rsidRPr="000C3BE6">
        <w:rPr>
          <w:rFonts w:hint="eastAsia"/>
        </w:rPr>
        <w:t>网络提供了</w:t>
      </w:r>
      <w:r w:rsidRPr="000C3BE6">
        <w:rPr>
          <w:rFonts w:hint="eastAsia"/>
        </w:rPr>
        <w:t>MS</w:t>
      </w:r>
      <w:r w:rsidRPr="000C3BE6">
        <w:rPr>
          <w:rFonts w:hint="eastAsia"/>
        </w:rPr>
        <w:t>期望访问的各种数据应用，通过</w:t>
      </w:r>
      <w:r w:rsidRPr="000C3BE6">
        <w:rPr>
          <w:rFonts w:hint="eastAsia"/>
        </w:rPr>
        <w:t>GGSN</w:t>
      </w:r>
      <w:r w:rsidRPr="000C3BE6">
        <w:rPr>
          <w:rFonts w:hint="eastAsia"/>
        </w:rPr>
        <w:t>和</w:t>
      </w:r>
      <w:r w:rsidRPr="000C3BE6">
        <w:rPr>
          <w:rFonts w:hint="eastAsia"/>
        </w:rPr>
        <w:t>GPRS</w:t>
      </w:r>
      <w:r w:rsidRPr="000C3BE6">
        <w:rPr>
          <w:rFonts w:hint="eastAsia"/>
        </w:rPr>
        <w:t>网络相连，需要执行两个网络协议（例如上行方向：</w:t>
      </w:r>
      <w:r w:rsidRPr="000C3BE6">
        <w:rPr>
          <w:rFonts w:hint="eastAsia"/>
        </w:rPr>
        <w:t>GTP</w:t>
      </w:r>
      <w:r w:rsidRPr="000C3BE6">
        <w:rPr>
          <w:rFonts w:hint="eastAsia"/>
        </w:rPr>
        <w:t>到</w:t>
      </w:r>
      <w:r w:rsidRPr="000C3BE6">
        <w:rPr>
          <w:rFonts w:hint="eastAsia"/>
        </w:rPr>
        <w:t>IP</w:t>
      </w:r>
      <w:r w:rsidRPr="000C3BE6">
        <w:rPr>
          <w:rFonts w:hint="eastAsia"/>
        </w:rPr>
        <w:t>）的转换。电信运营商可以通过将相同类型的业务合并，设置不同的</w:t>
      </w:r>
      <w:r w:rsidRPr="000C3BE6">
        <w:rPr>
          <w:rFonts w:hint="eastAsia"/>
        </w:rPr>
        <w:t>PDN</w:t>
      </w:r>
      <w:r w:rsidRPr="000C3BE6">
        <w:rPr>
          <w:rFonts w:hint="eastAsia"/>
        </w:rPr>
        <w:t>网络为用户提供服务。常见的</w:t>
      </w:r>
      <w:r w:rsidRPr="000C3BE6">
        <w:rPr>
          <w:rFonts w:hint="eastAsia"/>
        </w:rPr>
        <w:t>PDN</w:t>
      </w:r>
      <w:r w:rsidRPr="000C3BE6">
        <w:rPr>
          <w:rFonts w:hint="eastAsia"/>
        </w:rPr>
        <w:t>网络主要有</w:t>
      </w:r>
      <w:r w:rsidRPr="000C3BE6">
        <w:rPr>
          <w:rFonts w:hint="eastAsia"/>
        </w:rPr>
        <w:t>Internet</w:t>
      </w:r>
      <w:r w:rsidRPr="000C3BE6">
        <w:rPr>
          <w:rFonts w:hint="eastAsia"/>
        </w:rPr>
        <w:t>、专门提供</w:t>
      </w:r>
      <w:r w:rsidRPr="000C3BE6">
        <w:rPr>
          <w:rFonts w:hint="eastAsia"/>
        </w:rPr>
        <w:t>WAP</w:t>
      </w:r>
      <w:r w:rsidRPr="000C3BE6">
        <w:rPr>
          <w:rFonts w:hint="eastAsia"/>
        </w:rPr>
        <w:t>类业务的数据网络、企业用户内部网络等。</w:t>
      </w:r>
      <w:r w:rsidRPr="000C3BE6">
        <w:rPr>
          <w:rFonts w:hint="eastAsia"/>
        </w:rPr>
        <w:t>GGSN</w:t>
      </w:r>
      <w:r w:rsidRPr="000C3BE6">
        <w:rPr>
          <w:rFonts w:hint="eastAsia"/>
        </w:rPr>
        <w:t>和外部</w:t>
      </w:r>
      <w:r w:rsidRPr="000C3BE6">
        <w:rPr>
          <w:rFonts w:hint="eastAsia"/>
        </w:rPr>
        <w:t>PDN</w:t>
      </w:r>
      <w:r w:rsidRPr="000C3BE6">
        <w:rPr>
          <w:rFonts w:hint="eastAsia"/>
        </w:rPr>
        <w:t>网络的接口称为</w:t>
      </w:r>
      <w:r w:rsidRPr="000C3BE6">
        <w:rPr>
          <w:rFonts w:hint="eastAsia"/>
        </w:rPr>
        <w:t>Gi</w:t>
      </w:r>
      <w:r w:rsidRPr="000C3BE6">
        <w:rPr>
          <w:rFonts w:hint="eastAsia"/>
        </w:rPr>
        <w:t>接口。</w:t>
      </w:r>
    </w:p>
    <w:p w:rsidR="00DB27EC" w:rsidRDefault="00DB27EC" w:rsidP="00C74F61">
      <w:pPr>
        <w:ind w:firstLineChars="200" w:firstLine="420"/>
      </w:pPr>
    </w:p>
    <w:p w:rsidR="00DB27EC" w:rsidRPr="00DB27EC" w:rsidRDefault="00DB27EC" w:rsidP="00DB27EC">
      <w:pPr>
        <w:pStyle w:val="2"/>
        <w:spacing w:before="0" w:after="0" w:line="240" w:lineRule="auto"/>
        <w:rPr>
          <w:sz w:val="22"/>
        </w:rPr>
      </w:pPr>
      <w:r w:rsidRPr="00DB27EC">
        <w:rPr>
          <w:rFonts w:hint="eastAsia"/>
          <w:sz w:val="22"/>
        </w:rPr>
        <w:t>39</w:t>
      </w:r>
      <w:r w:rsidR="00402BBA">
        <w:rPr>
          <w:rFonts w:hint="eastAsia"/>
          <w:sz w:val="22"/>
        </w:rPr>
        <w:t>.</w:t>
      </w:r>
      <w:r w:rsidRPr="00DB27EC">
        <w:rPr>
          <w:sz w:val="22"/>
        </w:rPr>
        <w:t>NSAPI</w:t>
      </w:r>
    </w:p>
    <w:p w:rsidR="00DB27EC" w:rsidRPr="00DB27EC" w:rsidRDefault="00DB27EC" w:rsidP="00217BAC">
      <w:pPr>
        <w:ind w:firstLineChars="200" w:firstLine="420"/>
      </w:pPr>
      <w:r w:rsidRPr="00DB27EC">
        <w:t>网络服务接入点标识符（</w:t>
      </w:r>
      <w:r w:rsidRPr="00DB27EC">
        <w:t>Network Service Access Point Identifier</w:t>
      </w:r>
      <w:r w:rsidRPr="00DB27EC">
        <w:t>）是</w:t>
      </w:r>
      <w:r w:rsidRPr="00DB27EC">
        <w:t> </w:t>
      </w:r>
      <w:hyperlink r:id="rId28" w:tgtFrame="_blank" w:history="1">
        <w:r w:rsidRPr="00DB27EC">
          <w:t>PDP</w:t>
        </w:r>
      </w:hyperlink>
      <w:r w:rsidRPr="00DB27EC">
        <w:t>（分组数据协议）上下文的一个索引，其使用由更低层（</w:t>
      </w:r>
      <w:hyperlink r:id="rId29" w:tgtFrame="_blank" w:history="1">
        <w:r w:rsidRPr="00DB27EC">
          <w:t>SNDCP</w:t>
        </w:r>
      </w:hyperlink>
      <w:r w:rsidRPr="00DB27EC">
        <w:t>（子网络相关集中协议））提供的服务。一个</w:t>
      </w:r>
      <w:r w:rsidRPr="00DB27EC">
        <w:t xml:space="preserve"> PDP </w:t>
      </w:r>
      <w:r w:rsidRPr="00DB27EC">
        <w:t>可能有几种</w:t>
      </w:r>
      <w:r w:rsidRPr="00DB27EC">
        <w:t xml:space="preserve"> PDP </w:t>
      </w:r>
      <w:r w:rsidRPr="00DB27EC">
        <w:t>上下文属性和网络服务接入点标识符。</w:t>
      </w:r>
    </w:p>
    <w:p w:rsidR="00DB27EC" w:rsidRPr="00DB27EC" w:rsidRDefault="00DB27EC" w:rsidP="00DB27EC">
      <w:pPr>
        <w:ind w:firstLineChars="200" w:firstLine="420"/>
      </w:pPr>
      <w:r w:rsidRPr="00DB27EC">
        <w:t>在</w:t>
      </w:r>
      <w:r w:rsidRPr="00DB27EC">
        <w:t>MS</w:t>
      </w:r>
      <w:r w:rsidRPr="00DB27EC">
        <w:t>中，利用</w:t>
      </w:r>
      <w:r w:rsidRPr="00DB27EC">
        <w:t>NSAPI</w:t>
      </w:r>
      <w:r w:rsidRPr="00DB27EC">
        <w:t>来标识分组数据协议的接入点（</w:t>
      </w:r>
      <w:r w:rsidRPr="00DB27EC">
        <w:t>PDP-SAP</w:t>
      </w:r>
      <w:r w:rsidRPr="00DB27EC">
        <w:t>）；在</w:t>
      </w:r>
      <w:r w:rsidRPr="00DB27EC">
        <w:t>SGSN</w:t>
      </w:r>
      <w:r w:rsidRPr="00DB27EC">
        <w:t>和</w:t>
      </w:r>
      <w:r w:rsidRPr="00DB27EC">
        <w:t>GGSN</w:t>
      </w:r>
      <w:r w:rsidRPr="00DB27EC">
        <w:t>中，利用</w:t>
      </w:r>
      <w:r w:rsidRPr="00DB27EC">
        <w:t>NSAPI</w:t>
      </w:r>
      <w:r w:rsidRPr="00DB27EC">
        <w:t>来标识与一个</w:t>
      </w:r>
      <w:r w:rsidRPr="00DB27EC">
        <w:t>PDP</w:t>
      </w:r>
      <w:r w:rsidRPr="00DB27EC">
        <w:t>地址相对应的</w:t>
      </w:r>
      <w:r w:rsidRPr="00DB27EC">
        <w:t>PDP</w:t>
      </w:r>
      <w:r w:rsidRPr="00DB27EC">
        <w:t>上下文，</w:t>
      </w:r>
      <w:r w:rsidRPr="00DB27EC">
        <w:t>MS</w:t>
      </w:r>
      <w:r w:rsidRPr="00DB27EC">
        <w:t>在请求一个</w:t>
      </w:r>
      <w:r w:rsidRPr="00DB27EC">
        <w:t>PDP</w:t>
      </w:r>
      <w:r w:rsidRPr="00DB27EC">
        <w:t>上下文时，</w:t>
      </w:r>
      <w:r w:rsidRPr="00DB27EC">
        <w:t>MS</w:t>
      </w:r>
      <w:r w:rsidRPr="00DB27EC">
        <w:t>会选择一个未使用过的</w:t>
      </w:r>
      <w:r w:rsidRPr="00DB27EC">
        <w:t>NSAPI</w:t>
      </w:r>
      <w:r w:rsidRPr="00DB27EC">
        <w:t>。在会话管理信令流程的交互过程中，</w:t>
      </w:r>
      <w:r w:rsidRPr="00DB27EC">
        <w:t>NSAPI</w:t>
      </w:r>
      <w:r w:rsidRPr="00DB27EC">
        <w:t>的主要作用就是用于网络层的路由。</w:t>
      </w:r>
    </w:p>
    <w:p w:rsidR="00DB27EC" w:rsidRPr="00DB27EC" w:rsidRDefault="00DB27EC" w:rsidP="00DB27EC">
      <w:pPr>
        <w:ind w:firstLineChars="200" w:firstLine="420"/>
      </w:pPr>
      <w:r w:rsidRPr="00DB27EC">
        <w:t>该参数在</w:t>
      </w:r>
      <w:r w:rsidRPr="00DB27EC">
        <w:t>PDP</w:t>
      </w:r>
      <w:r w:rsidRPr="00DB27EC">
        <w:t>上下文激活流程、</w:t>
      </w:r>
      <w:r w:rsidRPr="00DB27EC">
        <w:t>PDP</w:t>
      </w:r>
      <w:r w:rsidRPr="00DB27EC">
        <w:t>上下文修改流程、</w:t>
      </w:r>
      <w:r w:rsidRPr="00DB27EC">
        <w:t>PDP</w:t>
      </w:r>
      <w:r w:rsidRPr="00DB27EC">
        <w:t>上下文去激活流程中传递。</w:t>
      </w:r>
    </w:p>
    <w:p w:rsidR="00DB27EC" w:rsidRDefault="00DB27EC" w:rsidP="00C74F61">
      <w:pPr>
        <w:ind w:firstLineChars="200" w:firstLine="420"/>
      </w:pPr>
    </w:p>
    <w:p w:rsidR="00791C22" w:rsidRPr="00791C22" w:rsidRDefault="00791C22" w:rsidP="00791C22">
      <w:pPr>
        <w:pStyle w:val="2"/>
        <w:spacing w:before="0" w:after="0" w:line="240" w:lineRule="auto"/>
        <w:rPr>
          <w:sz w:val="22"/>
        </w:rPr>
      </w:pPr>
      <w:r w:rsidRPr="00791C22">
        <w:rPr>
          <w:rFonts w:hint="eastAsia"/>
          <w:sz w:val="22"/>
        </w:rPr>
        <w:t>40.</w:t>
      </w:r>
      <w:r w:rsidR="00631104">
        <w:rPr>
          <w:rFonts w:hint="eastAsia"/>
          <w:sz w:val="22"/>
        </w:rPr>
        <w:t>2G-3G-4G</w:t>
      </w:r>
    </w:p>
    <w:tbl>
      <w:tblPr>
        <w:tblStyle w:val="a9"/>
        <w:tblW w:w="0" w:type="auto"/>
        <w:tblLook w:val="04A0"/>
      </w:tblPr>
      <w:tblGrid>
        <w:gridCol w:w="1040"/>
        <w:gridCol w:w="1052"/>
        <w:gridCol w:w="1069"/>
        <w:gridCol w:w="1135"/>
        <w:gridCol w:w="1445"/>
        <w:gridCol w:w="1654"/>
        <w:gridCol w:w="1127"/>
      </w:tblGrid>
      <w:tr w:rsidR="005703C1" w:rsidTr="005703C1">
        <w:tc>
          <w:tcPr>
            <w:tcW w:w="1040" w:type="dxa"/>
          </w:tcPr>
          <w:p w:rsidR="005703C1" w:rsidRDefault="005703C1" w:rsidP="005703C1">
            <w:pPr>
              <w:jc w:val="center"/>
            </w:pPr>
            <w:r>
              <w:rPr>
                <w:rFonts w:hint="eastAsia"/>
              </w:rPr>
              <w:t>2G</w:t>
            </w:r>
          </w:p>
        </w:tc>
        <w:tc>
          <w:tcPr>
            <w:tcW w:w="1052" w:type="dxa"/>
          </w:tcPr>
          <w:p w:rsidR="005703C1" w:rsidRDefault="005703C1" w:rsidP="005703C1">
            <w:pPr>
              <w:jc w:val="center"/>
            </w:pPr>
            <w:r>
              <w:rPr>
                <w:rFonts w:hint="eastAsia"/>
              </w:rPr>
              <w:t>2.5G</w:t>
            </w:r>
          </w:p>
        </w:tc>
        <w:tc>
          <w:tcPr>
            <w:tcW w:w="1069" w:type="dxa"/>
          </w:tcPr>
          <w:p w:rsidR="005703C1" w:rsidRDefault="005703C1" w:rsidP="005703C1">
            <w:pPr>
              <w:jc w:val="center"/>
            </w:pPr>
            <w:r>
              <w:rPr>
                <w:rFonts w:hint="eastAsia"/>
              </w:rPr>
              <w:t>2.75G</w:t>
            </w:r>
          </w:p>
        </w:tc>
        <w:tc>
          <w:tcPr>
            <w:tcW w:w="1135" w:type="dxa"/>
          </w:tcPr>
          <w:p w:rsidR="005703C1" w:rsidRDefault="005703C1" w:rsidP="005703C1">
            <w:pPr>
              <w:jc w:val="center"/>
            </w:pPr>
            <w:r>
              <w:rPr>
                <w:rFonts w:hint="eastAsia"/>
              </w:rPr>
              <w:t>3G</w:t>
            </w:r>
          </w:p>
        </w:tc>
        <w:tc>
          <w:tcPr>
            <w:tcW w:w="1445" w:type="dxa"/>
          </w:tcPr>
          <w:p w:rsidR="005703C1" w:rsidRDefault="005703C1" w:rsidP="005703C1">
            <w:pPr>
              <w:jc w:val="center"/>
            </w:pPr>
            <w:r>
              <w:rPr>
                <w:rFonts w:hint="eastAsia"/>
              </w:rPr>
              <w:t>3.5G</w:t>
            </w:r>
          </w:p>
        </w:tc>
        <w:tc>
          <w:tcPr>
            <w:tcW w:w="1654" w:type="dxa"/>
          </w:tcPr>
          <w:p w:rsidR="005703C1" w:rsidRDefault="005703C1" w:rsidP="005703C1">
            <w:pPr>
              <w:jc w:val="center"/>
            </w:pPr>
            <w:r>
              <w:rPr>
                <w:rFonts w:hint="eastAsia"/>
              </w:rPr>
              <w:t>3.75G</w:t>
            </w:r>
          </w:p>
        </w:tc>
        <w:tc>
          <w:tcPr>
            <w:tcW w:w="1127" w:type="dxa"/>
          </w:tcPr>
          <w:p w:rsidR="005703C1" w:rsidRDefault="005703C1" w:rsidP="005703C1">
            <w:pPr>
              <w:jc w:val="center"/>
            </w:pPr>
            <w:r>
              <w:rPr>
                <w:rFonts w:hint="eastAsia"/>
              </w:rPr>
              <w:t>4G</w:t>
            </w:r>
          </w:p>
        </w:tc>
      </w:tr>
      <w:tr w:rsidR="005703C1" w:rsidTr="005703C1">
        <w:tc>
          <w:tcPr>
            <w:tcW w:w="1040" w:type="dxa"/>
          </w:tcPr>
          <w:p w:rsidR="005703C1" w:rsidRDefault="005703C1" w:rsidP="005703C1">
            <w:pPr>
              <w:jc w:val="center"/>
            </w:pPr>
            <w:r>
              <w:rPr>
                <w:rFonts w:hint="eastAsia"/>
              </w:rPr>
              <w:t>GSM</w:t>
            </w:r>
          </w:p>
        </w:tc>
        <w:tc>
          <w:tcPr>
            <w:tcW w:w="1052" w:type="dxa"/>
          </w:tcPr>
          <w:p w:rsidR="005703C1" w:rsidRDefault="005703C1" w:rsidP="005703C1">
            <w:pPr>
              <w:jc w:val="center"/>
            </w:pPr>
            <w:r>
              <w:rPr>
                <w:rFonts w:hint="eastAsia"/>
              </w:rPr>
              <w:t>GPRS</w:t>
            </w:r>
          </w:p>
        </w:tc>
        <w:tc>
          <w:tcPr>
            <w:tcW w:w="1069" w:type="dxa"/>
          </w:tcPr>
          <w:p w:rsidR="005703C1" w:rsidRDefault="005703C1" w:rsidP="005703C1">
            <w:pPr>
              <w:jc w:val="center"/>
            </w:pPr>
            <w:r>
              <w:rPr>
                <w:rFonts w:hint="eastAsia"/>
              </w:rPr>
              <w:t>EDGE</w:t>
            </w:r>
          </w:p>
        </w:tc>
        <w:tc>
          <w:tcPr>
            <w:tcW w:w="1135" w:type="dxa"/>
          </w:tcPr>
          <w:p w:rsidR="005703C1" w:rsidRDefault="005703C1" w:rsidP="005703C1">
            <w:pPr>
              <w:jc w:val="center"/>
            </w:pPr>
            <w:r>
              <w:rPr>
                <w:rFonts w:hint="eastAsia"/>
              </w:rPr>
              <w:t>WCDMA</w:t>
            </w:r>
          </w:p>
        </w:tc>
        <w:tc>
          <w:tcPr>
            <w:tcW w:w="1445" w:type="dxa"/>
          </w:tcPr>
          <w:p w:rsidR="005703C1" w:rsidRDefault="005703C1" w:rsidP="005703C1">
            <w:pPr>
              <w:jc w:val="center"/>
            </w:pPr>
            <w:r>
              <w:rPr>
                <w:rFonts w:hint="eastAsia"/>
              </w:rPr>
              <w:t>HSDPA/HSUPA</w:t>
            </w:r>
          </w:p>
        </w:tc>
        <w:tc>
          <w:tcPr>
            <w:tcW w:w="1654" w:type="dxa"/>
          </w:tcPr>
          <w:p w:rsidR="005703C1" w:rsidRDefault="005703C1" w:rsidP="005703C1">
            <w:pPr>
              <w:jc w:val="center"/>
            </w:pPr>
            <w:r>
              <w:rPr>
                <w:rFonts w:hint="eastAsia"/>
              </w:rPr>
              <w:t>HSDPA+/HSUPA+</w:t>
            </w:r>
          </w:p>
        </w:tc>
        <w:tc>
          <w:tcPr>
            <w:tcW w:w="1127" w:type="dxa"/>
          </w:tcPr>
          <w:p w:rsidR="005703C1" w:rsidRDefault="005703C1" w:rsidP="005703C1">
            <w:pPr>
              <w:jc w:val="center"/>
            </w:pPr>
            <w:r>
              <w:rPr>
                <w:rFonts w:hint="eastAsia"/>
              </w:rPr>
              <w:t>FDD-LTE</w:t>
            </w:r>
          </w:p>
        </w:tc>
      </w:tr>
      <w:tr w:rsidR="005703C1" w:rsidTr="005703C1">
        <w:tc>
          <w:tcPr>
            <w:tcW w:w="1040" w:type="dxa"/>
          </w:tcPr>
          <w:p w:rsidR="005703C1" w:rsidRDefault="005703C1" w:rsidP="005703C1">
            <w:pPr>
              <w:jc w:val="center"/>
            </w:pPr>
            <w:r>
              <w:rPr>
                <w:rFonts w:hint="eastAsia"/>
              </w:rPr>
              <w:t>9K</w:t>
            </w:r>
          </w:p>
        </w:tc>
        <w:tc>
          <w:tcPr>
            <w:tcW w:w="1052" w:type="dxa"/>
          </w:tcPr>
          <w:p w:rsidR="005703C1" w:rsidRDefault="005703C1" w:rsidP="005703C1">
            <w:pPr>
              <w:jc w:val="center"/>
            </w:pPr>
            <w:r>
              <w:rPr>
                <w:rFonts w:hint="eastAsia"/>
              </w:rPr>
              <w:t>42K</w:t>
            </w:r>
          </w:p>
        </w:tc>
        <w:tc>
          <w:tcPr>
            <w:tcW w:w="1069" w:type="dxa"/>
          </w:tcPr>
          <w:p w:rsidR="005703C1" w:rsidRDefault="005703C1" w:rsidP="005703C1">
            <w:pPr>
              <w:jc w:val="center"/>
            </w:pPr>
            <w:r>
              <w:rPr>
                <w:rFonts w:hint="eastAsia"/>
              </w:rPr>
              <w:t>172K</w:t>
            </w:r>
          </w:p>
        </w:tc>
        <w:tc>
          <w:tcPr>
            <w:tcW w:w="1135" w:type="dxa"/>
          </w:tcPr>
          <w:p w:rsidR="005703C1" w:rsidRDefault="005703C1" w:rsidP="005703C1">
            <w:pPr>
              <w:jc w:val="center"/>
            </w:pPr>
            <w:r>
              <w:rPr>
                <w:rFonts w:hint="eastAsia"/>
              </w:rPr>
              <w:t>364K</w:t>
            </w:r>
          </w:p>
        </w:tc>
        <w:tc>
          <w:tcPr>
            <w:tcW w:w="1445" w:type="dxa"/>
          </w:tcPr>
          <w:p w:rsidR="005703C1" w:rsidRDefault="005703C1" w:rsidP="005703C1">
            <w:pPr>
              <w:jc w:val="center"/>
            </w:pPr>
            <w:r>
              <w:rPr>
                <w:rFonts w:hint="eastAsia"/>
              </w:rPr>
              <w:t>14.4M</w:t>
            </w:r>
          </w:p>
        </w:tc>
        <w:tc>
          <w:tcPr>
            <w:tcW w:w="1654" w:type="dxa"/>
          </w:tcPr>
          <w:p w:rsidR="005703C1" w:rsidRDefault="005703C1" w:rsidP="005703C1">
            <w:pPr>
              <w:jc w:val="center"/>
            </w:pPr>
            <w:r>
              <w:rPr>
                <w:rFonts w:hint="eastAsia"/>
              </w:rPr>
              <w:t>42M</w:t>
            </w:r>
          </w:p>
        </w:tc>
        <w:tc>
          <w:tcPr>
            <w:tcW w:w="1127" w:type="dxa"/>
          </w:tcPr>
          <w:p w:rsidR="005703C1" w:rsidRDefault="005703C1" w:rsidP="005703C1">
            <w:pPr>
              <w:jc w:val="center"/>
            </w:pPr>
            <w:r>
              <w:rPr>
                <w:rFonts w:hint="eastAsia"/>
              </w:rPr>
              <w:t>300M</w:t>
            </w:r>
          </w:p>
        </w:tc>
      </w:tr>
    </w:tbl>
    <w:p w:rsidR="005703C1" w:rsidRDefault="005703C1" w:rsidP="00791C22">
      <w:pPr>
        <w:ind w:firstLineChars="200" w:firstLine="420"/>
      </w:pPr>
    </w:p>
    <w:p w:rsidR="003C014D" w:rsidRPr="002F5EB3" w:rsidRDefault="003C014D" w:rsidP="006A7F69">
      <w:pPr>
        <w:pStyle w:val="2"/>
        <w:spacing w:before="0" w:after="0" w:line="240" w:lineRule="auto"/>
        <w:rPr>
          <w:sz w:val="22"/>
        </w:rPr>
      </w:pPr>
      <w:r w:rsidRPr="003C014D">
        <w:rPr>
          <w:rFonts w:hint="eastAsia"/>
          <w:sz w:val="22"/>
        </w:rPr>
        <w:lastRenderedPageBreak/>
        <w:t>41.</w:t>
      </w:r>
      <w:r w:rsidR="002F5EB3" w:rsidRPr="002F5EB3">
        <w:rPr>
          <w:rFonts w:hint="eastAsia"/>
          <w:sz w:val="22"/>
        </w:rPr>
        <w:t>对称业务、非对称业务</w:t>
      </w:r>
    </w:p>
    <w:p w:rsidR="001305CE" w:rsidRDefault="001305CE" w:rsidP="001305CE">
      <w:pPr>
        <w:ind w:firstLineChars="200" w:firstLine="420"/>
      </w:pPr>
      <w:r>
        <w:rPr>
          <w:rFonts w:hint="eastAsia"/>
        </w:rPr>
        <w:t>对称业务和非对称业务是指业务而言，与所采用的技术无关。</w:t>
      </w:r>
    </w:p>
    <w:p w:rsidR="001305CE" w:rsidRDefault="001305CE" w:rsidP="001305CE">
      <w:pPr>
        <w:ind w:firstLineChars="200" w:firstLine="420"/>
      </w:pPr>
      <w:r>
        <w:rPr>
          <w:rFonts w:hint="eastAsia"/>
        </w:rPr>
        <w:t>对称业务是指业务的上下行业务速率（业务量）一致，典型的对称业务是语音业务。</w:t>
      </w:r>
      <w:r>
        <w:rPr>
          <w:rFonts w:hint="eastAsia"/>
        </w:rPr>
        <w:t> </w:t>
      </w:r>
    </w:p>
    <w:p w:rsidR="001305CE" w:rsidRDefault="001305CE" w:rsidP="001305CE">
      <w:pPr>
        <w:ind w:firstLineChars="200" w:firstLine="420"/>
      </w:pPr>
      <w:r>
        <w:rPr>
          <w:rFonts w:hint="eastAsia"/>
        </w:rPr>
        <w:t>非对称业务是指业务的上下行业务速率不一致，典型的非对称业务是</w:t>
      </w:r>
      <w:r w:rsidR="00A15798">
        <w:rPr>
          <w:rFonts w:hint="eastAsia"/>
        </w:rPr>
        <w:t>数据</w:t>
      </w:r>
      <w:r>
        <w:rPr>
          <w:rFonts w:hint="eastAsia"/>
        </w:rPr>
        <w:t>业务，上行业务速率可以低，下行业务速率高。</w:t>
      </w:r>
    </w:p>
    <w:p w:rsidR="00A15798" w:rsidRDefault="001305CE" w:rsidP="001305CE">
      <w:pPr>
        <w:ind w:firstLineChars="200" w:firstLine="420"/>
      </w:pPr>
      <w:r>
        <w:rPr>
          <w:rFonts w:hint="eastAsia"/>
        </w:rPr>
        <w:t>应该说</w:t>
      </w:r>
      <w:r>
        <w:rPr>
          <w:rFonts w:hint="eastAsia"/>
        </w:rPr>
        <w:t>TD</w:t>
      </w:r>
      <w:r>
        <w:rPr>
          <w:rFonts w:hint="eastAsia"/>
        </w:rPr>
        <w:t>技术适应对称业务与非对称业务，其实</w:t>
      </w:r>
      <w:r>
        <w:rPr>
          <w:rFonts w:hint="eastAsia"/>
        </w:rPr>
        <w:t>3G</w:t>
      </w:r>
      <w:r>
        <w:rPr>
          <w:rFonts w:hint="eastAsia"/>
        </w:rPr>
        <w:t>的其他制式对数据的上下行业务速率也是不一样的，主要因为受终端的技术条件限制</w:t>
      </w:r>
      <w:r w:rsidR="004B13D5">
        <w:rPr>
          <w:rFonts w:hint="eastAsia"/>
        </w:rPr>
        <w:t>。</w:t>
      </w:r>
    </w:p>
    <w:p w:rsidR="002F5EB3" w:rsidRDefault="001305CE" w:rsidP="00027A61">
      <w:pPr>
        <w:ind w:firstLineChars="200" w:firstLine="420"/>
      </w:pPr>
      <w:r>
        <w:rPr>
          <w:rFonts w:hint="eastAsia"/>
        </w:rPr>
        <w:t>TD</w:t>
      </w:r>
      <w:r>
        <w:rPr>
          <w:rFonts w:hint="eastAsia"/>
        </w:rPr>
        <w:t>中的数据业务可以进行非对称，比如下载时候</w:t>
      </w:r>
      <w:r>
        <w:rPr>
          <w:rFonts w:hint="eastAsia"/>
        </w:rPr>
        <w:t>1</w:t>
      </w:r>
      <w:r>
        <w:rPr>
          <w:rFonts w:hint="eastAsia"/>
        </w:rPr>
        <w:t>个时隙最大</w:t>
      </w:r>
      <w:r>
        <w:rPr>
          <w:rFonts w:hint="eastAsia"/>
        </w:rPr>
        <w:t>128Kpbs</w:t>
      </w:r>
      <w:r>
        <w:rPr>
          <w:rFonts w:hint="eastAsia"/>
        </w:rPr>
        <w:t>，一个载波中，非对称时，可以配置</w:t>
      </w:r>
      <w:r>
        <w:rPr>
          <w:rFonts w:hint="eastAsia"/>
        </w:rPr>
        <w:t>1</w:t>
      </w:r>
      <w:r>
        <w:rPr>
          <w:rFonts w:hint="eastAsia"/>
        </w:rPr>
        <w:t>个上行时隙，</w:t>
      </w:r>
      <w:r>
        <w:rPr>
          <w:rFonts w:hint="eastAsia"/>
        </w:rPr>
        <w:t>5</w:t>
      </w:r>
      <w:r>
        <w:rPr>
          <w:rFonts w:hint="eastAsia"/>
        </w:rPr>
        <w:t>个下行时隙，采用</w:t>
      </w:r>
      <w:r>
        <w:rPr>
          <w:rFonts w:hint="eastAsia"/>
        </w:rPr>
        <w:t>1</w:t>
      </w:r>
      <w:r>
        <w:rPr>
          <w:rFonts w:hint="eastAsia"/>
        </w:rPr>
        <w:t>：</w:t>
      </w:r>
      <w:r>
        <w:rPr>
          <w:rFonts w:hint="eastAsia"/>
        </w:rPr>
        <w:t>5</w:t>
      </w:r>
      <w:r>
        <w:rPr>
          <w:rFonts w:hint="eastAsia"/>
        </w:rPr>
        <w:t>的配置，即一个上传，</w:t>
      </w:r>
      <w:r>
        <w:rPr>
          <w:rFonts w:hint="eastAsia"/>
        </w:rPr>
        <w:t>5</w:t>
      </w:r>
      <w:r>
        <w:rPr>
          <w:rFonts w:hint="eastAsia"/>
        </w:rPr>
        <w:t>个下载，这样下载速率可达：</w:t>
      </w:r>
      <w:r>
        <w:rPr>
          <w:rFonts w:hint="eastAsia"/>
        </w:rPr>
        <w:t>128X5=640Kpbs</w:t>
      </w:r>
      <w:r>
        <w:rPr>
          <w:rFonts w:hint="eastAsia"/>
        </w:rPr>
        <w:t>；同样语音信道采用</w:t>
      </w:r>
      <w:r>
        <w:rPr>
          <w:rFonts w:hint="eastAsia"/>
        </w:rPr>
        <w:t>3</w:t>
      </w:r>
      <w:r>
        <w:rPr>
          <w:rFonts w:hint="eastAsia"/>
        </w:rPr>
        <w:t>：</w:t>
      </w:r>
      <w:r>
        <w:rPr>
          <w:rFonts w:hint="eastAsia"/>
        </w:rPr>
        <w:t>3</w:t>
      </w:r>
      <w:r>
        <w:rPr>
          <w:rFonts w:hint="eastAsia"/>
        </w:rPr>
        <w:t>的对称配置可满足一块载波承载话音用户最大，通俗点就是：每个用户一个下行时隙一个上行时隙，这样</w:t>
      </w:r>
      <w:r>
        <w:rPr>
          <w:rFonts w:hint="eastAsia"/>
        </w:rPr>
        <w:t>6</w:t>
      </w:r>
      <w:r>
        <w:rPr>
          <w:rFonts w:hint="eastAsia"/>
        </w:rPr>
        <w:t>个时隙就可以满足</w:t>
      </w:r>
      <w:r>
        <w:rPr>
          <w:rFonts w:hint="eastAsia"/>
        </w:rPr>
        <w:t>3</w:t>
      </w:r>
      <w:r>
        <w:rPr>
          <w:rFonts w:hint="eastAsia"/>
        </w:rPr>
        <w:t>个用户使用。</w:t>
      </w:r>
    </w:p>
    <w:p w:rsidR="00A15798" w:rsidRDefault="00A15798" w:rsidP="001305CE">
      <w:pPr>
        <w:ind w:firstLineChars="200" w:firstLine="420"/>
      </w:pPr>
    </w:p>
    <w:p w:rsidR="00817C3C" w:rsidRDefault="00860DC0" w:rsidP="00817C3C">
      <w:pPr>
        <w:pStyle w:val="2"/>
        <w:spacing w:before="0" w:after="0" w:line="240" w:lineRule="auto"/>
        <w:rPr>
          <w:sz w:val="22"/>
        </w:rPr>
      </w:pPr>
      <w:r>
        <w:rPr>
          <w:rFonts w:hint="eastAsia"/>
          <w:sz w:val="22"/>
        </w:rPr>
        <w:t>42</w:t>
      </w:r>
      <w:r w:rsidRPr="003C014D">
        <w:rPr>
          <w:rFonts w:hint="eastAsia"/>
          <w:sz w:val="22"/>
        </w:rPr>
        <w:t>.</w:t>
      </w:r>
      <w:r w:rsidR="00C25DF4">
        <w:rPr>
          <w:rFonts w:hint="eastAsia"/>
          <w:sz w:val="22"/>
        </w:rPr>
        <w:t xml:space="preserve">RSSI </w:t>
      </w:r>
      <w:r w:rsidR="00C25DF4">
        <w:rPr>
          <w:rFonts w:hint="eastAsia"/>
          <w:sz w:val="22"/>
        </w:rPr>
        <w:t>、</w:t>
      </w:r>
      <w:r w:rsidR="00817C3C">
        <w:rPr>
          <w:rFonts w:hint="eastAsia"/>
          <w:sz w:val="22"/>
        </w:rPr>
        <w:t>RSCP</w:t>
      </w:r>
      <w:r w:rsidR="00817C3C">
        <w:rPr>
          <w:rFonts w:hint="eastAsia"/>
          <w:sz w:val="22"/>
        </w:rPr>
        <w:t>、</w:t>
      </w:r>
      <w:r w:rsidR="00817C3C">
        <w:rPr>
          <w:rFonts w:hint="eastAsia"/>
          <w:sz w:val="22"/>
        </w:rPr>
        <w:t>RSRP</w:t>
      </w:r>
      <w:r w:rsidR="00817C3C">
        <w:rPr>
          <w:rFonts w:hint="eastAsia"/>
          <w:sz w:val="22"/>
        </w:rPr>
        <w:t>、</w:t>
      </w:r>
      <w:r w:rsidR="00817C3C">
        <w:rPr>
          <w:rFonts w:hint="eastAsia"/>
          <w:sz w:val="22"/>
        </w:rPr>
        <w:t>RSRQ</w:t>
      </w:r>
      <w:r w:rsidR="00817C3C" w:rsidRPr="00817C3C">
        <w:rPr>
          <w:rFonts w:hint="eastAsia"/>
          <w:sz w:val="22"/>
        </w:rPr>
        <w:t xml:space="preserve"> </w:t>
      </w:r>
      <w:r w:rsidR="00817C3C">
        <w:rPr>
          <w:rFonts w:hint="eastAsia"/>
          <w:sz w:val="22"/>
        </w:rPr>
        <w:t>、</w:t>
      </w:r>
      <w:r w:rsidR="00817C3C">
        <w:rPr>
          <w:rFonts w:hint="eastAsia"/>
          <w:sz w:val="22"/>
        </w:rPr>
        <w:t>dBm</w:t>
      </w:r>
    </w:p>
    <w:p w:rsidR="00C25DF4" w:rsidRPr="00C25DF4" w:rsidRDefault="00C25DF4" w:rsidP="00C25DF4">
      <w:pPr>
        <w:ind w:firstLineChars="200" w:firstLine="420"/>
      </w:pPr>
      <w:r w:rsidRPr="00C25DF4">
        <w:t>RSSI</w:t>
      </w:r>
      <w:r w:rsidRPr="00C25DF4">
        <w:rPr>
          <w:rFonts w:hint="eastAsia"/>
        </w:rPr>
        <w:t>：（</w:t>
      </w:r>
      <w:r w:rsidRPr="00C25DF4">
        <w:t>Received Signal Strength Indicator</w:t>
      </w:r>
      <w:r w:rsidRPr="00C25DF4">
        <w:rPr>
          <w:rFonts w:hint="eastAsia"/>
        </w:rPr>
        <w:t>）</w:t>
      </w:r>
      <w:r w:rsidRPr="00CD5D41">
        <w:rPr>
          <w:rFonts w:hint="eastAsia"/>
        </w:rPr>
        <w:t>指特定频带内的功率包括了干扰，是接收信号的强度指示，它的实现是在反向通道基带接收滤波器之后进行的。</w:t>
      </w:r>
    </w:p>
    <w:p w:rsidR="00817C3C" w:rsidRDefault="00817C3C" w:rsidP="00817C3C">
      <w:pPr>
        <w:ind w:firstLineChars="200" w:firstLine="420"/>
      </w:pPr>
      <w:r>
        <w:rPr>
          <w:rFonts w:hint="eastAsia"/>
        </w:rPr>
        <w:t>RSCP</w:t>
      </w:r>
      <w:r>
        <w:rPr>
          <w:rFonts w:hint="eastAsia"/>
        </w:rPr>
        <w:t>的全称是</w:t>
      </w:r>
      <w:r>
        <w:rPr>
          <w:rFonts w:hint="eastAsia"/>
        </w:rPr>
        <w:t>Receive Signal Channel Power</w:t>
      </w:r>
      <w:r>
        <w:rPr>
          <w:rFonts w:hint="eastAsia"/>
        </w:rPr>
        <w:t>，通常特指导频信道，可以理解为手机接收到的导频信道信号强度。</w:t>
      </w:r>
    </w:p>
    <w:p w:rsidR="00817C3C" w:rsidRDefault="00817C3C" w:rsidP="00817C3C">
      <w:pPr>
        <w:ind w:firstLineChars="200" w:firstLine="420"/>
      </w:pPr>
      <w:r>
        <w:rPr>
          <w:rFonts w:hint="eastAsia"/>
        </w:rPr>
        <w:t>RSRP(Reference Signal Received Power)</w:t>
      </w:r>
      <w:r>
        <w:rPr>
          <w:rFonts w:hint="eastAsia"/>
        </w:rPr>
        <w:t>主要用来衡量下行参考信号的功率，和</w:t>
      </w:r>
      <w:r>
        <w:rPr>
          <w:rFonts w:hint="eastAsia"/>
        </w:rPr>
        <w:t>WCDMA</w:t>
      </w:r>
      <w:r>
        <w:rPr>
          <w:rFonts w:hint="eastAsia"/>
        </w:rPr>
        <w:t>中</w:t>
      </w:r>
      <w:r>
        <w:rPr>
          <w:rFonts w:hint="eastAsia"/>
        </w:rPr>
        <w:t>CPICH</w:t>
      </w:r>
      <w:r>
        <w:rPr>
          <w:rFonts w:hint="eastAsia"/>
        </w:rPr>
        <w:t>的</w:t>
      </w:r>
      <w:r>
        <w:rPr>
          <w:rFonts w:hint="eastAsia"/>
        </w:rPr>
        <w:t>RSCP</w:t>
      </w:r>
      <w:r>
        <w:rPr>
          <w:rFonts w:hint="eastAsia"/>
        </w:rPr>
        <w:t>作用类似，可以用来衡量下行的覆盖。区别在于协议规定</w:t>
      </w:r>
      <w:r>
        <w:rPr>
          <w:rFonts w:hint="eastAsia"/>
        </w:rPr>
        <w:t>RSRP</w:t>
      </w:r>
      <w:r>
        <w:rPr>
          <w:rFonts w:hint="eastAsia"/>
        </w:rPr>
        <w:t>指的是每</w:t>
      </w:r>
      <w:r>
        <w:rPr>
          <w:rFonts w:hint="eastAsia"/>
        </w:rPr>
        <w:t>RE</w:t>
      </w:r>
      <w:r>
        <w:rPr>
          <w:rFonts w:hint="eastAsia"/>
        </w:rPr>
        <w:t>的能量，这点和</w:t>
      </w:r>
      <w:r>
        <w:rPr>
          <w:rFonts w:hint="eastAsia"/>
        </w:rPr>
        <w:t>RSCP</w:t>
      </w:r>
      <w:r>
        <w:rPr>
          <w:rFonts w:hint="eastAsia"/>
        </w:rPr>
        <w:t>指的是全带宽能量有些差别；</w:t>
      </w:r>
      <w:r>
        <w:rPr>
          <w:rFonts w:hint="eastAsia"/>
        </w:rPr>
        <w:t xml:space="preserve"> </w:t>
      </w:r>
    </w:p>
    <w:p w:rsidR="00860DC0" w:rsidRDefault="00817C3C" w:rsidP="00817C3C">
      <w:pPr>
        <w:ind w:firstLineChars="200" w:firstLine="420"/>
      </w:pPr>
      <w:r>
        <w:rPr>
          <w:rFonts w:hint="eastAsia"/>
        </w:rPr>
        <w:t>RSRQ (Reference Signal Received Quality)</w:t>
      </w:r>
      <w:r>
        <w:rPr>
          <w:rFonts w:hint="eastAsia"/>
        </w:rPr>
        <w:t>主要衡量下行特定小区参考信号的接收质量。和</w:t>
      </w:r>
      <w:r>
        <w:rPr>
          <w:rFonts w:hint="eastAsia"/>
        </w:rPr>
        <w:t>WCDMA</w:t>
      </w:r>
      <w:r>
        <w:rPr>
          <w:rFonts w:hint="eastAsia"/>
        </w:rPr>
        <w:t>中</w:t>
      </w:r>
      <w:r>
        <w:rPr>
          <w:rFonts w:hint="eastAsia"/>
        </w:rPr>
        <w:t>CPICH Ec/Io</w:t>
      </w:r>
      <w:r>
        <w:rPr>
          <w:rFonts w:hint="eastAsia"/>
        </w:rPr>
        <w:t>作用类似。二者的定义也类似，</w:t>
      </w:r>
      <w:r>
        <w:rPr>
          <w:rFonts w:hint="eastAsia"/>
        </w:rPr>
        <w:t>RSRQ = RSRP * RB Number/RSSI</w:t>
      </w:r>
      <w:r>
        <w:rPr>
          <w:rFonts w:hint="eastAsia"/>
        </w:rPr>
        <w:t>，差别仅在于协议规定</w:t>
      </w:r>
      <w:r>
        <w:rPr>
          <w:rFonts w:hint="eastAsia"/>
        </w:rPr>
        <w:t>RSRQ</w:t>
      </w:r>
      <w:r>
        <w:rPr>
          <w:rFonts w:hint="eastAsia"/>
        </w:rPr>
        <w:t>相对于每</w:t>
      </w:r>
      <w:r>
        <w:rPr>
          <w:rFonts w:hint="eastAsia"/>
        </w:rPr>
        <w:t>RB</w:t>
      </w:r>
      <w:r>
        <w:rPr>
          <w:rFonts w:hint="eastAsia"/>
        </w:rPr>
        <w:t>进行测量的。</w:t>
      </w:r>
    </w:p>
    <w:p w:rsidR="00817C3C" w:rsidRPr="00817C3C" w:rsidRDefault="00817C3C" w:rsidP="00817C3C">
      <w:pPr>
        <w:ind w:firstLineChars="200" w:firstLine="420"/>
      </w:pPr>
    </w:p>
    <w:p w:rsidR="007809D4" w:rsidRPr="007809D4" w:rsidRDefault="007809D4" w:rsidP="007809D4">
      <w:pPr>
        <w:ind w:firstLineChars="200" w:firstLine="420"/>
      </w:pPr>
      <w:r w:rsidRPr="007809D4">
        <w:rPr>
          <w:rFonts w:hint="eastAsia"/>
        </w:rPr>
        <w:t>dBm = 10 * lg(mW</w:t>
      </w:r>
      <w:r w:rsidRPr="007809D4">
        <w:rPr>
          <w:rFonts w:hint="eastAsia"/>
        </w:rPr>
        <w:t>）</w:t>
      </w:r>
      <w:r>
        <w:rPr>
          <w:rFonts w:hint="eastAsia"/>
        </w:rPr>
        <w:t>（</w:t>
      </w:r>
      <w:r w:rsidRPr="007809D4">
        <w:rPr>
          <w:rFonts w:hint="eastAsia"/>
        </w:rPr>
        <w:t>功率增加一倍，增加</w:t>
      </w:r>
      <w:r w:rsidRPr="007809D4">
        <w:rPr>
          <w:rFonts w:hint="eastAsia"/>
        </w:rPr>
        <w:t>3dB</w:t>
      </w:r>
      <w:r>
        <w:rPr>
          <w:rFonts w:hint="eastAsia"/>
        </w:rPr>
        <w:t>）</w:t>
      </w:r>
    </w:p>
    <w:p w:rsidR="00860DC0" w:rsidRPr="00860DC0" w:rsidRDefault="001064CF" w:rsidP="00860DC0">
      <w:pPr>
        <w:ind w:firstLineChars="200" w:firstLine="420"/>
      </w:pPr>
      <w:r>
        <w:rPr>
          <w:rFonts w:hint="eastAsia"/>
        </w:rPr>
        <w:t>dBm</w:t>
      </w:r>
      <w:r w:rsidR="00860DC0" w:rsidRPr="00860DC0">
        <w:rPr>
          <w:rFonts w:hint="eastAsia"/>
        </w:rPr>
        <w:t xml:space="preserve"> </w:t>
      </w:r>
      <w:r w:rsidR="00860DC0" w:rsidRPr="00860DC0">
        <w:rPr>
          <w:rFonts w:hint="eastAsia"/>
        </w:rPr>
        <w:t>就是相对于</w:t>
      </w:r>
      <w:r w:rsidR="00860DC0" w:rsidRPr="00860DC0">
        <w:rPr>
          <w:rFonts w:hint="eastAsia"/>
        </w:rPr>
        <w:t>1mw</w:t>
      </w:r>
      <w:r w:rsidR="00860DC0" w:rsidRPr="00860DC0">
        <w:rPr>
          <w:rFonts w:hint="eastAsia"/>
        </w:rPr>
        <w:t>的功率的比值。如果发射功率是</w:t>
      </w:r>
      <w:r w:rsidR="00860DC0" w:rsidRPr="00860DC0">
        <w:rPr>
          <w:rFonts w:hint="eastAsia"/>
        </w:rPr>
        <w:t>100mw</w:t>
      </w:r>
      <w:r>
        <w:rPr>
          <w:rFonts w:hint="eastAsia"/>
        </w:rPr>
        <w:t>，</w:t>
      </w:r>
      <w:r w:rsidR="00860DC0" w:rsidRPr="00860DC0">
        <w:rPr>
          <w:rFonts w:hint="eastAsia"/>
        </w:rPr>
        <w:t>那么发射功率是</w:t>
      </w:r>
      <w:r w:rsidR="00860DC0" w:rsidRPr="00860DC0">
        <w:rPr>
          <w:rFonts w:hint="eastAsia"/>
        </w:rPr>
        <w:t>20dbm</w:t>
      </w:r>
      <w:r>
        <w:rPr>
          <w:rFonts w:hint="eastAsia"/>
        </w:rPr>
        <w:t>，</w:t>
      </w:r>
      <w:r w:rsidR="00860DC0" w:rsidRPr="00860DC0">
        <w:rPr>
          <w:rFonts w:hint="eastAsia"/>
        </w:rPr>
        <w:t xml:space="preserve"> </w:t>
      </w:r>
      <w:r w:rsidR="00860DC0" w:rsidRPr="00860DC0">
        <w:rPr>
          <w:rFonts w:hint="eastAsia"/>
        </w:rPr>
        <w:t>也就是</w:t>
      </w:r>
      <w:r w:rsidR="00860DC0" w:rsidRPr="00860DC0">
        <w:rPr>
          <w:rFonts w:hint="eastAsia"/>
        </w:rPr>
        <w:t>1mw</w:t>
      </w:r>
      <w:r w:rsidR="00860DC0" w:rsidRPr="00860DC0">
        <w:rPr>
          <w:rFonts w:hint="eastAsia"/>
        </w:rPr>
        <w:t>的</w:t>
      </w:r>
      <w:r w:rsidR="00860DC0" w:rsidRPr="00860DC0">
        <w:rPr>
          <w:rFonts w:hint="eastAsia"/>
        </w:rPr>
        <w:t>100</w:t>
      </w:r>
      <w:r w:rsidR="00860DC0" w:rsidRPr="00860DC0">
        <w:rPr>
          <w:rFonts w:hint="eastAsia"/>
        </w:rPr>
        <w:t>倍。那么微波发射后通过空气传播衰减强烈，距离发射段</w:t>
      </w:r>
      <w:r w:rsidR="00860DC0" w:rsidRPr="00860DC0">
        <w:rPr>
          <w:rFonts w:hint="eastAsia"/>
        </w:rPr>
        <w:t>3</w:t>
      </w:r>
      <w:r w:rsidR="00860DC0" w:rsidRPr="00860DC0">
        <w:rPr>
          <w:rFonts w:hint="eastAsia"/>
        </w:rPr>
        <w:t>米处也许接</w:t>
      </w:r>
      <w:r>
        <w:rPr>
          <w:rFonts w:hint="eastAsia"/>
        </w:rPr>
        <w:t>收</w:t>
      </w:r>
      <w:r w:rsidR="00860DC0" w:rsidRPr="00860DC0">
        <w:rPr>
          <w:rFonts w:hint="eastAsia"/>
        </w:rPr>
        <w:t>到的功率只有</w:t>
      </w:r>
      <w:r w:rsidR="00860DC0" w:rsidRPr="00860DC0">
        <w:rPr>
          <w:rFonts w:hint="eastAsia"/>
        </w:rPr>
        <w:t>0.001mw</w:t>
      </w:r>
      <w:r w:rsidR="00860DC0" w:rsidRPr="00860DC0">
        <w:rPr>
          <w:rFonts w:hint="eastAsia"/>
        </w:rPr>
        <w:t>了，也就是</w:t>
      </w:r>
      <w:r w:rsidR="00860DC0" w:rsidRPr="00860DC0">
        <w:rPr>
          <w:rFonts w:hint="eastAsia"/>
        </w:rPr>
        <w:t>1mw</w:t>
      </w:r>
      <w:r w:rsidR="00860DC0" w:rsidRPr="00860DC0">
        <w:rPr>
          <w:rFonts w:hint="eastAsia"/>
        </w:rPr>
        <w:t>的千分之一。这</w:t>
      </w:r>
      <w:r w:rsidR="00B64E78">
        <w:rPr>
          <w:rFonts w:hint="eastAsia"/>
        </w:rPr>
        <w:t>时候</w:t>
      </w:r>
      <w:r w:rsidR="00860DC0" w:rsidRPr="00860DC0">
        <w:rPr>
          <w:rFonts w:hint="eastAsia"/>
        </w:rPr>
        <w:t>的</w:t>
      </w:r>
      <w:r w:rsidR="00860DC0" w:rsidRPr="00860DC0">
        <w:rPr>
          <w:rFonts w:hint="eastAsia"/>
        </w:rPr>
        <w:t>RSSI</w:t>
      </w:r>
      <w:r w:rsidR="00860DC0" w:rsidRPr="00860DC0">
        <w:rPr>
          <w:rFonts w:hint="eastAsia"/>
        </w:rPr>
        <w:t>就是</w:t>
      </w:r>
      <w:r w:rsidR="00860DC0" w:rsidRPr="00860DC0">
        <w:rPr>
          <w:rFonts w:hint="eastAsia"/>
        </w:rPr>
        <w:t>-30dbm</w:t>
      </w:r>
      <w:r>
        <w:rPr>
          <w:rFonts w:hint="eastAsia"/>
        </w:rPr>
        <w:t>。</w:t>
      </w:r>
      <w:r w:rsidR="00860DC0" w:rsidRPr="00860DC0">
        <w:rPr>
          <w:rFonts w:hint="eastAsia"/>
        </w:rPr>
        <w:t>所以接受到的功率比</w:t>
      </w:r>
      <w:r w:rsidR="00860DC0" w:rsidRPr="00860DC0">
        <w:rPr>
          <w:rFonts w:hint="eastAsia"/>
        </w:rPr>
        <w:t>1mw</w:t>
      </w:r>
      <w:r w:rsidR="00860DC0" w:rsidRPr="00860DC0">
        <w:rPr>
          <w:rFonts w:hint="eastAsia"/>
        </w:rPr>
        <w:t>大，</w:t>
      </w:r>
      <w:bookmarkStart w:id="6" w:name="OLE_LINK7"/>
      <w:bookmarkStart w:id="7" w:name="OLE_LINK8"/>
      <w:r w:rsidR="00B64E78">
        <w:rPr>
          <w:rFonts w:hint="eastAsia"/>
        </w:rPr>
        <w:t>RSSI</w:t>
      </w:r>
      <w:bookmarkEnd w:id="6"/>
      <w:bookmarkEnd w:id="7"/>
      <w:r w:rsidR="00860DC0" w:rsidRPr="00860DC0">
        <w:rPr>
          <w:rFonts w:hint="eastAsia"/>
        </w:rPr>
        <w:t>为正；比</w:t>
      </w:r>
      <w:r w:rsidR="00860DC0" w:rsidRPr="00860DC0">
        <w:rPr>
          <w:rFonts w:hint="eastAsia"/>
        </w:rPr>
        <w:t>1mw</w:t>
      </w:r>
      <w:r w:rsidR="00860DC0" w:rsidRPr="00860DC0">
        <w:rPr>
          <w:rFonts w:hint="eastAsia"/>
        </w:rPr>
        <w:t>小则为负。一般都是负值，发射功率小，空气衰减</w:t>
      </w:r>
      <w:r w:rsidR="00F3349E">
        <w:rPr>
          <w:rFonts w:hint="eastAsia"/>
        </w:rPr>
        <w:t>大</w:t>
      </w:r>
      <w:r w:rsidR="00860DC0">
        <w:rPr>
          <w:rFonts w:hint="eastAsia"/>
        </w:rPr>
        <w:t>。</w:t>
      </w:r>
    </w:p>
    <w:p w:rsidR="00860DC0" w:rsidRDefault="00B64E78" w:rsidP="003C014D">
      <w:pPr>
        <w:ind w:firstLineChars="200" w:firstLine="420"/>
      </w:pPr>
      <w:r w:rsidRPr="00B64E78">
        <w:rPr>
          <w:rFonts w:hint="eastAsia"/>
        </w:rPr>
        <w:t>语音无线环境，</w:t>
      </w:r>
      <w:r>
        <w:rPr>
          <w:rFonts w:hint="eastAsia"/>
        </w:rPr>
        <w:t>RSSI</w:t>
      </w:r>
      <w:r w:rsidRPr="00B64E78">
        <w:rPr>
          <w:rFonts w:hint="eastAsia"/>
        </w:rPr>
        <w:t>必须大于</w:t>
      </w:r>
      <w:r w:rsidRPr="00B64E78">
        <w:rPr>
          <w:rFonts w:hint="eastAsia"/>
        </w:rPr>
        <w:t>-67dbm</w:t>
      </w:r>
      <w:r w:rsidR="001064CF">
        <w:rPr>
          <w:rFonts w:hint="eastAsia"/>
        </w:rPr>
        <w:t>。</w:t>
      </w:r>
      <w:r w:rsidRPr="00B64E78">
        <w:rPr>
          <w:rFonts w:hint="eastAsia"/>
        </w:rPr>
        <w:t>数据无线环境可以忍受到</w:t>
      </w:r>
      <w:r w:rsidRPr="00B64E78">
        <w:rPr>
          <w:rFonts w:hint="eastAsia"/>
        </w:rPr>
        <w:t>-75dbm</w:t>
      </w:r>
      <w:r w:rsidRPr="00B64E78">
        <w:rPr>
          <w:rFonts w:hint="eastAsia"/>
        </w:rPr>
        <w:t>。</w:t>
      </w:r>
      <w:r>
        <w:rPr>
          <w:rFonts w:hint="eastAsia"/>
        </w:rPr>
        <w:t>RSSI</w:t>
      </w:r>
      <w:r w:rsidRPr="00B64E78">
        <w:rPr>
          <w:rFonts w:hint="eastAsia"/>
        </w:rPr>
        <w:t>小于</w:t>
      </w:r>
      <w:r w:rsidRPr="00B64E78">
        <w:rPr>
          <w:rFonts w:hint="eastAsia"/>
        </w:rPr>
        <w:t>-80dbm</w:t>
      </w:r>
      <w:r w:rsidRPr="00B64E78">
        <w:rPr>
          <w:rFonts w:hint="eastAsia"/>
        </w:rPr>
        <w:t>的时候都可以考虑频谱复用了，所以不要指望用户有啥好体验。</w:t>
      </w:r>
      <w:r w:rsidRPr="00B64E78">
        <w:rPr>
          <w:rFonts w:hint="eastAsia"/>
        </w:rPr>
        <w:t>-90dbm</w:t>
      </w:r>
      <w:r w:rsidRPr="00B64E78">
        <w:rPr>
          <w:rFonts w:hint="eastAsia"/>
        </w:rPr>
        <w:t>是给无线扫描器扫来看的。</w:t>
      </w:r>
      <w:r>
        <w:rPr>
          <w:rFonts w:hint="eastAsia"/>
        </w:rPr>
        <w:t>RSSI</w:t>
      </w:r>
      <w:r w:rsidRPr="00B64E78">
        <w:rPr>
          <w:rFonts w:hint="eastAsia"/>
        </w:rPr>
        <w:t>太大会有干扰，干扰的前提是同频。</w:t>
      </w:r>
    </w:p>
    <w:p w:rsidR="00B66EC2" w:rsidRDefault="00B66EC2" w:rsidP="003C014D">
      <w:pPr>
        <w:ind w:firstLineChars="200" w:firstLine="420"/>
      </w:pPr>
    </w:p>
    <w:p w:rsidR="00B66EC2" w:rsidRPr="00B66EC2" w:rsidRDefault="00B66EC2" w:rsidP="00B66EC2">
      <w:pPr>
        <w:pStyle w:val="2"/>
        <w:spacing w:before="0" w:after="0" w:line="240" w:lineRule="auto"/>
        <w:rPr>
          <w:sz w:val="22"/>
        </w:rPr>
      </w:pPr>
      <w:r w:rsidRPr="00B66EC2">
        <w:rPr>
          <w:rFonts w:hint="eastAsia"/>
          <w:sz w:val="22"/>
        </w:rPr>
        <w:t>43.</w:t>
      </w:r>
      <w:r w:rsidRPr="00B66EC2">
        <w:rPr>
          <w:rFonts w:hint="eastAsia"/>
          <w:sz w:val="22"/>
        </w:rPr>
        <w:t>彩信</w:t>
      </w:r>
    </w:p>
    <w:p w:rsidR="00B66EC2" w:rsidRDefault="00B66EC2" w:rsidP="00B66EC2">
      <w:pPr>
        <w:ind w:firstLineChars="200" w:firstLine="420"/>
      </w:pPr>
      <w:r>
        <w:rPr>
          <w:rFonts w:hint="eastAsia"/>
        </w:rPr>
        <w:t>彩信是不能直接用</w:t>
      </w:r>
      <w:r>
        <w:rPr>
          <w:rFonts w:hint="eastAsia"/>
        </w:rPr>
        <w:t>AT</w:t>
      </w:r>
      <w:r>
        <w:rPr>
          <w:rFonts w:hint="eastAsia"/>
        </w:rPr>
        <w:t>命令发的。</w:t>
      </w:r>
    </w:p>
    <w:p w:rsidR="00B66EC2" w:rsidRDefault="00B66EC2" w:rsidP="00B66EC2">
      <w:pPr>
        <w:ind w:firstLineChars="200" w:firstLine="420"/>
      </w:pPr>
      <w:r>
        <w:rPr>
          <w:rFonts w:hint="eastAsia"/>
        </w:rPr>
        <w:t>彩信的发送有两种方式</w:t>
      </w:r>
      <w:r>
        <w:rPr>
          <w:rFonts w:hint="eastAsia"/>
        </w:rPr>
        <w:t>WAP</w:t>
      </w:r>
      <w:r>
        <w:rPr>
          <w:rFonts w:hint="eastAsia"/>
        </w:rPr>
        <w:t>和</w:t>
      </w:r>
      <w:r>
        <w:rPr>
          <w:rFonts w:hint="eastAsia"/>
        </w:rPr>
        <w:t>HTTP</w:t>
      </w:r>
      <w:r>
        <w:rPr>
          <w:rFonts w:hint="eastAsia"/>
        </w:rPr>
        <w:t>。一般都用</w:t>
      </w:r>
      <w:r>
        <w:rPr>
          <w:rFonts w:hint="eastAsia"/>
        </w:rPr>
        <w:t>HTTP</w:t>
      </w:r>
      <w:r>
        <w:rPr>
          <w:rFonts w:hint="eastAsia"/>
        </w:rPr>
        <w:t>了，整个</w:t>
      </w:r>
      <w:r>
        <w:rPr>
          <w:rFonts w:hint="eastAsia"/>
        </w:rPr>
        <w:t>WAP</w:t>
      </w:r>
      <w:r>
        <w:rPr>
          <w:rFonts w:hint="eastAsia"/>
        </w:rPr>
        <w:t>协议栈也不容易啊。</w:t>
      </w:r>
    </w:p>
    <w:p w:rsidR="00B66EC2" w:rsidRDefault="00B66EC2" w:rsidP="00B66EC2">
      <w:pPr>
        <w:ind w:firstLineChars="200" w:firstLine="420"/>
      </w:pPr>
      <w:r>
        <w:rPr>
          <w:rFonts w:hint="eastAsia"/>
        </w:rPr>
        <w:t>粗略说下使用</w:t>
      </w:r>
      <w:r>
        <w:rPr>
          <w:rFonts w:hint="eastAsia"/>
        </w:rPr>
        <w:t>HTTP</w:t>
      </w:r>
      <w:r>
        <w:rPr>
          <w:rFonts w:hint="eastAsia"/>
        </w:rPr>
        <w:t>的方法：</w:t>
      </w:r>
    </w:p>
    <w:p w:rsidR="00B66EC2" w:rsidRDefault="00B66EC2" w:rsidP="00B66EC2">
      <w:pPr>
        <w:ind w:firstLineChars="200" w:firstLine="420"/>
      </w:pPr>
      <w:r>
        <w:rPr>
          <w:rFonts w:hint="eastAsia"/>
        </w:rPr>
        <w:t>1.</w:t>
      </w:r>
      <w:r>
        <w:rPr>
          <w:rFonts w:hint="eastAsia"/>
        </w:rPr>
        <w:t>将彩信按照彩信的规范编码</w:t>
      </w:r>
    </w:p>
    <w:p w:rsidR="00B66EC2" w:rsidRDefault="00B66EC2" w:rsidP="00B66EC2">
      <w:pPr>
        <w:ind w:firstLineChars="200" w:firstLine="420"/>
      </w:pPr>
      <w:r>
        <w:rPr>
          <w:rFonts w:hint="eastAsia"/>
        </w:rPr>
        <w:t>2.</w:t>
      </w:r>
      <w:r>
        <w:rPr>
          <w:rFonts w:hint="eastAsia"/>
        </w:rPr>
        <w:t>拨号</w:t>
      </w:r>
      <w:r>
        <w:rPr>
          <w:rFonts w:hint="eastAsia"/>
        </w:rPr>
        <w:t>GPRS</w:t>
      </w:r>
      <w:r>
        <w:rPr>
          <w:rFonts w:hint="eastAsia"/>
        </w:rPr>
        <w:t>。</w:t>
      </w:r>
    </w:p>
    <w:p w:rsidR="00B66EC2" w:rsidRDefault="00B66EC2" w:rsidP="00B66EC2">
      <w:pPr>
        <w:ind w:firstLineChars="200" w:firstLine="420"/>
      </w:pPr>
      <w:r>
        <w:rPr>
          <w:rFonts w:hint="eastAsia"/>
        </w:rPr>
        <w:t>3.</w:t>
      </w:r>
      <w:r>
        <w:rPr>
          <w:rFonts w:hint="eastAsia"/>
        </w:rPr>
        <w:t>跟彩信中心建立连接（移动的是：</w:t>
      </w:r>
      <w:r>
        <w:rPr>
          <w:rFonts w:hint="eastAsia"/>
        </w:rPr>
        <w:t>server</w:t>
      </w:r>
      <w:r>
        <w:rPr>
          <w:rFonts w:hint="eastAsia"/>
        </w:rPr>
        <w:t>：</w:t>
      </w:r>
      <w:r>
        <w:rPr>
          <w:rFonts w:hint="eastAsia"/>
        </w:rPr>
        <w:t>mmsc.monternet.com, gateway: 10.0.0.172, port</w:t>
      </w:r>
      <w:r>
        <w:rPr>
          <w:rFonts w:hint="eastAsia"/>
        </w:rPr>
        <w:t>：</w:t>
      </w:r>
      <w:r>
        <w:rPr>
          <w:rFonts w:hint="eastAsia"/>
        </w:rPr>
        <w:t>80</w:t>
      </w:r>
      <w:r>
        <w:rPr>
          <w:rFonts w:hint="eastAsia"/>
        </w:rPr>
        <w:t>）</w:t>
      </w:r>
    </w:p>
    <w:p w:rsidR="00B66EC2" w:rsidRDefault="00B66EC2" w:rsidP="00B66EC2">
      <w:pPr>
        <w:ind w:firstLineChars="200" w:firstLine="420"/>
      </w:pPr>
      <w:r>
        <w:rPr>
          <w:rFonts w:hint="eastAsia"/>
        </w:rPr>
        <w:t>4.</w:t>
      </w:r>
      <w:r>
        <w:rPr>
          <w:rFonts w:hint="eastAsia"/>
        </w:rPr>
        <w:t>将编码过的彩信放入</w:t>
      </w:r>
      <w:r>
        <w:rPr>
          <w:rFonts w:hint="eastAsia"/>
        </w:rPr>
        <w:t>http</w:t>
      </w:r>
      <w:r>
        <w:rPr>
          <w:rFonts w:hint="eastAsia"/>
        </w:rPr>
        <w:t>的</w:t>
      </w:r>
      <w:r>
        <w:rPr>
          <w:rFonts w:hint="eastAsia"/>
        </w:rPr>
        <w:t>body</w:t>
      </w:r>
      <w:r>
        <w:rPr>
          <w:rFonts w:hint="eastAsia"/>
        </w:rPr>
        <w:t>中，发送出去。</w:t>
      </w:r>
    </w:p>
    <w:p w:rsidR="00896EAF" w:rsidRDefault="00896EAF" w:rsidP="00B66EC2">
      <w:pPr>
        <w:ind w:firstLineChars="200" w:firstLine="420"/>
      </w:pPr>
    </w:p>
    <w:p w:rsidR="00896EAF" w:rsidRDefault="00896EAF" w:rsidP="00B66EC2">
      <w:pPr>
        <w:ind w:firstLineChars="200" w:firstLine="420"/>
      </w:pPr>
      <w:r>
        <w:rPr>
          <w:rFonts w:hint="eastAsia"/>
        </w:rPr>
        <w:t>收彩信流程：</w:t>
      </w:r>
    </w:p>
    <w:p w:rsidR="00896EAF" w:rsidRDefault="00896EAF" w:rsidP="00B66EC2">
      <w:pPr>
        <w:ind w:firstLineChars="200" w:firstLine="420"/>
      </w:pPr>
      <w:r w:rsidRPr="00087DC7">
        <w:t>短信中心会给你发一个短消息，如果你的手机设置是自动接收，就自动接收彩信，如果是设置手动的，你按</w:t>
      </w:r>
      <w:r w:rsidRPr="00087DC7">
        <w:t>“</w:t>
      </w:r>
      <w:r w:rsidRPr="00087DC7">
        <w:t>接收</w:t>
      </w:r>
      <w:r w:rsidRPr="00087DC7">
        <w:t>”</w:t>
      </w:r>
      <w:r w:rsidRPr="00087DC7">
        <w:t>。你的手机这时如果开机后就已经</w:t>
      </w:r>
      <w:r w:rsidRPr="00087DC7">
        <w:t>ATTACH</w:t>
      </w:r>
      <w:r w:rsidRPr="00087DC7">
        <w:t>在</w:t>
      </w:r>
      <w:r w:rsidRPr="00087DC7">
        <w:t>GPRS</w:t>
      </w:r>
      <w:r w:rsidRPr="00087DC7">
        <w:t>网上了，这时手机</w:t>
      </w:r>
      <w:r w:rsidRPr="00087DC7">
        <w:t>PDP</w:t>
      </w:r>
      <w:r w:rsidRPr="00087DC7">
        <w:t>激活，拿到</w:t>
      </w:r>
      <w:r w:rsidRPr="00087DC7">
        <w:t>IP</w:t>
      </w:r>
      <w:r w:rsidRPr="00087DC7">
        <w:t>地址，再到彩信中心（彩信都是发到彩信中心的）去</w:t>
      </w:r>
      <w:r w:rsidRPr="00087DC7">
        <w:t>GET</w:t>
      </w:r>
      <w:r w:rsidRPr="00087DC7">
        <w:t>你的彩信。如果你的手机没有</w:t>
      </w:r>
      <w:r w:rsidRPr="00087DC7">
        <w:t>ATTACH</w:t>
      </w:r>
      <w:r w:rsidRPr="00087DC7">
        <w:t>，就先</w:t>
      </w:r>
      <w:r w:rsidRPr="00087DC7">
        <w:t>ATTACH</w:t>
      </w:r>
      <w:r w:rsidRPr="00087DC7">
        <w:t>，再</w:t>
      </w:r>
      <w:r w:rsidRPr="00087DC7">
        <w:t>PDP</w:t>
      </w:r>
      <w:r w:rsidRPr="00087DC7">
        <w:t>等。接收彩信完了，手机会回一条消息给彩信中心。</w:t>
      </w:r>
    </w:p>
    <w:p w:rsidR="00770449" w:rsidRDefault="00770449" w:rsidP="00B66EC2">
      <w:pPr>
        <w:ind w:firstLineChars="200" w:firstLine="420"/>
      </w:pPr>
    </w:p>
    <w:p w:rsidR="00770449" w:rsidRPr="00770449" w:rsidRDefault="00770449" w:rsidP="00770449">
      <w:pPr>
        <w:ind w:firstLineChars="200" w:firstLine="420"/>
      </w:pPr>
      <w:r w:rsidRPr="00770449">
        <w:rPr>
          <w:rFonts w:hint="eastAsia"/>
        </w:rPr>
        <w:t>彩信业务的消息流程</w:t>
      </w:r>
      <w:r>
        <w:rPr>
          <w:rFonts w:hint="eastAsia"/>
        </w:rPr>
        <w:t>，</w:t>
      </w:r>
      <w:r w:rsidRPr="00770449">
        <w:rPr>
          <w:rFonts w:hint="eastAsia"/>
        </w:rPr>
        <w:t>分成</w:t>
      </w:r>
      <w:r w:rsidRPr="00770449">
        <w:t>3</w:t>
      </w:r>
      <w:r w:rsidRPr="00770449">
        <w:rPr>
          <w:rFonts w:hint="eastAsia"/>
        </w:rPr>
        <w:t>个步骤</w:t>
      </w:r>
      <w:r>
        <w:rPr>
          <w:rFonts w:hint="eastAsia"/>
        </w:rPr>
        <w:t>：</w:t>
      </w:r>
    </w:p>
    <w:p w:rsidR="00770449" w:rsidRPr="00770449" w:rsidRDefault="00770449" w:rsidP="00770449">
      <w:pPr>
        <w:ind w:firstLineChars="200" w:firstLine="420"/>
      </w:pPr>
      <w:r w:rsidRPr="00770449">
        <w:rPr>
          <w:rFonts w:hint="eastAsia"/>
        </w:rPr>
        <w:t>第一是发送彩信到彩信中心去，要通过</w:t>
      </w:r>
      <w:r w:rsidRPr="00770449">
        <w:t>SGSN-GGSN-WAPGW</w:t>
      </w:r>
      <w:r w:rsidRPr="00770449">
        <w:rPr>
          <w:rFonts w:hint="eastAsia"/>
        </w:rPr>
        <w:t>到彩信中心</w:t>
      </w:r>
      <w:r w:rsidR="000671A2">
        <w:rPr>
          <w:rFonts w:hint="eastAsia"/>
        </w:rPr>
        <w:t>；</w:t>
      </w:r>
    </w:p>
    <w:p w:rsidR="00770449" w:rsidRPr="00770449" w:rsidRDefault="00770449" w:rsidP="00770449">
      <w:pPr>
        <w:ind w:firstLineChars="200" w:firstLine="420"/>
      </w:pPr>
      <w:r w:rsidRPr="00770449">
        <w:rPr>
          <w:rFonts w:hint="eastAsia"/>
        </w:rPr>
        <w:t>第二是才通知短消息给用户，要通过</w:t>
      </w:r>
      <w:r w:rsidRPr="00770449">
        <w:t>WAPGW-SMC</w:t>
      </w:r>
      <w:r w:rsidRPr="00770449">
        <w:rPr>
          <w:rFonts w:hint="eastAsia"/>
        </w:rPr>
        <w:t>到用户</w:t>
      </w:r>
      <w:r w:rsidR="000671A2">
        <w:rPr>
          <w:rFonts w:hint="eastAsia"/>
        </w:rPr>
        <w:t>；</w:t>
      </w:r>
    </w:p>
    <w:p w:rsidR="00770449" w:rsidRPr="000671A2" w:rsidRDefault="00770449" w:rsidP="00B66EC2">
      <w:pPr>
        <w:ind w:firstLineChars="200" w:firstLine="420"/>
      </w:pPr>
      <w:r w:rsidRPr="00770449">
        <w:rPr>
          <w:rFonts w:hint="eastAsia"/>
        </w:rPr>
        <w:t>第三是取彩信，从手机到</w:t>
      </w:r>
      <w:r w:rsidRPr="00770449">
        <w:t>SGSN-GGSN-WAPGW</w:t>
      </w:r>
      <w:r w:rsidRPr="00770449">
        <w:rPr>
          <w:rFonts w:hint="eastAsia"/>
        </w:rPr>
        <w:t>到彩信中心，然后返回取的结果</w:t>
      </w:r>
      <w:r w:rsidR="000671A2">
        <w:rPr>
          <w:rFonts w:hint="eastAsia"/>
        </w:rPr>
        <w:t>。</w:t>
      </w:r>
    </w:p>
    <w:p w:rsidR="00087DC7" w:rsidRPr="00087DC7" w:rsidRDefault="00087DC7" w:rsidP="00B66EC2">
      <w:pPr>
        <w:ind w:firstLineChars="200" w:firstLine="420"/>
      </w:pPr>
    </w:p>
    <w:p w:rsidR="00087DC7" w:rsidRDefault="00087DC7" w:rsidP="00087DC7">
      <w:pPr>
        <w:ind w:firstLineChars="200" w:firstLine="420"/>
      </w:pPr>
      <w:r w:rsidRPr="00087DC7">
        <w:t>WCDMA</w:t>
      </w:r>
      <w:r w:rsidRPr="00087DC7">
        <w:t>网络中发送短信的过程中能否接通电话</w:t>
      </w:r>
      <w:r>
        <w:rPr>
          <w:rFonts w:hint="eastAsia"/>
        </w:rPr>
        <w:t>、</w:t>
      </w:r>
      <w:r w:rsidRPr="00087DC7">
        <w:t>收到短信</w:t>
      </w:r>
      <w:r>
        <w:rPr>
          <w:rFonts w:hint="eastAsia"/>
        </w:rPr>
        <w:t>、</w:t>
      </w:r>
      <w:r w:rsidRPr="00087DC7">
        <w:t>收到彩信</w:t>
      </w:r>
      <w:r w:rsidR="00E141C9">
        <w:rPr>
          <w:rFonts w:hint="eastAsia"/>
        </w:rPr>
        <w:t>？</w:t>
      </w:r>
    </w:p>
    <w:p w:rsidR="00087DC7" w:rsidRDefault="00087DC7" w:rsidP="00087DC7">
      <w:pPr>
        <w:ind w:firstLineChars="200" w:firstLine="420"/>
      </w:pPr>
      <w:r w:rsidRPr="00087DC7">
        <w:t>1</w:t>
      </w:r>
      <w:r w:rsidRPr="00087DC7">
        <w:t>、</w:t>
      </w:r>
      <w:r w:rsidRPr="00087DC7">
        <w:t>WCDMA</w:t>
      </w:r>
      <w:r>
        <w:t>网络做这个是没问题的，理论上是支持并发业务的</w:t>
      </w:r>
      <w:r w:rsidRPr="00087DC7">
        <w:t>；</w:t>
      </w:r>
    </w:p>
    <w:p w:rsidR="00087DC7" w:rsidRDefault="00087DC7" w:rsidP="00087DC7">
      <w:pPr>
        <w:ind w:firstLineChars="200" w:firstLine="420"/>
      </w:pPr>
      <w:r w:rsidRPr="00087DC7">
        <w:t>2</w:t>
      </w:r>
      <w:r w:rsidRPr="00087DC7">
        <w:t>、但是有一些手机终端是不支持的</w:t>
      </w:r>
      <w:r w:rsidR="00152CF0">
        <w:rPr>
          <w:rFonts w:hint="eastAsia"/>
        </w:rPr>
        <w:t>，</w:t>
      </w:r>
      <w:r w:rsidRPr="00087DC7">
        <w:t>因此，有些用户不能享有这个并发业务的服务了。</w:t>
      </w:r>
    </w:p>
    <w:p w:rsidR="00F476D7" w:rsidRDefault="00F476D7" w:rsidP="00087DC7">
      <w:pPr>
        <w:ind w:firstLineChars="200" w:firstLine="420"/>
      </w:pPr>
    </w:p>
    <w:p w:rsidR="00F476D7" w:rsidRPr="00843A26" w:rsidRDefault="00F476D7" w:rsidP="00843A26">
      <w:pPr>
        <w:ind w:firstLineChars="200" w:firstLine="420"/>
      </w:pPr>
      <w:r w:rsidRPr="00843A26">
        <w:rPr>
          <w:bCs/>
        </w:rPr>
        <w:t>彩信是属于</w:t>
      </w:r>
      <w:r w:rsidRPr="00843A26">
        <w:rPr>
          <w:bCs/>
        </w:rPr>
        <w:t>ps</w:t>
      </w:r>
      <w:r w:rsidRPr="00843A26">
        <w:rPr>
          <w:bCs/>
        </w:rPr>
        <w:t>域的。</w:t>
      </w:r>
    </w:p>
    <w:p w:rsidR="00F476D7" w:rsidRDefault="00F476D7" w:rsidP="00F476D7">
      <w:pPr>
        <w:ind w:firstLineChars="200" w:firstLine="420"/>
      </w:pPr>
      <w:r w:rsidRPr="00F476D7">
        <w:t>PS</w:t>
      </w:r>
      <w:r w:rsidRPr="00F476D7">
        <w:t>域是用来传数据业务的，</w:t>
      </w:r>
      <w:r w:rsidRPr="00F476D7">
        <w:t>CS</w:t>
      </w:r>
      <w:r w:rsidRPr="00F476D7">
        <w:t>用来传语音业务</w:t>
      </w:r>
      <w:r w:rsidRPr="00F476D7">
        <w:t>,</w:t>
      </w:r>
      <w:r w:rsidRPr="00F476D7">
        <w:t>短信按理说应该是可以通过</w:t>
      </w:r>
      <w:r w:rsidRPr="00F476D7">
        <w:t>CS</w:t>
      </w:r>
      <w:r w:rsidRPr="00F476D7">
        <w:t>和</w:t>
      </w:r>
      <w:r w:rsidRPr="00F476D7">
        <w:t>PS</w:t>
      </w:r>
      <w:r w:rsidRPr="00F476D7">
        <w:t>两种方式传的，但是运营商基本上都是通过</w:t>
      </w:r>
      <w:r w:rsidRPr="00F476D7">
        <w:t>CS</w:t>
      </w:r>
      <w:r w:rsidRPr="00F476D7">
        <w:t>域来传的，例如移动就是将短信通过</w:t>
      </w:r>
      <w:r w:rsidRPr="00F476D7">
        <w:t>SDH</w:t>
      </w:r>
      <w:r w:rsidRPr="00F476D7">
        <w:t>帧结构中的公务联络字节</w:t>
      </w:r>
      <w:r w:rsidRPr="00F476D7">
        <w:t>E1</w:t>
      </w:r>
      <w:r w:rsidRPr="00F476D7">
        <w:t>和</w:t>
      </w:r>
      <w:r w:rsidRPr="00F476D7">
        <w:t>E2</w:t>
      </w:r>
      <w:r w:rsidRPr="00F476D7">
        <w:t>传递的，这两个字节提供的是公务联络语音通路，本身是用于公务联络的，通过这种方式，就能更有效的利用带宽，相当于额外的增加利润。</w:t>
      </w:r>
    </w:p>
    <w:p w:rsidR="00F476D7" w:rsidRDefault="00F476D7" w:rsidP="00F476D7">
      <w:pPr>
        <w:ind w:firstLineChars="200" w:firstLine="420"/>
      </w:pPr>
      <w:r w:rsidRPr="00F476D7">
        <w:t>在</w:t>
      </w:r>
      <w:r w:rsidRPr="00F476D7">
        <w:t>GSM</w:t>
      </w:r>
      <w:r w:rsidRPr="00F476D7">
        <w:t>中</w:t>
      </w:r>
      <w:r w:rsidRPr="00F476D7">
        <w:t>PS</w:t>
      </w:r>
      <w:r w:rsidRPr="00F476D7">
        <w:t>数据通过</w:t>
      </w:r>
      <w:r w:rsidRPr="00F476D7">
        <w:t>SNDCP</w:t>
      </w:r>
      <w:r w:rsidRPr="00F476D7">
        <w:t>，</w:t>
      </w:r>
      <w:r w:rsidRPr="00F476D7">
        <w:t>LLC</w:t>
      </w:r>
      <w:r w:rsidRPr="00F476D7">
        <w:t>，</w:t>
      </w:r>
      <w:r w:rsidRPr="00F476D7">
        <w:t>RLC</w:t>
      </w:r>
      <w:r w:rsidRPr="00F476D7">
        <w:t>，</w:t>
      </w:r>
      <w:r w:rsidRPr="00F476D7">
        <w:t>MAC</w:t>
      </w:r>
      <w:r w:rsidRPr="00F476D7">
        <w:t>传到</w:t>
      </w:r>
      <w:r w:rsidRPr="00F476D7">
        <w:t>PHY</w:t>
      </w:r>
      <w:r w:rsidRPr="00F476D7">
        <w:t>，</w:t>
      </w:r>
      <w:r w:rsidRPr="00F476D7">
        <w:t>CS</w:t>
      </w:r>
      <w:r w:rsidRPr="00F476D7">
        <w:t>数据通过</w:t>
      </w:r>
      <w:r w:rsidRPr="00F476D7">
        <w:t>LAPDm</w:t>
      </w:r>
      <w:r w:rsidRPr="00F476D7">
        <w:t>传到</w:t>
      </w:r>
      <w:r w:rsidRPr="00F476D7">
        <w:t>PHY</w:t>
      </w:r>
      <w:r w:rsidRPr="00F476D7">
        <w:t>；在</w:t>
      </w:r>
      <w:r w:rsidRPr="00F476D7">
        <w:t>3G</w:t>
      </w:r>
      <w:r w:rsidRPr="00F476D7">
        <w:t>中无论</w:t>
      </w:r>
      <w:r w:rsidRPr="00F476D7">
        <w:t>CS</w:t>
      </w:r>
      <w:r w:rsidRPr="00F476D7">
        <w:t>还是</w:t>
      </w:r>
      <w:r w:rsidRPr="00F476D7">
        <w:t>PS</w:t>
      </w:r>
      <w:r w:rsidRPr="00F476D7">
        <w:t>数据都是通过</w:t>
      </w:r>
      <w:r w:rsidRPr="00F476D7">
        <w:t>RLC</w:t>
      </w:r>
      <w:r w:rsidRPr="00F476D7">
        <w:t>，</w:t>
      </w:r>
      <w:r w:rsidRPr="00F476D7">
        <w:t>MAC</w:t>
      </w:r>
      <w:r w:rsidRPr="00F476D7">
        <w:t>传到</w:t>
      </w:r>
      <w:r w:rsidRPr="00F476D7">
        <w:t>PHY</w:t>
      </w:r>
      <w:r w:rsidRPr="00F476D7">
        <w:t>，此外，</w:t>
      </w:r>
      <w:r w:rsidRPr="00F476D7">
        <w:t>PS</w:t>
      </w:r>
      <w:r w:rsidRPr="00F476D7">
        <w:t>数据还需要经过</w:t>
      </w:r>
      <w:r w:rsidRPr="00F476D7">
        <w:t>PDCP</w:t>
      </w:r>
      <w:r w:rsidRPr="00F476D7">
        <w:t>。</w:t>
      </w:r>
    </w:p>
    <w:p w:rsidR="00F476D7" w:rsidRDefault="00F476D7" w:rsidP="00F476D7">
      <w:pPr>
        <w:ind w:firstLineChars="200" w:firstLine="420"/>
      </w:pPr>
      <w:r w:rsidRPr="00F476D7">
        <w:t>目前在中国</w:t>
      </w:r>
      <w:r w:rsidRPr="00F476D7">
        <w:t>CS</w:t>
      </w:r>
      <w:r w:rsidRPr="00F476D7">
        <w:t>一般是</w:t>
      </w:r>
      <w:r w:rsidRPr="00F476D7">
        <w:t>12.2KAMR</w:t>
      </w:r>
      <w:r w:rsidRPr="00F476D7">
        <w:t>呼叫和</w:t>
      </w:r>
      <w:r w:rsidRPr="00F476D7">
        <w:t>64K</w:t>
      </w:r>
      <w:r w:rsidRPr="00F476D7">
        <w:t>语音电话，而</w:t>
      </w:r>
      <w:r w:rsidRPr="00F476D7">
        <w:t>PS</w:t>
      </w:r>
      <w:r w:rsidRPr="00F476D7">
        <w:t>业务一般是上网，彩信，数据下载业务。</w:t>
      </w:r>
    </w:p>
    <w:p w:rsidR="000E6CB9" w:rsidRDefault="000E6CB9" w:rsidP="00087DC7">
      <w:pPr>
        <w:ind w:firstLineChars="200" w:firstLine="420"/>
      </w:pPr>
    </w:p>
    <w:p w:rsidR="000E6CB9" w:rsidRPr="000E6CB9" w:rsidRDefault="000E6CB9" w:rsidP="000E6CB9">
      <w:pPr>
        <w:pStyle w:val="2"/>
        <w:spacing w:before="0" w:after="0" w:line="240" w:lineRule="auto"/>
        <w:rPr>
          <w:sz w:val="22"/>
        </w:rPr>
      </w:pPr>
      <w:r w:rsidRPr="000E6CB9">
        <w:rPr>
          <w:rFonts w:hint="eastAsia"/>
          <w:sz w:val="22"/>
        </w:rPr>
        <w:t>44.WCDMA</w:t>
      </w:r>
      <w:r w:rsidRPr="000E6CB9">
        <w:rPr>
          <w:rFonts w:hint="eastAsia"/>
          <w:sz w:val="22"/>
        </w:rPr>
        <w:t>并发</w:t>
      </w:r>
    </w:p>
    <w:p w:rsidR="000E6CB9" w:rsidRDefault="000E6CB9" w:rsidP="00087DC7">
      <w:pPr>
        <w:ind w:firstLineChars="200" w:firstLine="420"/>
      </w:pPr>
      <w:r w:rsidRPr="000E6CB9">
        <w:t>1</w:t>
      </w:r>
      <w:r w:rsidRPr="000E6CB9">
        <w:t>、</w:t>
      </w:r>
      <w:r w:rsidRPr="000E6CB9">
        <w:t>WCDMA</w:t>
      </w:r>
      <w:r w:rsidRPr="000E6CB9">
        <w:t>支持多业务同时进行</w:t>
      </w:r>
      <w:r w:rsidR="00234EE6">
        <w:t>，</w:t>
      </w:r>
      <w:r w:rsidRPr="000E6CB9">
        <w:t>可以实现话音与上网同时使用</w:t>
      </w:r>
      <w:r w:rsidR="00234EE6">
        <w:t>，</w:t>
      </w:r>
      <w:r w:rsidRPr="000E6CB9">
        <w:t>在</w:t>
      </w:r>
      <w:r w:rsidRPr="000E6CB9">
        <w:t>WCDMA</w:t>
      </w:r>
      <w:r w:rsidRPr="000E6CB9">
        <w:t>通信术语中通常叫做</w:t>
      </w:r>
      <w:r w:rsidRPr="000E6CB9">
        <w:t>Multi-RAB</w:t>
      </w:r>
      <w:r w:rsidR="00234EE6">
        <w:t>，</w:t>
      </w:r>
      <w:r w:rsidRPr="000E6CB9">
        <w:t>中文一般叫并发业务。语音和数据同时传时，称为</w:t>
      </w:r>
      <w:r w:rsidR="00DA236A">
        <w:t>multi call or multi RAB support</w:t>
      </w:r>
      <w:r w:rsidR="00DA236A">
        <w:rPr>
          <w:rFonts w:hint="eastAsia"/>
        </w:rPr>
        <w:t>。</w:t>
      </w:r>
      <w:r w:rsidRPr="000E6CB9">
        <w:t>这时候，要区分数据是通过什么信道传的</w:t>
      </w:r>
      <w:r w:rsidRPr="000E6CB9">
        <w:t xml:space="preserve"> (DCH or HS-DSCH)</w:t>
      </w:r>
      <w:r w:rsidRPr="000E6CB9">
        <w:t>。</w:t>
      </w:r>
    </w:p>
    <w:p w:rsidR="000B7AC8" w:rsidRDefault="000B7AC8" w:rsidP="00087DC7">
      <w:pPr>
        <w:ind w:firstLineChars="200" w:firstLine="420"/>
      </w:pPr>
    </w:p>
    <w:p w:rsidR="0031524A" w:rsidRDefault="000E6CB9" w:rsidP="00087DC7">
      <w:pPr>
        <w:ind w:firstLineChars="200" w:firstLine="420"/>
      </w:pPr>
      <w:r w:rsidRPr="000E6CB9">
        <w:t>2</w:t>
      </w:r>
      <w:r w:rsidRPr="000E6CB9">
        <w:t>、</w:t>
      </w:r>
      <w:r w:rsidR="0031524A" w:rsidRPr="0031524A">
        <w:t>在</w:t>
      </w:r>
      <w:r w:rsidR="0031524A" w:rsidRPr="0031524A">
        <w:t>WCDMA</w:t>
      </w:r>
      <w:r w:rsidR="0031524A" w:rsidRPr="0031524A">
        <w:t>中，一个用户语音信道和其他数据信道是分别用不同正交码进行区分，然后再将一个用户的所有的信道进行线性叠加后再加上</w:t>
      </w:r>
      <w:r w:rsidR="0031524A" w:rsidRPr="0031524A">
        <w:t>PN</w:t>
      </w:r>
      <w:r w:rsidR="0031524A" w:rsidRPr="0031524A">
        <w:t>识别然后传输的。</w:t>
      </w:r>
    </w:p>
    <w:p w:rsidR="0031524A" w:rsidRDefault="0031524A" w:rsidP="00087DC7">
      <w:pPr>
        <w:ind w:firstLineChars="200" w:firstLine="420"/>
      </w:pPr>
      <w:r w:rsidRPr="0031524A">
        <w:t>语音和数据同时传时，称为</w:t>
      </w:r>
      <w:r w:rsidRPr="0031524A">
        <w:t xml:space="preserve">multi call or multi RAB support. </w:t>
      </w:r>
      <w:r w:rsidRPr="0031524A">
        <w:t>这时候，要区分数据是通过什么信道传的</w:t>
      </w:r>
      <w:r w:rsidRPr="0031524A">
        <w:t xml:space="preserve"> (DCH or HS-DSCH)</w:t>
      </w:r>
      <w:r w:rsidRPr="0031524A">
        <w:t>。一般来说，</w:t>
      </w:r>
      <w:r w:rsidRPr="0031524A">
        <w:t xml:space="preserve">ps </w:t>
      </w:r>
      <w:r w:rsidRPr="0031524A">
        <w:t>数据是不支持软切换的，而语音是支持的。所以基本可以认为切换是基于单个业务的。</w:t>
      </w:r>
      <w:r w:rsidRPr="0031524A">
        <w:t> </w:t>
      </w:r>
    </w:p>
    <w:p w:rsidR="0031524A" w:rsidRDefault="0031524A" w:rsidP="00087DC7">
      <w:pPr>
        <w:ind w:firstLineChars="200" w:firstLine="420"/>
      </w:pPr>
      <w:r w:rsidRPr="0031524A">
        <w:t>主要是用于支持语音和数据并发业务的</w:t>
      </w:r>
      <w:r w:rsidR="003529A8">
        <w:rPr>
          <w:rFonts w:hint="eastAsia"/>
        </w:rPr>
        <w:t>。</w:t>
      </w:r>
    </w:p>
    <w:p w:rsidR="006A2C20" w:rsidRPr="006A2C20" w:rsidRDefault="006A2C20" w:rsidP="00087DC7">
      <w:pPr>
        <w:ind w:firstLineChars="200" w:firstLine="420"/>
      </w:pPr>
    </w:p>
    <w:p w:rsidR="003529A8" w:rsidRPr="003529A8" w:rsidRDefault="00A734DF" w:rsidP="003529A8">
      <w:pPr>
        <w:pStyle w:val="2"/>
        <w:spacing w:before="0" w:after="0" w:line="240" w:lineRule="auto"/>
        <w:rPr>
          <w:sz w:val="22"/>
        </w:rPr>
      </w:pPr>
      <w:r>
        <w:rPr>
          <w:rFonts w:hint="eastAsia"/>
          <w:sz w:val="22"/>
        </w:rPr>
        <w:t>45.</w:t>
      </w:r>
      <w:r w:rsidR="003529A8">
        <w:rPr>
          <w:rFonts w:hint="eastAsia"/>
          <w:sz w:val="22"/>
        </w:rPr>
        <w:t>WEDGE</w:t>
      </w:r>
      <w:r w:rsidR="003529A8">
        <w:rPr>
          <w:rFonts w:hint="eastAsia"/>
          <w:sz w:val="22"/>
        </w:rPr>
        <w:t>、</w:t>
      </w:r>
      <w:r w:rsidR="003529A8">
        <w:rPr>
          <w:rFonts w:hint="eastAsia"/>
          <w:sz w:val="22"/>
        </w:rPr>
        <w:t>HEDGE</w:t>
      </w:r>
    </w:p>
    <w:p w:rsidR="003529A8" w:rsidRDefault="003529A8" w:rsidP="003529A8">
      <w:pPr>
        <w:ind w:firstLineChars="200" w:firstLine="420"/>
      </w:pPr>
      <w:bookmarkStart w:id="8" w:name="OLE_LINK9"/>
      <w:bookmarkStart w:id="9" w:name="OLE_LINK10"/>
      <w:r w:rsidRPr="000E6CB9">
        <w:t>WEDGE</w:t>
      </w:r>
      <w:bookmarkEnd w:id="8"/>
      <w:bookmarkEnd w:id="9"/>
      <w:r w:rsidRPr="000E6CB9">
        <w:t>：只支持</w:t>
      </w:r>
      <w:r w:rsidRPr="000E6CB9">
        <w:t>WCDMA</w:t>
      </w:r>
      <w:r w:rsidRPr="000E6CB9">
        <w:t>和</w:t>
      </w:r>
      <w:r w:rsidRPr="000E6CB9">
        <w:t>GSM/GPRS/EDGE</w:t>
      </w:r>
      <w:r w:rsidRPr="000E6CB9">
        <w:t>；</w:t>
      </w:r>
    </w:p>
    <w:p w:rsidR="003529A8" w:rsidRDefault="003529A8" w:rsidP="003529A8">
      <w:pPr>
        <w:ind w:firstLineChars="200" w:firstLine="420"/>
      </w:pPr>
      <w:r w:rsidRPr="000E6CB9">
        <w:t>HEDGE</w:t>
      </w:r>
      <w:r w:rsidRPr="000E6CB9">
        <w:t>：可以支持</w:t>
      </w:r>
      <w:r w:rsidRPr="000E6CB9">
        <w:t>HSDPA/WCDMA</w:t>
      </w:r>
      <w:r w:rsidRPr="000E6CB9">
        <w:t>和</w:t>
      </w:r>
      <w:r w:rsidRPr="000E6CB9">
        <w:t>GSM/GPRS/EDGE</w:t>
      </w:r>
      <w:r w:rsidRPr="000E6CB9">
        <w:t>；</w:t>
      </w:r>
    </w:p>
    <w:p w:rsidR="003529A8" w:rsidRDefault="003529A8" w:rsidP="00087DC7">
      <w:pPr>
        <w:ind w:firstLineChars="200" w:firstLine="420"/>
      </w:pPr>
    </w:p>
    <w:p w:rsidR="00BE0ED4" w:rsidRPr="00BE0ED4" w:rsidRDefault="00BE0ED4" w:rsidP="00BE0ED4">
      <w:pPr>
        <w:pStyle w:val="2"/>
        <w:spacing w:before="0" w:after="0" w:line="240" w:lineRule="auto"/>
        <w:rPr>
          <w:sz w:val="22"/>
        </w:rPr>
      </w:pPr>
      <w:r w:rsidRPr="00BE0ED4">
        <w:rPr>
          <w:rFonts w:hint="eastAsia"/>
          <w:sz w:val="22"/>
        </w:rPr>
        <w:lastRenderedPageBreak/>
        <w:t>46.</w:t>
      </w:r>
      <w:r w:rsidR="00FC6F49">
        <w:rPr>
          <w:rFonts w:hint="eastAsia"/>
          <w:sz w:val="22"/>
        </w:rPr>
        <w:t>MMI</w:t>
      </w:r>
      <w:r w:rsidR="001143EB">
        <w:rPr>
          <w:rFonts w:hint="eastAsia"/>
          <w:sz w:val="22"/>
        </w:rPr>
        <w:t>、</w:t>
      </w:r>
      <w:r w:rsidR="00FC6F49">
        <w:rPr>
          <w:rFonts w:hint="eastAsia"/>
          <w:sz w:val="22"/>
        </w:rPr>
        <w:t>SS</w:t>
      </w:r>
      <w:r w:rsidR="001143EB">
        <w:rPr>
          <w:rFonts w:hint="eastAsia"/>
          <w:sz w:val="22"/>
        </w:rPr>
        <w:t>、</w:t>
      </w:r>
      <w:r w:rsidRPr="00BE0ED4">
        <w:rPr>
          <w:rFonts w:hint="eastAsia"/>
          <w:sz w:val="22"/>
        </w:rPr>
        <w:t>USSD</w:t>
      </w:r>
    </w:p>
    <w:p w:rsidR="00723092" w:rsidRDefault="00BE0ED4" w:rsidP="00723092">
      <w:pPr>
        <w:ind w:firstLineChars="200" w:firstLine="420"/>
      </w:pPr>
      <w:r w:rsidRPr="00723092">
        <w:rPr>
          <w:bCs/>
        </w:rPr>
        <w:t>MMI</w:t>
      </w:r>
      <w:r w:rsidRPr="00723092">
        <w:t>是</w:t>
      </w:r>
      <w:r w:rsidRPr="00723092">
        <w:t>Man-Machine-Interface</w:t>
      </w:r>
      <w:r w:rsidRPr="00723092">
        <w:t>的缩写。</w:t>
      </w:r>
    </w:p>
    <w:p w:rsidR="00BE0ED4" w:rsidRPr="00723092" w:rsidRDefault="00BE0ED4" w:rsidP="00723092">
      <w:pPr>
        <w:ind w:firstLineChars="200" w:firstLine="420"/>
      </w:pPr>
      <w:r w:rsidRPr="00723092">
        <w:t>从功能上来看，有一些从拨号盘拨出去的字符串，它的实际作用不是建立一个通话而是为了完成某种服务，这个就是</w:t>
      </w:r>
      <w:r w:rsidRPr="00723092">
        <w:t>MMI</w:t>
      </w:r>
      <w:r w:rsidRPr="00723092">
        <w:t>；从格式上来看，每一个从拨号盘输入的字符串，如果包含有</w:t>
      </w:r>
      <w:r w:rsidRPr="00723092">
        <w:t>*</w:t>
      </w:r>
      <w:r w:rsidRPr="00723092">
        <w:t>或者</w:t>
      </w:r>
      <w:r w:rsidRPr="00723092">
        <w:t>#</w:t>
      </w:r>
      <w:r w:rsidRPr="00723092">
        <w:t>，都可以称之为</w:t>
      </w:r>
      <w:r w:rsidRPr="00723092">
        <w:t>MMI.</w:t>
      </w:r>
    </w:p>
    <w:p w:rsidR="00BE0ED4" w:rsidRPr="00723092" w:rsidRDefault="00BE0ED4" w:rsidP="00BE0ED4">
      <w:pPr>
        <w:ind w:firstLineChars="200" w:firstLine="420"/>
      </w:pPr>
      <w:r w:rsidRPr="00723092">
        <w:t> MMI</w:t>
      </w:r>
      <w:r w:rsidRPr="00723092">
        <w:t>包括</w:t>
      </w:r>
      <w:r w:rsidRPr="00723092">
        <w:t>Manufacturer defined MMI codes</w:t>
      </w:r>
      <w:r w:rsidR="00723092">
        <w:t>，</w:t>
      </w:r>
      <w:r w:rsidRPr="00723092">
        <w:t>SIM control codes</w:t>
      </w:r>
      <w:r w:rsidR="0089202C">
        <w:t>，</w:t>
      </w:r>
      <w:r w:rsidR="0089202C" w:rsidRPr="00723092">
        <w:t>SS</w:t>
      </w:r>
      <w:r w:rsidR="0089202C">
        <w:t>，</w:t>
      </w:r>
      <w:r w:rsidR="0089202C" w:rsidRPr="00723092">
        <w:t>USSD</w:t>
      </w:r>
      <w:r w:rsidRPr="00723092">
        <w:t>等等。</w:t>
      </w:r>
    </w:p>
    <w:p w:rsidR="00BE0ED4" w:rsidRPr="00887A6D" w:rsidRDefault="00BE0ED4" w:rsidP="00887A6D">
      <w:pPr>
        <w:ind w:firstLineChars="200" w:firstLine="422"/>
        <w:rPr>
          <w:b/>
        </w:rPr>
      </w:pPr>
      <w:r w:rsidRPr="00887A6D">
        <w:rPr>
          <w:b/>
          <w:bCs/>
        </w:rPr>
        <w:t>Manufacturer defined MMI codes</w:t>
      </w:r>
    </w:p>
    <w:p w:rsidR="00BE0ED4" w:rsidRPr="00723092" w:rsidRDefault="00BE0ED4" w:rsidP="00BE0ED4">
      <w:pPr>
        <w:ind w:firstLineChars="200" w:firstLine="420"/>
      </w:pPr>
      <w:r w:rsidRPr="00723092">
        <w:t>一些嵌在手机里的服务码，比如你要查询一个手机的</w:t>
      </w:r>
      <w:r w:rsidRPr="00723092">
        <w:t>IMEI</w:t>
      </w:r>
      <w:r w:rsidRPr="00723092">
        <w:t>号码，你可以在拨号键盘输入</w:t>
      </w:r>
      <w:r w:rsidRPr="00723092">
        <w:t>*#06#</w:t>
      </w:r>
      <w:r w:rsidRPr="00723092">
        <w:t>，手机的</w:t>
      </w:r>
      <w:r w:rsidRPr="00723092">
        <w:t>IMEI</w:t>
      </w:r>
      <w:r w:rsidRPr="00723092">
        <w:t>码会自动弹出来。</w:t>
      </w:r>
    </w:p>
    <w:p w:rsidR="00BE0ED4" w:rsidRPr="00887A6D" w:rsidRDefault="00BE0ED4" w:rsidP="00887A6D">
      <w:pPr>
        <w:ind w:firstLineChars="200" w:firstLine="422"/>
        <w:rPr>
          <w:b/>
        </w:rPr>
      </w:pPr>
      <w:r w:rsidRPr="00887A6D">
        <w:rPr>
          <w:b/>
          <w:bCs/>
        </w:rPr>
        <w:t>SIM control codes</w:t>
      </w:r>
    </w:p>
    <w:p w:rsidR="00BE0ED4" w:rsidRPr="00723092" w:rsidRDefault="00BE0ED4" w:rsidP="00BE0ED4">
      <w:pPr>
        <w:ind w:firstLineChars="200" w:firstLine="420"/>
      </w:pPr>
      <w:r w:rsidRPr="00723092">
        <w:t>比如用来修改</w:t>
      </w:r>
      <w:r w:rsidRPr="00723092">
        <w:t>SIM</w:t>
      </w:r>
      <w:r w:rsidRPr="00723092">
        <w:t>卡</w:t>
      </w:r>
      <w:r w:rsidRPr="00723092">
        <w:t>PIN</w:t>
      </w:r>
      <w:r w:rsidRPr="00723092">
        <w:t>码的命令，在拨号键盘输入</w:t>
      </w:r>
      <w:r w:rsidRPr="00723092">
        <w:t>**04*1234*6789*6789#</w:t>
      </w:r>
      <w:r w:rsidRPr="00723092">
        <w:t>，这将会将</w:t>
      </w:r>
      <w:r w:rsidRPr="00723092">
        <w:t>SIM</w:t>
      </w:r>
      <w:r w:rsidRPr="00723092">
        <w:t>卡的</w:t>
      </w:r>
      <w:r w:rsidRPr="00723092">
        <w:t>PIN</w:t>
      </w:r>
      <w:r w:rsidRPr="00723092">
        <w:t>码从</w:t>
      </w:r>
      <w:r w:rsidRPr="00723092">
        <w:t>1234</w:t>
      </w:r>
      <w:r w:rsidRPr="00723092">
        <w:t>修改成为</w:t>
      </w:r>
      <w:r w:rsidR="00887A6D">
        <w:t>6789</w:t>
      </w:r>
      <w:r w:rsidR="00887A6D">
        <w:rPr>
          <w:rFonts w:hint="eastAsia"/>
        </w:rPr>
        <w:t>。</w:t>
      </w:r>
    </w:p>
    <w:p w:rsidR="00BE0ED4" w:rsidRPr="00887A6D" w:rsidRDefault="00BE0ED4" w:rsidP="00887A6D">
      <w:pPr>
        <w:ind w:firstLineChars="200" w:firstLine="422"/>
        <w:rPr>
          <w:b/>
        </w:rPr>
      </w:pPr>
      <w:r w:rsidRPr="00887A6D">
        <w:rPr>
          <w:b/>
          <w:bCs/>
        </w:rPr>
        <w:t>SS</w:t>
      </w:r>
    </w:p>
    <w:p w:rsidR="00BE0ED4" w:rsidRPr="00723092" w:rsidRDefault="00BE0ED4" w:rsidP="00BE0ED4">
      <w:pPr>
        <w:ind w:firstLineChars="200" w:firstLine="420"/>
      </w:pPr>
      <w:r w:rsidRPr="00723092">
        <w:t>Supplementary Service</w:t>
      </w:r>
      <w:r w:rsidRPr="00723092">
        <w:t>，补充服务，比如控制号码显示，呼叫转移等服务的号码串。这些号码串是每部</w:t>
      </w:r>
      <w:r w:rsidRPr="00723092">
        <w:t>GSM/UMTS/LTE</w:t>
      </w:r>
      <w:r w:rsidRPr="00723092">
        <w:t>手机中的固定服务号码，运营商是不能对它进行修改的。当手机系统接受到这些服务号码后，先在手机内部进行处理后，再传给网络。比如你随便拿个手机，在拨号盘输入</w:t>
      </w:r>
      <w:r w:rsidRPr="00723092">
        <w:t>*21*123456789#</w:t>
      </w:r>
      <w:r w:rsidRPr="00723092">
        <w:t>然后点击发送，这个时候你所有的来电都会直接转移到</w:t>
      </w:r>
      <w:r w:rsidRPr="00723092">
        <w:t>123456789</w:t>
      </w:r>
      <w:r w:rsidRPr="00723092">
        <w:t>。</w:t>
      </w:r>
    </w:p>
    <w:p w:rsidR="00BE0ED4" w:rsidRPr="00887A6D" w:rsidRDefault="00BE0ED4" w:rsidP="00887A6D">
      <w:pPr>
        <w:ind w:firstLineChars="200" w:firstLine="422"/>
        <w:rPr>
          <w:b/>
        </w:rPr>
      </w:pPr>
      <w:r w:rsidRPr="00887A6D">
        <w:rPr>
          <w:b/>
          <w:bCs/>
        </w:rPr>
        <w:t>USSD</w:t>
      </w:r>
    </w:p>
    <w:p w:rsidR="006E0FB7" w:rsidRDefault="00BE0ED4" w:rsidP="00BE0ED4">
      <w:pPr>
        <w:ind w:firstLineChars="200" w:firstLine="420"/>
      </w:pPr>
      <w:r w:rsidRPr="00723092">
        <w:t>与</w:t>
      </w:r>
      <w:r w:rsidRPr="00723092">
        <w:t>SS</w:t>
      </w:r>
      <w:r w:rsidRPr="00723092">
        <w:t>相对应的是</w:t>
      </w:r>
      <w:r w:rsidRPr="00723092">
        <w:t>Unstructured Supplementary Service Data</w:t>
      </w:r>
      <w:r w:rsidR="006E0FB7">
        <w:rPr>
          <w:rFonts w:hint="eastAsia"/>
        </w:rPr>
        <w:t>，</w:t>
      </w:r>
      <w:r w:rsidR="006E0FB7" w:rsidRPr="006E0FB7">
        <w:t>非结构化补充数据业务</w:t>
      </w:r>
      <w:r w:rsidR="006E0FB7">
        <w:rPr>
          <w:rFonts w:hint="eastAsia"/>
        </w:rPr>
        <w:t>。</w:t>
      </w:r>
    </w:p>
    <w:p w:rsidR="00BE0ED4" w:rsidRPr="00723092" w:rsidRDefault="006E0FB7" w:rsidP="00BE0ED4">
      <w:pPr>
        <w:ind w:firstLineChars="200" w:firstLine="420"/>
      </w:pPr>
      <w:r>
        <w:rPr>
          <w:rFonts w:hint="eastAsia"/>
        </w:rPr>
        <w:t>与</w:t>
      </w:r>
      <w:r>
        <w:rPr>
          <w:rFonts w:hint="eastAsia"/>
        </w:rPr>
        <w:t>SS</w:t>
      </w:r>
      <w:r>
        <w:rPr>
          <w:rFonts w:hint="eastAsia"/>
        </w:rPr>
        <w:t>的区别：</w:t>
      </w:r>
      <w:r w:rsidR="00BE0ED4" w:rsidRPr="00723092">
        <w:t>一，</w:t>
      </w:r>
      <w:r w:rsidR="00BE0ED4" w:rsidRPr="00723092">
        <w:t>USSD</w:t>
      </w:r>
      <w:r w:rsidR="00BE0ED4" w:rsidRPr="00723092">
        <w:t>基本都是运营商根据自己的服务自己定制的，而</w:t>
      </w:r>
      <w:r w:rsidR="00BE0ED4" w:rsidRPr="00723092">
        <w:t>SS</w:t>
      </w:r>
      <w:r w:rsidR="00BE0ED4" w:rsidRPr="00723092">
        <w:t>就像上面说的是每个手机固有的；二，</w:t>
      </w:r>
      <w:r w:rsidR="00BE0ED4" w:rsidRPr="00723092">
        <w:t>SS</w:t>
      </w:r>
      <w:r w:rsidR="00BE0ED4" w:rsidRPr="00723092">
        <w:t>在发送给网络前，手机首先会自己处理一下，而</w:t>
      </w:r>
      <w:r w:rsidR="00BE0ED4" w:rsidRPr="00723092">
        <w:t>USSD</w:t>
      </w:r>
      <w:r w:rsidR="00BE0ED4" w:rsidRPr="00723092">
        <w:t>是完全透明的传送给网络。</w:t>
      </w:r>
    </w:p>
    <w:p w:rsidR="00BE0ED4" w:rsidRPr="00723092" w:rsidRDefault="00BE0ED4" w:rsidP="004E2776">
      <w:pPr>
        <w:ind w:firstLineChars="200" w:firstLine="422"/>
      </w:pPr>
      <w:r w:rsidRPr="004E2776">
        <w:rPr>
          <w:b/>
        </w:rPr>
        <w:t>SS</w:t>
      </w:r>
      <w:r w:rsidRPr="004E2776">
        <w:rPr>
          <w:b/>
        </w:rPr>
        <w:t>和</w:t>
      </w:r>
      <w:r w:rsidRPr="004E2776">
        <w:rPr>
          <w:b/>
        </w:rPr>
        <w:t>USSD</w:t>
      </w:r>
      <w:r w:rsidRPr="004E2776">
        <w:rPr>
          <w:b/>
        </w:rPr>
        <w:t>都必须点击发送</w:t>
      </w:r>
      <w:r w:rsidRPr="00723092">
        <w:t>后才能生效，而</w:t>
      </w:r>
      <w:r w:rsidRPr="004E2776">
        <w:rPr>
          <w:b/>
        </w:rPr>
        <w:t>Manufacturer defined MMI codes</w:t>
      </w:r>
      <w:r w:rsidRPr="004E2776">
        <w:rPr>
          <w:b/>
        </w:rPr>
        <w:t>和</w:t>
      </w:r>
      <w:r w:rsidRPr="004E2776">
        <w:rPr>
          <w:b/>
        </w:rPr>
        <w:t>SIM control codes</w:t>
      </w:r>
      <w:r w:rsidRPr="004E2776">
        <w:rPr>
          <w:b/>
        </w:rPr>
        <w:t>都不需要点击</w:t>
      </w:r>
      <w:r w:rsidRPr="00723092">
        <w:t>，输入后直接生效。</w:t>
      </w:r>
    </w:p>
    <w:p w:rsidR="00BE0ED4" w:rsidRPr="00723092" w:rsidRDefault="00BE0ED4" w:rsidP="00BE0ED4">
      <w:pPr>
        <w:ind w:firstLineChars="200" w:firstLine="420"/>
      </w:pPr>
      <w:r w:rsidRPr="00723092">
        <w:t> </w:t>
      </w:r>
    </w:p>
    <w:p w:rsidR="00BE0ED4" w:rsidRPr="00723092" w:rsidRDefault="00BE0ED4" w:rsidP="00723092">
      <w:pPr>
        <w:ind w:firstLineChars="200" w:firstLine="420"/>
      </w:pPr>
      <w:r w:rsidRPr="00723092">
        <w:rPr>
          <w:bCs/>
        </w:rPr>
        <w:t>MMI</w:t>
      </w:r>
      <w:r w:rsidRPr="00723092">
        <w:rPr>
          <w:bCs/>
        </w:rPr>
        <w:t>格式</w:t>
      </w:r>
    </w:p>
    <w:p w:rsidR="00BE0ED4" w:rsidRPr="00723092" w:rsidRDefault="00BE0ED4" w:rsidP="00BE0ED4">
      <w:pPr>
        <w:ind w:firstLineChars="200" w:firstLine="420"/>
      </w:pPr>
      <w:r w:rsidRPr="00723092">
        <w:t>Activation</w:t>
      </w:r>
      <w:r w:rsidR="00BD53F4">
        <w:t>：</w:t>
      </w:r>
      <w:r w:rsidRPr="00723092">
        <w:t>*SC*SI#</w:t>
      </w:r>
    </w:p>
    <w:p w:rsidR="00BE0ED4" w:rsidRPr="00723092" w:rsidRDefault="00BE0ED4" w:rsidP="00BE0ED4">
      <w:pPr>
        <w:ind w:firstLineChars="200" w:firstLine="420"/>
      </w:pPr>
      <w:r w:rsidRPr="00723092">
        <w:t>Deactivation</w:t>
      </w:r>
      <w:r w:rsidR="00BD53F4">
        <w:t>：</w:t>
      </w:r>
      <w:r w:rsidRPr="00723092">
        <w:t>#SC*SI#</w:t>
      </w:r>
    </w:p>
    <w:p w:rsidR="00BE0ED4" w:rsidRPr="00723092" w:rsidRDefault="00BE0ED4" w:rsidP="00BE0ED4">
      <w:pPr>
        <w:ind w:firstLineChars="200" w:firstLine="420"/>
      </w:pPr>
      <w:r w:rsidRPr="00723092">
        <w:t>Interrogation</w:t>
      </w:r>
      <w:r w:rsidR="00BD53F4">
        <w:t>：</w:t>
      </w:r>
      <w:r w:rsidRPr="00723092">
        <w:t>*#SC*SI#</w:t>
      </w:r>
    </w:p>
    <w:p w:rsidR="00BE0ED4" w:rsidRPr="00723092" w:rsidRDefault="00BE0ED4" w:rsidP="00BE0ED4">
      <w:pPr>
        <w:ind w:firstLineChars="200" w:firstLine="420"/>
      </w:pPr>
      <w:r w:rsidRPr="00723092">
        <w:t>Registration</w:t>
      </w:r>
      <w:r w:rsidR="00BD53F4">
        <w:t>：</w:t>
      </w:r>
      <w:r w:rsidRPr="00723092">
        <w:t>*SC*SI#</w:t>
      </w:r>
      <w:r w:rsidR="00C30804">
        <w:rPr>
          <w:rFonts w:hint="eastAsia"/>
        </w:rPr>
        <w:t xml:space="preserve"> </w:t>
      </w:r>
      <w:r w:rsidRPr="00723092">
        <w:t>and</w:t>
      </w:r>
      <w:r w:rsidR="00C30804">
        <w:rPr>
          <w:rFonts w:hint="eastAsia"/>
        </w:rPr>
        <w:t xml:space="preserve"> </w:t>
      </w:r>
      <w:r w:rsidRPr="00723092">
        <w:t>**SC*SI#</w:t>
      </w:r>
    </w:p>
    <w:p w:rsidR="00BE0ED4" w:rsidRPr="00723092" w:rsidRDefault="00BE0ED4" w:rsidP="00BE0ED4">
      <w:pPr>
        <w:ind w:firstLineChars="200" w:firstLine="420"/>
      </w:pPr>
      <w:r w:rsidRPr="00723092">
        <w:t>Erasure</w:t>
      </w:r>
      <w:r w:rsidR="00BD53F4">
        <w:t>：</w:t>
      </w:r>
      <w:r w:rsidRPr="00723092">
        <w:t>##SC*SI#</w:t>
      </w:r>
    </w:p>
    <w:p w:rsidR="00BE0ED4" w:rsidRPr="00723092" w:rsidRDefault="00BE0ED4" w:rsidP="00BE0ED4">
      <w:pPr>
        <w:ind w:firstLineChars="200" w:firstLine="420"/>
      </w:pPr>
    </w:p>
    <w:p w:rsidR="00BE0ED4" w:rsidRPr="00723092" w:rsidRDefault="00BE0ED4" w:rsidP="00BE0ED4">
      <w:pPr>
        <w:ind w:firstLineChars="200" w:firstLine="420"/>
      </w:pPr>
      <w:r w:rsidRPr="00723092">
        <w:t>Action</w:t>
      </w:r>
      <w:r w:rsidRPr="00723092">
        <w:t>：</w:t>
      </w:r>
      <w:r w:rsidRPr="00723092">
        <w:t>*</w:t>
      </w:r>
      <w:r w:rsidRPr="00723092">
        <w:t>，</w:t>
      </w:r>
      <w:r w:rsidRPr="00723092">
        <w:t>#</w:t>
      </w:r>
      <w:r w:rsidRPr="00723092">
        <w:t>，</w:t>
      </w:r>
      <w:r w:rsidRPr="00723092">
        <w:t>*#</w:t>
      </w:r>
      <w:r w:rsidRPr="00723092">
        <w:t>，</w:t>
      </w:r>
      <w:r w:rsidRPr="00723092">
        <w:t>**</w:t>
      </w:r>
      <w:r w:rsidRPr="00723092">
        <w:t>，</w:t>
      </w:r>
      <w:r w:rsidRPr="00723092">
        <w:t>##</w:t>
      </w:r>
      <w:r w:rsidRPr="00723092">
        <w:t>。</w:t>
      </w:r>
    </w:p>
    <w:p w:rsidR="00BE0ED4" w:rsidRPr="00723092" w:rsidRDefault="00BE0ED4" w:rsidP="00BE0ED4">
      <w:pPr>
        <w:ind w:firstLineChars="200" w:firstLine="420"/>
      </w:pPr>
      <w:r w:rsidRPr="00723092">
        <w:t>SC</w:t>
      </w:r>
      <w:r w:rsidR="00BD53F4">
        <w:t>：</w:t>
      </w:r>
      <w:r w:rsidRPr="00723092">
        <w:t>Service</w:t>
      </w:r>
      <w:r w:rsidR="00BD53F4">
        <w:rPr>
          <w:rFonts w:hint="eastAsia"/>
        </w:rPr>
        <w:t xml:space="preserve"> </w:t>
      </w:r>
      <w:r w:rsidRPr="00723092">
        <w:t>Code</w:t>
      </w:r>
      <w:r w:rsidR="00BD53F4">
        <w:t>，</w:t>
      </w:r>
      <w:r w:rsidRPr="00723092">
        <w:t>由</w:t>
      </w:r>
      <w:r w:rsidRPr="00723092">
        <w:t>2-3</w:t>
      </w:r>
      <w:r w:rsidRPr="00723092">
        <w:t>位数字组成</w:t>
      </w:r>
    </w:p>
    <w:p w:rsidR="00BE0ED4" w:rsidRPr="00723092" w:rsidRDefault="00BE0ED4" w:rsidP="00BE0ED4">
      <w:pPr>
        <w:ind w:firstLineChars="200" w:firstLine="420"/>
      </w:pPr>
      <w:r w:rsidRPr="00723092">
        <w:t>SI</w:t>
      </w:r>
      <w:r w:rsidR="00BD53F4">
        <w:t>：</w:t>
      </w:r>
      <w:r w:rsidRPr="00723092">
        <w:t>Supplementary</w:t>
      </w:r>
      <w:r w:rsidR="00BD53F4">
        <w:rPr>
          <w:rFonts w:hint="eastAsia"/>
        </w:rPr>
        <w:t xml:space="preserve"> </w:t>
      </w:r>
      <w:r w:rsidRPr="00723092">
        <w:t>Information</w:t>
      </w:r>
      <w:r w:rsidRPr="00723092">
        <w:t>。</w:t>
      </w:r>
    </w:p>
    <w:p w:rsidR="00BE0ED4" w:rsidRDefault="00BE0ED4" w:rsidP="00BE0ED4">
      <w:pPr>
        <w:ind w:firstLineChars="200" w:firstLine="420"/>
      </w:pPr>
      <w:r w:rsidRPr="00723092">
        <w:t>MMI</w:t>
      </w:r>
      <w:r w:rsidRPr="00723092">
        <w:t>串通常以</w:t>
      </w:r>
      <w:r w:rsidRPr="00723092">
        <w:t>*</w:t>
      </w:r>
      <w:r w:rsidRPr="00723092">
        <w:t>，</w:t>
      </w:r>
      <w:r w:rsidRPr="00723092">
        <w:t>#</w:t>
      </w:r>
      <w:r w:rsidRPr="00723092">
        <w:t>，</w:t>
      </w:r>
      <w:r w:rsidRPr="00723092">
        <w:t>*#</w:t>
      </w:r>
      <w:r w:rsidRPr="00723092">
        <w:t>，</w:t>
      </w:r>
      <w:r w:rsidRPr="00723092">
        <w:t>**</w:t>
      </w:r>
      <w:r w:rsidRPr="00723092">
        <w:t>，</w:t>
      </w:r>
      <w:r w:rsidRPr="00723092">
        <w:t>##</w:t>
      </w:r>
      <w:r w:rsidRPr="00723092">
        <w:t>等开头，以</w:t>
      </w:r>
      <w:r w:rsidRPr="00723092">
        <w:t>#</w:t>
      </w:r>
      <w:r w:rsidRPr="00723092">
        <w:t>结束。各个部分间以</w:t>
      </w:r>
      <w:r w:rsidRPr="00723092">
        <w:t>*</w:t>
      </w:r>
      <w:r w:rsidRPr="00723092">
        <w:t>隔开。</w:t>
      </w:r>
    </w:p>
    <w:p w:rsidR="006A2C20" w:rsidRDefault="006A2C20" w:rsidP="00BE0ED4">
      <w:pPr>
        <w:ind w:firstLineChars="200" w:firstLine="420"/>
      </w:pPr>
    </w:p>
    <w:p w:rsidR="006A2C20" w:rsidRPr="00BE0ED4" w:rsidRDefault="006A2C20" w:rsidP="006A2C20">
      <w:pPr>
        <w:pStyle w:val="2"/>
        <w:spacing w:before="0" w:after="0" w:line="240" w:lineRule="auto"/>
        <w:rPr>
          <w:sz w:val="22"/>
        </w:rPr>
      </w:pPr>
      <w:r>
        <w:rPr>
          <w:rFonts w:hint="eastAsia"/>
          <w:sz w:val="22"/>
        </w:rPr>
        <w:t>47</w:t>
      </w:r>
      <w:r w:rsidRPr="00BE0ED4">
        <w:rPr>
          <w:rFonts w:hint="eastAsia"/>
          <w:sz w:val="22"/>
        </w:rPr>
        <w:t>.</w:t>
      </w:r>
      <w:r>
        <w:rPr>
          <w:rFonts w:hint="eastAsia"/>
          <w:sz w:val="22"/>
        </w:rPr>
        <w:t>HSDPA</w:t>
      </w:r>
      <w:r w:rsidR="001143EB">
        <w:rPr>
          <w:rFonts w:hint="eastAsia"/>
          <w:sz w:val="22"/>
        </w:rPr>
        <w:t>、</w:t>
      </w:r>
      <w:r>
        <w:rPr>
          <w:rFonts w:hint="eastAsia"/>
          <w:sz w:val="22"/>
        </w:rPr>
        <w:t>HSUPA</w:t>
      </w:r>
      <w:r w:rsidR="001143EB">
        <w:rPr>
          <w:rFonts w:hint="eastAsia"/>
          <w:sz w:val="22"/>
        </w:rPr>
        <w:t>、</w:t>
      </w:r>
      <w:r>
        <w:rPr>
          <w:rFonts w:hint="eastAsia"/>
          <w:sz w:val="22"/>
        </w:rPr>
        <w:t>HSPA</w:t>
      </w:r>
      <w:r w:rsidR="001143EB">
        <w:rPr>
          <w:rFonts w:hint="eastAsia"/>
          <w:sz w:val="22"/>
        </w:rPr>
        <w:t>、</w:t>
      </w:r>
      <w:r>
        <w:rPr>
          <w:rFonts w:hint="eastAsia"/>
          <w:sz w:val="22"/>
        </w:rPr>
        <w:t>HSPA+</w:t>
      </w:r>
    </w:p>
    <w:p w:rsidR="007B33D8" w:rsidRDefault="006A2C20" w:rsidP="00BE0ED4">
      <w:pPr>
        <w:ind w:firstLineChars="200" w:firstLine="420"/>
      </w:pPr>
      <w:r w:rsidRPr="006A2C20">
        <w:rPr>
          <w:rFonts w:hint="eastAsia"/>
        </w:rPr>
        <w:t>WCDMA</w:t>
      </w:r>
      <w:r w:rsidRPr="006A2C20">
        <w:rPr>
          <w:rFonts w:hint="eastAsia"/>
        </w:rPr>
        <w:t>的发展基本可以分为以下几个不同的版本。</w:t>
      </w:r>
    </w:p>
    <w:p w:rsidR="007B33D8" w:rsidRDefault="006A2C20" w:rsidP="00BE0ED4">
      <w:pPr>
        <w:ind w:firstLineChars="200" w:firstLine="420"/>
      </w:pPr>
      <w:r w:rsidRPr="006A2C20">
        <w:rPr>
          <w:rFonts w:hint="eastAsia"/>
        </w:rPr>
        <w:t>首先是</w:t>
      </w:r>
      <w:r w:rsidRPr="006A2C20">
        <w:rPr>
          <w:rFonts w:hint="eastAsia"/>
        </w:rPr>
        <w:t>R99/R4</w:t>
      </w:r>
      <w:r w:rsidRPr="006A2C20">
        <w:rPr>
          <w:rFonts w:hint="eastAsia"/>
        </w:rPr>
        <w:t>版本，这个版本算是</w:t>
      </w:r>
      <w:r w:rsidRPr="006A2C20">
        <w:rPr>
          <w:rFonts w:hint="eastAsia"/>
        </w:rPr>
        <w:t>WCDMA</w:t>
      </w:r>
      <w:r w:rsidRPr="006A2C20">
        <w:rPr>
          <w:rFonts w:hint="eastAsia"/>
        </w:rPr>
        <w:t>的早期版本，现在我们通常也把这个版本叫做</w:t>
      </w:r>
      <w:r w:rsidRPr="006A2C20">
        <w:rPr>
          <w:rFonts w:hint="eastAsia"/>
        </w:rPr>
        <w:t>WCDMA</w:t>
      </w:r>
      <w:r w:rsidRPr="006A2C20">
        <w:rPr>
          <w:rFonts w:hint="eastAsia"/>
        </w:rPr>
        <w:t>，这个版本可以提供</w:t>
      </w:r>
      <w:r w:rsidRPr="006A2C20">
        <w:rPr>
          <w:rFonts w:hint="eastAsia"/>
        </w:rPr>
        <w:t>384Kbps</w:t>
      </w:r>
      <w:r w:rsidRPr="006A2C20">
        <w:rPr>
          <w:rFonts w:hint="eastAsia"/>
        </w:rPr>
        <w:t>的最高上传速度和</w:t>
      </w:r>
      <w:r w:rsidRPr="006A2C20">
        <w:rPr>
          <w:rFonts w:hint="eastAsia"/>
        </w:rPr>
        <w:t>2Mbps</w:t>
      </w:r>
      <w:r w:rsidRPr="006A2C20">
        <w:rPr>
          <w:rFonts w:hint="eastAsia"/>
        </w:rPr>
        <w:t>的最高下载速度。</w:t>
      </w:r>
    </w:p>
    <w:p w:rsidR="007B33D8" w:rsidRDefault="006A2C20" w:rsidP="00BE0ED4">
      <w:pPr>
        <w:ind w:firstLineChars="200" w:firstLine="420"/>
      </w:pPr>
      <w:r w:rsidRPr="006A2C20">
        <w:rPr>
          <w:rFonts w:hint="eastAsia"/>
        </w:rPr>
        <w:t>后来</w:t>
      </w:r>
      <w:r w:rsidRPr="006A2C20">
        <w:rPr>
          <w:rFonts w:hint="eastAsia"/>
        </w:rPr>
        <w:t>WCDMA</w:t>
      </w:r>
      <w:r w:rsidRPr="006A2C20">
        <w:rPr>
          <w:rFonts w:hint="eastAsia"/>
        </w:rPr>
        <w:t>发展到了</w:t>
      </w:r>
      <w:r w:rsidRPr="006A2C20">
        <w:rPr>
          <w:rFonts w:hint="eastAsia"/>
        </w:rPr>
        <w:t>R5</w:t>
      </w:r>
      <w:r w:rsidRPr="006A2C20">
        <w:rPr>
          <w:rFonts w:hint="eastAsia"/>
        </w:rPr>
        <w:t>版本，这时提出了一个技术，就是</w:t>
      </w:r>
      <w:r w:rsidRPr="006A2C20">
        <w:rPr>
          <w:rFonts w:hint="eastAsia"/>
        </w:rPr>
        <w:t>HSDPA</w:t>
      </w:r>
      <w:r w:rsidRPr="006A2C20">
        <w:rPr>
          <w:rFonts w:hint="eastAsia"/>
        </w:rPr>
        <w:t>（高速下行分组数据接入技术），这个版本大幅度强化了</w:t>
      </w:r>
      <w:r w:rsidRPr="006A2C20">
        <w:rPr>
          <w:rFonts w:hint="eastAsia"/>
        </w:rPr>
        <w:t>R99/R4</w:t>
      </w:r>
      <w:r w:rsidRPr="006A2C20">
        <w:rPr>
          <w:rFonts w:hint="eastAsia"/>
        </w:rPr>
        <w:t>版本的最高下载速度，达到</w:t>
      </w:r>
      <w:r w:rsidRPr="006A2C20">
        <w:rPr>
          <w:rFonts w:hint="eastAsia"/>
        </w:rPr>
        <w:t>7.2Mbps</w:t>
      </w:r>
      <w:r w:rsidRPr="006A2C20">
        <w:rPr>
          <w:rFonts w:hint="eastAsia"/>
        </w:rPr>
        <w:t>或者</w:t>
      </w:r>
      <w:r w:rsidRPr="006A2C20">
        <w:rPr>
          <w:rFonts w:hint="eastAsia"/>
        </w:rPr>
        <w:lastRenderedPageBreak/>
        <w:t>14.4Mbps</w:t>
      </w:r>
      <w:r w:rsidRPr="006A2C20">
        <w:rPr>
          <w:rFonts w:hint="eastAsia"/>
        </w:rPr>
        <w:t>，我们现在就把这个版本的</w:t>
      </w:r>
      <w:r w:rsidRPr="006A2C20">
        <w:rPr>
          <w:rFonts w:hint="eastAsia"/>
        </w:rPr>
        <w:t>WCDMA</w:t>
      </w:r>
      <w:r w:rsidRPr="006A2C20">
        <w:rPr>
          <w:rFonts w:hint="eastAsia"/>
        </w:rPr>
        <w:t>叫做</w:t>
      </w:r>
      <w:r w:rsidRPr="006A2C20">
        <w:rPr>
          <w:rFonts w:hint="eastAsia"/>
        </w:rPr>
        <w:t>HSDPA</w:t>
      </w:r>
      <w:r w:rsidRPr="006A2C20">
        <w:rPr>
          <w:rFonts w:hint="eastAsia"/>
        </w:rPr>
        <w:t>。</w:t>
      </w:r>
    </w:p>
    <w:p w:rsidR="007B33D8" w:rsidRDefault="006A2C20" w:rsidP="00BE0ED4">
      <w:pPr>
        <w:ind w:firstLineChars="200" w:firstLine="420"/>
      </w:pPr>
      <w:r w:rsidRPr="006A2C20">
        <w:rPr>
          <w:rFonts w:hint="eastAsia"/>
        </w:rPr>
        <w:t>在接下来技术进一步进化，到了</w:t>
      </w:r>
      <w:r w:rsidRPr="006A2C20">
        <w:rPr>
          <w:rFonts w:hint="eastAsia"/>
        </w:rPr>
        <w:t>R6</w:t>
      </w:r>
      <w:r w:rsidRPr="006A2C20">
        <w:rPr>
          <w:rFonts w:hint="eastAsia"/>
        </w:rPr>
        <w:t>版本时，提出了</w:t>
      </w:r>
      <w:r w:rsidRPr="006A2C20">
        <w:rPr>
          <w:rFonts w:hint="eastAsia"/>
        </w:rPr>
        <w:t>HSUPA</w:t>
      </w:r>
      <w:r w:rsidRPr="006A2C20">
        <w:rPr>
          <w:rFonts w:hint="eastAsia"/>
        </w:rPr>
        <w:t>（高速上行分组数据接入技术），这个技术在保持</w:t>
      </w:r>
      <w:r w:rsidRPr="006A2C20">
        <w:rPr>
          <w:rFonts w:hint="eastAsia"/>
        </w:rPr>
        <w:t>R5</w:t>
      </w:r>
      <w:r w:rsidRPr="006A2C20">
        <w:rPr>
          <w:rFonts w:hint="eastAsia"/>
        </w:rPr>
        <w:t>版本的下行速度不变的情况下大幅度强化了</w:t>
      </w:r>
      <w:r w:rsidRPr="006A2C20">
        <w:rPr>
          <w:rFonts w:hint="eastAsia"/>
        </w:rPr>
        <w:t>HSDPA</w:t>
      </w:r>
      <w:r w:rsidRPr="006A2C20">
        <w:rPr>
          <w:rFonts w:hint="eastAsia"/>
        </w:rPr>
        <w:t>的最高上行速度，提升到</w:t>
      </w:r>
      <w:r w:rsidRPr="006A2C20">
        <w:rPr>
          <w:rFonts w:hint="eastAsia"/>
        </w:rPr>
        <w:t>5.76Mbps</w:t>
      </w:r>
      <w:r w:rsidRPr="006A2C20">
        <w:rPr>
          <w:rFonts w:hint="eastAsia"/>
        </w:rPr>
        <w:t>，我们现在就把</w:t>
      </w:r>
      <w:r w:rsidRPr="006A2C20">
        <w:rPr>
          <w:rFonts w:hint="eastAsia"/>
        </w:rPr>
        <w:t>R6</w:t>
      </w:r>
      <w:r w:rsidRPr="006A2C20">
        <w:rPr>
          <w:rFonts w:hint="eastAsia"/>
        </w:rPr>
        <w:t>版本的</w:t>
      </w:r>
      <w:r w:rsidRPr="006A2C20">
        <w:rPr>
          <w:rFonts w:hint="eastAsia"/>
        </w:rPr>
        <w:t>WCDMA</w:t>
      </w:r>
      <w:r w:rsidRPr="006A2C20">
        <w:rPr>
          <w:rFonts w:hint="eastAsia"/>
        </w:rPr>
        <w:t>叫做</w:t>
      </w:r>
      <w:r w:rsidRPr="006A2C20">
        <w:rPr>
          <w:rFonts w:hint="eastAsia"/>
        </w:rPr>
        <w:t>HSUPA</w:t>
      </w:r>
      <w:r w:rsidRPr="006A2C20">
        <w:rPr>
          <w:rFonts w:hint="eastAsia"/>
        </w:rPr>
        <w:t>，</w:t>
      </w:r>
      <w:r w:rsidRPr="006A2C20">
        <w:rPr>
          <w:rFonts w:hint="eastAsia"/>
        </w:rPr>
        <w:t>R5</w:t>
      </w:r>
      <w:r w:rsidRPr="006A2C20">
        <w:rPr>
          <w:rFonts w:hint="eastAsia"/>
        </w:rPr>
        <w:t>和</w:t>
      </w:r>
      <w:r w:rsidRPr="006A2C20">
        <w:rPr>
          <w:rFonts w:hint="eastAsia"/>
        </w:rPr>
        <w:t>R6</w:t>
      </w:r>
      <w:r w:rsidRPr="006A2C20">
        <w:rPr>
          <w:rFonts w:hint="eastAsia"/>
        </w:rPr>
        <w:t>版本统称</w:t>
      </w:r>
      <w:r w:rsidRPr="006A2C20">
        <w:rPr>
          <w:rFonts w:hint="eastAsia"/>
        </w:rPr>
        <w:t>HSPA</w:t>
      </w:r>
      <w:r w:rsidRPr="006A2C20">
        <w:rPr>
          <w:rFonts w:hint="eastAsia"/>
        </w:rPr>
        <w:t>。</w:t>
      </w:r>
    </w:p>
    <w:p w:rsidR="007B33D8" w:rsidRDefault="006A2C20" w:rsidP="00BE0ED4">
      <w:pPr>
        <w:ind w:firstLineChars="200" w:firstLine="420"/>
      </w:pPr>
      <w:r w:rsidRPr="006A2C20">
        <w:rPr>
          <w:rFonts w:hint="eastAsia"/>
        </w:rPr>
        <w:t>技术总是进化的，到了</w:t>
      </w:r>
      <w:r w:rsidRPr="006A2C20">
        <w:rPr>
          <w:rFonts w:hint="eastAsia"/>
        </w:rPr>
        <w:t>R7</w:t>
      </w:r>
      <w:r w:rsidRPr="006A2C20">
        <w:rPr>
          <w:rFonts w:hint="eastAsia"/>
        </w:rPr>
        <w:t>版本时，</w:t>
      </w:r>
      <w:r w:rsidRPr="006A2C20">
        <w:rPr>
          <w:rFonts w:hint="eastAsia"/>
        </w:rPr>
        <w:t>HSPA+</w:t>
      </w:r>
      <w:r w:rsidRPr="006A2C20">
        <w:rPr>
          <w:rFonts w:hint="eastAsia"/>
        </w:rPr>
        <w:t>出现了，这个版本保持</w:t>
      </w:r>
      <w:r w:rsidRPr="006A2C20">
        <w:rPr>
          <w:rFonts w:hint="eastAsia"/>
        </w:rPr>
        <w:t>R6</w:t>
      </w:r>
      <w:r w:rsidRPr="006A2C20">
        <w:rPr>
          <w:rFonts w:hint="eastAsia"/>
        </w:rPr>
        <w:t>版本最高上行速度的情况下，强化了</w:t>
      </w:r>
      <w:r w:rsidRPr="006A2C20">
        <w:rPr>
          <w:rFonts w:hint="eastAsia"/>
        </w:rPr>
        <w:t>R6</w:t>
      </w:r>
      <w:r w:rsidRPr="006A2C20">
        <w:rPr>
          <w:rFonts w:hint="eastAsia"/>
        </w:rPr>
        <w:t>的最高下行速度，提升到</w:t>
      </w:r>
      <w:r w:rsidRPr="006A2C20">
        <w:rPr>
          <w:rFonts w:hint="eastAsia"/>
        </w:rPr>
        <w:t>21Mbps/28Mbps/42Mbps</w:t>
      </w:r>
      <w:r w:rsidRPr="006A2C20">
        <w:rPr>
          <w:rFonts w:hint="eastAsia"/>
        </w:rPr>
        <w:t>，甚至</w:t>
      </w:r>
      <w:r w:rsidRPr="006A2C20">
        <w:rPr>
          <w:rFonts w:hint="eastAsia"/>
        </w:rPr>
        <w:t>56Mbps/84Mbps</w:t>
      </w:r>
      <w:r w:rsidRPr="006A2C20">
        <w:rPr>
          <w:rFonts w:hint="eastAsia"/>
        </w:rPr>
        <w:t>！</w:t>
      </w:r>
    </w:p>
    <w:p w:rsidR="007B33D8" w:rsidRDefault="006A2C20" w:rsidP="00BE0ED4">
      <w:pPr>
        <w:ind w:firstLineChars="200" w:firstLine="420"/>
      </w:pPr>
      <w:r w:rsidRPr="006A2C20">
        <w:rPr>
          <w:rFonts w:hint="eastAsia"/>
        </w:rPr>
        <w:t>当然，后续还有</w:t>
      </w:r>
      <w:r w:rsidRPr="006A2C20">
        <w:rPr>
          <w:rFonts w:hint="eastAsia"/>
        </w:rPr>
        <w:t>R8</w:t>
      </w:r>
      <w:r w:rsidRPr="006A2C20">
        <w:rPr>
          <w:rFonts w:hint="eastAsia"/>
        </w:rPr>
        <w:t>的</w:t>
      </w:r>
      <w:r w:rsidRPr="006A2C20">
        <w:rPr>
          <w:rFonts w:hint="eastAsia"/>
        </w:rPr>
        <w:t>HSOPA</w:t>
      </w:r>
      <w:r w:rsidRPr="006A2C20">
        <w:rPr>
          <w:rFonts w:hint="eastAsia"/>
        </w:rPr>
        <w:t>和</w:t>
      </w:r>
      <w:r w:rsidRPr="006A2C20">
        <w:rPr>
          <w:rFonts w:hint="eastAsia"/>
        </w:rPr>
        <w:t>FDD-LTE</w:t>
      </w:r>
      <w:r w:rsidRPr="006A2C20">
        <w:rPr>
          <w:rFonts w:hint="eastAsia"/>
        </w:rPr>
        <w:t>等后续演进技术（这就说明了为什么</w:t>
      </w:r>
      <w:r w:rsidRPr="006A2C20">
        <w:rPr>
          <w:rFonts w:hint="eastAsia"/>
        </w:rPr>
        <w:t>WCDMA</w:t>
      </w:r>
      <w:r w:rsidRPr="006A2C20">
        <w:rPr>
          <w:rFonts w:hint="eastAsia"/>
        </w:rPr>
        <w:t>最成熟）。</w:t>
      </w:r>
    </w:p>
    <w:p w:rsidR="006A2C20" w:rsidRDefault="006A2C20" w:rsidP="00BE0ED4">
      <w:pPr>
        <w:ind w:firstLineChars="200" w:firstLine="420"/>
      </w:pPr>
      <w:r w:rsidRPr="006A2C20">
        <w:rPr>
          <w:rFonts w:hint="eastAsia"/>
        </w:rPr>
        <w:t>通俗的理解，</w:t>
      </w:r>
      <w:r w:rsidRPr="006A2C20">
        <w:rPr>
          <w:rFonts w:hint="eastAsia"/>
        </w:rPr>
        <w:t>HSDPA</w:t>
      </w:r>
      <w:r w:rsidRPr="006A2C20">
        <w:rPr>
          <w:rFonts w:hint="eastAsia"/>
        </w:rPr>
        <w:t>和</w:t>
      </w:r>
      <w:r w:rsidRPr="006A2C20">
        <w:rPr>
          <w:rFonts w:hint="eastAsia"/>
        </w:rPr>
        <w:t>HSUPA</w:t>
      </w:r>
      <w:r w:rsidRPr="006A2C20">
        <w:rPr>
          <w:rFonts w:hint="eastAsia"/>
        </w:rPr>
        <w:t>还有</w:t>
      </w:r>
      <w:r w:rsidRPr="006A2C20">
        <w:rPr>
          <w:rFonts w:hint="eastAsia"/>
        </w:rPr>
        <w:t>HSPA+</w:t>
      </w:r>
      <w:r w:rsidRPr="006A2C20">
        <w:rPr>
          <w:rFonts w:hint="eastAsia"/>
        </w:rPr>
        <w:t>都可以算是</w:t>
      </w:r>
      <w:r w:rsidRPr="006A2C20">
        <w:rPr>
          <w:rFonts w:hint="eastAsia"/>
        </w:rPr>
        <w:t>WCDMA</w:t>
      </w:r>
      <w:r w:rsidRPr="006A2C20">
        <w:rPr>
          <w:rFonts w:hint="eastAsia"/>
        </w:rPr>
        <w:t>的“儿子”，但是我们通常只把</w:t>
      </w:r>
      <w:r w:rsidRPr="006A2C20">
        <w:rPr>
          <w:rFonts w:hint="eastAsia"/>
        </w:rPr>
        <w:t>R99/R4</w:t>
      </w:r>
      <w:r w:rsidRPr="006A2C20">
        <w:rPr>
          <w:rFonts w:hint="eastAsia"/>
        </w:rPr>
        <w:t>的</w:t>
      </w:r>
      <w:r w:rsidRPr="006A2C20">
        <w:rPr>
          <w:rFonts w:hint="eastAsia"/>
        </w:rPr>
        <w:t>WCDMA</w:t>
      </w:r>
      <w:r w:rsidRPr="006A2C20">
        <w:rPr>
          <w:rFonts w:hint="eastAsia"/>
        </w:rPr>
        <w:t>版本叫</w:t>
      </w:r>
      <w:r w:rsidRPr="006A2C20">
        <w:rPr>
          <w:rFonts w:hint="eastAsia"/>
        </w:rPr>
        <w:t>WCDMA</w:t>
      </w:r>
      <w:r w:rsidRPr="006A2C20">
        <w:rPr>
          <w:rFonts w:hint="eastAsia"/>
        </w:rPr>
        <w:t>，其他版本就直接叫那个版本新加入的技术名字。</w:t>
      </w:r>
    </w:p>
    <w:p w:rsidR="00993FF3" w:rsidRDefault="00993FF3" w:rsidP="00BE0ED4">
      <w:pPr>
        <w:ind w:firstLineChars="200" w:firstLine="420"/>
      </w:pPr>
    </w:p>
    <w:p w:rsidR="0052684A" w:rsidRDefault="00737A71" w:rsidP="00993FF3">
      <w:pPr>
        <w:pStyle w:val="2"/>
        <w:spacing w:before="0" w:after="0" w:line="240" w:lineRule="auto"/>
        <w:rPr>
          <w:sz w:val="22"/>
        </w:rPr>
      </w:pPr>
      <w:r w:rsidRPr="00993FF3">
        <w:rPr>
          <w:rFonts w:hint="eastAsia"/>
          <w:sz w:val="22"/>
        </w:rPr>
        <w:t>48.</w:t>
      </w:r>
      <w:r w:rsidR="00993FF3">
        <w:rPr>
          <w:rFonts w:hint="eastAsia"/>
          <w:sz w:val="22"/>
        </w:rPr>
        <w:t>FDD</w:t>
      </w:r>
      <w:r w:rsidR="00993FF3">
        <w:rPr>
          <w:rFonts w:hint="eastAsia"/>
          <w:sz w:val="22"/>
        </w:rPr>
        <w:t>、</w:t>
      </w:r>
      <w:r w:rsidR="00993FF3">
        <w:rPr>
          <w:rFonts w:hint="eastAsia"/>
          <w:sz w:val="22"/>
        </w:rPr>
        <w:t>TDD</w:t>
      </w:r>
    </w:p>
    <w:p w:rsidR="00CA6016" w:rsidRDefault="00CA6016" w:rsidP="00CA6016">
      <w:pPr>
        <w:ind w:firstLineChars="200" w:firstLine="420"/>
      </w:pPr>
      <w:r>
        <w:rPr>
          <w:rFonts w:hint="eastAsia"/>
        </w:rPr>
        <w:t>多址技术主要是解决多用户共享系统无线资源的问题。频率、时间、正交码是三种易于使用的资源，对应的有三种基本的多址方式，即频分多址（</w:t>
      </w:r>
      <w:r>
        <w:rPr>
          <w:rFonts w:hint="eastAsia"/>
        </w:rPr>
        <w:t>FDMA</w:t>
      </w:r>
      <w:r>
        <w:rPr>
          <w:rFonts w:hint="eastAsia"/>
        </w:rPr>
        <w:t>）、时分多址（</w:t>
      </w:r>
      <w:r>
        <w:rPr>
          <w:rFonts w:hint="eastAsia"/>
        </w:rPr>
        <w:t>TDMA</w:t>
      </w:r>
      <w:r>
        <w:rPr>
          <w:rFonts w:hint="eastAsia"/>
        </w:rPr>
        <w:t>）和码分多址（</w:t>
      </w:r>
      <w:r>
        <w:rPr>
          <w:rFonts w:hint="eastAsia"/>
        </w:rPr>
        <w:t>CDMA</w:t>
      </w:r>
      <w:r>
        <w:rPr>
          <w:rFonts w:hint="eastAsia"/>
        </w:rPr>
        <w:t>）。</w:t>
      </w:r>
      <w:r>
        <w:rPr>
          <w:rFonts w:hint="eastAsia"/>
        </w:rPr>
        <w:t>  </w:t>
      </w:r>
    </w:p>
    <w:p w:rsidR="00CA6016" w:rsidRPr="00E630DD" w:rsidRDefault="00CA6016" w:rsidP="00CA6016">
      <w:pPr>
        <w:ind w:firstLineChars="200" w:firstLine="420"/>
      </w:pPr>
      <w:r>
        <w:rPr>
          <w:rFonts w:hint="eastAsia"/>
        </w:rPr>
        <w:t>双工方式主要是解决系统中用户双向通信的问题。频率、时间是两种较好的方式，</w:t>
      </w:r>
      <w:r>
        <w:rPr>
          <w:rFonts w:hint="eastAsia"/>
        </w:rPr>
        <w:t> </w:t>
      </w:r>
      <w:r>
        <w:rPr>
          <w:rFonts w:hint="eastAsia"/>
        </w:rPr>
        <w:t>对应的有两种双工方式，即频分双工（</w:t>
      </w:r>
      <w:r>
        <w:rPr>
          <w:rFonts w:hint="eastAsia"/>
        </w:rPr>
        <w:t>FDD</w:t>
      </w:r>
      <w:r>
        <w:rPr>
          <w:rFonts w:hint="eastAsia"/>
        </w:rPr>
        <w:t>）和时分双工（</w:t>
      </w:r>
      <w:r>
        <w:rPr>
          <w:rFonts w:hint="eastAsia"/>
        </w:rPr>
        <w:t>TDD</w:t>
      </w:r>
      <w:r>
        <w:rPr>
          <w:rFonts w:hint="eastAsia"/>
        </w:rPr>
        <w:t>）。</w:t>
      </w:r>
    </w:p>
    <w:p w:rsidR="00CA6016" w:rsidRDefault="00CA6016" w:rsidP="00CA6016">
      <w:pPr>
        <w:ind w:firstLineChars="200" w:firstLine="420"/>
      </w:pPr>
    </w:p>
    <w:p w:rsidR="008D2E1E" w:rsidRDefault="008D2E1E" w:rsidP="008D2E1E">
      <w:pPr>
        <w:ind w:firstLineChars="200" w:firstLine="420"/>
      </w:pPr>
      <w:r>
        <w:rPr>
          <w:rFonts w:hint="eastAsia"/>
        </w:rPr>
        <w:t>只要是双向通信，就需要一定的双工工作模式。当前</w:t>
      </w:r>
      <w:r>
        <w:rPr>
          <w:rFonts w:hint="eastAsia"/>
        </w:rPr>
        <w:t>2G</w:t>
      </w:r>
      <w:r>
        <w:rPr>
          <w:rFonts w:hint="eastAsia"/>
        </w:rPr>
        <w:t>和</w:t>
      </w:r>
      <w:r>
        <w:rPr>
          <w:rFonts w:hint="eastAsia"/>
        </w:rPr>
        <w:t>3G</w:t>
      </w:r>
      <w:r>
        <w:rPr>
          <w:rFonts w:hint="eastAsia"/>
        </w:rPr>
        <w:t>通信领域使用双工模式主要是频分双工和时分双工，即</w:t>
      </w:r>
      <w:r>
        <w:rPr>
          <w:rFonts w:hint="eastAsia"/>
        </w:rPr>
        <w:t>FDD</w:t>
      </w:r>
      <w:r>
        <w:rPr>
          <w:rFonts w:hint="eastAsia"/>
        </w:rPr>
        <w:t>（</w:t>
      </w:r>
      <w:r>
        <w:rPr>
          <w:rFonts w:hint="eastAsia"/>
        </w:rPr>
        <w:t>Frequency Division Duplex)</w:t>
      </w:r>
      <w:r>
        <w:rPr>
          <w:rFonts w:hint="eastAsia"/>
        </w:rPr>
        <w:t>与</w:t>
      </w:r>
      <w:r>
        <w:rPr>
          <w:rFonts w:hint="eastAsia"/>
        </w:rPr>
        <w:t>TDD</w:t>
      </w:r>
      <w:r>
        <w:rPr>
          <w:rFonts w:hint="eastAsia"/>
        </w:rPr>
        <w:t>（</w:t>
      </w:r>
      <w:r>
        <w:rPr>
          <w:rFonts w:hint="eastAsia"/>
        </w:rPr>
        <w:t>Time Division Duplex</w:t>
      </w:r>
      <w:r>
        <w:rPr>
          <w:rFonts w:hint="eastAsia"/>
        </w:rPr>
        <w:t>），它们是各种无线系统中常用的双工方式。</w:t>
      </w:r>
    </w:p>
    <w:p w:rsidR="008D2E1E" w:rsidRPr="008D2E1E" w:rsidRDefault="008D2E1E" w:rsidP="008D2E1E">
      <w:pPr>
        <w:ind w:firstLineChars="200" w:firstLine="420"/>
      </w:pPr>
      <w:r>
        <w:rPr>
          <w:rFonts w:hint="eastAsia"/>
        </w:rPr>
        <w:t>在现有的</w:t>
      </w:r>
      <w:r>
        <w:rPr>
          <w:rFonts w:hint="eastAsia"/>
        </w:rPr>
        <w:t>3G</w:t>
      </w:r>
      <w:r>
        <w:rPr>
          <w:rFonts w:hint="eastAsia"/>
        </w:rPr>
        <w:t>有三大主流技术标准：</w:t>
      </w:r>
      <w:r>
        <w:rPr>
          <w:rFonts w:hint="eastAsia"/>
        </w:rPr>
        <w:t>WCDMA</w:t>
      </w:r>
      <w:r>
        <w:rPr>
          <w:rFonts w:hint="eastAsia"/>
        </w:rPr>
        <w:t>、</w:t>
      </w:r>
      <w:r>
        <w:rPr>
          <w:rFonts w:hint="eastAsia"/>
        </w:rPr>
        <w:t>CDMA2000</w:t>
      </w:r>
      <w:r>
        <w:rPr>
          <w:rFonts w:hint="eastAsia"/>
        </w:rPr>
        <w:t>和</w:t>
      </w:r>
      <w:r>
        <w:rPr>
          <w:rFonts w:hint="eastAsia"/>
        </w:rPr>
        <w:t>TD-SCDMA</w:t>
      </w:r>
      <w:r>
        <w:rPr>
          <w:rFonts w:hint="eastAsia"/>
        </w:rPr>
        <w:t>，虽然它们都属于</w:t>
      </w:r>
      <w:r>
        <w:rPr>
          <w:rFonts w:hint="eastAsia"/>
        </w:rPr>
        <w:t>CDMA</w:t>
      </w:r>
      <w:r>
        <w:rPr>
          <w:rFonts w:hint="eastAsia"/>
        </w:rPr>
        <w:t>技术，但是从它们的主要应用方面可分为两类：</w:t>
      </w:r>
      <w:r>
        <w:rPr>
          <w:rFonts w:hint="eastAsia"/>
        </w:rPr>
        <w:t>WCDMA</w:t>
      </w:r>
      <w:r>
        <w:rPr>
          <w:rFonts w:hint="eastAsia"/>
        </w:rPr>
        <w:t>、</w:t>
      </w:r>
      <w:r>
        <w:rPr>
          <w:rFonts w:hint="eastAsia"/>
        </w:rPr>
        <w:t>CDMA2000</w:t>
      </w:r>
      <w:r>
        <w:rPr>
          <w:rFonts w:hint="eastAsia"/>
        </w:rPr>
        <w:t>属于</w:t>
      </w:r>
      <w:r>
        <w:rPr>
          <w:rFonts w:hint="eastAsia"/>
        </w:rPr>
        <w:t>FDD</w:t>
      </w:r>
      <w:r>
        <w:rPr>
          <w:rFonts w:hint="eastAsia"/>
        </w:rPr>
        <w:t>标准；而</w:t>
      </w:r>
      <w:r>
        <w:rPr>
          <w:rFonts w:hint="eastAsia"/>
        </w:rPr>
        <w:t>TD-SCDMA</w:t>
      </w:r>
      <w:r>
        <w:rPr>
          <w:rFonts w:hint="eastAsia"/>
        </w:rPr>
        <w:t>属于</w:t>
      </w:r>
      <w:r>
        <w:rPr>
          <w:rFonts w:hint="eastAsia"/>
        </w:rPr>
        <w:t>TDD</w:t>
      </w:r>
      <w:r>
        <w:rPr>
          <w:rFonts w:hint="eastAsia"/>
        </w:rPr>
        <w:t>标准。另外，</w:t>
      </w:r>
      <w:r>
        <w:rPr>
          <w:rFonts w:hint="eastAsia"/>
        </w:rPr>
        <w:t>3.5G</w:t>
      </w:r>
      <w:r>
        <w:rPr>
          <w:rFonts w:hint="eastAsia"/>
        </w:rPr>
        <w:t>的</w:t>
      </w:r>
      <w:r>
        <w:rPr>
          <w:rFonts w:hint="eastAsia"/>
        </w:rPr>
        <w:t>HSDPA</w:t>
      </w:r>
      <w:r>
        <w:rPr>
          <w:rFonts w:hint="eastAsia"/>
        </w:rPr>
        <w:t>系统中兼有</w:t>
      </w:r>
      <w:r>
        <w:rPr>
          <w:rFonts w:hint="eastAsia"/>
        </w:rPr>
        <w:t>FDD</w:t>
      </w:r>
      <w:r>
        <w:rPr>
          <w:rFonts w:hint="eastAsia"/>
        </w:rPr>
        <w:t>和</w:t>
      </w:r>
      <w:r>
        <w:rPr>
          <w:rFonts w:hint="eastAsia"/>
        </w:rPr>
        <w:t>TDD</w:t>
      </w:r>
      <w:r>
        <w:rPr>
          <w:rFonts w:hint="eastAsia"/>
        </w:rPr>
        <w:t>，而</w:t>
      </w:r>
      <w:r>
        <w:rPr>
          <w:rFonts w:hint="eastAsia"/>
        </w:rPr>
        <w:t>4G</w:t>
      </w:r>
      <w:r>
        <w:rPr>
          <w:rFonts w:hint="eastAsia"/>
        </w:rPr>
        <w:t>的前驱</w:t>
      </w:r>
      <w:r>
        <w:rPr>
          <w:rFonts w:hint="eastAsia"/>
        </w:rPr>
        <w:t>Mobile WiMAX</w:t>
      </w:r>
      <w:r>
        <w:rPr>
          <w:rFonts w:hint="eastAsia"/>
        </w:rPr>
        <w:t>兼有</w:t>
      </w:r>
      <w:r>
        <w:rPr>
          <w:rFonts w:hint="eastAsia"/>
        </w:rPr>
        <w:t>TDD</w:t>
      </w:r>
      <w:r>
        <w:rPr>
          <w:rFonts w:hint="eastAsia"/>
        </w:rPr>
        <w:t>、</w:t>
      </w:r>
      <w:r>
        <w:rPr>
          <w:rFonts w:hint="eastAsia"/>
        </w:rPr>
        <w:t>FDD</w:t>
      </w:r>
      <w:r>
        <w:rPr>
          <w:rFonts w:hint="eastAsia"/>
        </w:rPr>
        <w:t>、半双工</w:t>
      </w:r>
      <w:r>
        <w:rPr>
          <w:rFonts w:hint="eastAsia"/>
        </w:rPr>
        <w:t>FDD</w:t>
      </w:r>
      <w:r>
        <w:rPr>
          <w:rFonts w:hint="eastAsia"/>
        </w:rPr>
        <w:t>。</w:t>
      </w:r>
    </w:p>
    <w:p w:rsidR="008D2E1E" w:rsidRPr="00CA6016" w:rsidRDefault="008D2E1E" w:rsidP="00CA6016">
      <w:pPr>
        <w:ind w:firstLineChars="200" w:firstLine="420"/>
      </w:pPr>
    </w:p>
    <w:p w:rsidR="00E630DD" w:rsidRDefault="00E630DD" w:rsidP="00CA6016">
      <w:pPr>
        <w:ind w:firstLineChars="200" w:firstLine="420"/>
      </w:pPr>
      <w:r>
        <w:t>GSM(FDD+TDMA)</w:t>
      </w:r>
    </w:p>
    <w:p w:rsidR="00CA6016" w:rsidRDefault="00E630DD" w:rsidP="00CA6016">
      <w:pPr>
        <w:ind w:firstLineChars="200" w:firstLine="420"/>
      </w:pPr>
      <w:r>
        <w:rPr>
          <w:rFonts w:hint="eastAsia"/>
        </w:rPr>
        <w:t>FDD</w:t>
      </w:r>
      <w:r>
        <w:rPr>
          <w:rFonts w:hint="eastAsia"/>
        </w:rPr>
        <w:t>（</w:t>
      </w:r>
      <w:r>
        <w:rPr>
          <w:rFonts w:hint="eastAsia"/>
        </w:rPr>
        <w:t>frequency division duplex</w:t>
      </w:r>
      <w:r>
        <w:rPr>
          <w:rFonts w:hint="eastAsia"/>
        </w:rPr>
        <w:t>，频分双工，也叫全双工</w:t>
      </w:r>
      <w:r w:rsidR="00CA6016">
        <w:rPr>
          <w:rFonts w:hint="eastAsia"/>
        </w:rPr>
        <w:t>）</w:t>
      </w:r>
      <w:r>
        <w:rPr>
          <w:rFonts w:hint="eastAsia"/>
        </w:rPr>
        <w:t>，传输信号的时候需要两个独立的信道</w:t>
      </w:r>
      <w:r w:rsidR="00CA6016">
        <w:rPr>
          <w:rFonts w:hint="eastAsia"/>
        </w:rPr>
        <w:t>，</w:t>
      </w:r>
      <w:r>
        <w:rPr>
          <w:rFonts w:hint="eastAsia"/>
        </w:rPr>
        <w:t>一个信道传输下行信息</w:t>
      </w:r>
      <w:r w:rsidR="00CA6016">
        <w:rPr>
          <w:rFonts w:hint="eastAsia"/>
        </w:rPr>
        <w:t>，</w:t>
      </w:r>
      <w:r>
        <w:rPr>
          <w:rFonts w:hint="eastAsia"/>
        </w:rPr>
        <w:t>一个信道传输上行信息</w:t>
      </w:r>
      <w:r w:rsidR="00CA6016">
        <w:rPr>
          <w:rFonts w:hint="eastAsia"/>
        </w:rPr>
        <w:t>，</w:t>
      </w:r>
      <w:r>
        <w:rPr>
          <w:rFonts w:hint="eastAsia"/>
        </w:rPr>
        <w:t>两个信道之间有一个保护频段</w:t>
      </w:r>
      <w:r w:rsidR="00CA6016">
        <w:rPr>
          <w:rFonts w:hint="eastAsia"/>
        </w:rPr>
        <w:t>，</w:t>
      </w:r>
      <w:r>
        <w:rPr>
          <w:rFonts w:hint="eastAsia"/>
        </w:rPr>
        <w:t>上下行频率间隔</w:t>
      </w:r>
      <w:r>
        <w:rPr>
          <w:rFonts w:hint="eastAsia"/>
        </w:rPr>
        <w:t>190MHz</w:t>
      </w:r>
      <w:r w:rsidR="00CA6016">
        <w:rPr>
          <w:rFonts w:hint="eastAsia"/>
        </w:rPr>
        <w:t>，</w:t>
      </w:r>
      <w:r>
        <w:rPr>
          <w:rFonts w:hint="eastAsia"/>
        </w:rPr>
        <w:t>两个信道频率对称</w:t>
      </w:r>
      <w:r w:rsidR="00CA6016">
        <w:rPr>
          <w:rFonts w:hint="eastAsia"/>
        </w:rPr>
        <w:t>，</w:t>
      </w:r>
      <w:r>
        <w:rPr>
          <w:rFonts w:hint="eastAsia"/>
        </w:rPr>
        <w:t>以防止临近的接收机和发射机之间产生干扰</w:t>
      </w:r>
      <w:r w:rsidR="00CA6016">
        <w:rPr>
          <w:rFonts w:hint="eastAsia"/>
        </w:rPr>
        <w:t>。</w:t>
      </w:r>
    </w:p>
    <w:p w:rsidR="00E630DD" w:rsidRDefault="00E630DD" w:rsidP="00CA6016">
      <w:pPr>
        <w:ind w:firstLineChars="200" w:firstLine="420"/>
      </w:pPr>
      <w:r>
        <w:rPr>
          <w:rFonts w:hint="eastAsia"/>
        </w:rPr>
        <w:t>不管</w:t>
      </w:r>
      <w:r>
        <w:rPr>
          <w:rFonts w:hint="eastAsia"/>
        </w:rPr>
        <w:t>900</w:t>
      </w:r>
      <w:r>
        <w:rPr>
          <w:rFonts w:hint="eastAsia"/>
        </w:rPr>
        <w:t>还是</w:t>
      </w:r>
      <w:r>
        <w:rPr>
          <w:rFonts w:hint="eastAsia"/>
        </w:rPr>
        <w:t>1800</w:t>
      </w:r>
      <w:r>
        <w:rPr>
          <w:rFonts w:hint="eastAsia"/>
        </w:rPr>
        <w:t>频段，都被划分成很多频点，这就是</w:t>
      </w:r>
      <w:r>
        <w:rPr>
          <w:rFonts w:hint="eastAsia"/>
        </w:rPr>
        <w:t>FDD</w:t>
      </w:r>
      <w:r>
        <w:rPr>
          <w:rFonts w:hint="eastAsia"/>
        </w:rPr>
        <w:t>；其次，每个频点，又被划分为</w:t>
      </w:r>
      <w:r>
        <w:rPr>
          <w:rFonts w:hint="eastAsia"/>
        </w:rPr>
        <w:t>8</w:t>
      </w:r>
      <w:r>
        <w:rPr>
          <w:rFonts w:hint="eastAsia"/>
        </w:rPr>
        <w:t>个时隙，这就是</w:t>
      </w:r>
      <w:r>
        <w:rPr>
          <w:rFonts w:hint="eastAsia"/>
        </w:rPr>
        <w:t>TDMA</w:t>
      </w:r>
      <w:r w:rsidR="00CA6016">
        <w:rPr>
          <w:rFonts w:hint="eastAsia"/>
        </w:rPr>
        <w:t>。</w:t>
      </w:r>
    </w:p>
    <w:p w:rsidR="00CA6016" w:rsidRDefault="00CA6016">
      <w:pPr>
        <w:ind w:firstLineChars="200" w:firstLine="420"/>
      </w:pPr>
    </w:p>
    <w:p w:rsidR="001A2227" w:rsidRDefault="001A2227" w:rsidP="001A2227">
      <w:pPr>
        <w:ind w:firstLineChars="200" w:firstLine="420"/>
      </w:pPr>
      <w:r>
        <w:rPr>
          <w:rFonts w:hint="eastAsia"/>
        </w:rPr>
        <w:t>LTE</w:t>
      </w:r>
      <w:r>
        <w:rPr>
          <w:rFonts w:hint="eastAsia"/>
        </w:rPr>
        <w:t>是基于</w:t>
      </w:r>
      <w:r>
        <w:rPr>
          <w:rFonts w:hint="eastAsia"/>
        </w:rPr>
        <w:t>OFDMA</w:t>
      </w:r>
      <w:r>
        <w:rPr>
          <w:rFonts w:hint="eastAsia"/>
        </w:rPr>
        <w:t>技术、由</w:t>
      </w:r>
      <w:r>
        <w:rPr>
          <w:rFonts w:hint="eastAsia"/>
        </w:rPr>
        <w:t>3GPP</w:t>
      </w:r>
      <w:r>
        <w:rPr>
          <w:rFonts w:hint="eastAsia"/>
        </w:rPr>
        <w:t>组织制定的全球通用标准，包括</w:t>
      </w:r>
      <w:r>
        <w:rPr>
          <w:rFonts w:hint="eastAsia"/>
        </w:rPr>
        <w:t>FDD</w:t>
      </w:r>
      <w:r>
        <w:rPr>
          <w:rFonts w:hint="eastAsia"/>
        </w:rPr>
        <w:t>和</w:t>
      </w:r>
      <w:r>
        <w:rPr>
          <w:rFonts w:hint="eastAsia"/>
        </w:rPr>
        <w:t>TDD</w:t>
      </w:r>
      <w:r>
        <w:rPr>
          <w:rFonts w:hint="eastAsia"/>
        </w:rPr>
        <w:t>两种模式用于成对频谱和非成对频谱。</w:t>
      </w:r>
    </w:p>
    <w:p w:rsidR="001A2227" w:rsidRDefault="001A2227" w:rsidP="001A2227">
      <w:pPr>
        <w:ind w:firstLineChars="200" w:firstLine="420"/>
      </w:pPr>
      <w:r>
        <w:rPr>
          <w:rFonts w:hint="eastAsia"/>
        </w:rPr>
        <w:t>LTE-TDD</w:t>
      </w:r>
      <w:r>
        <w:rPr>
          <w:rFonts w:hint="eastAsia"/>
        </w:rPr>
        <w:t>，国内亦称</w:t>
      </w:r>
      <w:r>
        <w:rPr>
          <w:rFonts w:hint="eastAsia"/>
        </w:rPr>
        <w:t>TD-LTE</w:t>
      </w:r>
      <w:r>
        <w:rPr>
          <w:rFonts w:hint="eastAsia"/>
        </w:rPr>
        <w:t>，即</w:t>
      </w:r>
      <w:r>
        <w:rPr>
          <w:rFonts w:hint="eastAsia"/>
        </w:rPr>
        <w:t xml:space="preserve"> Time Division Long Term Evolution</w:t>
      </w:r>
      <w:r>
        <w:rPr>
          <w:rFonts w:hint="eastAsia"/>
        </w:rPr>
        <w:t>（分时长期演进），由</w:t>
      </w:r>
      <w:r>
        <w:rPr>
          <w:rFonts w:hint="eastAsia"/>
        </w:rPr>
        <w:t>3GPP</w:t>
      </w:r>
      <w:r>
        <w:rPr>
          <w:rFonts w:hint="eastAsia"/>
        </w:rPr>
        <w:t>组织涵盖的全球各大企业及运营商共同制定，</w:t>
      </w:r>
      <w:r>
        <w:rPr>
          <w:rFonts w:hint="eastAsia"/>
        </w:rPr>
        <w:t>LTE</w:t>
      </w:r>
      <w:r>
        <w:rPr>
          <w:rFonts w:hint="eastAsia"/>
        </w:rPr>
        <w:t>标准中的</w:t>
      </w:r>
      <w:r>
        <w:rPr>
          <w:rFonts w:hint="eastAsia"/>
        </w:rPr>
        <w:t>FDD</w:t>
      </w:r>
      <w:r>
        <w:rPr>
          <w:rFonts w:hint="eastAsia"/>
        </w:rPr>
        <w:t>和</w:t>
      </w:r>
      <w:r>
        <w:rPr>
          <w:rFonts w:hint="eastAsia"/>
        </w:rPr>
        <w:t>TDD</w:t>
      </w:r>
      <w:r>
        <w:rPr>
          <w:rFonts w:hint="eastAsia"/>
        </w:rPr>
        <w:t>两个模式实质上是相同的，两个模式间只存在较小的差异，相似度达</w:t>
      </w:r>
      <w:r>
        <w:rPr>
          <w:rFonts w:hint="eastAsia"/>
        </w:rPr>
        <w:t>90%</w:t>
      </w:r>
      <w:r>
        <w:rPr>
          <w:rFonts w:hint="eastAsia"/>
        </w:rPr>
        <w:t>。</w:t>
      </w:r>
    </w:p>
    <w:p w:rsidR="001A2227" w:rsidRDefault="001A2227" w:rsidP="001A2227">
      <w:pPr>
        <w:ind w:firstLineChars="200" w:firstLine="420"/>
      </w:pPr>
      <w:r>
        <w:rPr>
          <w:rFonts w:hint="eastAsia"/>
        </w:rPr>
        <w:t>TD-SCDMA</w:t>
      </w:r>
      <w:r>
        <w:rPr>
          <w:rFonts w:hint="eastAsia"/>
        </w:rPr>
        <w:t>是</w:t>
      </w:r>
      <w:r>
        <w:rPr>
          <w:rFonts w:hint="eastAsia"/>
        </w:rPr>
        <w:t>CDMA</w:t>
      </w:r>
      <w:r>
        <w:rPr>
          <w:rFonts w:hint="eastAsia"/>
        </w:rPr>
        <w:t>（码分多址）技术，</w:t>
      </w:r>
      <w:r>
        <w:rPr>
          <w:rFonts w:hint="eastAsia"/>
        </w:rPr>
        <w:t>TD-LTE</w:t>
      </w:r>
      <w:r>
        <w:rPr>
          <w:rFonts w:hint="eastAsia"/>
        </w:rPr>
        <w:t>是</w:t>
      </w:r>
      <w:r>
        <w:rPr>
          <w:rFonts w:hint="eastAsia"/>
        </w:rPr>
        <w:t>OFDM</w:t>
      </w:r>
      <w:r>
        <w:rPr>
          <w:rFonts w:hint="eastAsia"/>
        </w:rPr>
        <w:t>（正交频分复用）技术。两者从编解码、帧格式、空口、信令，到网络架构，都不一样。</w:t>
      </w:r>
    </w:p>
    <w:p w:rsidR="008913BC" w:rsidRDefault="008913BC" w:rsidP="008913BC">
      <w:pPr>
        <w:ind w:firstLineChars="200" w:firstLine="420"/>
      </w:pPr>
    </w:p>
    <w:p w:rsidR="008913BC" w:rsidRDefault="008913BC" w:rsidP="008913BC">
      <w:pPr>
        <w:pStyle w:val="2"/>
        <w:spacing w:before="0" w:after="0" w:line="240" w:lineRule="auto"/>
        <w:rPr>
          <w:sz w:val="22"/>
        </w:rPr>
      </w:pPr>
      <w:r>
        <w:rPr>
          <w:rFonts w:hint="eastAsia"/>
          <w:sz w:val="22"/>
        </w:rPr>
        <w:t>49</w:t>
      </w:r>
      <w:r w:rsidRPr="00993FF3">
        <w:rPr>
          <w:rFonts w:hint="eastAsia"/>
          <w:sz w:val="22"/>
        </w:rPr>
        <w:t>.</w:t>
      </w:r>
      <w:r>
        <w:rPr>
          <w:rFonts w:hint="eastAsia"/>
          <w:sz w:val="22"/>
        </w:rPr>
        <w:t>AP</w:t>
      </w:r>
      <w:r w:rsidR="00291411">
        <w:rPr>
          <w:rFonts w:hint="eastAsia"/>
          <w:sz w:val="22"/>
        </w:rPr>
        <w:t>N</w:t>
      </w:r>
    </w:p>
    <w:p w:rsidR="008913BC" w:rsidRDefault="008913BC" w:rsidP="00AD0A40">
      <w:pPr>
        <w:ind w:firstLineChars="200" w:firstLine="420"/>
      </w:pPr>
      <w:r w:rsidRPr="008913BC">
        <w:rPr>
          <w:rFonts w:hint="eastAsia"/>
        </w:rPr>
        <w:t>中国联通的</w:t>
      </w:r>
      <w:r w:rsidRPr="008913BC">
        <w:rPr>
          <w:rFonts w:hint="eastAsia"/>
        </w:rPr>
        <w:t>2G</w:t>
      </w:r>
      <w:r w:rsidRPr="008913BC">
        <w:rPr>
          <w:rFonts w:hint="eastAsia"/>
        </w:rPr>
        <w:t>业务</w:t>
      </w:r>
      <w:hyperlink r:id="rId30" w:tgtFrame="_blank" w:history="1">
        <w:r w:rsidRPr="008913BC">
          <w:rPr>
            <w:rFonts w:hint="eastAsia"/>
          </w:rPr>
          <w:t>WAP</w:t>
        </w:r>
        <w:r w:rsidRPr="008913BC">
          <w:rPr>
            <w:rFonts w:hint="eastAsia"/>
          </w:rPr>
          <w:t>浏览器</w:t>
        </w:r>
      </w:hyperlink>
      <w:r w:rsidRPr="008913BC">
        <w:rPr>
          <w:rFonts w:hint="eastAsia"/>
        </w:rPr>
        <w:t>中</w:t>
      </w:r>
      <w:r w:rsidRPr="008913BC">
        <w:rPr>
          <w:rFonts w:hint="eastAsia"/>
        </w:rPr>
        <w:t xml:space="preserve"> </w:t>
      </w:r>
      <w:r w:rsidRPr="008913BC">
        <w:rPr>
          <w:rFonts w:hint="eastAsia"/>
        </w:rPr>
        <w:t>使用的</w:t>
      </w:r>
      <w:r w:rsidRPr="008913BC">
        <w:rPr>
          <w:rFonts w:hint="eastAsia"/>
        </w:rPr>
        <w:t>APN</w:t>
      </w:r>
      <w:r w:rsidRPr="008913BC">
        <w:rPr>
          <w:rFonts w:hint="eastAsia"/>
        </w:rPr>
        <w:t>为“</w:t>
      </w:r>
      <w:r w:rsidRPr="008913BC">
        <w:rPr>
          <w:rFonts w:hint="eastAsia"/>
        </w:rPr>
        <w:t>UNIWAP</w:t>
      </w:r>
      <w:r w:rsidRPr="008913BC">
        <w:rPr>
          <w:rFonts w:hint="eastAsia"/>
        </w:rPr>
        <w:t>”，</w:t>
      </w:r>
      <w:r w:rsidRPr="008913BC">
        <w:rPr>
          <w:rFonts w:hint="eastAsia"/>
        </w:rPr>
        <w:t>3G</w:t>
      </w:r>
      <w:r w:rsidRPr="008913BC">
        <w:rPr>
          <w:rFonts w:hint="eastAsia"/>
        </w:rPr>
        <w:t>业务</w:t>
      </w:r>
      <w:r w:rsidRPr="008913BC">
        <w:rPr>
          <w:rFonts w:hint="eastAsia"/>
        </w:rPr>
        <w:t>WAP</w:t>
      </w:r>
      <w:r w:rsidRPr="008913BC">
        <w:rPr>
          <w:rFonts w:hint="eastAsia"/>
        </w:rPr>
        <w:t>浏览器使</w:t>
      </w:r>
      <w:r w:rsidRPr="008913BC">
        <w:rPr>
          <w:rFonts w:hint="eastAsia"/>
        </w:rPr>
        <w:lastRenderedPageBreak/>
        <w:t>用的</w:t>
      </w:r>
      <w:r w:rsidRPr="008913BC">
        <w:rPr>
          <w:rFonts w:hint="eastAsia"/>
        </w:rPr>
        <w:t>APN</w:t>
      </w:r>
      <w:r w:rsidRPr="008913BC">
        <w:rPr>
          <w:rFonts w:hint="eastAsia"/>
        </w:rPr>
        <w:t>为“</w:t>
      </w:r>
      <w:r w:rsidRPr="008913BC">
        <w:rPr>
          <w:rFonts w:hint="eastAsia"/>
        </w:rPr>
        <w:t>3GWAP</w:t>
      </w:r>
      <w:r w:rsidRPr="008913BC">
        <w:rPr>
          <w:rFonts w:hint="eastAsia"/>
        </w:rPr>
        <w:t>”；中国联通的</w:t>
      </w:r>
      <w:r w:rsidRPr="008913BC">
        <w:rPr>
          <w:rFonts w:hint="eastAsia"/>
        </w:rPr>
        <w:t>2G</w:t>
      </w:r>
      <w:r w:rsidRPr="008913BC">
        <w:rPr>
          <w:rFonts w:hint="eastAsia"/>
        </w:rPr>
        <w:t>上公网使用的</w:t>
      </w:r>
      <w:r w:rsidRPr="008913BC">
        <w:rPr>
          <w:rFonts w:hint="eastAsia"/>
        </w:rPr>
        <w:t>APN</w:t>
      </w:r>
      <w:r w:rsidRPr="008913BC">
        <w:rPr>
          <w:rFonts w:hint="eastAsia"/>
        </w:rPr>
        <w:t>为“</w:t>
      </w:r>
      <w:r w:rsidRPr="008913BC">
        <w:rPr>
          <w:rFonts w:hint="eastAsia"/>
        </w:rPr>
        <w:t>UNINET</w:t>
      </w:r>
      <w:r w:rsidRPr="008913BC">
        <w:rPr>
          <w:rFonts w:hint="eastAsia"/>
        </w:rPr>
        <w:t>”，</w:t>
      </w:r>
      <w:r w:rsidRPr="008913BC">
        <w:rPr>
          <w:rFonts w:hint="eastAsia"/>
        </w:rPr>
        <w:t>3G</w:t>
      </w:r>
      <w:r w:rsidRPr="008913BC">
        <w:rPr>
          <w:rFonts w:hint="eastAsia"/>
        </w:rPr>
        <w:t>业务上</w:t>
      </w:r>
      <w:r w:rsidRPr="008913BC">
        <w:rPr>
          <w:rFonts w:hint="eastAsia"/>
        </w:rPr>
        <w:t xml:space="preserve"> </w:t>
      </w:r>
      <w:r w:rsidRPr="008913BC">
        <w:rPr>
          <w:rFonts w:hint="eastAsia"/>
        </w:rPr>
        <w:t>网卡及上公网使用的</w:t>
      </w:r>
      <w:r w:rsidRPr="008913BC">
        <w:rPr>
          <w:rFonts w:hint="eastAsia"/>
        </w:rPr>
        <w:t>APN</w:t>
      </w:r>
      <w:r w:rsidRPr="008913BC">
        <w:rPr>
          <w:rFonts w:hint="eastAsia"/>
        </w:rPr>
        <w:t>为“</w:t>
      </w:r>
      <w:r w:rsidRPr="008913BC">
        <w:rPr>
          <w:rFonts w:hint="eastAsia"/>
        </w:rPr>
        <w:t>3GNET</w:t>
      </w:r>
      <w:r w:rsidRPr="008913BC">
        <w:rPr>
          <w:rFonts w:hint="eastAsia"/>
        </w:rPr>
        <w:t>“。</w:t>
      </w:r>
    </w:p>
    <w:p w:rsidR="008913BC" w:rsidRDefault="008913BC" w:rsidP="00AD0A40">
      <w:pPr>
        <w:ind w:firstLineChars="200" w:firstLine="420"/>
      </w:pPr>
      <w:r w:rsidRPr="008913BC">
        <w:rPr>
          <w:rFonts w:hint="eastAsia"/>
        </w:rPr>
        <w:t>中国移动上内网的</w:t>
      </w:r>
      <w:r w:rsidRPr="008913BC">
        <w:rPr>
          <w:rFonts w:hint="eastAsia"/>
        </w:rPr>
        <w:t>APN</w:t>
      </w:r>
      <w:r w:rsidRPr="008913BC">
        <w:rPr>
          <w:rFonts w:hint="eastAsia"/>
        </w:rPr>
        <w:t>为“</w:t>
      </w:r>
      <w:r w:rsidRPr="008913BC">
        <w:rPr>
          <w:rFonts w:hint="eastAsia"/>
        </w:rPr>
        <w:t>CMWAP</w:t>
      </w:r>
      <w:r w:rsidRPr="008913BC">
        <w:rPr>
          <w:rFonts w:hint="eastAsia"/>
        </w:rPr>
        <w:t>“，上网卡及上公网使用的</w:t>
      </w:r>
      <w:r w:rsidRPr="008913BC">
        <w:rPr>
          <w:rFonts w:hint="eastAsia"/>
        </w:rPr>
        <w:t>APN</w:t>
      </w:r>
      <w:r w:rsidRPr="008913BC">
        <w:rPr>
          <w:rFonts w:hint="eastAsia"/>
        </w:rPr>
        <w:t>为“</w:t>
      </w:r>
      <w:r w:rsidRPr="008913BC">
        <w:rPr>
          <w:rFonts w:hint="eastAsia"/>
        </w:rPr>
        <w:t>CMNET</w:t>
      </w:r>
      <w:r w:rsidRPr="008913BC">
        <w:rPr>
          <w:rFonts w:hint="eastAsia"/>
        </w:rPr>
        <w:t>“。</w:t>
      </w:r>
    </w:p>
    <w:p w:rsidR="00AD0A40" w:rsidRDefault="008913BC" w:rsidP="00AD0A40">
      <w:pPr>
        <w:ind w:firstLineChars="200" w:firstLine="420"/>
      </w:pPr>
      <w:r w:rsidRPr="008913BC">
        <w:rPr>
          <w:rFonts w:hint="eastAsia"/>
        </w:rPr>
        <w:t>中国电信</w:t>
      </w:r>
      <w:r w:rsidRPr="008913BC">
        <w:rPr>
          <w:rFonts w:hint="eastAsia"/>
        </w:rPr>
        <w:t>2G</w:t>
      </w:r>
      <w:r w:rsidRPr="008913BC">
        <w:rPr>
          <w:rFonts w:hint="eastAsia"/>
        </w:rPr>
        <w:t>、</w:t>
      </w:r>
      <w:r w:rsidRPr="008913BC">
        <w:rPr>
          <w:rFonts w:hint="eastAsia"/>
        </w:rPr>
        <w:t>3G</w:t>
      </w:r>
      <w:r w:rsidRPr="008913BC">
        <w:rPr>
          <w:rFonts w:hint="eastAsia"/>
        </w:rPr>
        <w:t>网络中，</w:t>
      </w:r>
      <w:r w:rsidRPr="008913BC">
        <w:rPr>
          <w:rFonts w:hint="eastAsia"/>
        </w:rPr>
        <w:t>WAP</w:t>
      </w:r>
      <w:r w:rsidRPr="008913BC">
        <w:rPr>
          <w:rFonts w:hint="eastAsia"/>
        </w:rPr>
        <w:t>方式</w:t>
      </w:r>
      <w:r w:rsidRPr="008913BC">
        <w:rPr>
          <w:rFonts w:hint="eastAsia"/>
        </w:rPr>
        <w:t>APN</w:t>
      </w:r>
      <w:r w:rsidRPr="008913BC">
        <w:rPr>
          <w:rFonts w:hint="eastAsia"/>
        </w:rPr>
        <w:t>是</w:t>
      </w:r>
      <w:r w:rsidRPr="008913BC">
        <w:rPr>
          <w:rFonts w:hint="eastAsia"/>
        </w:rPr>
        <w:t>CTWAP</w:t>
      </w:r>
      <w:r w:rsidRPr="008913BC">
        <w:rPr>
          <w:rFonts w:hint="eastAsia"/>
        </w:rPr>
        <w:t>，互联网访问使用</w:t>
      </w:r>
      <w:r w:rsidRPr="008913BC">
        <w:rPr>
          <w:rFonts w:hint="eastAsia"/>
        </w:rPr>
        <w:t>CTNET</w:t>
      </w:r>
      <w:r w:rsidRPr="008913BC">
        <w:rPr>
          <w:rFonts w:hint="eastAsia"/>
        </w:rPr>
        <w:t>。</w:t>
      </w:r>
    </w:p>
    <w:p w:rsidR="001A0543" w:rsidRDefault="001A0543" w:rsidP="00AD0A40">
      <w:pPr>
        <w:ind w:firstLineChars="200" w:firstLine="420"/>
      </w:pPr>
    </w:p>
    <w:p w:rsidR="001A0543" w:rsidRDefault="001A0543" w:rsidP="001A0543">
      <w:pPr>
        <w:ind w:firstLineChars="200" w:firstLine="420"/>
      </w:pPr>
      <w:r w:rsidRPr="001A0543">
        <w:rPr>
          <w:rFonts w:hint="eastAsia"/>
        </w:rPr>
        <w:t>3GPP 23060</w:t>
      </w:r>
      <w:r w:rsidRPr="001A0543">
        <w:rPr>
          <w:rFonts w:hint="eastAsia"/>
        </w:rPr>
        <w:t>附表有</w:t>
      </w:r>
      <w:r w:rsidRPr="001A0543">
        <w:rPr>
          <w:rFonts w:hint="eastAsia"/>
        </w:rPr>
        <w:t>APN</w:t>
      </w:r>
      <w:r w:rsidRPr="001A0543">
        <w:rPr>
          <w:rFonts w:hint="eastAsia"/>
        </w:rPr>
        <w:t>选择的详细流程。简言之，当</w:t>
      </w:r>
      <w:r w:rsidRPr="001A0543">
        <w:rPr>
          <w:rFonts w:hint="eastAsia"/>
        </w:rPr>
        <w:t>UE</w:t>
      </w:r>
      <w:r w:rsidRPr="001A0543">
        <w:rPr>
          <w:rFonts w:hint="eastAsia"/>
        </w:rPr>
        <w:t>业务请求时没上报</w:t>
      </w:r>
      <w:r w:rsidRPr="001A0543">
        <w:rPr>
          <w:rFonts w:hint="eastAsia"/>
        </w:rPr>
        <w:t>APN</w:t>
      </w:r>
      <w:r w:rsidRPr="001A0543">
        <w:rPr>
          <w:rFonts w:hint="eastAsia"/>
        </w:rPr>
        <w:t>，</w:t>
      </w:r>
      <w:r w:rsidRPr="001A0543">
        <w:rPr>
          <w:rFonts w:hint="eastAsia"/>
        </w:rPr>
        <w:t>SGSN</w:t>
      </w:r>
      <w:r w:rsidRPr="001A0543">
        <w:rPr>
          <w:rFonts w:hint="eastAsia"/>
        </w:rPr>
        <w:t>会根据附表的流程，最终选择一个</w:t>
      </w:r>
      <w:r w:rsidRPr="001A0543">
        <w:rPr>
          <w:rFonts w:hint="eastAsia"/>
        </w:rPr>
        <w:t>APN</w:t>
      </w:r>
      <w:r w:rsidRPr="001A0543">
        <w:rPr>
          <w:rFonts w:hint="eastAsia"/>
        </w:rPr>
        <w:t>共本次业务激活。通常</w:t>
      </w:r>
      <w:r w:rsidRPr="001A0543">
        <w:rPr>
          <w:rFonts w:hint="eastAsia"/>
        </w:rPr>
        <w:t>UE</w:t>
      </w:r>
      <w:r w:rsidRPr="001A0543">
        <w:rPr>
          <w:rFonts w:hint="eastAsia"/>
        </w:rPr>
        <w:t>没上报</w:t>
      </w:r>
      <w:r w:rsidRPr="001A0543">
        <w:rPr>
          <w:rFonts w:hint="eastAsia"/>
        </w:rPr>
        <w:t>APN</w:t>
      </w:r>
      <w:r w:rsidRPr="001A0543">
        <w:rPr>
          <w:rFonts w:hint="eastAsia"/>
        </w:rPr>
        <w:t>情况，</w:t>
      </w:r>
      <w:r w:rsidRPr="001A0543">
        <w:rPr>
          <w:rFonts w:hint="eastAsia"/>
        </w:rPr>
        <w:t>SGSN</w:t>
      </w:r>
      <w:r w:rsidRPr="001A0543">
        <w:rPr>
          <w:rFonts w:hint="eastAsia"/>
        </w:rPr>
        <w:t>会采用</w:t>
      </w:r>
      <w:r w:rsidRPr="001A0543">
        <w:rPr>
          <w:rFonts w:hint="eastAsia"/>
        </w:rPr>
        <w:t>default APN</w:t>
      </w:r>
      <w:r w:rsidRPr="001A0543">
        <w:rPr>
          <w:rFonts w:hint="eastAsia"/>
        </w:rPr>
        <w:t>最为用户的本次业务激活</w:t>
      </w:r>
      <w:r w:rsidRPr="001A0543">
        <w:rPr>
          <w:rFonts w:hint="eastAsia"/>
        </w:rPr>
        <w:t>APN</w:t>
      </w:r>
      <w:r w:rsidRPr="001A0543">
        <w:rPr>
          <w:rFonts w:hint="eastAsia"/>
        </w:rPr>
        <w:t>。</w:t>
      </w:r>
    </w:p>
    <w:p w:rsidR="00E55665" w:rsidRDefault="00E55665" w:rsidP="001A0543">
      <w:pPr>
        <w:ind w:firstLineChars="200" w:firstLine="420"/>
      </w:pPr>
    </w:p>
    <w:p w:rsidR="00E55665" w:rsidRPr="00E55665" w:rsidRDefault="00E55665" w:rsidP="00E55665">
      <w:pPr>
        <w:ind w:firstLineChars="200" w:firstLine="422"/>
        <w:rPr>
          <w:b/>
        </w:rPr>
      </w:pPr>
      <w:r w:rsidRPr="00E55665">
        <w:rPr>
          <w:rFonts w:hint="eastAsia"/>
          <w:b/>
        </w:rPr>
        <w:t>LTE:</w:t>
      </w:r>
    </w:p>
    <w:p w:rsidR="00E55665" w:rsidRPr="00E55665" w:rsidRDefault="00E55665" w:rsidP="00E55665">
      <w:pPr>
        <w:ind w:firstLineChars="200" w:firstLine="420"/>
      </w:pPr>
      <w:r>
        <w:rPr>
          <w:rFonts w:hint="eastAsia"/>
        </w:rPr>
        <w:t>1.</w:t>
      </w:r>
      <w:r w:rsidRPr="00E55665">
        <w:rPr>
          <w:rFonts w:hint="eastAsia"/>
        </w:rPr>
        <w:t>网络首先会下发</w:t>
      </w:r>
      <w:r w:rsidRPr="00E55665">
        <w:rPr>
          <w:rFonts w:hint="eastAsia"/>
        </w:rPr>
        <w:t>ESM information request</w:t>
      </w:r>
      <w:r w:rsidRPr="00E55665">
        <w:rPr>
          <w:rFonts w:hint="eastAsia"/>
        </w:rPr>
        <w:t>消息，要终端的</w:t>
      </w:r>
      <w:r w:rsidRPr="00E55665">
        <w:rPr>
          <w:rFonts w:hint="eastAsia"/>
        </w:rPr>
        <w:t>APN</w:t>
      </w:r>
      <w:r w:rsidRPr="00E55665">
        <w:rPr>
          <w:rFonts w:hint="eastAsia"/>
        </w:rPr>
        <w:t>，终端在</w:t>
      </w:r>
      <w:r w:rsidRPr="00E55665">
        <w:rPr>
          <w:rFonts w:hint="eastAsia"/>
        </w:rPr>
        <w:t>response</w:t>
      </w:r>
      <w:r w:rsidRPr="00E55665">
        <w:rPr>
          <w:rFonts w:hint="eastAsia"/>
        </w:rPr>
        <w:t>消息中反馈所有的</w:t>
      </w:r>
      <w:r w:rsidRPr="00E55665">
        <w:rPr>
          <w:rFonts w:hint="eastAsia"/>
        </w:rPr>
        <w:t>APN</w:t>
      </w:r>
      <w:r>
        <w:rPr>
          <w:rFonts w:hint="eastAsia"/>
        </w:rPr>
        <w:t>。</w:t>
      </w:r>
    </w:p>
    <w:p w:rsidR="00E55665" w:rsidRPr="00E55665" w:rsidRDefault="00E55665" w:rsidP="00E55665">
      <w:pPr>
        <w:ind w:firstLineChars="200" w:firstLine="420"/>
      </w:pPr>
      <w:r w:rsidRPr="00E55665">
        <w:rPr>
          <w:rFonts w:hint="eastAsia"/>
        </w:rPr>
        <w:t>2.</w:t>
      </w:r>
      <w:r w:rsidRPr="00E55665">
        <w:rPr>
          <w:rFonts w:hint="eastAsia"/>
        </w:rPr>
        <w:t>激活默认承载时，网络会下发激活</w:t>
      </w:r>
      <w:r w:rsidRPr="00E55665">
        <w:rPr>
          <w:rFonts w:hint="eastAsia"/>
        </w:rPr>
        <w:t>Activate default EPS bearer context reqeust</w:t>
      </w:r>
      <w:r w:rsidRPr="00E55665">
        <w:rPr>
          <w:rFonts w:hint="eastAsia"/>
        </w:rPr>
        <w:t>消息，说明要激活的是哪个</w:t>
      </w:r>
      <w:r w:rsidRPr="00E55665">
        <w:rPr>
          <w:rFonts w:hint="eastAsia"/>
        </w:rPr>
        <w:t>APN</w:t>
      </w:r>
      <w:r w:rsidRPr="00E55665">
        <w:rPr>
          <w:rFonts w:hint="eastAsia"/>
        </w:rPr>
        <w:t>的承载</w:t>
      </w:r>
      <w:r>
        <w:rPr>
          <w:rFonts w:hint="eastAsia"/>
        </w:rPr>
        <w:t>。</w:t>
      </w:r>
    </w:p>
    <w:p w:rsidR="00E55665" w:rsidRPr="00E55665" w:rsidRDefault="00E55665" w:rsidP="00E55665">
      <w:pPr>
        <w:ind w:firstLineChars="200" w:firstLine="420"/>
      </w:pPr>
      <w:r w:rsidRPr="00E55665">
        <w:rPr>
          <w:rFonts w:hint="eastAsia"/>
        </w:rPr>
        <w:t>也就是首先问终端支持哪些，然后告诉终端要用哪个。</w:t>
      </w:r>
    </w:p>
    <w:p w:rsidR="00E55665" w:rsidRDefault="00E55665" w:rsidP="001A0543">
      <w:pPr>
        <w:ind w:firstLineChars="200" w:firstLine="420"/>
      </w:pPr>
    </w:p>
    <w:p w:rsidR="00E55665" w:rsidRDefault="00E55665" w:rsidP="001A0543">
      <w:pPr>
        <w:ind w:firstLineChars="200" w:firstLine="420"/>
      </w:pPr>
      <w:r w:rsidRPr="00E55665">
        <w:rPr>
          <w:rFonts w:hint="eastAsia"/>
        </w:rPr>
        <w:t>ATTACH</w:t>
      </w:r>
      <w:r w:rsidRPr="00E55665">
        <w:rPr>
          <w:rFonts w:hint="eastAsia"/>
        </w:rPr>
        <w:t>过程是不需要</w:t>
      </w:r>
      <w:r w:rsidRPr="00E55665">
        <w:rPr>
          <w:rFonts w:hint="eastAsia"/>
        </w:rPr>
        <w:t>APN</w:t>
      </w:r>
      <w:r w:rsidRPr="00E55665">
        <w:rPr>
          <w:rFonts w:hint="eastAsia"/>
        </w:rPr>
        <w:t>的。只有激活承载时才需要</w:t>
      </w:r>
    </w:p>
    <w:p w:rsidR="00E55665" w:rsidRDefault="00E55665" w:rsidP="001A0543">
      <w:pPr>
        <w:ind w:firstLineChars="200" w:firstLine="420"/>
      </w:pPr>
      <w:r w:rsidRPr="00E55665">
        <w:rPr>
          <w:rFonts w:hint="eastAsia"/>
        </w:rPr>
        <w:t>LTE</w:t>
      </w:r>
      <w:r w:rsidRPr="00E55665">
        <w:rPr>
          <w:rFonts w:hint="eastAsia"/>
        </w:rPr>
        <w:t>建立承载是否需要</w:t>
      </w:r>
      <w:r w:rsidRPr="00E55665">
        <w:rPr>
          <w:rFonts w:hint="eastAsia"/>
        </w:rPr>
        <w:t>PDN?</w:t>
      </w:r>
    </w:p>
    <w:p w:rsidR="00E55665" w:rsidRDefault="00E55665" w:rsidP="001A0543">
      <w:pPr>
        <w:ind w:firstLineChars="200" w:firstLine="420"/>
      </w:pPr>
      <w:r w:rsidRPr="00E55665">
        <w:rPr>
          <w:rFonts w:hint="eastAsia"/>
        </w:rPr>
        <w:t>1.</w:t>
      </w:r>
      <w:r w:rsidRPr="00E55665">
        <w:rPr>
          <w:rFonts w:hint="eastAsia"/>
        </w:rPr>
        <w:t>我们知道在</w:t>
      </w:r>
      <w:r w:rsidRPr="00E55665">
        <w:rPr>
          <w:rFonts w:hint="eastAsia"/>
        </w:rPr>
        <w:t>3G</w:t>
      </w:r>
      <w:r w:rsidRPr="00E55665">
        <w:rPr>
          <w:rFonts w:hint="eastAsia"/>
        </w:rPr>
        <w:t>中，激活</w:t>
      </w:r>
      <w:r w:rsidRPr="00E55665">
        <w:rPr>
          <w:rFonts w:hint="eastAsia"/>
        </w:rPr>
        <w:t>PDP</w:t>
      </w:r>
      <w:r w:rsidRPr="00E55665">
        <w:rPr>
          <w:rFonts w:hint="eastAsia"/>
        </w:rPr>
        <w:t>肯定是需要</w:t>
      </w:r>
      <w:r w:rsidRPr="00E55665">
        <w:rPr>
          <w:rFonts w:hint="eastAsia"/>
        </w:rPr>
        <w:t>APN</w:t>
      </w:r>
      <w:r w:rsidRPr="00E55665">
        <w:rPr>
          <w:rFonts w:hint="eastAsia"/>
        </w:rPr>
        <w:t>的，因为</w:t>
      </w:r>
      <w:r w:rsidRPr="00E55665">
        <w:rPr>
          <w:rFonts w:hint="eastAsia"/>
        </w:rPr>
        <w:t>PDP</w:t>
      </w:r>
      <w:r w:rsidRPr="00E55665">
        <w:rPr>
          <w:rFonts w:hint="eastAsia"/>
        </w:rPr>
        <w:t>激活请求是由终端发起的，所以必须要携带</w:t>
      </w:r>
      <w:r>
        <w:rPr>
          <w:rFonts w:hint="eastAsia"/>
        </w:rPr>
        <w:t>。</w:t>
      </w:r>
    </w:p>
    <w:p w:rsidR="00E55665" w:rsidRDefault="00E55665" w:rsidP="001A0543">
      <w:pPr>
        <w:ind w:firstLineChars="200" w:firstLine="420"/>
      </w:pPr>
      <w:r w:rsidRPr="00E55665">
        <w:rPr>
          <w:rFonts w:hint="eastAsia"/>
        </w:rPr>
        <w:t>2.</w:t>
      </w:r>
      <w:r w:rsidRPr="00E55665">
        <w:rPr>
          <w:rFonts w:hint="eastAsia"/>
        </w:rPr>
        <w:t>在</w:t>
      </w:r>
      <w:r w:rsidRPr="00E55665">
        <w:rPr>
          <w:rFonts w:hint="eastAsia"/>
        </w:rPr>
        <w:t>LTE</w:t>
      </w:r>
      <w:r w:rsidRPr="00E55665">
        <w:rPr>
          <w:rFonts w:hint="eastAsia"/>
        </w:rPr>
        <w:t>中，默认承载是由网络激活的。所以选择就有多样性，一种是终端必须提供，一种是网络提供，具体需要谁提供就需要看运营商的策略了。以中国移动来说，即使删除了所有的</w:t>
      </w:r>
      <w:r w:rsidRPr="00E55665">
        <w:rPr>
          <w:rFonts w:hint="eastAsia"/>
        </w:rPr>
        <w:t>APN</w:t>
      </w:r>
      <w:r w:rsidRPr="00E55665">
        <w:rPr>
          <w:rFonts w:hint="eastAsia"/>
        </w:rPr>
        <w:t>，你发现默认承载也是可激活的。</w:t>
      </w:r>
    </w:p>
    <w:p w:rsidR="005956B2" w:rsidRDefault="005956B2" w:rsidP="001A0543">
      <w:pPr>
        <w:ind w:firstLineChars="200" w:firstLine="420"/>
      </w:pPr>
    </w:p>
    <w:p w:rsidR="005956B2" w:rsidRDefault="005956B2" w:rsidP="005956B2">
      <w:pPr>
        <w:pStyle w:val="2"/>
        <w:spacing w:before="0" w:after="0" w:line="240" w:lineRule="auto"/>
      </w:pPr>
      <w:r w:rsidRPr="005956B2">
        <w:rPr>
          <w:rFonts w:hint="eastAsia"/>
          <w:sz w:val="22"/>
        </w:rPr>
        <w:t>50.CDMA</w:t>
      </w:r>
      <w:r w:rsidRPr="005956B2">
        <w:rPr>
          <w:rFonts w:hint="eastAsia"/>
          <w:sz w:val="22"/>
        </w:rPr>
        <w:t>中的</w:t>
      </w:r>
      <w:r w:rsidRPr="005956B2">
        <w:rPr>
          <w:rFonts w:hint="eastAsia"/>
          <w:sz w:val="22"/>
        </w:rPr>
        <w:t>SID</w:t>
      </w:r>
      <w:r w:rsidRPr="005956B2">
        <w:rPr>
          <w:rFonts w:hint="eastAsia"/>
          <w:sz w:val="22"/>
        </w:rPr>
        <w:t>和</w:t>
      </w:r>
      <w:r w:rsidRPr="005956B2">
        <w:rPr>
          <w:rFonts w:hint="eastAsia"/>
          <w:sz w:val="22"/>
        </w:rPr>
        <w:t>NID</w:t>
      </w:r>
    </w:p>
    <w:p w:rsidR="005956B2" w:rsidRDefault="005956B2" w:rsidP="005956B2">
      <w:pPr>
        <w:ind w:firstLineChars="200" w:firstLine="420"/>
      </w:pPr>
      <w:r>
        <w:rPr>
          <w:rFonts w:hint="eastAsia"/>
        </w:rPr>
        <w:t>1</w:t>
      </w:r>
      <w:r>
        <w:rPr>
          <w:rFonts w:hint="eastAsia"/>
        </w:rPr>
        <w:t>、在</w:t>
      </w:r>
      <w:r>
        <w:rPr>
          <w:rFonts w:hint="eastAsia"/>
        </w:rPr>
        <w:t>CDMA</w:t>
      </w:r>
      <w:r>
        <w:rPr>
          <w:rFonts w:hint="eastAsia"/>
        </w:rPr>
        <w:t>网中，移动台根据一对识别码（</w:t>
      </w:r>
      <w:r>
        <w:rPr>
          <w:rFonts w:hint="eastAsia"/>
        </w:rPr>
        <w:t>SID</w:t>
      </w:r>
      <w:r>
        <w:rPr>
          <w:rFonts w:hint="eastAsia"/>
        </w:rPr>
        <w:t>，</w:t>
      </w:r>
      <w:r>
        <w:rPr>
          <w:rFonts w:hint="eastAsia"/>
        </w:rPr>
        <w:t>NID</w:t>
      </w:r>
      <w:r>
        <w:rPr>
          <w:rFonts w:hint="eastAsia"/>
        </w:rPr>
        <w:t>）判决是否发生了漫游。系统识别码（</w:t>
      </w:r>
      <w:r>
        <w:rPr>
          <w:rFonts w:hint="eastAsia"/>
        </w:rPr>
        <w:t>SID</w:t>
      </w:r>
      <w:r>
        <w:rPr>
          <w:rFonts w:hint="eastAsia"/>
        </w:rPr>
        <w:t>）包含</w:t>
      </w:r>
      <w:r>
        <w:rPr>
          <w:rFonts w:hint="eastAsia"/>
        </w:rPr>
        <w:t>15</w:t>
      </w:r>
      <w:r>
        <w:rPr>
          <w:rFonts w:hint="eastAsia"/>
        </w:rPr>
        <w:t>比特。每个移动本地网分配一个</w:t>
      </w:r>
      <w:r>
        <w:rPr>
          <w:rFonts w:hint="eastAsia"/>
        </w:rPr>
        <w:t>SID</w:t>
      </w:r>
      <w:r>
        <w:rPr>
          <w:rFonts w:hint="eastAsia"/>
        </w:rPr>
        <w:t>号码；</w:t>
      </w:r>
    </w:p>
    <w:p w:rsidR="005956B2" w:rsidRDefault="005956B2" w:rsidP="005956B2">
      <w:pPr>
        <w:ind w:firstLineChars="200" w:firstLine="420"/>
      </w:pPr>
      <w:r>
        <w:rPr>
          <w:rFonts w:hint="eastAsia"/>
        </w:rPr>
        <w:t>网络识别码（</w:t>
      </w:r>
      <w:r>
        <w:rPr>
          <w:rFonts w:hint="eastAsia"/>
        </w:rPr>
        <w:t>NID</w:t>
      </w:r>
      <w:r>
        <w:rPr>
          <w:rFonts w:hint="eastAsia"/>
        </w:rPr>
        <w:t>）由</w:t>
      </w:r>
      <w:r>
        <w:rPr>
          <w:rFonts w:hint="eastAsia"/>
        </w:rPr>
        <w:t>16</w:t>
      </w:r>
      <w:r>
        <w:rPr>
          <w:rFonts w:hint="eastAsia"/>
        </w:rPr>
        <w:t>比特组成，</w:t>
      </w:r>
      <w:r>
        <w:rPr>
          <w:rFonts w:hint="eastAsia"/>
        </w:rPr>
        <w:t>NID</w:t>
      </w:r>
      <w:r>
        <w:rPr>
          <w:rFonts w:hint="eastAsia"/>
        </w:rPr>
        <w:t>的</w:t>
      </w:r>
      <w:r>
        <w:rPr>
          <w:rFonts w:hint="eastAsia"/>
        </w:rPr>
        <w:t>0</w:t>
      </w:r>
      <w:r>
        <w:rPr>
          <w:rFonts w:hint="eastAsia"/>
        </w:rPr>
        <w:t>与</w:t>
      </w:r>
      <w:r>
        <w:rPr>
          <w:rFonts w:hint="eastAsia"/>
        </w:rPr>
        <w:t>65535</w:t>
      </w:r>
      <w:r>
        <w:rPr>
          <w:rFonts w:hint="eastAsia"/>
        </w:rPr>
        <w:t>保留。</w:t>
      </w:r>
      <w:r>
        <w:rPr>
          <w:rFonts w:hint="eastAsia"/>
        </w:rPr>
        <w:t>0</w:t>
      </w:r>
      <w:r>
        <w:rPr>
          <w:rFonts w:hint="eastAsia"/>
        </w:rPr>
        <w:t>用作表示在某个</w:t>
      </w:r>
      <w:r>
        <w:rPr>
          <w:rFonts w:hint="eastAsia"/>
        </w:rPr>
        <w:t>SID</w:t>
      </w:r>
      <w:r>
        <w:rPr>
          <w:rFonts w:hint="eastAsia"/>
        </w:rPr>
        <w:t>区中不属于特定</w:t>
      </w:r>
      <w:r>
        <w:rPr>
          <w:rFonts w:hint="eastAsia"/>
        </w:rPr>
        <w:t>NID</w:t>
      </w:r>
      <w:r>
        <w:rPr>
          <w:rFonts w:hint="eastAsia"/>
        </w:rPr>
        <w:t>区的那些基站。</w:t>
      </w:r>
      <w:r>
        <w:rPr>
          <w:rFonts w:hint="eastAsia"/>
        </w:rPr>
        <w:t>65535</w:t>
      </w:r>
      <w:r>
        <w:rPr>
          <w:rFonts w:hint="eastAsia"/>
        </w:rPr>
        <w:t>用作表示移动用户可在整个</w:t>
      </w:r>
      <w:r>
        <w:rPr>
          <w:rFonts w:hint="eastAsia"/>
        </w:rPr>
        <w:t>SID</w:t>
      </w:r>
      <w:r>
        <w:rPr>
          <w:rFonts w:hint="eastAsia"/>
        </w:rPr>
        <w:t>区中进行漫游。</w:t>
      </w:r>
      <w:r>
        <w:rPr>
          <w:rFonts w:hint="eastAsia"/>
        </w:rPr>
        <w:t>NID</w:t>
      </w:r>
      <w:r>
        <w:rPr>
          <w:rFonts w:hint="eastAsia"/>
        </w:rPr>
        <w:t>的分配由各本地网管理，具体的分配方案待定。</w:t>
      </w:r>
      <w:r>
        <w:rPr>
          <w:rFonts w:hint="eastAsia"/>
        </w:rPr>
        <w:t xml:space="preserve"> </w:t>
      </w:r>
    </w:p>
    <w:p w:rsidR="005956B2" w:rsidRDefault="005956B2" w:rsidP="005956B2">
      <w:pPr>
        <w:ind w:firstLineChars="200" w:firstLine="420"/>
      </w:pPr>
      <w:r>
        <w:rPr>
          <w:rFonts w:hint="eastAsia"/>
        </w:rPr>
        <w:t>2</w:t>
      </w:r>
      <w:r>
        <w:rPr>
          <w:rFonts w:hint="eastAsia"/>
        </w:rPr>
        <w:t>、在网络中，</w:t>
      </w:r>
      <w:r>
        <w:rPr>
          <w:rFonts w:hint="eastAsia"/>
        </w:rPr>
        <w:t>SID</w:t>
      </w:r>
      <w:r>
        <w:rPr>
          <w:rFonts w:hint="eastAsia"/>
        </w:rPr>
        <w:t>一般标识一个本地网，就是一个地市；</w:t>
      </w:r>
      <w:r>
        <w:rPr>
          <w:rFonts w:hint="eastAsia"/>
        </w:rPr>
        <w:t>NID</w:t>
      </w:r>
      <w:r>
        <w:rPr>
          <w:rFonts w:hint="eastAsia"/>
        </w:rPr>
        <w:t>可以在地市内部进行划分，主要根据核心网的规模划分，一套</w:t>
      </w:r>
      <w:r>
        <w:rPr>
          <w:rFonts w:hint="eastAsia"/>
        </w:rPr>
        <w:t>MSC</w:t>
      </w:r>
      <w:r>
        <w:rPr>
          <w:rFonts w:hint="eastAsia"/>
        </w:rPr>
        <w:t>一般就是一个</w:t>
      </w:r>
      <w:r>
        <w:rPr>
          <w:rFonts w:hint="eastAsia"/>
        </w:rPr>
        <w:t>NID</w:t>
      </w:r>
      <w:r>
        <w:rPr>
          <w:rFonts w:hint="eastAsia"/>
        </w:rPr>
        <w:t>，不同的</w:t>
      </w:r>
      <w:r>
        <w:rPr>
          <w:rFonts w:hint="eastAsia"/>
        </w:rPr>
        <w:t>MSC</w:t>
      </w:r>
      <w:r>
        <w:rPr>
          <w:rFonts w:hint="eastAsia"/>
        </w:rPr>
        <w:t>使用不同的</w:t>
      </w:r>
      <w:r>
        <w:rPr>
          <w:rFonts w:hint="eastAsia"/>
        </w:rPr>
        <w:t>NID</w:t>
      </w:r>
      <w:r>
        <w:rPr>
          <w:rFonts w:hint="eastAsia"/>
        </w:rPr>
        <w:t>；</w:t>
      </w:r>
    </w:p>
    <w:p w:rsidR="005956B2" w:rsidRDefault="005956B2" w:rsidP="005956B2">
      <w:pPr>
        <w:ind w:firstLineChars="200" w:firstLine="420"/>
      </w:pPr>
      <w:r>
        <w:rPr>
          <w:rFonts w:hint="eastAsia"/>
        </w:rPr>
        <w:t>3</w:t>
      </w:r>
      <w:r>
        <w:rPr>
          <w:rFonts w:hint="eastAsia"/>
        </w:rPr>
        <w:t>、</w:t>
      </w:r>
      <w:r>
        <w:rPr>
          <w:rFonts w:hint="eastAsia"/>
        </w:rPr>
        <w:t>SID</w:t>
      </w:r>
      <w:r>
        <w:rPr>
          <w:rFonts w:hint="eastAsia"/>
        </w:rPr>
        <w:t>必须大于</w:t>
      </w:r>
      <w:r>
        <w:rPr>
          <w:rFonts w:hint="eastAsia"/>
        </w:rPr>
        <w:t>NID</w:t>
      </w:r>
      <w:r>
        <w:rPr>
          <w:rFonts w:hint="eastAsia"/>
        </w:rPr>
        <w:t>（可以等于，对应</w:t>
      </w:r>
      <w:r>
        <w:rPr>
          <w:rFonts w:hint="eastAsia"/>
        </w:rPr>
        <w:t>1</w:t>
      </w:r>
      <w:r>
        <w:rPr>
          <w:rFonts w:hint="eastAsia"/>
        </w:rPr>
        <w:t>个</w:t>
      </w:r>
      <w:r>
        <w:rPr>
          <w:rFonts w:hint="eastAsia"/>
        </w:rPr>
        <w:t>NID</w:t>
      </w:r>
      <w:r>
        <w:rPr>
          <w:rFonts w:hint="eastAsia"/>
        </w:rPr>
        <w:t>的情况）；</w:t>
      </w:r>
    </w:p>
    <w:p w:rsidR="005956B2" w:rsidRDefault="005956B2" w:rsidP="005956B2">
      <w:pPr>
        <w:ind w:firstLineChars="200" w:firstLine="420"/>
      </w:pPr>
      <w:r>
        <w:rPr>
          <w:rFonts w:hint="eastAsia"/>
        </w:rPr>
        <w:t>4</w:t>
      </w:r>
      <w:r>
        <w:rPr>
          <w:rFonts w:hint="eastAsia"/>
        </w:rPr>
        <w:t>、具体的划分还是取决于运营商的规定，协议上没有具体约束。</w:t>
      </w:r>
    </w:p>
    <w:p w:rsidR="00B73256" w:rsidRDefault="00B73256" w:rsidP="005956B2">
      <w:pPr>
        <w:ind w:firstLineChars="200" w:firstLine="420"/>
      </w:pPr>
    </w:p>
    <w:p w:rsidR="00B73256" w:rsidRDefault="00B73256" w:rsidP="00B73256">
      <w:pPr>
        <w:pStyle w:val="2"/>
        <w:spacing w:before="0" w:after="0" w:line="240" w:lineRule="auto"/>
        <w:rPr>
          <w:sz w:val="22"/>
        </w:rPr>
      </w:pPr>
      <w:r w:rsidRPr="00B73256">
        <w:rPr>
          <w:rFonts w:hint="eastAsia"/>
          <w:sz w:val="22"/>
        </w:rPr>
        <w:t>51.LTE</w:t>
      </w:r>
      <w:r w:rsidRPr="00B73256">
        <w:rPr>
          <w:rFonts w:hint="eastAsia"/>
          <w:sz w:val="22"/>
        </w:rPr>
        <w:t>：</w:t>
      </w:r>
      <w:r w:rsidRPr="00B73256">
        <w:rPr>
          <w:rFonts w:hint="eastAsia"/>
          <w:sz w:val="22"/>
        </w:rPr>
        <w:t>EPC</w:t>
      </w:r>
      <w:r w:rsidRPr="00B73256">
        <w:rPr>
          <w:rFonts w:hint="eastAsia"/>
          <w:sz w:val="22"/>
        </w:rPr>
        <w:t>，</w:t>
      </w:r>
      <w:r w:rsidRPr="00B73256">
        <w:rPr>
          <w:rFonts w:hint="eastAsia"/>
          <w:sz w:val="22"/>
        </w:rPr>
        <w:t>EPS</w:t>
      </w:r>
    </w:p>
    <w:p w:rsidR="00B73256" w:rsidRPr="00B73256" w:rsidRDefault="00B73256" w:rsidP="00B73256">
      <w:pPr>
        <w:ind w:firstLineChars="200" w:firstLine="420"/>
      </w:pPr>
      <w:r w:rsidRPr="00B73256">
        <w:rPr>
          <w:rFonts w:hint="eastAsia"/>
        </w:rPr>
        <w:t>epc</w:t>
      </w:r>
      <w:r w:rsidR="00F97CDF">
        <w:rPr>
          <w:rFonts w:hint="eastAsia"/>
        </w:rPr>
        <w:t xml:space="preserve"> = </w:t>
      </w:r>
      <w:r w:rsidRPr="00B73256">
        <w:rPr>
          <w:rFonts w:hint="eastAsia"/>
        </w:rPr>
        <w:t>mme</w:t>
      </w:r>
      <w:r w:rsidR="00F97CDF">
        <w:rPr>
          <w:rFonts w:hint="eastAsia"/>
        </w:rPr>
        <w:t xml:space="preserve"> + </w:t>
      </w:r>
      <w:r w:rsidRPr="00B73256">
        <w:rPr>
          <w:rFonts w:hint="eastAsia"/>
        </w:rPr>
        <w:t>s-gw</w:t>
      </w:r>
      <w:r w:rsidR="00F97CDF">
        <w:rPr>
          <w:rFonts w:hint="eastAsia"/>
        </w:rPr>
        <w:t xml:space="preserve"> + </w:t>
      </w:r>
      <w:r w:rsidRPr="00B73256">
        <w:rPr>
          <w:rFonts w:hint="eastAsia"/>
        </w:rPr>
        <w:t>p-gw</w:t>
      </w:r>
      <w:r w:rsidRPr="00B73256">
        <w:rPr>
          <w:rFonts w:hint="eastAsia"/>
        </w:rPr>
        <w:t>（核心网那一块）</w:t>
      </w:r>
    </w:p>
    <w:p w:rsidR="00B73256" w:rsidRPr="00B73256" w:rsidRDefault="00B73256" w:rsidP="00B73256">
      <w:pPr>
        <w:ind w:firstLineChars="200" w:firstLine="420"/>
      </w:pPr>
      <w:r w:rsidRPr="00B73256">
        <w:rPr>
          <w:rFonts w:hint="eastAsia"/>
        </w:rPr>
        <w:t>e-utran</w:t>
      </w:r>
      <w:r w:rsidR="00F97CDF">
        <w:rPr>
          <w:rFonts w:hint="eastAsia"/>
        </w:rPr>
        <w:t xml:space="preserve"> = </w:t>
      </w:r>
      <w:r w:rsidRPr="00B73256">
        <w:rPr>
          <w:rFonts w:hint="eastAsia"/>
        </w:rPr>
        <w:t>enodeb</w:t>
      </w:r>
    </w:p>
    <w:p w:rsidR="00B73256" w:rsidRDefault="00B73256" w:rsidP="00B73256">
      <w:pPr>
        <w:ind w:firstLineChars="200" w:firstLine="420"/>
      </w:pPr>
      <w:r w:rsidRPr="00B73256">
        <w:rPr>
          <w:rFonts w:hint="eastAsia"/>
        </w:rPr>
        <w:t>eps</w:t>
      </w:r>
      <w:r w:rsidR="00F97CDF">
        <w:rPr>
          <w:rFonts w:hint="eastAsia"/>
        </w:rPr>
        <w:t xml:space="preserve"> = </w:t>
      </w:r>
      <w:r w:rsidRPr="00B73256">
        <w:rPr>
          <w:rFonts w:hint="eastAsia"/>
        </w:rPr>
        <w:t>ue</w:t>
      </w:r>
      <w:r w:rsidR="00F97CDF">
        <w:rPr>
          <w:rFonts w:hint="eastAsia"/>
        </w:rPr>
        <w:t xml:space="preserve"> + </w:t>
      </w:r>
      <w:r w:rsidRPr="00B73256">
        <w:rPr>
          <w:rFonts w:hint="eastAsia"/>
        </w:rPr>
        <w:t>e-utran</w:t>
      </w:r>
      <w:r w:rsidR="00F97CDF">
        <w:rPr>
          <w:rFonts w:hint="eastAsia"/>
        </w:rPr>
        <w:t xml:space="preserve"> + </w:t>
      </w:r>
      <w:r w:rsidRPr="00B73256">
        <w:rPr>
          <w:rFonts w:hint="eastAsia"/>
        </w:rPr>
        <w:t>epc</w:t>
      </w:r>
    </w:p>
    <w:p w:rsidR="00DE5D2C" w:rsidRDefault="00DE5D2C" w:rsidP="00B73256">
      <w:pPr>
        <w:ind w:firstLineChars="200" w:firstLine="420"/>
      </w:pPr>
    </w:p>
    <w:p w:rsidR="00DE5D2C" w:rsidRDefault="00DE5D2C" w:rsidP="00B73256">
      <w:pPr>
        <w:ind w:firstLineChars="200" w:firstLine="420"/>
      </w:pPr>
      <w:r w:rsidRPr="00DE5D2C">
        <w:rPr>
          <w:rFonts w:hint="eastAsia"/>
        </w:rPr>
        <w:t>LTE</w:t>
      </w:r>
      <w:r w:rsidRPr="00DE5D2C">
        <w:rPr>
          <w:rFonts w:hint="eastAsia"/>
        </w:rPr>
        <w:t>是英文</w:t>
      </w:r>
      <w:r w:rsidRPr="00DE5D2C">
        <w:rPr>
          <w:rFonts w:hint="eastAsia"/>
        </w:rPr>
        <w:t>Long Term Evolution</w:t>
      </w:r>
      <w:r w:rsidRPr="00DE5D2C">
        <w:rPr>
          <w:rFonts w:hint="eastAsia"/>
        </w:rPr>
        <w:t>的缩写。</w:t>
      </w:r>
      <w:r w:rsidRPr="00DE5D2C">
        <w:rPr>
          <w:rFonts w:hint="eastAsia"/>
        </w:rPr>
        <w:t>LTE</w:t>
      </w:r>
      <w:r w:rsidRPr="00DE5D2C">
        <w:rPr>
          <w:rFonts w:hint="eastAsia"/>
        </w:rPr>
        <w:t>也被通俗的称为</w:t>
      </w:r>
      <w:r w:rsidRPr="00DE5D2C">
        <w:rPr>
          <w:rFonts w:hint="eastAsia"/>
        </w:rPr>
        <w:t>3.9G</w:t>
      </w:r>
      <w:r w:rsidRPr="00DE5D2C">
        <w:rPr>
          <w:rFonts w:hint="eastAsia"/>
        </w:rPr>
        <w:t>，具有</w:t>
      </w:r>
      <w:r w:rsidRPr="00DE5D2C">
        <w:rPr>
          <w:rFonts w:hint="eastAsia"/>
        </w:rPr>
        <w:t>100Mbps</w:t>
      </w:r>
      <w:r w:rsidRPr="00DE5D2C">
        <w:rPr>
          <w:rFonts w:hint="eastAsia"/>
        </w:rPr>
        <w:t>的数据下载能力，被视作从</w:t>
      </w:r>
      <w:r w:rsidRPr="00DE5D2C">
        <w:rPr>
          <w:rFonts w:hint="eastAsia"/>
        </w:rPr>
        <w:t>3G</w:t>
      </w:r>
      <w:r w:rsidRPr="00DE5D2C">
        <w:rPr>
          <w:rFonts w:hint="eastAsia"/>
        </w:rPr>
        <w:t>向</w:t>
      </w:r>
      <w:r w:rsidRPr="00DE5D2C">
        <w:rPr>
          <w:rFonts w:hint="eastAsia"/>
        </w:rPr>
        <w:t>4G</w:t>
      </w:r>
      <w:r w:rsidRPr="00DE5D2C">
        <w:rPr>
          <w:rFonts w:hint="eastAsia"/>
        </w:rPr>
        <w:t>演进的主流技术。</w:t>
      </w:r>
      <w:r w:rsidRPr="00DE5D2C">
        <w:rPr>
          <w:rFonts w:hint="eastAsia"/>
        </w:rPr>
        <w:t xml:space="preserve"> </w:t>
      </w:r>
    </w:p>
    <w:p w:rsidR="00DE5D2C" w:rsidRDefault="00DE5D2C" w:rsidP="00B73256">
      <w:pPr>
        <w:ind w:firstLineChars="200" w:firstLine="420"/>
      </w:pPr>
      <w:r w:rsidRPr="00DE5D2C">
        <w:rPr>
          <w:rFonts w:hint="eastAsia"/>
        </w:rPr>
        <w:t>2006</w:t>
      </w:r>
      <w:r w:rsidRPr="00DE5D2C">
        <w:rPr>
          <w:rFonts w:hint="eastAsia"/>
        </w:rPr>
        <w:t>年</w:t>
      </w:r>
      <w:r w:rsidRPr="00DE5D2C">
        <w:rPr>
          <w:rFonts w:hint="eastAsia"/>
        </w:rPr>
        <w:t>9</w:t>
      </w:r>
      <w:r w:rsidRPr="00DE5D2C">
        <w:rPr>
          <w:rFonts w:hint="eastAsia"/>
        </w:rPr>
        <w:t>月，</w:t>
      </w:r>
      <w:r w:rsidRPr="00DE5D2C">
        <w:rPr>
          <w:rFonts w:hint="eastAsia"/>
        </w:rPr>
        <w:t>3GPP</w:t>
      </w:r>
      <w:r w:rsidRPr="00DE5D2C">
        <w:rPr>
          <w:rFonts w:hint="eastAsia"/>
        </w:rPr>
        <w:t>最终确定了</w:t>
      </w:r>
      <w:r w:rsidRPr="00DE5D2C">
        <w:rPr>
          <w:rFonts w:hint="eastAsia"/>
        </w:rPr>
        <w:t>LTE</w:t>
      </w:r>
      <w:r w:rsidRPr="00DE5D2C">
        <w:rPr>
          <w:rFonts w:hint="eastAsia"/>
        </w:rPr>
        <w:t>（长期演进）：也称之为演进的</w:t>
      </w:r>
      <w:r w:rsidRPr="00DE5D2C">
        <w:rPr>
          <w:rFonts w:hint="eastAsia"/>
        </w:rPr>
        <w:t>UTRA</w:t>
      </w:r>
      <w:r w:rsidRPr="00DE5D2C">
        <w:rPr>
          <w:rFonts w:hint="eastAsia"/>
        </w:rPr>
        <w:t>和</w:t>
      </w:r>
      <w:r w:rsidRPr="00DE5D2C">
        <w:rPr>
          <w:rFonts w:hint="eastAsia"/>
        </w:rPr>
        <w:t>UTRAN</w:t>
      </w:r>
      <w:r w:rsidRPr="00DE5D2C">
        <w:rPr>
          <w:rFonts w:hint="eastAsia"/>
        </w:rPr>
        <w:t>（</w:t>
      </w:r>
      <w:r w:rsidRPr="00DE5D2C">
        <w:rPr>
          <w:rFonts w:hint="eastAsia"/>
        </w:rPr>
        <w:t>Evolved UTRA and UTRAN</w:t>
      </w:r>
      <w:r w:rsidRPr="00DE5D2C">
        <w:rPr>
          <w:rFonts w:hint="eastAsia"/>
        </w:rPr>
        <w:t>）的研究项目。该项研究的目标是确定</w:t>
      </w:r>
      <w:r w:rsidRPr="00DE5D2C">
        <w:rPr>
          <w:rFonts w:hint="eastAsia"/>
        </w:rPr>
        <w:t>3GPP</w:t>
      </w:r>
      <w:r w:rsidRPr="00DE5D2C">
        <w:rPr>
          <w:rFonts w:hint="eastAsia"/>
        </w:rPr>
        <w:t>接入技术的长期演进计划，使</w:t>
      </w:r>
      <w:r w:rsidRPr="00DE5D2C">
        <w:rPr>
          <w:rFonts w:hint="eastAsia"/>
        </w:rPr>
        <w:lastRenderedPageBreak/>
        <w:t>其可以在遥远的将来保持竞争优势，相应的工作项目计划在</w:t>
      </w:r>
      <w:r w:rsidRPr="00DE5D2C">
        <w:rPr>
          <w:rFonts w:hint="eastAsia"/>
        </w:rPr>
        <w:t>2007</w:t>
      </w:r>
      <w:r w:rsidRPr="00DE5D2C">
        <w:rPr>
          <w:rFonts w:hint="eastAsia"/>
        </w:rPr>
        <w:t>年下半年完成。</w:t>
      </w:r>
    </w:p>
    <w:p w:rsidR="00DE5D2C" w:rsidRDefault="00DE5D2C" w:rsidP="00B73256">
      <w:pPr>
        <w:ind w:firstLineChars="200" w:firstLine="420"/>
      </w:pPr>
      <w:r w:rsidRPr="00DE5D2C">
        <w:rPr>
          <w:rFonts w:hint="eastAsia"/>
        </w:rPr>
        <w:t>3GPP</w:t>
      </w:r>
      <w:r w:rsidRPr="00DE5D2C">
        <w:rPr>
          <w:rFonts w:hint="eastAsia"/>
        </w:rPr>
        <w:t>还开展了一项平行研究：即系统架构演进（</w:t>
      </w:r>
      <w:r w:rsidRPr="00DE5D2C">
        <w:rPr>
          <w:rFonts w:hint="eastAsia"/>
        </w:rPr>
        <w:t xml:space="preserve">SAE System Architecture Evolution)(System Architecture Evolution </w:t>
      </w:r>
      <w:r w:rsidRPr="00DE5D2C">
        <w:rPr>
          <w:rFonts w:hint="eastAsia"/>
        </w:rPr>
        <w:t>），来展示核心网络的演进要点。这是一个基于</w:t>
      </w:r>
      <w:r w:rsidRPr="00DE5D2C">
        <w:rPr>
          <w:rFonts w:hint="eastAsia"/>
        </w:rPr>
        <w:t>IP</w:t>
      </w:r>
      <w:r w:rsidRPr="00DE5D2C">
        <w:rPr>
          <w:rFonts w:hint="eastAsia"/>
        </w:rPr>
        <w:t>的扁平网络体系结构，旨于简化网络操作，确保平稳、有效地部署网络。</w:t>
      </w:r>
      <w:r w:rsidRPr="00DE5D2C">
        <w:rPr>
          <w:rFonts w:hint="eastAsia"/>
        </w:rPr>
        <w:t xml:space="preserve"> </w:t>
      </w:r>
    </w:p>
    <w:p w:rsidR="00DE5D2C" w:rsidRDefault="00DE5D2C" w:rsidP="00B73256">
      <w:pPr>
        <w:ind w:firstLineChars="200" w:firstLine="420"/>
      </w:pPr>
      <w:r w:rsidRPr="00DE5D2C">
        <w:rPr>
          <w:rFonts w:hint="eastAsia"/>
        </w:rPr>
        <w:t>分组核心演进</w:t>
      </w:r>
      <w:r w:rsidRPr="00DE5D2C">
        <w:rPr>
          <w:rFonts w:hint="eastAsia"/>
        </w:rPr>
        <w:t>(EPC)</w:t>
      </w:r>
      <w:r w:rsidRPr="00DE5D2C">
        <w:rPr>
          <w:rFonts w:hint="eastAsia"/>
        </w:rPr>
        <w:t>方案是一套全</w:t>
      </w:r>
      <w:r w:rsidRPr="00DE5D2C">
        <w:rPr>
          <w:rFonts w:hint="eastAsia"/>
        </w:rPr>
        <w:t>IP</w:t>
      </w:r>
      <w:r w:rsidRPr="00DE5D2C">
        <w:rPr>
          <w:rFonts w:hint="eastAsia"/>
        </w:rPr>
        <w:t>产品系列，旨在帮助运营商通过采用无线长期演进（</w:t>
      </w:r>
      <w:r w:rsidRPr="00DE5D2C">
        <w:rPr>
          <w:rFonts w:hint="eastAsia"/>
        </w:rPr>
        <w:t>LTE</w:t>
      </w:r>
      <w:r w:rsidRPr="00DE5D2C">
        <w:rPr>
          <w:rFonts w:hint="eastAsia"/>
        </w:rPr>
        <w:t>）技术来提供先进的移动宽带服务。</w:t>
      </w:r>
      <w:r>
        <w:rPr>
          <w:rFonts w:hint="eastAsia"/>
        </w:rPr>
        <w:t>分</w:t>
      </w:r>
      <w:r w:rsidRPr="00DE5D2C">
        <w:rPr>
          <w:rFonts w:hint="eastAsia"/>
        </w:rPr>
        <w:t>组核心演进解决方案由四个基础组件构成，包括负责动态移动性和策略的移动性管理模块（</w:t>
      </w:r>
      <w:r w:rsidRPr="00DE5D2C">
        <w:rPr>
          <w:rFonts w:hint="eastAsia"/>
        </w:rPr>
        <w:t>MME</w:t>
      </w:r>
      <w:r w:rsidRPr="00DE5D2C">
        <w:rPr>
          <w:rFonts w:hint="eastAsia"/>
        </w:rPr>
        <w:t>）和动态业务控制器（</w:t>
      </w:r>
      <w:r w:rsidRPr="00DE5D2C">
        <w:rPr>
          <w:rFonts w:hint="eastAsia"/>
        </w:rPr>
        <w:t>DSC</w:t>
      </w:r>
      <w:r w:rsidRPr="00DE5D2C">
        <w:rPr>
          <w:rFonts w:hint="eastAsia"/>
        </w:rPr>
        <w:t>）以及业务网关（</w:t>
      </w:r>
      <w:r w:rsidRPr="00DE5D2C">
        <w:rPr>
          <w:rFonts w:hint="eastAsia"/>
        </w:rPr>
        <w:t>SGW</w:t>
      </w:r>
      <w:r w:rsidRPr="00DE5D2C">
        <w:rPr>
          <w:rFonts w:hint="eastAsia"/>
        </w:rPr>
        <w:t>）和分组数据网络（</w:t>
      </w:r>
      <w:r w:rsidRPr="00DE5D2C">
        <w:rPr>
          <w:rFonts w:hint="eastAsia"/>
        </w:rPr>
        <w:t>PDN</w:t>
      </w:r>
      <w:r w:rsidRPr="00DE5D2C">
        <w:rPr>
          <w:rFonts w:hint="eastAsia"/>
        </w:rPr>
        <w:t>）网关。</w:t>
      </w:r>
      <w:r w:rsidRPr="00DE5D2C">
        <w:rPr>
          <w:rFonts w:hint="eastAsia"/>
        </w:rPr>
        <w:t xml:space="preserve"> </w:t>
      </w:r>
    </w:p>
    <w:p w:rsidR="00DE5D2C" w:rsidRDefault="00DE5D2C" w:rsidP="00B73256">
      <w:pPr>
        <w:ind w:firstLineChars="200" w:firstLine="420"/>
      </w:pPr>
      <w:r w:rsidRPr="00DE5D2C">
        <w:rPr>
          <w:rFonts w:hint="eastAsia"/>
        </w:rPr>
        <w:t>LTE</w:t>
      </w:r>
      <w:r w:rsidRPr="00DE5D2C">
        <w:rPr>
          <w:rFonts w:hint="eastAsia"/>
        </w:rPr>
        <w:t>中核心网演进方向为</w:t>
      </w:r>
      <w:r w:rsidRPr="00DE5D2C">
        <w:rPr>
          <w:rFonts w:hint="eastAsia"/>
        </w:rPr>
        <w:t>EPC</w:t>
      </w:r>
      <w:r w:rsidRPr="00DE5D2C">
        <w:rPr>
          <w:rFonts w:hint="eastAsia"/>
        </w:rPr>
        <w:t>（</w:t>
      </w:r>
      <w:r w:rsidRPr="00DE5D2C">
        <w:rPr>
          <w:rFonts w:hint="eastAsia"/>
        </w:rPr>
        <w:t>Evolved Packet Core</w:t>
      </w:r>
      <w:r w:rsidRPr="00DE5D2C">
        <w:rPr>
          <w:rFonts w:hint="eastAsia"/>
        </w:rPr>
        <w:t>），包含</w:t>
      </w:r>
      <w:r w:rsidRPr="00DE5D2C">
        <w:rPr>
          <w:rFonts w:hint="eastAsia"/>
        </w:rPr>
        <w:t xml:space="preserve">MME </w:t>
      </w:r>
      <w:r w:rsidRPr="00DE5D2C">
        <w:rPr>
          <w:rFonts w:hint="eastAsia"/>
        </w:rPr>
        <w:t>（</w:t>
      </w:r>
      <w:r w:rsidRPr="00DE5D2C">
        <w:rPr>
          <w:rFonts w:hint="eastAsia"/>
        </w:rPr>
        <w:t>Mobility Management Entity</w:t>
      </w:r>
      <w:r w:rsidRPr="00DE5D2C">
        <w:rPr>
          <w:rFonts w:hint="eastAsia"/>
        </w:rPr>
        <w:t>）和</w:t>
      </w:r>
      <w:r w:rsidRPr="00DE5D2C">
        <w:rPr>
          <w:rFonts w:hint="eastAsia"/>
        </w:rPr>
        <w:t>S-GW</w:t>
      </w:r>
      <w:r w:rsidRPr="00DE5D2C">
        <w:rPr>
          <w:rFonts w:hint="eastAsia"/>
        </w:rPr>
        <w:t>（</w:t>
      </w:r>
      <w:r w:rsidRPr="00DE5D2C">
        <w:rPr>
          <w:rFonts w:hint="eastAsia"/>
        </w:rPr>
        <w:t>Serving Gateway</w:t>
      </w:r>
      <w:r w:rsidRPr="00DE5D2C">
        <w:rPr>
          <w:rFonts w:hint="eastAsia"/>
        </w:rPr>
        <w:t>）</w:t>
      </w:r>
      <w:r>
        <w:rPr>
          <w:rFonts w:hint="eastAsia"/>
        </w:rPr>
        <w:t>；</w:t>
      </w:r>
      <w:r w:rsidRPr="00DE5D2C">
        <w:rPr>
          <w:rFonts w:hint="eastAsia"/>
        </w:rPr>
        <w:t>无线接入网</w:t>
      </w:r>
      <w:r w:rsidRPr="00DE5D2C">
        <w:rPr>
          <w:rFonts w:hint="eastAsia"/>
        </w:rPr>
        <w:t>UTRAN</w:t>
      </w:r>
      <w:r w:rsidRPr="00DE5D2C">
        <w:rPr>
          <w:rFonts w:hint="eastAsia"/>
        </w:rPr>
        <w:t>（</w:t>
      </w:r>
      <w:r w:rsidRPr="00DE5D2C">
        <w:rPr>
          <w:rFonts w:hint="eastAsia"/>
        </w:rPr>
        <w:t>Universal Terrestrial Radio Access Network</w:t>
      </w:r>
      <w:r w:rsidRPr="00DE5D2C">
        <w:rPr>
          <w:rFonts w:hint="eastAsia"/>
        </w:rPr>
        <w:t>）演进方向为</w:t>
      </w:r>
      <w:r w:rsidRPr="00DE5D2C">
        <w:rPr>
          <w:rFonts w:hint="eastAsia"/>
        </w:rPr>
        <w:t>EUTRAN</w:t>
      </w:r>
      <w:r w:rsidRPr="00DE5D2C">
        <w:rPr>
          <w:rFonts w:hint="eastAsia"/>
        </w:rPr>
        <w:t>（</w:t>
      </w:r>
      <w:r w:rsidRPr="00DE5D2C">
        <w:rPr>
          <w:rFonts w:hint="eastAsia"/>
        </w:rPr>
        <w:t>Evolved UTRAN</w:t>
      </w:r>
      <w:r w:rsidRPr="00DE5D2C">
        <w:rPr>
          <w:rFonts w:hint="eastAsia"/>
        </w:rPr>
        <w:t>）。</w:t>
      </w:r>
    </w:p>
    <w:p w:rsidR="00DE5D2C" w:rsidRDefault="00DE5D2C" w:rsidP="00B73256">
      <w:pPr>
        <w:ind w:firstLineChars="200" w:firstLine="420"/>
      </w:pPr>
      <w:r w:rsidRPr="00DE5D2C">
        <w:rPr>
          <w:rFonts w:hint="eastAsia"/>
        </w:rPr>
        <w:t>EPC</w:t>
      </w:r>
      <w:r w:rsidRPr="00DE5D2C">
        <w:rPr>
          <w:rFonts w:hint="eastAsia"/>
        </w:rPr>
        <w:t>和</w:t>
      </w:r>
      <w:r w:rsidRPr="00DE5D2C">
        <w:rPr>
          <w:rFonts w:hint="eastAsia"/>
        </w:rPr>
        <w:t>EUTRAN</w:t>
      </w:r>
      <w:r w:rsidRPr="00DE5D2C">
        <w:rPr>
          <w:rFonts w:hint="eastAsia"/>
        </w:rPr>
        <w:t>合称</w:t>
      </w:r>
      <w:r w:rsidRPr="00DE5D2C">
        <w:rPr>
          <w:rFonts w:hint="eastAsia"/>
        </w:rPr>
        <w:t>EPS</w:t>
      </w:r>
      <w:r w:rsidRPr="00DE5D2C">
        <w:rPr>
          <w:rFonts w:hint="eastAsia"/>
        </w:rPr>
        <w:t>（</w:t>
      </w:r>
      <w:r w:rsidRPr="00DE5D2C">
        <w:rPr>
          <w:rFonts w:hint="eastAsia"/>
        </w:rPr>
        <w:t>Evolved Packet System</w:t>
      </w:r>
      <w:r w:rsidRPr="00DE5D2C">
        <w:rPr>
          <w:rFonts w:hint="eastAsia"/>
        </w:rPr>
        <w:t>）</w:t>
      </w:r>
    </w:p>
    <w:p w:rsidR="002B7C0D" w:rsidRDefault="002B7C0D" w:rsidP="00B73256">
      <w:pPr>
        <w:ind w:firstLineChars="200" w:firstLine="420"/>
      </w:pPr>
    </w:p>
    <w:p w:rsidR="002B7C0D" w:rsidRPr="002B7C0D" w:rsidRDefault="00AD366D" w:rsidP="002B7C0D">
      <w:pPr>
        <w:pStyle w:val="2"/>
        <w:spacing w:before="0" w:after="0" w:line="240" w:lineRule="auto"/>
        <w:rPr>
          <w:sz w:val="22"/>
        </w:rPr>
      </w:pPr>
      <w:r>
        <w:rPr>
          <w:rFonts w:hint="eastAsia"/>
          <w:sz w:val="22"/>
        </w:rPr>
        <w:t>52</w:t>
      </w:r>
      <w:r w:rsidR="002B7C0D" w:rsidRPr="00B73256">
        <w:rPr>
          <w:rFonts w:hint="eastAsia"/>
          <w:sz w:val="22"/>
        </w:rPr>
        <w:t>.</w:t>
      </w:r>
      <w:r w:rsidR="002B7C0D" w:rsidRPr="002B7C0D">
        <w:rPr>
          <w:rFonts w:hint="eastAsia"/>
          <w:sz w:val="22"/>
        </w:rPr>
        <w:t>TA</w:t>
      </w:r>
      <w:r w:rsidR="002B7C0D" w:rsidRPr="002B7C0D">
        <w:rPr>
          <w:rFonts w:hint="eastAsia"/>
          <w:sz w:val="22"/>
        </w:rPr>
        <w:t>及相关的基本概念</w:t>
      </w:r>
    </w:p>
    <w:p w:rsidR="002B7C0D" w:rsidRDefault="002B7C0D" w:rsidP="002B7C0D">
      <w:pPr>
        <w:ind w:firstLineChars="200" w:firstLine="420"/>
      </w:pPr>
      <w:r>
        <w:rPr>
          <w:rFonts w:hint="eastAsia"/>
        </w:rPr>
        <w:t>TA</w:t>
      </w:r>
      <w:r>
        <w:rPr>
          <w:rFonts w:hint="eastAsia"/>
        </w:rPr>
        <w:t>：</w:t>
      </w:r>
      <w:r>
        <w:rPr>
          <w:rFonts w:hint="eastAsia"/>
        </w:rPr>
        <w:t>Tracking Area</w:t>
      </w:r>
      <w:r>
        <w:rPr>
          <w:rFonts w:hint="eastAsia"/>
        </w:rPr>
        <w:t>，跟踪区。</w:t>
      </w:r>
      <w:r>
        <w:rPr>
          <w:rFonts w:hint="eastAsia"/>
        </w:rPr>
        <w:t>TA</w:t>
      </w:r>
      <w:r>
        <w:rPr>
          <w:rFonts w:hint="eastAsia"/>
        </w:rPr>
        <w:t>是</w:t>
      </w:r>
      <w:r>
        <w:rPr>
          <w:rFonts w:hint="eastAsia"/>
        </w:rPr>
        <w:t>LTE</w:t>
      </w:r>
      <w:r>
        <w:rPr>
          <w:rFonts w:hint="eastAsia"/>
        </w:rPr>
        <w:t>系统为</w:t>
      </w:r>
      <w:r>
        <w:rPr>
          <w:rFonts w:hint="eastAsia"/>
        </w:rPr>
        <w:t>UE</w:t>
      </w:r>
      <w:r>
        <w:rPr>
          <w:rFonts w:hint="eastAsia"/>
        </w:rPr>
        <w:t>的位置管理新设立的概念。</w:t>
      </w:r>
    </w:p>
    <w:p w:rsidR="002B7C0D" w:rsidRDefault="002B7C0D" w:rsidP="002B7C0D">
      <w:pPr>
        <w:ind w:firstLineChars="200" w:firstLine="420"/>
      </w:pPr>
      <w:r>
        <w:rPr>
          <w:rFonts w:hint="eastAsia"/>
        </w:rPr>
        <w:t>相关概念：</w:t>
      </w:r>
    </w:p>
    <w:tbl>
      <w:tblPr>
        <w:tblW w:w="0" w:type="auto"/>
        <w:tblCellSpacing w:w="0" w:type="dxa"/>
        <w:tblInd w:w="146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095"/>
        <w:gridCol w:w="2490"/>
        <w:gridCol w:w="1845"/>
      </w:tblGrid>
      <w:tr w:rsidR="002B7C0D" w:rsidRPr="002B7C0D" w:rsidTr="002B7C0D">
        <w:trPr>
          <w:tblCellSpacing w:w="0" w:type="dxa"/>
        </w:trPr>
        <w:tc>
          <w:tcPr>
            <w:tcW w:w="1095" w:type="dxa"/>
            <w:tcBorders>
              <w:top w:val="outset" w:sz="6" w:space="0" w:color="auto"/>
              <w:left w:val="outset" w:sz="6" w:space="0" w:color="auto"/>
              <w:bottom w:val="outset" w:sz="6" w:space="0" w:color="auto"/>
              <w:right w:val="outset" w:sz="6" w:space="0" w:color="auto"/>
            </w:tcBorders>
            <w:shd w:val="clear" w:color="auto" w:fill="FFFFFF"/>
            <w:hideMark/>
          </w:tcPr>
          <w:p w:rsidR="002B7C0D" w:rsidRPr="002B7C0D" w:rsidRDefault="002B7C0D" w:rsidP="002B7C0D">
            <w:pPr>
              <w:widowControl/>
              <w:spacing w:line="270" w:lineRule="atLeast"/>
              <w:jc w:val="left"/>
              <w:rPr>
                <w:rFonts w:ascii="Arial" w:eastAsia="微软雅黑" w:hAnsi="Arial" w:cs="Arial"/>
                <w:kern w:val="0"/>
                <w:sz w:val="18"/>
                <w:szCs w:val="18"/>
              </w:rPr>
            </w:pPr>
            <w:r w:rsidRPr="002B7C0D">
              <w:rPr>
                <w:rFonts w:ascii="Arial" w:eastAsia="微软雅黑" w:hAnsi="Arial" w:cs="Arial"/>
                <w:kern w:val="0"/>
                <w:sz w:val="18"/>
                <w:szCs w:val="18"/>
              </w:rPr>
              <w:t>LA</w:t>
            </w:r>
          </w:p>
        </w:tc>
        <w:tc>
          <w:tcPr>
            <w:tcW w:w="2490" w:type="dxa"/>
            <w:tcBorders>
              <w:top w:val="outset" w:sz="6" w:space="0" w:color="auto"/>
              <w:left w:val="outset" w:sz="6" w:space="0" w:color="auto"/>
              <w:bottom w:val="outset" w:sz="6" w:space="0" w:color="auto"/>
              <w:right w:val="outset" w:sz="6" w:space="0" w:color="auto"/>
            </w:tcBorders>
            <w:shd w:val="clear" w:color="auto" w:fill="FFFFFF"/>
            <w:hideMark/>
          </w:tcPr>
          <w:p w:rsidR="002B7C0D" w:rsidRPr="002B7C0D" w:rsidRDefault="002B7C0D" w:rsidP="002B7C0D">
            <w:pPr>
              <w:widowControl/>
              <w:spacing w:line="270" w:lineRule="atLeast"/>
              <w:jc w:val="left"/>
              <w:rPr>
                <w:rFonts w:ascii="Arial" w:eastAsia="微软雅黑" w:hAnsi="Arial" w:cs="Arial"/>
                <w:kern w:val="0"/>
                <w:sz w:val="18"/>
                <w:szCs w:val="18"/>
              </w:rPr>
            </w:pPr>
            <w:r w:rsidRPr="002B7C0D">
              <w:rPr>
                <w:rFonts w:ascii="Arial" w:eastAsia="微软雅黑" w:hAnsi="Arial" w:cs="Arial"/>
                <w:kern w:val="0"/>
                <w:sz w:val="18"/>
                <w:szCs w:val="18"/>
              </w:rPr>
              <w:t>Location Area</w:t>
            </w:r>
          </w:p>
        </w:tc>
        <w:tc>
          <w:tcPr>
            <w:tcW w:w="1845" w:type="dxa"/>
            <w:tcBorders>
              <w:top w:val="outset" w:sz="6" w:space="0" w:color="auto"/>
              <w:left w:val="outset" w:sz="6" w:space="0" w:color="auto"/>
              <w:bottom w:val="outset" w:sz="6" w:space="0" w:color="auto"/>
              <w:right w:val="outset" w:sz="6" w:space="0" w:color="auto"/>
            </w:tcBorders>
            <w:shd w:val="clear" w:color="auto" w:fill="FFFFFF"/>
            <w:hideMark/>
          </w:tcPr>
          <w:p w:rsidR="002B7C0D" w:rsidRPr="002B7C0D" w:rsidRDefault="002B7C0D" w:rsidP="002B7C0D">
            <w:pPr>
              <w:widowControl/>
              <w:spacing w:line="270" w:lineRule="atLeast"/>
              <w:jc w:val="left"/>
              <w:rPr>
                <w:rFonts w:ascii="Arial" w:eastAsia="微软雅黑" w:hAnsi="Arial" w:cs="Arial"/>
                <w:kern w:val="0"/>
                <w:sz w:val="18"/>
                <w:szCs w:val="18"/>
              </w:rPr>
            </w:pPr>
            <w:r w:rsidRPr="002B7C0D">
              <w:rPr>
                <w:rFonts w:ascii="Arial" w:eastAsia="微软雅黑" w:hAnsi="Arial" w:cs="Arial"/>
                <w:kern w:val="0"/>
                <w:sz w:val="18"/>
                <w:szCs w:val="18"/>
              </w:rPr>
              <w:t>位置区</w:t>
            </w:r>
          </w:p>
        </w:tc>
      </w:tr>
      <w:tr w:rsidR="002B7C0D" w:rsidRPr="002B7C0D" w:rsidTr="002B7C0D">
        <w:trPr>
          <w:tblCellSpacing w:w="0" w:type="dxa"/>
        </w:trPr>
        <w:tc>
          <w:tcPr>
            <w:tcW w:w="1095" w:type="dxa"/>
            <w:tcBorders>
              <w:top w:val="outset" w:sz="6" w:space="0" w:color="auto"/>
              <w:left w:val="outset" w:sz="6" w:space="0" w:color="auto"/>
              <w:bottom w:val="outset" w:sz="6" w:space="0" w:color="auto"/>
              <w:right w:val="outset" w:sz="6" w:space="0" w:color="auto"/>
            </w:tcBorders>
            <w:shd w:val="clear" w:color="auto" w:fill="FFFFFF"/>
            <w:hideMark/>
          </w:tcPr>
          <w:p w:rsidR="002B7C0D" w:rsidRPr="002B7C0D" w:rsidRDefault="002B7C0D" w:rsidP="002B7C0D">
            <w:pPr>
              <w:widowControl/>
              <w:spacing w:line="270" w:lineRule="atLeast"/>
              <w:jc w:val="left"/>
              <w:rPr>
                <w:rFonts w:ascii="Arial" w:eastAsia="微软雅黑" w:hAnsi="Arial" w:cs="Arial"/>
                <w:kern w:val="0"/>
                <w:sz w:val="18"/>
                <w:szCs w:val="18"/>
              </w:rPr>
            </w:pPr>
            <w:r w:rsidRPr="002B7C0D">
              <w:rPr>
                <w:rFonts w:ascii="Arial" w:eastAsia="微软雅黑" w:hAnsi="Arial" w:cs="Arial"/>
                <w:kern w:val="0"/>
                <w:sz w:val="18"/>
                <w:szCs w:val="18"/>
              </w:rPr>
              <w:t>RA</w:t>
            </w:r>
          </w:p>
        </w:tc>
        <w:tc>
          <w:tcPr>
            <w:tcW w:w="2490" w:type="dxa"/>
            <w:tcBorders>
              <w:top w:val="outset" w:sz="6" w:space="0" w:color="auto"/>
              <w:left w:val="outset" w:sz="6" w:space="0" w:color="auto"/>
              <w:bottom w:val="outset" w:sz="6" w:space="0" w:color="auto"/>
              <w:right w:val="outset" w:sz="6" w:space="0" w:color="auto"/>
            </w:tcBorders>
            <w:shd w:val="clear" w:color="auto" w:fill="FFFFFF"/>
            <w:hideMark/>
          </w:tcPr>
          <w:p w:rsidR="002B7C0D" w:rsidRPr="002B7C0D" w:rsidRDefault="002B7C0D" w:rsidP="002B7C0D">
            <w:pPr>
              <w:widowControl/>
              <w:spacing w:line="270" w:lineRule="atLeast"/>
              <w:jc w:val="left"/>
              <w:rPr>
                <w:rFonts w:ascii="Arial" w:eastAsia="微软雅黑" w:hAnsi="Arial" w:cs="Arial"/>
                <w:kern w:val="0"/>
                <w:sz w:val="18"/>
                <w:szCs w:val="18"/>
              </w:rPr>
            </w:pPr>
            <w:r w:rsidRPr="002B7C0D">
              <w:rPr>
                <w:rFonts w:ascii="Arial" w:eastAsia="微软雅黑" w:hAnsi="Arial" w:cs="Arial"/>
                <w:kern w:val="0"/>
                <w:sz w:val="18"/>
                <w:szCs w:val="18"/>
              </w:rPr>
              <w:t>Routing Area</w:t>
            </w:r>
          </w:p>
        </w:tc>
        <w:tc>
          <w:tcPr>
            <w:tcW w:w="1845" w:type="dxa"/>
            <w:tcBorders>
              <w:top w:val="outset" w:sz="6" w:space="0" w:color="auto"/>
              <w:left w:val="outset" w:sz="6" w:space="0" w:color="auto"/>
              <w:bottom w:val="outset" w:sz="6" w:space="0" w:color="auto"/>
              <w:right w:val="outset" w:sz="6" w:space="0" w:color="auto"/>
            </w:tcBorders>
            <w:shd w:val="clear" w:color="auto" w:fill="FFFFFF"/>
            <w:hideMark/>
          </w:tcPr>
          <w:p w:rsidR="002B7C0D" w:rsidRPr="002B7C0D" w:rsidRDefault="002B7C0D" w:rsidP="002B7C0D">
            <w:pPr>
              <w:widowControl/>
              <w:spacing w:line="270" w:lineRule="atLeast"/>
              <w:jc w:val="left"/>
              <w:rPr>
                <w:rFonts w:ascii="Arial" w:eastAsia="微软雅黑" w:hAnsi="Arial" w:cs="Arial"/>
                <w:kern w:val="0"/>
                <w:sz w:val="18"/>
                <w:szCs w:val="18"/>
              </w:rPr>
            </w:pPr>
            <w:r w:rsidRPr="002B7C0D">
              <w:rPr>
                <w:rFonts w:ascii="Arial" w:eastAsia="微软雅黑" w:hAnsi="Arial" w:cs="Arial"/>
                <w:kern w:val="0"/>
                <w:sz w:val="18"/>
                <w:szCs w:val="18"/>
              </w:rPr>
              <w:t>路由区</w:t>
            </w:r>
          </w:p>
        </w:tc>
      </w:tr>
      <w:tr w:rsidR="002B7C0D" w:rsidRPr="002B7C0D" w:rsidTr="002B7C0D">
        <w:trPr>
          <w:tblCellSpacing w:w="0" w:type="dxa"/>
        </w:trPr>
        <w:tc>
          <w:tcPr>
            <w:tcW w:w="1095" w:type="dxa"/>
            <w:tcBorders>
              <w:top w:val="outset" w:sz="6" w:space="0" w:color="auto"/>
              <w:left w:val="outset" w:sz="6" w:space="0" w:color="auto"/>
              <w:bottom w:val="outset" w:sz="6" w:space="0" w:color="auto"/>
              <w:right w:val="outset" w:sz="6" w:space="0" w:color="auto"/>
            </w:tcBorders>
            <w:shd w:val="clear" w:color="auto" w:fill="FFFFFF"/>
            <w:hideMark/>
          </w:tcPr>
          <w:p w:rsidR="002B7C0D" w:rsidRPr="002B7C0D" w:rsidRDefault="002B7C0D" w:rsidP="002B7C0D">
            <w:pPr>
              <w:widowControl/>
              <w:spacing w:line="270" w:lineRule="atLeast"/>
              <w:jc w:val="left"/>
              <w:rPr>
                <w:rFonts w:ascii="Arial" w:eastAsia="微软雅黑" w:hAnsi="Arial" w:cs="Arial"/>
                <w:kern w:val="0"/>
                <w:sz w:val="18"/>
                <w:szCs w:val="18"/>
              </w:rPr>
            </w:pPr>
            <w:r w:rsidRPr="002B7C0D">
              <w:rPr>
                <w:rFonts w:ascii="Arial" w:eastAsia="微软雅黑" w:hAnsi="Arial" w:cs="Arial"/>
                <w:kern w:val="0"/>
                <w:sz w:val="18"/>
                <w:szCs w:val="18"/>
              </w:rPr>
              <w:t>LAI</w:t>
            </w:r>
          </w:p>
        </w:tc>
        <w:tc>
          <w:tcPr>
            <w:tcW w:w="2490" w:type="dxa"/>
            <w:tcBorders>
              <w:top w:val="outset" w:sz="6" w:space="0" w:color="auto"/>
              <w:left w:val="outset" w:sz="6" w:space="0" w:color="auto"/>
              <w:bottom w:val="outset" w:sz="6" w:space="0" w:color="auto"/>
              <w:right w:val="outset" w:sz="6" w:space="0" w:color="auto"/>
            </w:tcBorders>
            <w:shd w:val="clear" w:color="auto" w:fill="FFFFFF"/>
            <w:hideMark/>
          </w:tcPr>
          <w:p w:rsidR="002B7C0D" w:rsidRPr="002B7C0D" w:rsidRDefault="002B7C0D" w:rsidP="002B7C0D">
            <w:pPr>
              <w:widowControl/>
              <w:spacing w:line="270" w:lineRule="atLeast"/>
              <w:jc w:val="left"/>
              <w:rPr>
                <w:rFonts w:ascii="Arial" w:eastAsia="微软雅黑" w:hAnsi="Arial" w:cs="Arial"/>
                <w:kern w:val="0"/>
                <w:sz w:val="18"/>
                <w:szCs w:val="18"/>
              </w:rPr>
            </w:pPr>
            <w:r w:rsidRPr="002B7C0D">
              <w:rPr>
                <w:rFonts w:ascii="Arial" w:eastAsia="微软雅黑" w:hAnsi="Arial" w:cs="Arial"/>
                <w:kern w:val="0"/>
                <w:sz w:val="18"/>
                <w:szCs w:val="18"/>
              </w:rPr>
              <w:t>LA Identity</w:t>
            </w:r>
          </w:p>
        </w:tc>
        <w:tc>
          <w:tcPr>
            <w:tcW w:w="1845" w:type="dxa"/>
            <w:tcBorders>
              <w:top w:val="outset" w:sz="6" w:space="0" w:color="auto"/>
              <w:left w:val="outset" w:sz="6" w:space="0" w:color="auto"/>
              <w:bottom w:val="outset" w:sz="6" w:space="0" w:color="auto"/>
              <w:right w:val="outset" w:sz="6" w:space="0" w:color="auto"/>
            </w:tcBorders>
            <w:shd w:val="clear" w:color="auto" w:fill="FFFFFF"/>
            <w:hideMark/>
          </w:tcPr>
          <w:p w:rsidR="002B7C0D" w:rsidRPr="002B7C0D" w:rsidRDefault="002B7C0D" w:rsidP="002B7C0D">
            <w:pPr>
              <w:widowControl/>
              <w:spacing w:line="270" w:lineRule="atLeast"/>
              <w:jc w:val="left"/>
              <w:rPr>
                <w:rFonts w:ascii="Arial" w:eastAsia="微软雅黑" w:hAnsi="Arial" w:cs="Arial"/>
                <w:kern w:val="0"/>
                <w:sz w:val="18"/>
                <w:szCs w:val="18"/>
              </w:rPr>
            </w:pPr>
            <w:r w:rsidRPr="002B7C0D">
              <w:rPr>
                <w:rFonts w:ascii="Arial" w:eastAsia="微软雅黑" w:hAnsi="Arial" w:cs="Arial"/>
                <w:kern w:val="0"/>
                <w:sz w:val="18"/>
                <w:szCs w:val="18"/>
              </w:rPr>
              <w:t>位置区标识</w:t>
            </w:r>
          </w:p>
        </w:tc>
      </w:tr>
      <w:tr w:rsidR="002B7C0D" w:rsidRPr="002B7C0D" w:rsidTr="002B7C0D">
        <w:trPr>
          <w:tblCellSpacing w:w="0" w:type="dxa"/>
        </w:trPr>
        <w:tc>
          <w:tcPr>
            <w:tcW w:w="1095" w:type="dxa"/>
            <w:tcBorders>
              <w:top w:val="outset" w:sz="6" w:space="0" w:color="auto"/>
              <w:left w:val="outset" w:sz="6" w:space="0" w:color="auto"/>
              <w:bottom w:val="outset" w:sz="6" w:space="0" w:color="auto"/>
              <w:right w:val="outset" w:sz="6" w:space="0" w:color="auto"/>
            </w:tcBorders>
            <w:shd w:val="clear" w:color="auto" w:fill="FFFFFF"/>
            <w:hideMark/>
          </w:tcPr>
          <w:p w:rsidR="002B7C0D" w:rsidRPr="002B7C0D" w:rsidRDefault="002B7C0D" w:rsidP="002B7C0D">
            <w:pPr>
              <w:widowControl/>
              <w:spacing w:line="270" w:lineRule="atLeast"/>
              <w:jc w:val="left"/>
              <w:rPr>
                <w:rFonts w:ascii="Arial" w:eastAsia="微软雅黑" w:hAnsi="Arial" w:cs="Arial"/>
                <w:kern w:val="0"/>
                <w:sz w:val="18"/>
                <w:szCs w:val="18"/>
              </w:rPr>
            </w:pPr>
            <w:r w:rsidRPr="002B7C0D">
              <w:rPr>
                <w:rFonts w:ascii="Arial" w:eastAsia="微软雅黑" w:hAnsi="Arial" w:cs="Arial"/>
                <w:kern w:val="0"/>
                <w:sz w:val="18"/>
                <w:szCs w:val="18"/>
              </w:rPr>
              <w:t>RAI</w:t>
            </w:r>
          </w:p>
        </w:tc>
        <w:tc>
          <w:tcPr>
            <w:tcW w:w="2490" w:type="dxa"/>
            <w:tcBorders>
              <w:top w:val="outset" w:sz="6" w:space="0" w:color="auto"/>
              <w:left w:val="outset" w:sz="6" w:space="0" w:color="auto"/>
              <w:bottom w:val="outset" w:sz="6" w:space="0" w:color="auto"/>
              <w:right w:val="outset" w:sz="6" w:space="0" w:color="auto"/>
            </w:tcBorders>
            <w:shd w:val="clear" w:color="auto" w:fill="FFFFFF"/>
            <w:hideMark/>
          </w:tcPr>
          <w:p w:rsidR="002B7C0D" w:rsidRPr="002B7C0D" w:rsidRDefault="002B7C0D" w:rsidP="002B7C0D">
            <w:pPr>
              <w:widowControl/>
              <w:spacing w:line="270" w:lineRule="atLeast"/>
              <w:jc w:val="left"/>
              <w:rPr>
                <w:rFonts w:ascii="Arial" w:eastAsia="微软雅黑" w:hAnsi="Arial" w:cs="Arial"/>
                <w:kern w:val="0"/>
                <w:sz w:val="18"/>
                <w:szCs w:val="18"/>
              </w:rPr>
            </w:pPr>
            <w:r w:rsidRPr="002B7C0D">
              <w:rPr>
                <w:rFonts w:ascii="Arial" w:eastAsia="微软雅黑" w:hAnsi="Arial" w:cs="Arial"/>
                <w:kern w:val="0"/>
                <w:sz w:val="18"/>
                <w:szCs w:val="18"/>
              </w:rPr>
              <w:t>RA Identity</w:t>
            </w:r>
          </w:p>
        </w:tc>
        <w:tc>
          <w:tcPr>
            <w:tcW w:w="1845" w:type="dxa"/>
            <w:tcBorders>
              <w:top w:val="outset" w:sz="6" w:space="0" w:color="auto"/>
              <w:left w:val="outset" w:sz="6" w:space="0" w:color="auto"/>
              <w:bottom w:val="outset" w:sz="6" w:space="0" w:color="auto"/>
              <w:right w:val="outset" w:sz="6" w:space="0" w:color="auto"/>
            </w:tcBorders>
            <w:shd w:val="clear" w:color="auto" w:fill="FFFFFF"/>
            <w:hideMark/>
          </w:tcPr>
          <w:p w:rsidR="002B7C0D" w:rsidRPr="002B7C0D" w:rsidRDefault="002B7C0D" w:rsidP="002B7C0D">
            <w:pPr>
              <w:widowControl/>
              <w:spacing w:line="270" w:lineRule="atLeast"/>
              <w:jc w:val="left"/>
              <w:rPr>
                <w:rFonts w:ascii="Arial" w:eastAsia="微软雅黑" w:hAnsi="Arial" w:cs="Arial"/>
                <w:kern w:val="0"/>
                <w:sz w:val="18"/>
                <w:szCs w:val="18"/>
              </w:rPr>
            </w:pPr>
            <w:r w:rsidRPr="002B7C0D">
              <w:rPr>
                <w:rFonts w:ascii="Arial" w:eastAsia="微软雅黑" w:hAnsi="Arial" w:cs="Arial"/>
                <w:kern w:val="0"/>
                <w:sz w:val="18"/>
                <w:szCs w:val="18"/>
              </w:rPr>
              <w:t>路由区标识</w:t>
            </w:r>
          </w:p>
        </w:tc>
      </w:tr>
      <w:tr w:rsidR="002B7C0D" w:rsidRPr="002B7C0D" w:rsidTr="002B7C0D">
        <w:trPr>
          <w:tblCellSpacing w:w="0" w:type="dxa"/>
        </w:trPr>
        <w:tc>
          <w:tcPr>
            <w:tcW w:w="1095" w:type="dxa"/>
            <w:tcBorders>
              <w:top w:val="outset" w:sz="6" w:space="0" w:color="auto"/>
              <w:left w:val="outset" w:sz="6" w:space="0" w:color="auto"/>
              <w:bottom w:val="outset" w:sz="6" w:space="0" w:color="auto"/>
              <w:right w:val="outset" w:sz="6" w:space="0" w:color="auto"/>
            </w:tcBorders>
            <w:shd w:val="clear" w:color="auto" w:fill="FFFFFF"/>
            <w:hideMark/>
          </w:tcPr>
          <w:p w:rsidR="002B7C0D" w:rsidRPr="002B7C0D" w:rsidRDefault="002B7C0D" w:rsidP="002B7C0D">
            <w:pPr>
              <w:widowControl/>
              <w:spacing w:line="270" w:lineRule="atLeast"/>
              <w:jc w:val="left"/>
              <w:rPr>
                <w:rFonts w:ascii="Arial" w:eastAsia="微软雅黑" w:hAnsi="Arial" w:cs="Arial"/>
                <w:kern w:val="0"/>
                <w:sz w:val="18"/>
                <w:szCs w:val="18"/>
              </w:rPr>
            </w:pPr>
            <w:r w:rsidRPr="002B7C0D">
              <w:rPr>
                <w:rFonts w:ascii="Arial" w:eastAsia="微软雅黑" w:hAnsi="Arial" w:cs="Arial"/>
                <w:kern w:val="0"/>
                <w:sz w:val="18"/>
                <w:szCs w:val="18"/>
              </w:rPr>
              <w:t>TAI</w:t>
            </w:r>
          </w:p>
        </w:tc>
        <w:tc>
          <w:tcPr>
            <w:tcW w:w="2490" w:type="dxa"/>
            <w:tcBorders>
              <w:top w:val="outset" w:sz="6" w:space="0" w:color="auto"/>
              <w:left w:val="outset" w:sz="6" w:space="0" w:color="auto"/>
              <w:bottom w:val="outset" w:sz="6" w:space="0" w:color="auto"/>
              <w:right w:val="outset" w:sz="6" w:space="0" w:color="auto"/>
            </w:tcBorders>
            <w:shd w:val="clear" w:color="auto" w:fill="FFFFFF"/>
            <w:hideMark/>
          </w:tcPr>
          <w:p w:rsidR="002B7C0D" w:rsidRPr="002B7C0D" w:rsidRDefault="002B7C0D" w:rsidP="002B7C0D">
            <w:pPr>
              <w:widowControl/>
              <w:spacing w:line="270" w:lineRule="atLeast"/>
              <w:jc w:val="left"/>
              <w:rPr>
                <w:rFonts w:ascii="Arial" w:eastAsia="微软雅黑" w:hAnsi="Arial" w:cs="Arial"/>
                <w:kern w:val="0"/>
                <w:sz w:val="18"/>
                <w:szCs w:val="18"/>
              </w:rPr>
            </w:pPr>
            <w:r w:rsidRPr="002B7C0D">
              <w:rPr>
                <w:rFonts w:ascii="Arial" w:eastAsia="微软雅黑" w:hAnsi="Arial" w:cs="Arial"/>
                <w:kern w:val="0"/>
                <w:sz w:val="18"/>
                <w:szCs w:val="18"/>
              </w:rPr>
              <w:t>TA Identity</w:t>
            </w:r>
          </w:p>
        </w:tc>
        <w:tc>
          <w:tcPr>
            <w:tcW w:w="1845" w:type="dxa"/>
            <w:tcBorders>
              <w:top w:val="outset" w:sz="6" w:space="0" w:color="auto"/>
              <w:left w:val="outset" w:sz="6" w:space="0" w:color="auto"/>
              <w:bottom w:val="outset" w:sz="6" w:space="0" w:color="auto"/>
              <w:right w:val="outset" w:sz="6" w:space="0" w:color="auto"/>
            </w:tcBorders>
            <w:shd w:val="clear" w:color="auto" w:fill="FFFFFF"/>
            <w:hideMark/>
          </w:tcPr>
          <w:p w:rsidR="002B7C0D" w:rsidRPr="002B7C0D" w:rsidRDefault="002B7C0D" w:rsidP="002B7C0D">
            <w:pPr>
              <w:widowControl/>
              <w:spacing w:line="270" w:lineRule="atLeast"/>
              <w:jc w:val="left"/>
              <w:rPr>
                <w:rFonts w:ascii="Arial" w:eastAsia="微软雅黑" w:hAnsi="Arial" w:cs="Arial"/>
                <w:kern w:val="0"/>
                <w:sz w:val="18"/>
                <w:szCs w:val="18"/>
              </w:rPr>
            </w:pPr>
            <w:r w:rsidRPr="002B7C0D">
              <w:rPr>
                <w:rFonts w:ascii="Arial" w:eastAsia="微软雅黑" w:hAnsi="Arial" w:cs="Arial"/>
                <w:kern w:val="0"/>
                <w:sz w:val="18"/>
                <w:szCs w:val="18"/>
              </w:rPr>
              <w:t>跟踪区标识</w:t>
            </w:r>
          </w:p>
        </w:tc>
      </w:tr>
      <w:tr w:rsidR="002B7C0D" w:rsidRPr="002B7C0D" w:rsidTr="002B7C0D">
        <w:trPr>
          <w:tblCellSpacing w:w="0" w:type="dxa"/>
        </w:trPr>
        <w:tc>
          <w:tcPr>
            <w:tcW w:w="1095" w:type="dxa"/>
            <w:tcBorders>
              <w:top w:val="outset" w:sz="6" w:space="0" w:color="auto"/>
              <w:left w:val="outset" w:sz="6" w:space="0" w:color="auto"/>
              <w:bottom w:val="outset" w:sz="6" w:space="0" w:color="auto"/>
              <w:right w:val="outset" w:sz="6" w:space="0" w:color="auto"/>
            </w:tcBorders>
            <w:shd w:val="clear" w:color="auto" w:fill="FFFFFF"/>
            <w:hideMark/>
          </w:tcPr>
          <w:p w:rsidR="002B7C0D" w:rsidRPr="002B7C0D" w:rsidRDefault="002B7C0D" w:rsidP="002B7C0D">
            <w:pPr>
              <w:widowControl/>
              <w:spacing w:line="270" w:lineRule="atLeast"/>
              <w:jc w:val="left"/>
              <w:rPr>
                <w:rFonts w:ascii="Arial" w:eastAsia="微软雅黑" w:hAnsi="Arial" w:cs="Arial"/>
                <w:kern w:val="0"/>
                <w:sz w:val="18"/>
                <w:szCs w:val="18"/>
              </w:rPr>
            </w:pPr>
            <w:r w:rsidRPr="002B7C0D">
              <w:rPr>
                <w:rFonts w:ascii="Arial" w:eastAsia="微软雅黑" w:hAnsi="Arial" w:cs="Arial"/>
                <w:kern w:val="0"/>
                <w:sz w:val="18"/>
                <w:szCs w:val="18"/>
              </w:rPr>
              <w:t>LAC</w:t>
            </w:r>
          </w:p>
        </w:tc>
        <w:tc>
          <w:tcPr>
            <w:tcW w:w="2490" w:type="dxa"/>
            <w:tcBorders>
              <w:top w:val="outset" w:sz="6" w:space="0" w:color="auto"/>
              <w:left w:val="outset" w:sz="6" w:space="0" w:color="auto"/>
              <w:bottom w:val="outset" w:sz="6" w:space="0" w:color="auto"/>
              <w:right w:val="outset" w:sz="6" w:space="0" w:color="auto"/>
            </w:tcBorders>
            <w:shd w:val="clear" w:color="auto" w:fill="FFFFFF"/>
            <w:hideMark/>
          </w:tcPr>
          <w:p w:rsidR="002B7C0D" w:rsidRPr="002B7C0D" w:rsidRDefault="002B7C0D" w:rsidP="002B7C0D">
            <w:pPr>
              <w:widowControl/>
              <w:spacing w:line="270" w:lineRule="atLeast"/>
              <w:jc w:val="left"/>
              <w:rPr>
                <w:rFonts w:ascii="Arial" w:eastAsia="微软雅黑" w:hAnsi="Arial" w:cs="Arial"/>
                <w:kern w:val="0"/>
                <w:sz w:val="18"/>
                <w:szCs w:val="18"/>
              </w:rPr>
            </w:pPr>
            <w:r w:rsidRPr="002B7C0D">
              <w:rPr>
                <w:rFonts w:ascii="Arial" w:eastAsia="微软雅黑" w:hAnsi="Arial" w:cs="Arial"/>
                <w:kern w:val="0"/>
                <w:sz w:val="18"/>
                <w:szCs w:val="18"/>
              </w:rPr>
              <w:t>LA Code</w:t>
            </w:r>
          </w:p>
        </w:tc>
        <w:tc>
          <w:tcPr>
            <w:tcW w:w="1845" w:type="dxa"/>
            <w:tcBorders>
              <w:top w:val="outset" w:sz="6" w:space="0" w:color="auto"/>
              <w:left w:val="outset" w:sz="6" w:space="0" w:color="auto"/>
              <w:bottom w:val="outset" w:sz="6" w:space="0" w:color="auto"/>
              <w:right w:val="outset" w:sz="6" w:space="0" w:color="auto"/>
            </w:tcBorders>
            <w:shd w:val="clear" w:color="auto" w:fill="FFFFFF"/>
            <w:hideMark/>
          </w:tcPr>
          <w:p w:rsidR="002B7C0D" w:rsidRPr="002B7C0D" w:rsidRDefault="002B7C0D" w:rsidP="002B7C0D">
            <w:pPr>
              <w:widowControl/>
              <w:spacing w:line="270" w:lineRule="atLeast"/>
              <w:jc w:val="left"/>
              <w:rPr>
                <w:rFonts w:ascii="Arial" w:eastAsia="微软雅黑" w:hAnsi="Arial" w:cs="Arial"/>
                <w:kern w:val="0"/>
                <w:sz w:val="18"/>
                <w:szCs w:val="18"/>
              </w:rPr>
            </w:pPr>
            <w:r w:rsidRPr="002B7C0D">
              <w:rPr>
                <w:rFonts w:ascii="Arial" w:eastAsia="微软雅黑" w:hAnsi="Arial" w:cs="Arial"/>
                <w:kern w:val="0"/>
                <w:sz w:val="18"/>
                <w:szCs w:val="18"/>
              </w:rPr>
              <w:t>位置区编码</w:t>
            </w:r>
          </w:p>
        </w:tc>
      </w:tr>
      <w:tr w:rsidR="002B7C0D" w:rsidRPr="002B7C0D" w:rsidTr="002B7C0D">
        <w:trPr>
          <w:tblCellSpacing w:w="0" w:type="dxa"/>
        </w:trPr>
        <w:tc>
          <w:tcPr>
            <w:tcW w:w="1095" w:type="dxa"/>
            <w:tcBorders>
              <w:top w:val="outset" w:sz="6" w:space="0" w:color="auto"/>
              <w:left w:val="outset" w:sz="6" w:space="0" w:color="auto"/>
              <w:bottom w:val="outset" w:sz="6" w:space="0" w:color="auto"/>
              <w:right w:val="outset" w:sz="6" w:space="0" w:color="auto"/>
            </w:tcBorders>
            <w:shd w:val="clear" w:color="auto" w:fill="FFFFFF"/>
            <w:hideMark/>
          </w:tcPr>
          <w:p w:rsidR="002B7C0D" w:rsidRPr="002B7C0D" w:rsidRDefault="002B7C0D" w:rsidP="002B7C0D">
            <w:pPr>
              <w:widowControl/>
              <w:spacing w:line="270" w:lineRule="atLeast"/>
              <w:jc w:val="left"/>
              <w:rPr>
                <w:rFonts w:ascii="Arial" w:eastAsia="微软雅黑" w:hAnsi="Arial" w:cs="Arial"/>
                <w:kern w:val="0"/>
                <w:sz w:val="18"/>
                <w:szCs w:val="18"/>
              </w:rPr>
            </w:pPr>
            <w:r w:rsidRPr="002B7C0D">
              <w:rPr>
                <w:rFonts w:ascii="Arial" w:eastAsia="微软雅黑" w:hAnsi="Arial" w:cs="Arial"/>
                <w:kern w:val="0"/>
                <w:sz w:val="18"/>
                <w:szCs w:val="18"/>
              </w:rPr>
              <w:t>RAC</w:t>
            </w:r>
          </w:p>
        </w:tc>
        <w:tc>
          <w:tcPr>
            <w:tcW w:w="2490" w:type="dxa"/>
            <w:tcBorders>
              <w:top w:val="outset" w:sz="6" w:space="0" w:color="auto"/>
              <w:left w:val="outset" w:sz="6" w:space="0" w:color="auto"/>
              <w:bottom w:val="outset" w:sz="6" w:space="0" w:color="auto"/>
              <w:right w:val="outset" w:sz="6" w:space="0" w:color="auto"/>
            </w:tcBorders>
            <w:shd w:val="clear" w:color="auto" w:fill="FFFFFF"/>
            <w:hideMark/>
          </w:tcPr>
          <w:p w:rsidR="002B7C0D" w:rsidRPr="002B7C0D" w:rsidRDefault="002B7C0D" w:rsidP="002B7C0D">
            <w:pPr>
              <w:widowControl/>
              <w:spacing w:line="270" w:lineRule="atLeast"/>
              <w:jc w:val="left"/>
              <w:rPr>
                <w:rFonts w:ascii="Arial" w:eastAsia="微软雅黑" w:hAnsi="Arial" w:cs="Arial"/>
                <w:kern w:val="0"/>
                <w:sz w:val="18"/>
                <w:szCs w:val="18"/>
              </w:rPr>
            </w:pPr>
            <w:r w:rsidRPr="002B7C0D">
              <w:rPr>
                <w:rFonts w:ascii="Arial" w:eastAsia="微软雅黑" w:hAnsi="Arial" w:cs="Arial"/>
                <w:kern w:val="0"/>
                <w:sz w:val="18"/>
                <w:szCs w:val="18"/>
              </w:rPr>
              <w:t>RA Code</w:t>
            </w:r>
          </w:p>
        </w:tc>
        <w:tc>
          <w:tcPr>
            <w:tcW w:w="1845" w:type="dxa"/>
            <w:tcBorders>
              <w:top w:val="outset" w:sz="6" w:space="0" w:color="auto"/>
              <w:left w:val="outset" w:sz="6" w:space="0" w:color="auto"/>
              <w:bottom w:val="outset" w:sz="6" w:space="0" w:color="auto"/>
              <w:right w:val="outset" w:sz="6" w:space="0" w:color="auto"/>
            </w:tcBorders>
            <w:shd w:val="clear" w:color="auto" w:fill="FFFFFF"/>
            <w:hideMark/>
          </w:tcPr>
          <w:p w:rsidR="002B7C0D" w:rsidRPr="002B7C0D" w:rsidRDefault="002B7C0D" w:rsidP="002B7C0D">
            <w:pPr>
              <w:widowControl/>
              <w:spacing w:line="270" w:lineRule="atLeast"/>
              <w:jc w:val="left"/>
              <w:rPr>
                <w:rFonts w:ascii="Arial" w:eastAsia="微软雅黑" w:hAnsi="Arial" w:cs="Arial"/>
                <w:kern w:val="0"/>
                <w:sz w:val="18"/>
                <w:szCs w:val="18"/>
              </w:rPr>
            </w:pPr>
            <w:r w:rsidRPr="002B7C0D">
              <w:rPr>
                <w:rFonts w:ascii="Arial" w:eastAsia="微软雅黑" w:hAnsi="Arial" w:cs="Arial"/>
                <w:kern w:val="0"/>
                <w:sz w:val="18"/>
                <w:szCs w:val="18"/>
              </w:rPr>
              <w:t>路由区编码</w:t>
            </w:r>
          </w:p>
        </w:tc>
      </w:tr>
      <w:tr w:rsidR="002B7C0D" w:rsidRPr="002B7C0D" w:rsidTr="002B7C0D">
        <w:trPr>
          <w:tblCellSpacing w:w="0" w:type="dxa"/>
        </w:trPr>
        <w:tc>
          <w:tcPr>
            <w:tcW w:w="1095" w:type="dxa"/>
            <w:tcBorders>
              <w:top w:val="outset" w:sz="6" w:space="0" w:color="auto"/>
              <w:left w:val="outset" w:sz="6" w:space="0" w:color="auto"/>
              <w:bottom w:val="outset" w:sz="6" w:space="0" w:color="auto"/>
              <w:right w:val="outset" w:sz="6" w:space="0" w:color="auto"/>
            </w:tcBorders>
            <w:shd w:val="clear" w:color="auto" w:fill="FFFFFF"/>
            <w:hideMark/>
          </w:tcPr>
          <w:p w:rsidR="002B7C0D" w:rsidRPr="002B7C0D" w:rsidRDefault="002B7C0D" w:rsidP="002B7C0D">
            <w:pPr>
              <w:widowControl/>
              <w:spacing w:line="270" w:lineRule="atLeast"/>
              <w:jc w:val="left"/>
              <w:rPr>
                <w:rFonts w:ascii="Arial" w:eastAsia="微软雅黑" w:hAnsi="Arial" w:cs="Arial"/>
                <w:kern w:val="0"/>
                <w:sz w:val="18"/>
                <w:szCs w:val="18"/>
              </w:rPr>
            </w:pPr>
            <w:r w:rsidRPr="002B7C0D">
              <w:rPr>
                <w:rFonts w:ascii="Arial" w:eastAsia="微软雅黑" w:hAnsi="Arial" w:cs="Arial"/>
                <w:kern w:val="0"/>
                <w:sz w:val="18"/>
                <w:szCs w:val="18"/>
              </w:rPr>
              <w:t>TAC</w:t>
            </w:r>
          </w:p>
        </w:tc>
        <w:tc>
          <w:tcPr>
            <w:tcW w:w="2490" w:type="dxa"/>
            <w:tcBorders>
              <w:top w:val="outset" w:sz="6" w:space="0" w:color="auto"/>
              <w:left w:val="outset" w:sz="6" w:space="0" w:color="auto"/>
              <w:bottom w:val="outset" w:sz="6" w:space="0" w:color="auto"/>
              <w:right w:val="outset" w:sz="6" w:space="0" w:color="auto"/>
            </w:tcBorders>
            <w:shd w:val="clear" w:color="auto" w:fill="FFFFFF"/>
            <w:hideMark/>
          </w:tcPr>
          <w:p w:rsidR="002B7C0D" w:rsidRPr="002B7C0D" w:rsidRDefault="002B7C0D" w:rsidP="002B7C0D">
            <w:pPr>
              <w:widowControl/>
              <w:spacing w:line="270" w:lineRule="atLeast"/>
              <w:jc w:val="left"/>
              <w:rPr>
                <w:rFonts w:ascii="Arial" w:eastAsia="微软雅黑" w:hAnsi="Arial" w:cs="Arial"/>
                <w:kern w:val="0"/>
                <w:sz w:val="18"/>
                <w:szCs w:val="18"/>
              </w:rPr>
            </w:pPr>
            <w:r w:rsidRPr="002B7C0D">
              <w:rPr>
                <w:rFonts w:ascii="Arial" w:eastAsia="微软雅黑" w:hAnsi="Arial" w:cs="Arial"/>
                <w:kern w:val="0"/>
                <w:sz w:val="18"/>
                <w:szCs w:val="18"/>
              </w:rPr>
              <w:t>TA Code</w:t>
            </w:r>
          </w:p>
        </w:tc>
        <w:tc>
          <w:tcPr>
            <w:tcW w:w="1845" w:type="dxa"/>
            <w:tcBorders>
              <w:top w:val="outset" w:sz="6" w:space="0" w:color="auto"/>
              <w:left w:val="outset" w:sz="6" w:space="0" w:color="auto"/>
              <w:bottom w:val="outset" w:sz="6" w:space="0" w:color="auto"/>
              <w:right w:val="outset" w:sz="6" w:space="0" w:color="auto"/>
            </w:tcBorders>
            <w:shd w:val="clear" w:color="auto" w:fill="FFFFFF"/>
            <w:hideMark/>
          </w:tcPr>
          <w:p w:rsidR="002B7C0D" w:rsidRPr="002B7C0D" w:rsidRDefault="002B7C0D" w:rsidP="002B7C0D">
            <w:pPr>
              <w:widowControl/>
              <w:spacing w:line="270" w:lineRule="atLeast"/>
              <w:jc w:val="left"/>
              <w:rPr>
                <w:rFonts w:ascii="Arial" w:eastAsia="微软雅黑" w:hAnsi="Arial" w:cs="Arial"/>
                <w:kern w:val="0"/>
                <w:sz w:val="18"/>
                <w:szCs w:val="18"/>
              </w:rPr>
            </w:pPr>
            <w:r w:rsidRPr="002B7C0D">
              <w:rPr>
                <w:rFonts w:ascii="Arial" w:eastAsia="微软雅黑" w:hAnsi="Arial" w:cs="Arial"/>
                <w:kern w:val="0"/>
                <w:sz w:val="18"/>
                <w:szCs w:val="18"/>
              </w:rPr>
              <w:t>跟踪区编码</w:t>
            </w:r>
          </w:p>
        </w:tc>
      </w:tr>
    </w:tbl>
    <w:p w:rsidR="002B7C0D" w:rsidRDefault="002B7C0D" w:rsidP="002B7C0D">
      <w:pPr>
        <w:ind w:firstLineChars="200" w:firstLine="420"/>
      </w:pPr>
      <w:r>
        <w:rPr>
          <w:rFonts w:hint="eastAsia"/>
        </w:rPr>
        <w:t>LA</w:t>
      </w:r>
      <w:r>
        <w:rPr>
          <w:rFonts w:hint="eastAsia"/>
        </w:rPr>
        <w:t>（位置区：</w:t>
      </w:r>
      <w:r>
        <w:rPr>
          <w:rFonts w:hint="eastAsia"/>
        </w:rPr>
        <w:t>LAI = PLMN + LAC</w:t>
      </w:r>
      <w:r>
        <w:rPr>
          <w:rFonts w:hint="eastAsia"/>
        </w:rPr>
        <w:t>）是</w:t>
      </w:r>
      <w:r>
        <w:rPr>
          <w:rFonts w:hint="eastAsia"/>
        </w:rPr>
        <w:t>2G</w:t>
      </w:r>
      <w:r>
        <w:rPr>
          <w:rFonts w:hint="eastAsia"/>
        </w:rPr>
        <w:t>和</w:t>
      </w:r>
      <w:r>
        <w:rPr>
          <w:rFonts w:hint="eastAsia"/>
        </w:rPr>
        <w:t>3G</w:t>
      </w:r>
      <w:r>
        <w:rPr>
          <w:rFonts w:hint="eastAsia"/>
        </w:rPr>
        <w:t>时代电路域的概念，它使移动交换机（</w:t>
      </w:r>
      <w:r>
        <w:rPr>
          <w:rFonts w:hint="eastAsia"/>
        </w:rPr>
        <w:t>MSC/SEVER</w:t>
      </w:r>
      <w:r>
        <w:rPr>
          <w:rFonts w:hint="eastAsia"/>
        </w:rPr>
        <w:t>）能及时知道终端的位置，当寻呼终端时，移动交换中心就在该终端的位置区中的所有小区进行搜索。在一个位置区内终端不需位置更新；在跨</w:t>
      </w:r>
      <w:r>
        <w:rPr>
          <w:rFonts w:hint="eastAsia"/>
        </w:rPr>
        <w:t>LA</w:t>
      </w:r>
      <w:r>
        <w:rPr>
          <w:rFonts w:hint="eastAsia"/>
        </w:rPr>
        <w:t>移动时，需要发起</w:t>
      </w:r>
      <w:r>
        <w:rPr>
          <w:rFonts w:hint="eastAsia"/>
        </w:rPr>
        <w:t>LA</w:t>
      </w:r>
      <w:r>
        <w:rPr>
          <w:rFonts w:hint="eastAsia"/>
        </w:rPr>
        <w:t>更新过程，以便网络知道终端的位置区；同时终端为了和网络侧保持紧密联系，需要周期性</w:t>
      </w:r>
      <w:r>
        <w:rPr>
          <w:rFonts w:hint="eastAsia"/>
        </w:rPr>
        <w:t>LA</w:t>
      </w:r>
      <w:r>
        <w:rPr>
          <w:rFonts w:hint="eastAsia"/>
        </w:rPr>
        <w:t>更新过程。</w:t>
      </w:r>
    </w:p>
    <w:p w:rsidR="002B7C0D" w:rsidRDefault="002B7C0D" w:rsidP="002B7C0D">
      <w:pPr>
        <w:ind w:firstLineChars="200" w:firstLine="420"/>
      </w:pPr>
      <w:r>
        <w:rPr>
          <w:rFonts w:hint="eastAsia"/>
        </w:rPr>
        <w:t>RA</w:t>
      </w:r>
      <w:r>
        <w:rPr>
          <w:rFonts w:hint="eastAsia"/>
        </w:rPr>
        <w:t>（路由区：</w:t>
      </w:r>
      <w:r>
        <w:rPr>
          <w:rFonts w:hint="eastAsia"/>
        </w:rPr>
        <w:t>RAI = PLMN+ LAC + RAC</w:t>
      </w:r>
      <w:r>
        <w:rPr>
          <w:rFonts w:hint="eastAsia"/>
        </w:rPr>
        <w:t>）是</w:t>
      </w:r>
      <w:r>
        <w:rPr>
          <w:rFonts w:hint="eastAsia"/>
        </w:rPr>
        <w:t>2G</w:t>
      </w:r>
      <w:r>
        <w:rPr>
          <w:rFonts w:hint="eastAsia"/>
        </w:rPr>
        <w:t>时代和</w:t>
      </w:r>
      <w:r>
        <w:rPr>
          <w:rFonts w:hint="eastAsia"/>
        </w:rPr>
        <w:t>3G</w:t>
      </w:r>
      <w:r>
        <w:rPr>
          <w:rFonts w:hint="eastAsia"/>
        </w:rPr>
        <w:t>时代分组域的概念，它使</w:t>
      </w:r>
      <w:r>
        <w:rPr>
          <w:rFonts w:hint="eastAsia"/>
        </w:rPr>
        <w:t>SGSN</w:t>
      </w:r>
      <w:r>
        <w:rPr>
          <w:rFonts w:hint="eastAsia"/>
        </w:rPr>
        <w:t>能及时知道终端的位置，终端要发起数据传输前，须向</w:t>
      </w:r>
      <w:r>
        <w:rPr>
          <w:rFonts w:hint="eastAsia"/>
        </w:rPr>
        <w:t xml:space="preserve">SGSN </w:t>
      </w:r>
      <w:r>
        <w:rPr>
          <w:rFonts w:hint="eastAsia"/>
        </w:rPr>
        <w:t>和</w:t>
      </w:r>
      <w:r>
        <w:rPr>
          <w:rFonts w:hint="eastAsia"/>
        </w:rPr>
        <w:t xml:space="preserve"> HLR</w:t>
      </w:r>
      <w:r>
        <w:rPr>
          <w:rFonts w:hint="eastAsia"/>
        </w:rPr>
        <w:t>注册，并寻呼路由区内终端。终端可以在一个</w:t>
      </w:r>
      <w:r>
        <w:rPr>
          <w:rFonts w:hint="eastAsia"/>
        </w:rPr>
        <w:t>RA</w:t>
      </w:r>
      <w:r>
        <w:rPr>
          <w:rFonts w:hint="eastAsia"/>
        </w:rPr>
        <w:t>内不需要做</w:t>
      </w:r>
      <w:r>
        <w:rPr>
          <w:rFonts w:hint="eastAsia"/>
        </w:rPr>
        <w:t xml:space="preserve">RA </w:t>
      </w:r>
      <w:r>
        <w:rPr>
          <w:rFonts w:hint="eastAsia"/>
        </w:rPr>
        <w:t>更新；在跨路由区移动时将发生</w:t>
      </w:r>
      <w:r>
        <w:rPr>
          <w:rFonts w:hint="eastAsia"/>
        </w:rPr>
        <w:t xml:space="preserve">RA </w:t>
      </w:r>
      <w:r>
        <w:rPr>
          <w:rFonts w:hint="eastAsia"/>
        </w:rPr>
        <w:t>更新；同时需要进行周期性</w:t>
      </w:r>
      <w:r>
        <w:rPr>
          <w:rFonts w:hint="eastAsia"/>
        </w:rPr>
        <w:t>RA</w:t>
      </w:r>
      <w:r>
        <w:rPr>
          <w:rFonts w:hint="eastAsia"/>
        </w:rPr>
        <w:t>更新。</w:t>
      </w:r>
    </w:p>
    <w:p w:rsidR="002B7C0D" w:rsidRDefault="002B7C0D" w:rsidP="002B7C0D">
      <w:pPr>
        <w:ind w:firstLineChars="200" w:firstLine="420"/>
      </w:pPr>
      <w:r>
        <w:t xml:space="preserve"> </w:t>
      </w:r>
    </w:p>
    <w:p w:rsidR="002B7C0D" w:rsidRPr="002B7C0D" w:rsidRDefault="002B7C0D" w:rsidP="002B7C0D">
      <w:pPr>
        <w:ind w:firstLineChars="200" w:firstLine="422"/>
        <w:rPr>
          <w:b/>
        </w:rPr>
      </w:pPr>
      <w:r w:rsidRPr="002B7C0D">
        <w:rPr>
          <w:rFonts w:hint="eastAsia"/>
          <w:b/>
        </w:rPr>
        <w:t>TA</w:t>
      </w:r>
      <w:r w:rsidRPr="002B7C0D">
        <w:rPr>
          <w:rFonts w:hint="eastAsia"/>
          <w:b/>
        </w:rPr>
        <w:t>的作用</w:t>
      </w:r>
    </w:p>
    <w:p w:rsidR="002B7C0D" w:rsidRDefault="002B7C0D" w:rsidP="002B7C0D">
      <w:pPr>
        <w:ind w:firstLineChars="200" w:firstLine="420"/>
      </w:pPr>
      <w:r>
        <w:rPr>
          <w:rFonts w:hint="eastAsia"/>
        </w:rPr>
        <w:t>跟踪区（</w:t>
      </w:r>
      <w:r>
        <w:rPr>
          <w:rFonts w:hint="eastAsia"/>
        </w:rPr>
        <w:t>Tracking Area</w:t>
      </w:r>
      <w:r>
        <w:rPr>
          <w:rFonts w:hint="eastAsia"/>
        </w:rPr>
        <w:t>）是</w:t>
      </w:r>
      <w:r>
        <w:rPr>
          <w:rFonts w:hint="eastAsia"/>
        </w:rPr>
        <w:t>LTE</w:t>
      </w:r>
      <w:r>
        <w:rPr>
          <w:rFonts w:hint="eastAsia"/>
        </w:rPr>
        <w:t>系统为</w:t>
      </w:r>
      <w:r>
        <w:rPr>
          <w:rFonts w:hint="eastAsia"/>
        </w:rPr>
        <w:t>UE</w:t>
      </w:r>
      <w:r>
        <w:rPr>
          <w:rFonts w:hint="eastAsia"/>
        </w:rPr>
        <w:t>的位置管理新设立的概念。当</w:t>
      </w:r>
      <w:r>
        <w:rPr>
          <w:rFonts w:hint="eastAsia"/>
        </w:rPr>
        <w:t>UE</w:t>
      </w:r>
      <w:r>
        <w:rPr>
          <w:rFonts w:hint="eastAsia"/>
        </w:rPr>
        <w:t>处于空闲状态时，核心网络能够知道</w:t>
      </w:r>
      <w:r>
        <w:rPr>
          <w:rFonts w:hint="eastAsia"/>
        </w:rPr>
        <w:t>UE</w:t>
      </w:r>
      <w:r>
        <w:rPr>
          <w:rFonts w:hint="eastAsia"/>
        </w:rPr>
        <w:t>所在的跟踪区，同时当处于空闲状态的</w:t>
      </w:r>
      <w:r>
        <w:rPr>
          <w:rFonts w:hint="eastAsia"/>
        </w:rPr>
        <w:t>UE</w:t>
      </w:r>
      <w:r>
        <w:rPr>
          <w:rFonts w:hint="eastAsia"/>
        </w:rPr>
        <w:t>需要被寻呼时，必须在</w:t>
      </w:r>
      <w:r>
        <w:rPr>
          <w:rFonts w:hint="eastAsia"/>
        </w:rPr>
        <w:t>UE</w:t>
      </w:r>
      <w:r>
        <w:rPr>
          <w:rFonts w:hint="eastAsia"/>
        </w:rPr>
        <w:t>所注册的跟踪区的所有小区进行寻呼。</w:t>
      </w:r>
    </w:p>
    <w:p w:rsidR="002B7C0D" w:rsidRDefault="002B7C0D" w:rsidP="002B7C0D">
      <w:pPr>
        <w:ind w:firstLineChars="200" w:firstLine="420"/>
      </w:pPr>
      <w:r>
        <w:rPr>
          <w:rFonts w:hint="eastAsia"/>
        </w:rPr>
        <w:t>TAI</w:t>
      </w:r>
      <w:r>
        <w:rPr>
          <w:rFonts w:hint="eastAsia"/>
        </w:rPr>
        <w:t>是</w:t>
      </w:r>
      <w:r>
        <w:rPr>
          <w:rFonts w:hint="eastAsia"/>
        </w:rPr>
        <w:t>LTE</w:t>
      </w:r>
      <w:r>
        <w:rPr>
          <w:rFonts w:hint="eastAsia"/>
        </w:rPr>
        <w:t>的跟踪区标识（</w:t>
      </w:r>
      <w:r>
        <w:rPr>
          <w:rFonts w:hint="eastAsia"/>
        </w:rPr>
        <w:t>Tracking Area Identity</w:t>
      </w:r>
      <w:r>
        <w:rPr>
          <w:rFonts w:hint="eastAsia"/>
        </w:rPr>
        <w:t>），是由</w:t>
      </w:r>
      <w:r>
        <w:rPr>
          <w:rFonts w:hint="eastAsia"/>
        </w:rPr>
        <w:t>PLMN</w:t>
      </w:r>
      <w:r>
        <w:rPr>
          <w:rFonts w:hint="eastAsia"/>
        </w:rPr>
        <w:t>和</w:t>
      </w:r>
      <w:r>
        <w:rPr>
          <w:rFonts w:hint="eastAsia"/>
        </w:rPr>
        <w:t>TAC</w:t>
      </w:r>
      <w:r>
        <w:rPr>
          <w:rFonts w:hint="eastAsia"/>
        </w:rPr>
        <w:t>组成。</w:t>
      </w:r>
    </w:p>
    <w:p w:rsidR="002B7C0D" w:rsidRDefault="002B7C0D" w:rsidP="002B7C0D">
      <w:pPr>
        <w:ind w:firstLineChars="200" w:firstLine="420"/>
      </w:pPr>
      <w:r>
        <w:rPr>
          <w:rFonts w:hint="eastAsia"/>
        </w:rPr>
        <w:t>TAI = PLMN + TAC</w:t>
      </w:r>
      <w:r>
        <w:rPr>
          <w:rFonts w:hint="eastAsia"/>
        </w:rPr>
        <w:t>（</w:t>
      </w:r>
      <w:r>
        <w:rPr>
          <w:rFonts w:hint="eastAsia"/>
        </w:rPr>
        <w:t>Tracking Area Code</w:t>
      </w:r>
      <w:r>
        <w:rPr>
          <w:rFonts w:hint="eastAsia"/>
        </w:rPr>
        <w:t>）</w:t>
      </w:r>
    </w:p>
    <w:p w:rsidR="002B7C0D" w:rsidRDefault="002B7C0D" w:rsidP="002B7C0D">
      <w:pPr>
        <w:ind w:firstLineChars="200" w:firstLine="420"/>
      </w:pPr>
      <w:r>
        <w:rPr>
          <w:rFonts w:hint="eastAsia"/>
        </w:rPr>
        <w:t>多个</w:t>
      </w:r>
      <w:r>
        <w:rPr>
          <w:rFonts w:hint="eastAsia"/>
        </w:rPr>
        <w:t>TA</w:t>
      </w:r>
      <w:r>
        <w:rPr>
          <w:rFonts w:hint="eastAsia"/>
        </w:rPr>
        <w:t>组成一个</w:t>
      </w:r>
      <w:r>
        <w:rPr>
          <w:rFonts w:hint="eastAsia"/>
        </w:rPr>
        <w:t>TA</w:t>
      </w:r>
      <w:r>
        <w:rPr>
          <w:rFonts w:hint="eastAsia"/>
        </w:rPr>
        <w:t>列表，同时分配给一个</w:t>
      </w:r>
      <w:r>
        <w:rPr>
          <w:rFonts w:hint="eastAsia"/>
        </w:rPr>
        <w:t>UE</w:t>
      </w:r>
      <w:r>
        <w:rPr>
          <w:rFonts w:hint="eastAsia"/>
        </w:rPr>
        <w:t>，</w:t>
      </w:r>
      <w:r>
        <w:rPr>
          <w:rFonts w:hint="eastAsia"/>
        </w:rPr>
        <w:t>UE</w:t>
      </w:r>
      <w:r>
        <w:rPr>
          <w:rFonts w:hint="eastAsia"/>
        </w:rPr>
        <w:t>在该</w:t>
      </w:r>
      <w:r>
        <w:rPr>
          <w:rFonts w:hint="eastAsia"/>
        </w:rPr>
        <w:t>TA</w:t>
      </w:r>
      <w:r>
        <w:rPr>
          <w:rFonts w:hint="eastAsia"/>
        </w:rPr>
        <w:t>列表（</w:t>
      </w:r>
      <w:r>
        <w:rPr>
          <w:rFonts w:hint="eastAsia"/>
        </w:rPr>
        <w:t>TA List</w:t>
      </w:r>
      <w:r>
        <w:rPr>
          <w:rFonts w:hint="eastAsia"/>
        </w:rPr>
        <w:t>）内移动时不需要执行</w:t>
      </w:r>
      <w:r>
        <w:rPr>
          <w:rFonts w:hint="eastAsia"/>
        </w:rPr>
        <w:t>TA</w:t>
      </w:r>
      <w:r>
        <w:rPr>
          <w:rFonts w:hint="eastAsia"/>
        </w:rPr>
        <w:t>更新，以减少与网络的频繁交互；当</w:t>
      </w:r>
      <w:r>
        <w:rPr>
          <w:rFonts w:hint="eastAsia"/>
        </w:rPr>
        <w:t>UE</w:t>
      </w:r>
      <w:r>
        <w:rPr>
          <w:rFonts w:hint="eastAsia"/>
        </w:rPr>
        <w:t>进入不在其所注册的</w:t>
      </w:r>
      <w:r>
        <w:rPr>
          <w:rFonts w:hint="eastAsia"/>
        </w:rPr>
        <w:t>TA</w:t>
      </w:r>
      <w:r>
        <w:rPr>
          <w:rFonts w:hint="eastAsia"/>
        </w:rPr>
        <w:t>列表中的新</w:t>
      </w:r>
      <w:r>
        <w:rPr>
          <w:rFonts w:hint="eastAsia"/>
        </w:rPr>
        <w:t>TA</w:t>
      </w:r>
      <w:r>
        <w:rPr>
          <w:rFonts w:hint="eastAsia"/>
        </w:rPr>
        <w:t>区域时，需要执行</w:t>
      </w:r>
      <w:r>
        <w:rPr>
          <w:rFonts w:hint="eastAsia"/>
        </w:rPr>
        <w:t>TA</w:t>
      </w:r>
      <w:r>
        <w:rPr>
          <w:rFonts w:hint="eastAsia"/>
        </w:rPr>
        <w:t>更新，</w:t>
      </w:r>
      <w:r>
        <w:rPr>
          <w:rFonts w:hint="eastAsia"/>
        </w:rPr>
        <w:t>MME</w:t>
      </w:r>
      <w:r>
        <w:rPr>
          <w:rFonts w:hint="eastAsia"/>
        </w:rPr>
        <w:t>给</w:t>
      </w:r>
      <w:r>
        <w:rPr>
          <w:rFonts w:hint="eastAsia"/>
        </w:rPr>
        <w:t>UE</w:t>
      </w:r>
      <w:r>
        <w:rPr>
          <w:rFonts w:hint="eastAsia"/>
        </w:rPr>
        <w:t>重新分配一组</w:t>
      </w:r>
      <w:r>
        <w:rPr>
          <w:rFonts w:hint="eastAsia"/>
        </w:rPr>
        <w:t>TA</w:t>
      </w:r>
      <w:r>
        <w:rPr>
          <w:rFonts w:hint="eastAsia"/>
        </w:rPr>
        <w:t>，新分配的</w:t>
      </w:r>
      <w:r>
        <w:rPr>
          <w:rFonts w:hint="eastAsia"/>
        </w:rPr>
        <w:t>TA</w:t>
      </w:r>
      <w:r>
        <w:rPr>
          <w:rFonts w:hint="eastAsia"/>
        </w:rPr>
        <w:t>也可包含原有</w:t>
      </w:r>
      <w:r>
        <w:rPr>
          <w:rFonts w:hint="eastAsia"/>
        </w:rPr>
        <w:t>TA</w:t>
      </w:r>
      <w:r>
        <w:rPr>
          <w:rFonts w:hint="eastAsia"/>
        </w:rPr>
        <w:t>列</w:t>
      </w:r>
      <w:r>
        <w:rPr>
          <w:rFonts w:hint="eastAsia"/>
        </w:rPr>
        <w:lastRenderedPageBreak/>
        <w:t>表中的一些</w:t>
      </w:r>
      <w:r>
        <w:rPr>
          <w:rFonts w:hint="eastAsia"/>
        </w:rPr>
        <w:t>TA</w:t>
      </w:r>
      <w:r>
        <w:rPr>
          <w:rFonts w:hint="eastAsia"/>
        </w:rPr>
        <w:t>；每个小区只属于一个</w:t>
      </w:r>
      <w:r>
        <w:rPr>
          <w:rFonts w:hint="eastAsia"/>
        </w:rPr>
        <w:t>TA</w:t>
      </w:r>
      <w:r>
        <w:rPr>
          <w:rFonts w:hint="eastAsia"/>
        </w:rPr>
        <w:t>。</w:t>
      </w:r>
    </w:p>
    <w:p w:rsidR="002B7C0D" w:rsidRDefault="002B7C0D" w:rsidP="002B7C0D">
      <w:pPr>
        <w:ind w:firstLineChars="200" w:firstLine="420"/>
      </w:pPr>
      <w:r>
        <w:rPr>
          <w:rFonts w:hint="eastAsia"/>
        </w:rPr>
        <w:t>TA</w:t>
      </w:r>
      <w:r>
        <w:rPr>
          <w:rFonts w:hint="eastAsia"/>
        </w:rPr>
        <w:t>是小区级的配置，多个小区可以配置相同的</w:t>
      </w:r>
      <w:r>
        <w:rPr>
          <w:rFonts w:hint="eastAsia"/>
        </w:rPr>
        <w:t>TA</w:t>
      </w:r>
      <w:r>
        <w:rPr>
          <w:rFonts w:hint="eastAsia"/>
        </w:rPr>
        <w:t>，且一个小区只能属于一个</w:t>
      </w:r>
      <w:r>
        <w:rPr>
          <w:rFonts w:hint="eastAsia"/>
        </w:rPr>
        <w:t>TA</w:t>
      </w:r>
      <w:r>
        <w:rPr>
          <w:rFonts w:hint="eastAsia"/>
        </w:rPr>
        <w:t>。</w:t>
      </w:r>
    </w:p>
    <w:p w:rsidR="002B7C0D" w:rsidRDefault="002B7C0D" w:rsidP="00B73256">
      <w:pPr>
        <w:ind w:firstLineChars="200" w:firstLine="420"/>
      </w:pPr>
      <w:r>
        <w:rPr>
          <w:noProof/>
        </w:rPr>
        <w:drawing>
          <wp:inline distT="0" distB="0" distL="0" distR="0">
            <wp:extent cx="4886325" cy="2962275"/>
            <wp:effectExtent l="19050" t="0" r="9525" b="0"/>
            <wp:docPr id="6" name="图片 6" descr="http://www.mscbsc.com/askpro/upfile/2014042813360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scbsc.com/askpro/upfile/2014042813360456.jpg"/>
                    <pic:cNvPicPr>
                      <a:picLocks noChangeAspect="1" noChangeArrowheads="1"/>
                    </pic:cNvPicPr>
                  </pic:nvPicPr>
                  <pic:blipFill>
                    <a:blip r:embed="rId31" cstate="print"/>
                    <a:srcRect/>
                    <a:stretch>
                      <a:fillRect/>
                    </a:stretch>
                  </pic:blipFill>
                  <pic:spPr bwMode="auto">
                    <a:xfrm>
                      <a:off x="0" y="0"/>
                      <a:ext cx="4886325" cy="2962275"/>
                    </a:xfrm>
                    <a:prstGeom prst="rect">
                      <a:avLst/>
                    </a:prstGeom>
                    <a:noFill/>
                    <a:ln w="9525">
                      <a:noFill/>
                      <a:miter lim="800000"/>
                      <a:headEnd/>
                      <a:tailEnd/>
                    </a:ln>
                  </pic:spPr>
                </pic:pic>
              </a:graphicData>
            </a:graphic>
          </wp:inline>
        </w:drawing>
      </w:r>
    </w:p>
    <w:p w:rsidR="00AD366D" w:rsidRDefault="00AD366D" w:rsidP="00B73256">
      <w:pPr>
        <w:ind w:firstLineChars="200" w:firstLine="420"/>
      </w:pPr>
    </w:p>
    <w:p w:rsidR="00AD366D" w:rsidRPr="002B7C0D" w:rsidRDefault="00AD366D" w:rsidP="00AD366D">
      <w:pPr>
        <w:pStyle w:val="2"/>
        <w:spacing w:before="0" w:after="0" w:line="240" w:lineRule="auto"/>
        <w:rPr>
          <w:sz w:val="22"/>
        </w:rPr>
      </w:pPr>
      <w:r>
        <w:rPr>
          <w:rFonts w:hint="eastAsia"/>
          <w:sz w:val="22"/>
        </w:rPr>
        <w:t>53</w:t>
      </w:r>
      <w:r w:rsidRPr="00B73256">
        <w:rPr>
          <w:rFonts w:hint="eastAsia"/>
          <w:sz w:val="22"/>
        </w:rPr>
        <w:t>.</w:t>
      </w:r>
      <w:r>
        <w:rPr>
          <w:rFonts w:hint="eastAsia"/>
          <w:sz w:val="22"/>
        </w:rPr>
        <w:t>LTE</w:t>
      </w:r>
      <w:r>
        <w:rPr>
          <w:rFonts w:hint="eastAsia"/>
          <w:sz w:val="22"/>
        </w:rPr>
        <w:t>接受短信</w:t>
      </w:r>
    </w:p>
    <w:p w:rsidR="00AD366D" w:rsidRPr="00AD366D" w:rsidRDefault="00AD366D" w:rsidP="00AD366D">
      <w:pPr>
        <w:ind w:firstLineChars="200" w:firstLine="420"/>
      </w:pPr>
      <w:r w:rsidRPr="00AD366D">
        <w:t>手机在</w:t>
      </w:r>
      <w:r w:rsidRPr="00AD366D">
        <w:t>GSM</w:t>
      </w:r>
      <w:r w:rsidRPr="00AD366D">
        <w:t>通话过程中，可以通过</w:t>
      </w:r>
      <w:r w:rsidRPr="00AD366D">
        <w:t>SDCCH</w:t>
      </w:r>
      <w:r w:rsidRPr="00AD366D">
        <w:t>信道接受短信</w:t>
      </w:r>
      <w:r>
        <w:rPr>
          <w:rFonts w:hint="eastAsia"/>
        </w:rPr>
        <w:t>。</w:t>
      </w:r>
    </w:p>
    <w:p w:rsidR="00AD366D" w:rsidRPr="00AD366D" w:rsidRDefault="00AD366D" w:rsidP="00AD366D">
      <w:pPr>
        <w:ind w:firstLineChars="200" w:firstLine="420"/>
      </w:pPr>
    </w:p>
    <w:p w:rsidR="00AD366D" w:rsidRPr="00AD366D" w:rsidRDefault="00AD366D" w:rsidP="00AD366D">
      <w:pPr>
        <w:ind w:firstLineChars="200" w:firstLine="420"/>
      </w:pPr>
      <w:r w:rsidRPr="00AD366D">
        <w:t>手机短信是保存在短信中心中的，当手机接收到短消息后，会返回</w:t>
      </w:r>
      <w:r w:rsidRPr="00AD366D">
        <w:t>ACK</w:t>
      </w:r>
      <w:r w:rsidRPr="00AD366D">
        <w:t>消息，如果手机在</w:t>
      </w:r>
      <w:r w:rsidRPr="00AD366D">
        <w:t>GSM</w:t>
      </w:r>
      <w:r w:rsidRPr="00AD366D">
        <w:t>短消息没有接收完全，那么短信中心会将这个短信保留，手机返回</w:t>
      </w:r>
      <w:r w:rsidRPr="00AD366D">
        <w:t>LTE</w:t>
      </w:r>
      <w:r w:rsidRPr="00AD366D">
        <w:t>网络后会继续发（或者手机返回</w:t>
      </w:r>
      <w:r w:rsidRPr="00AD366D">
        <w:t>LTE</w:t>
      </w:r>
      <w:r w:rsidRPr="00AD366D">
        <w:t>网络后，短信周期会隔一段发送），短信中心目前保留时间目前一般为一周，这个可以发送的时候进行设定</w:t>
      </w:r>
      <w:r>
        <w:rPr>
          <w:rFonts w:hint="eastAsia"/>
        </w:rPr>
        <w:t>。</w:t>
      </w:r>
    </w:p>
    <w:p w:rsidR="00AD366D" w:rsidRPr="00AD366D" w:rsidRDefault="00AD366D" w:rsidP="00AD366D">
      <w:pPr>
        <w:ind w:firstLineChars="200" w:firstLine="420"/>
      </w:pPr>
    </w:p>
    <w:p w:rsidR="00AD366D" w:rsidRDefault="00AD366D" w:rsidP="00AD366D">
      <w:pPr>
        <w:ind w:firstLineChars="200" w:firstLine="420"/>
      </w:pPr>
      <w:r w:rsidRPr="00AD366D">
        <w:t>短信发送和接收必定要经过</w:t>
      </w:r>
      <w:r w:rsidRPr="00AD366D">
        <w:t>SMSC</w:t>
      </w:r>
      <w:r w:rsidRPr="00AD366D">
        <w:t>短信中心，但</w:t>
      </w:r>
      <w:r w:rsidRPr="00AD366D">
        <w:t>LTE</w:t>
      </w:r>
      <w:r w:rsidRPr="00AD366D">
        <w:t>网络没有</w:t>
      </w:r>
      <w:r w:rsidRPr="00AD366D">
        <w:t>CS</w:t>
      </w:r>
      <w:r w:rsidRPr="00AD366D">
        <w:t>域的概念，所以需要经过</w:t>
      </w:r>
      <w:r w:rsidRPr="00AD366D">
        <w:t>SG</w:t>
      </w:r>
      <w:r w:rsidRPr="00AD366D">
        <w:t>接口将相应的消息发送到短信中心去</w:t>
      </w:r>
      <w:r>
        <w:rPr>
          <w:rFonts w:hint="eastAsia"/>
        </w:rPr>
        <w:t>。</w:t>
      </w:r>
    </w:p>
    <w:p w:rsidR="004E3F9D" w:rsidRDefault="004E3F9D" w:rsidP="00AD366D">
      <w:pPr>
        <w:ind w:firstLineChars="200" w:firstLine="420"/>
      </w:pPr>
    </w:p>
    <w:p w:rsidR="004E3F9D" w:rsidRDefault="004E3F9D" w:rsidP="004E3F9D">
      <w:pPr>
        <w:pStyle w:val="2"/>
        <w:spacing w:before="0" w:after="0" w:line="240" w:lineRule="auto"/>
        <w:rPr>
          <w:sz w:val="22"/>
        </w:rPr>
      </w:pPr>
      <w:r w:rsidRPr="004E3F9D">
        <w:rPr>
          <w:rFonts w:hint="eastAsia"/>
          <w:sz w:val="22"/>
        </w:rPr>
        <w:t>54.</w:t>
      </w:r>
      <w:r>
        <w:rPr>
          <w:rFonts w:hint="eastAsia"/>
          <w:sz w:val="22"/>
        </w:rPr>
        <w:t>LTE IP</w:t>
      </w:r>
      <w:r>
        <w:rPr>
          <w:rFonts w:hint="eastAsia"/>
          <w:sz w:val="22"/>
        </w:rPr>
        <w:t>地址</w:t>
      </w:r>
    </w:p>
    <w:p w:rsidR="003A754E" w:rsidRDefault="003A754E" w:rsidP="003A754E">
      <w:r>
        <w:rPr>
          <w:rFonts w:hint="eastAsia"/>
        </w:rPr>
        <w:tab/>
      </w:r>
      <w:r>
        <w:rPr>
          <w:rFonts w:hint="eastAsia"/>
        </w:rPr>
        <w:t>第一：</w:t>
      </w:r>
      <w:r>
        <w:rPr>
          <w:rFonts w:hint="eastAsia"/>
        </w:rPr>
        <w:t>UE</w:t>
      </w:r>
      <w:r>
        <w:rPr>
          <w:rFonts w:hint="eastAsia"/>
        </w:rPr>
        <w:t>开机后是在哪个过程获得</w:t>
      </w:r>
      <w:r>
        <w:rPr>
          <w:rFonts w:hint="eastAsia"/>
        </w:rPr>
        <w:t>IP</w:t>
      </w:r>
      <w:r>
        <w:rPr>
          <w:rFonts w:hint="eastAsia"/>
        </w:rPr>
        <w:t>的，怎么获得的？</w:t>
      </w:r>
    </w:p>
    <w:p w:rsidR="003A754E" w:rsidRDefault="003A754E" w:rsidP="003A754E">
      <w:r>
        <w:rPr>
          <w:rFonts w:hint="eastAsia"/>
        </w:rPr>
        <w:tab/>
      </w:r>
      <w:r>
        <w:rPr>
          <w:rFonts w:hint="eastAsia"/>
        </w:rPr>
        <w:t>用户在</w:t>
      </w:r>
      <w:r>
        <w:rPr>
          <w:rFonts w:hint="eastAsia"/>
        </w:rPr>
        <w:t>attach</w:t>
      </w:r>
      <w:r>
        <w:rPr>
          <w:rFonts w:hint="eastAsia"/>
        </w:rPr>
        <w:t>过程中就获得了</w:t>
      </w:r>
      <w:r>
        <w:rPr>
          <w:rFonts w:hint="eastAsia"/>
        </w:rPr>
        <w:t>IP</w:t>
      </w:r>
      <w:r>
        <w:rPr>
          <w:rFonts w:hint="eastAsia"/>
        </w:rPr>
        <w:t>地址，由</w:t>
      </w:r>
      <w:r>
        <w:rPr>
          <w:rFonts w:hint="eastAsia"/>
        </w:rPr>
        <w:t>PGW</w:t>
      </w:r>
      <w:r>
        <w:rPr>
          <w:rFonts w:hint="eastAsia"/>
        </w:rPr>
        <w:t>完成，你可以看看</w:t>
      </w:r>
      <w:r>
        <w:rPr>
          <w:rFonts w:hint="eastAsia"/>
        </w:rPr>
        <w:t>S11</w:t>
      </w:r>
      <w:r>
        <w:rPr>
          <w:rFonts w:hint="eastAsia"/>
        </w:rPr>
        <w:t>口的</w:t>
      </w:r>
      <w:r>
        <w:rPr>
          <w:rFonts w:hint="eastAsia"/>
        </w:rPr>
        <w:t>create session request</w:t>
      </w:r>
      <w:r>
        <w:rPr>
          <w:rFonts w:hint="eastAsia"/>
        </w:rPr>
        <w:t>流程就清楚了。</w:t>
      </w:r>
    </w:p>
    <w:p w:rsidR="003A754E" w:rsidRDefault="003A754E" w:rsidP="003A754E">
      <w:r>
        <w:rPr>
          <w:rFonts w:hint="eastAsia"/>
        </w:rPr>
        <w:tab/>
      </w:r>
      <w:r>
        <w:rPr>
          <w:rFonts w:hint="eastAsia"/>
        </w:rPr>
        <w:t>第二：同一个基站下的</w:t>
      </w:r>
      <w:r>
        <w:rPr>
          <w:rFonts w:hint="eastAsia"/>
        </w:rPr>
        <w:t>IP</w:t>
      </w:r>
      <w:r>
        <w:rPr>
          <w:rFonts w:hint="eastAsia"/>
        </w:rPr>
        <w:t>地址属于一个子网么？</w:t>
      </w:r>
    </w:p>
    <w:p w:rsidR="003A754E" w:rsidRDefault="003A754E" w:rsidP="003A754E">
      <w:r>
        <w:rPr>
          <w:rFonts w:hint="eastAsia"/>
        </w:rPr>
        <w:tab/>
        <w:t>IP</w:t>
      </w:r>
      <w:r>
        <w:rPr>
          <w:rFonts w:hint="eastAsia"/>
        </w:rPr>
        <w:t>地址是由</w:t>
      </w:r>
      <w:r>
        <w:rPr>
          <w:rFonts w:hint="eastAsia"/>
        </w:rPr>
        <w:t>PGW</w:t>
      </w:r>
      <w:r>
        <w:rPr>
          <w:rFonts w:hint="eastAsia"/>
        </w:rPr>
        <w:t>来分配的，所以不一定是</w:t>
      </w:r>
      <w:r>
        <w:rPr>
          <w:rFonts w:hint="eastAsia"/>
        </w:rPr>
        <w:t>ENB</w:t>
      </w:r>
      <w:r>
        <w:rPr>
          <w:rFonts w:hint="eastAsia"/>
        </w:rPr>
        <w:t>下是同一个子网。</w:t>
      </w:r>
    </w:p>
    <w:p w:rsidR="003A754E" w:rsidRDefault="003A754E" w:rsidP="003A754E">
      <w:r>
        <w:rPr>
          <w:rFonts w:hint="eastAsia"/>
        </w:rPr>
        <w:tab/>
      </w:r>
      <w:r>
        <w:rPr>
          <w:rFonts w:hint="eastAsia"/>
        </w:rPr>
        <w:t>第三：</w:t>
      </w:r>
      <w:r>
        <w:rPr>
          <w:rFonts w:hint="eastAsia"/>
        </w:rPr>
        <w:t>UE</w:t>
      </w:r>
      <w:r>
        <w:rPr>
          <w:rFonts w:hint="eastAsia"/>
        </w:rPr>
        <w:t>进行基站间的切换后</w:t>
      </w:r>
      <w:r>
        <w:rPr>
          <w:rFonts w:hint="eastAsia"/>
        </w:rPr>
        <w:t>IP</w:t>
      </w:r>
      <w:r>
        <w:rPr>
          <w:rFonts w:hint="eastAsia"/>
        </w:rPr>
        <w:t>地址是如何变化的？</w:t>
      </w:r>
    </w:p>
    <w:p w:rsidR="003A754E" w:rsidRDefault="003A754E" w:rsidP="003A754E">
      <w:r>
        <w:rPr>
          <w:rFonts w:hint="eastAsia"/>
        </w:rPr>
        <w:tab/>
      </w:r>
      <w:r>
        <w:rPr>
          <w:rFonts w:hint="eastAsia"/>
        </w:rPr>
        <w:t>切换过程用户的</w:t>
      </w:r>
      <w:r>
        <w:rPr>
          <w:rFonts w:hint="eastAsia"/>
        </w:rPr>
        <w:t>IP</w:t>
      </w:r>
      <w:r>
        <w:rPr>
          <w:rFonts w:hint="eastAsia"/>
        </w:rPr>
        <w:t>地址是不会改变的，用户只是更换了传输层地址和</w:t>
      </w:r>
      <w:r>
        <w:rPr>
          <w:rFonts w:hint="eastAsia"/>
        </w:rPr>
        <w:t>TEID</w:t>
      </w:r>
      <w:r>
        <w:rPr>
          <w:rFonts w:hint="eastAsia"/>
        </w:rPr>
        <w:t>，一般来说，</w:t>
      </w:r>
      <w:r>
        <w:rPr>
          <w:rFonts w:hint="eastAsia"/>
        </w:rPr>
        <w:t>ATTACH</w:t>
      </w:r>
      <w:r>
        <w:rPr>
          <w:rFonts w:hint="eastAsia"/>
        </w:rPr>
        <w:t>流程伴随的</w:t>
      </w:r>
      <w:r>
        <w:rPr>
          <w:rFonts w:hint="eastAsia"/>
        </w:rPr>
        <w:t>PDN</w:t>
      </w:r>
      <w:r>
        <w:rPr>
          <w:rFonts w:hint="eastAsia"/>
        </w:rPr>
        <w:t>连接，用户一般一个</w:t>
      </w:r>
      <w:r>
        <w:rPr>
          <w:rFonts w:hint="eastAsia"/>
        </w:rPr>
        <w:t>IP</w:t>
      </w:r>
      <w:r>
        <w:rPr>
          <w:rFonts w:hint="eastAsia"/>
        </w:rPr>
        <w:t>地址，直至其</w:t>
      </w:r>
      <w:r>
        <w:rPr>
          <w:rFonts w:hint="eastAsia"/>
        </w:rPr>
        <w:t>Detach</w:t>
      </w:r>
      <w:r>
        <w:rPr>
          <w:rFonts w:hint="eastAsia"/>
        </w:rPr>
        <w:t>掉才释放。</w:t>
      </w:r>
    </w:p>
    <w:p w:rsidR="003A754E" w:rsidRPr="003A754E" w:rsidRDefault="003A754E" w:rsidP="003A754E"/>
    <w:p w:rsidR="004E3F9D" w:rsidRDefault="004E3F9D" w:rsidP="004E3F9D">
      <w:pPr>
        <w:ind w:firstLineChars="200" w:firstLine="420"/>
      </w:pPr>
      <w:r>
        <w:rPr>
          <w:rFonts w:hint="eastAsia"/>
        </w:rPr>
        <w:t>在附着完成时，的确会得到</w:t>
      </w:r>
      <w:r>
        <w:rPr>
          <w:rFonts w:hint="eastAsia"/>
        </w:rPr>
        <w:t>IP</w:t>
      </w:r>
      <w:r>
        <w:rPr>
          <w:rFonts w:hint="eastAsia"/>
        </w:rPr>
        <w:t>，但严格意义上讲，</w:t>
      </w:r>
      <w:r>
        <w:rPr>
          <w:rFonts w:hint="eastAsia"/>
        </w:rPr>
        <w:t>IP</w:t>
      </w:r>
      <w:r>
        <w:rPr>
          <w:rFonts w:hint="eastAsia"/>
        </w:rPr>
        <w:t>分配不是由附着流程来完成的。附着是</w:t>
      </w:r>
      <w:r>
        <w:rPr>
          <w:rFonts w:hint="eastAsia"/>
        </w:rPr>
        <w:t>EMM, IP</w:t>
      </w:r>
      <w:r>
        <w:rPr>
          <w:rFonts w:hint="eastAsia"/>
        </w:rPr>
        <w:t>分配是</w:t>
      </w:r>
      <w:r>
        <w:rPr>
          <w:rFonts w:hint="eastAsia"/>
        </w:rPr>
        <w:t>ESM</w:t>
      </w:r>
      <w:r>
        <w:rPr>
          <w:rFonts w:hint="eastAsia"/>
        </w:rPr>
        <w:t>。</w:t>
      </w:r>
    </w:p>
    <w:p w:rsidR="004E3F9D" w:rsidRDefault="004E3F9D" w:rsidP="004E3F9D">
      <w:pPr>
        <w:ind w:firstLineChars="200" w:firstLine="420"/>
      </w:pPr>
      <w:r>
        <w:rPr>
          <w:rFonts w:hint="eastAsia"/>
        </w:rPr>
        <w:t>可以认为在附着的同时进行的默认承载激活完成了</w:t>
      </w:r>
      <w:r>
        <w:rPr>
          <w:rFonts w:hint="eastAsia"/>
        </w:rPr>
        <w:t>IP</w:t>
      </w:r>
      <w:r>
        <w:rPr>
          <w:rFonts w:hint="eastAsia"/>
        </w:rPr>
        <w:t>地址的申请和分配</w:t>
      </w:r>
      <w:r>
        <w:rPr>
          <w:rFonts w:hint="eastAsia"/>
        </w:rPr>
        <w:t>(</w:t>
      </w:r>
      <w:r>
        <w:rPr>
          <w:rFonts w:hint="eastAsia"/>
        </w:rPr>
        <w:t>如果不是静态地址的话</w:t>
      </w:r>
      <w:r>
        <w:rPr>
          <w:rFonts w:hint="eastAsia"/>
        </w:rPr>
        <w:t>)</w:t>
      </w:r>
      <w:r>
        <w:rPr>
          <w:rFonts w:hint="eastAsia"/>
        </w:rPr>
        <w:t>，但这不是唯一的获得地址的方式。</w:t>
      </w:r>
    </w:p>
    <w:p w:rsidR="004E3F9D" w:rsidRDefault="004E3F9D" w:rsidP="004E3F9D">
      <w:pPr>
        <w:ind w:firstLineChars="200" w:firstLine="420"/>
      </w:pPr>
      <w:r>
        <w:rPr>
          <w:rFonts w:hint="eastAsia"/>
        </w:rPr>
        <w:t>终端可以发起</w:t>
      </w:r>
      <w:r>
        <w:rPr>
          <w:rFonts w:hint="eastAsia"/>
        </w:rPr>
        <w:t>PDN</w:t>
      </w:r>
      <w:r>
        <w:rPr>
          <w:rFonts w:hint="eastAsia"/>
        </w:rPr>
        <w:t>连接来获得地址分配，</w:t>
      </w:r>
      <w:r>
        <w:rPr>
          <w:rFonts w:hint="eastAsia"/>
        </w:rPr>
        <w:t>PDN</w:t>
      </w:r>
      <w:r>
        <w:rPr>
          <w:rFonts w:hint="eastAsia"/>
        </w:rPr>
        <w:t>连接可以随附着同时发起，也可以单独</w:t>
      </w:r>
      <w:r>
        <w:rPr>
          <w:rFonts w:hint="eastAsia"/>
        </w:rPr>
        <w:lastRenderedPageBreak/>
        <w:t>发起。</w:t>
      </w:r>
    </w:p>
    <w:p w:rsidR="004E3F9D" w:rsidRDefault="004E3F9D" w:rsidP="004E3F9D">
      <w:pPr>
        <w:ind w:firstLineChars="200" w:firstLine="420"/>
      </w:pPr>
      <w:r>
        <w:rPr>
          <w:rFonts w:hint="eastAsia"/>
        </w:rPr>
        <w:t>承载激活和</w:t>
      </w:r>
      <w:r>
        <w:rPr>
          <w:rFonts w:hint="eastAsia"/>
        </w:rPr>
        <w:t>PDN</w:t>
      </w:r>
      <w:r>
        <w:rPr>
          <w:rFonts w:hint="eastAsia"/>
        </w:rPr>
        <w:t>连接均为</w:t>
      </w:r>
      <w:r>
        <w:rPr>
          <w:rFonts w:hint="eastAsia"/>
        </w:rPr>
        <w:t>ESM</w:t>
      </w:r>
      <w:r>
        <w:rPr>
          <w:rFonts w:hint="eastAsia"/>
        </w:rPr>
        <w:t>流程。</w:t>
      </w:r>
    </w:p>
    <w:p w:rsidR="004E3F9D" w:rsidRPr="004E3F9D" w:rsidRDefault="004E3F9D" w:rsidP="004E3F9D">
      <w:pPr>
        <w:ind w:firstLineChars="200" w:firstLine="420"/>
      </w:pPr>
      <w:r>
        <w:rPr>
          <w:rFonts w:hint="eastAsia"/>
        </w:rPr>
        <w:t>eNB</w:t>
      </w:r>
      <w:r>
        <w:rPr>
          <w:rFonts w:hint="eastAsia"/>
        </w:rPr>
        <w:t>不参与</w:t>
      </w:r>
      <w:r>
        <w:rPr>
          <w:rFonts w:hint="eastAsia"/>
        </w:rPr>
        <w:t>ESM</w:t>
      </w:r>
      <w:r>
        <w:rPr>
          <w:rFonts w:hint="eastAsia"/>
        </w:rPr>
        <w:t>过程，</w:t>
      </w:r>
      <w:r>
        <w:rPr>
          <w:rFonts w:hint="eastAsia"/>
        </w:rPr>
        <w:t>NAS</w:t>
      </w:r>
      <w:r>
        <w:rPr>
          <w:rFonts w:hint="eastAsia"/>
        </w:rPr>
        <w:t>消息是透传到核心网的，所以用户地址跟</w:t>
      </w:r>
      <w:r>
        <w:rPr>
          <w:rFonts w:hint="eastAsia"/>
        </w:rPr>
        <w:t>ENB</w:t>
      </w:r>
      <w:r>
        <w:rPr>
          <w:rFonts w:hint="eastAsia"/>
        </w:rPr>
        <w:t>无关，切换时也没关系。</w:t>
      </w:r>
    </w:p>
    <w:p w:rsidR="004E3F9D" w:rsidRDefault="004E3F9D" w:rsidP="004E3F9D">
      <w:pPr>
        <w:ind w:firstLineChars="200" w:firstLine="420"/>
        <w:rPr>
          <w:rFonts w:hint="eastAsia"/>
        </w:rPr>
      </w:pPr>
      <w:r>
        <w:rPr>
          <w:rFonts w:hint="eastAsia"/>
        </w:rPr>
        <w:t>这么理解吧，</w:t>
      </w:r>
      <w:r>
        <w:rPr>
          <w:rFonts w:hint="eastAsia"/>
        </w:rPr>
        <w:t>ENB</w:t>
      </w:r>
      <w:r>
        <w:rPr>
          <w:rFonts w:hint="eastAsia"/>
        </w:rPr>
        <w:t>就像一个</w:t>
      </w:r>
      <w:r>
        <w:rPr>
          <w:rFonts w:hint="eastAsia"/>
        </w:rPr>
        <w:t>hub</w:t>
      </w:r>
      <w:r>
        <w:rPr>
          <w:rFonts w:hint="eastAsia"/>
        </w:rPr>
        <w:t>，</w:t>
      </w:r>
      <w:r>
        <w:rPr>
          <w:rFonts w:hint="eastAsia"/>
        </w:rPr>
        <w:t>SGW/MME</w:t>
      </w:r>
      <w:r>
        <w:rPr>
          <w:rFonts w:hint="eastAsia"/>
        </w:rPr>
        <w:t>则像个交换机，而</w:t>
      </w:r>
      <w:r>
        <w:rPr>
          <w:rFonts w:hint="eastAsia"/>
        </w:rPr>
        <w:t>PGW</w:t>
      </w:r>
      <w:r>
        <w:rPr>
          <w:rFonts w:hint="eastAsia"/>
        </w:rPr>
        <w:t>则是个路由器并且还负责了</w:t>
      </w:r>
      <w:r>
        <w:rPr>
          <w:rFonts w:hint="eastAsia"/>
        </w:rPr>
        <w:t>DHCP</w:t>
      </w:r>
      <w:r>
        <w:rPr>
          <w:rFonts w:hint="eastAsia"/>
        </w:rPr>
        <w:t>代理的工作。</w:t>
      </w:r>
    </w:p>
    <w:p w:rsidR="007E647D" w:rsidRDefault="007E647D" w:rsidP="004E3F9D">
      <w:pPr>
        <w:ind w:firstLineChars="200" w:firstLine="420"/>
        <w:rPr>
          <w:rFonts w:hint="eastAsia"/>
        </w:rPr>
      </w:pPr>
    </w:p>
    <w:p w:rsidR="007E647D" w:rsidRPr="007E647D" w:rsidRDefault="007E647D" w:rsidP="007E647D">
      <w:pPr>
        <w:pStyle w:val="2"/>
        <w:spacing w:before="0" w:after="0" w:line="240" w:lineRule="auto"/>
        <w:rPr>
          <w:sz w:val="22"/>
        </w:rPr>
      </w:pPr>
      <w:r w:rsidRPr="007E647D">
        <w:rPr>
          <w:rFonts w:hint="eastAsia"/>
          <w:sz w:val="22"/>
        </w:rPr>
        <w:t>55.</w:t>
      </w:r>
      <w:r w:rsidRPr="007E647D">
        <w:rPr>
          <w:rFonts w:hint="eastAsia"/>
          <w:sz w:val="22"/>
        </w:rPr>
        <w:t>主分集的定义及作用</w:t>
      </w:r>
    </w:p>
    <w:p w:rsidR="007E647D" w:rsidRPr="007E647D" w:rsidRDefault="007E647D" w:rsidP="007E647D">
      <w:pPr>
        <w:ind w:firstLineChars="200" w:firstLine="420"/>
        <w:rPr>
          <w:rFonts w:hint="eastAsia"/>
        </w:rPr>
      </w:pPr>
      <w:r w:rsidRPr="007E647D">
        <w:rPr>
          <w:rFonts w:hint="eastAsia"/>
        </w:rPr>
        <w:t>Radio 0</w:t>
      </w:r>
      <w:r w:rsidRPr="007E647D">
        <w:rPr>
          <w:rFonts w:hint="eastAsia"/>
        </w:rPr>
        <w:t>是</w:t>
      </w:r>
      <w:bookmarkStart w:id="10" w:name="baidusnap0"/>
      <w:bookmarkEnd w:id="10"/>
      <w:r w:rsidRPr="007E647D">
        <w:rPr>
          <w:rFonts w:hint="eastAsia"/>
        </w:rPr>
        <w:t>主集，负责射频信号的发送和接收；</w:t>
      </w:r>
      <w:r w:rsidRPr="007E647D">
        <w:rPr>
          <w:rFonts w:hint="eastAsia"/>
        </w:rPr>
        <w:t>Radio1</w:t>
      </w:r>
      <w:r w:rsidRPr="007E647D">
        <w:rPr>
          <w:rFonts w:hint="eastAsia"/>
        </w:rPr>
        <w:t>是分集，只接收不发送，基站会把从两个接口收到的信号进行合并处理，从而获得分集增益，因此这里的分集增益是接收增益。</w:t>
      </w:r>
    </w:p>
    <w:p w:rsidR="007E647D" w:rsidRPr="007E647D" w:rsidRDefault="007E647D" w:rsidP="007E647D">
      <w:pPr>
        <w:ind w:firstLineChars="200" w:firstLine="420"/>
        <w:rPr>
          <w:rFonts w:hint="eastAsia"/>
        </w:rPr>
      </w:pPr>
      <w:r w:rsidRPr="007E647D">
        <w:rPr>
          <w:rFonts w:hint="eastAsia"/>
        </w:rPr>
        <w:t>分集接收主要是为了抵消快衰落对接收信号的影响，由于信号在传输过程中因反射等干扰产生多径分量信号，接收端利用多天线同时接收不同路径的信号，然后将这些信号选择、合并成总的信号，以减轻信号衰落的影响，这叫分集接收。分集就是把分散得到的信号集中合并，只要几个信号之间是相互独立的，经恰当的合并后就能得到最大的信号增益。</w:t>
      </w:r>
    </w:p>
    <w:p w:rsidR="007E647D" w:rsidRPr="007E647D" w:rsidRDefault="007E647D" w:rsidP="007E647D">
      <w:pPr>
        <w:ind w:firstLineChars="200" w:firstLine="420"/>
        <w:rPr>
          <w:rFonts w:hint="eastAsia"/>
        </w:rPr>
      </w:pPr>
      <w:r w:rsidRPr="007E647D">
        <w:rPr>
          <w:rFonts w:hint="eastAsia"/>
        </w:rPr>
        <w:t>分集式天线（</w:t>
      </w:r>
      <w:r w:rsidRPr="007E647D">
        <w:rPr>
          <w:rFonts w:hint="eastAsia"/>
        </w:rPr>
        <w:t>Diversity Aerials</w:t>
      </w:r>
      <w:r w:rsidRPr="007E647D">
        <w:rPr>
          <w:rFonts w:hint="eastAsia"/>
        </w:rPr>
        <w:t>）确保无线信号接收的质量，即便在接收条件差的情况下依然能保证高标准音质。电视台与广播电台的电磁波常会受到高楼或山丘的反射，所以天线会接收到源信号和被反射后延迟到达的信号，接收质量由此受到影响，这就是所谓的多路传输干扰。分集式天线内含若干天线，它会合并不同天线独立接收的信号，以达到过滤干扰信号的目的；</w:t>
      </w:r>
    </w:p>
    <w:p w:rsidR="007E647D" w:rsidRPr="007E647D" w:rsidRDefault="007E647D" w:rsidP="007E647D">
      <w:pPr>
        <w:ind w:firstLineChars="200" w:firstLine="420"/>
        <w:rPr>
          <w:rFonts w:hint="eastAsia"/>
        </w:rPr>
      </w:pPr>
      <w:r w:rsidRPr="007E647D">
        <w:rPr>
          <w:rFonts w:hint="eastAsia"/>
        </w:rPr>
        <w:t>主集一般来说就是能收发两用的天线，分集就是只能接收，当</w:t>
      </w:r>
      <w:r w:rsidRPr="007E647D">
        <w:rPr>
          <w:rFonts w:hint="eastAsia"/>
        </w:rPr>
        <w:t>MS</w:t>
      </w:r>
      <w:r w:rsidRPr="007E647D">
        <w:rPr>
          <w:rFonts w:hint="eastAsia"/>
        </w:rPr>
        <w:t>的信号通过上行传递给小区天线的时候，主分集同时可以接收到，这样就又两路信号了，然后基站通过判决器，选择一路最好的信号进行解调。注意是选择一路最好的信号哦，而不是对两路信号进行叠加处理哦。这样做的原因是为了空间分集，用两个天线接收同一个信号进行处理，得到一个最好的信号。</w:t>
      </w:r>
    </w:p>
    <w:p w:rsidR="007E647D" w:rsidRPr="007E647D" w:rsidRDefault="007E647D" w:rsidP="004E3F9D">
      <w:pPr>
        <w:ind w:firstLineChars="200" w:firstLine="420"/>
      </w:pPr>
    </w:p>
    <w:sectPr w:rsidR="007E647D" w:rsidRPr="007E647D" w:rsidSect="00C44AD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723E" w:rsidRDefault="009A723E" w:rsidP="000A4748">
      <w:r>
        <w:separator/>
      </w:r>
    </w:p>
  </w:endnote>
  <w:endnote w:type="continuationSeparator" w:id="0">
    <w:p w:rsidR="009A723E" w:rsidRDefault="009A723E" w:rsidP="000A474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723E" w:rsidRDefault="009A723E" w:rsidP="000A4748">
      <w:r>
        <w:separator/>
      </w:r>
    </w:p>
  </w:footnote>
  <w:footnote w:type="continuationSeparator" w:id="0">
    <w:p w:rsidR="009A723E" w:rsidRDefault="009A723E" w:rsidP="000A47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829D4"/>
    <w:multiLevelType w:val="multilevel"/>
    <w:tmpl w:val="A7DE9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D87181"/>
    <w:multiLevelType w:val="hybridMultilevel"/>
    <w:tmpl w:val="78640DF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23842D5C"/>
    <w:multiLevelType w:val="hybridMultilevel"/>
    <w:tmpl w:val="A3A6AE7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3C775B26"/>
    <w:multiLevelType w:val="hybridMultilevel"/>
    <w:tmpl w:val="108AE7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4A0D0FB2"/>
    <w:multiLevelType w:val="hybridMultilevel"/>
    <w:tmpl w:val="C7F6D52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4B390AD3"/>
    <w:multiLevelType w:val="hybridMultilevel"/>
    <w:tmpl w:val="C0D07DDC"/>
    <w:lvl w:ilvl="0" w:tplc="F258C048">
      <w:start w:val="1"/>
      <w:numFmt w:val="bullet"/>
      <w:lvlText w:val="•"/>
      <w:lvlJc w:val="left"/>
      <w:pPr>
        <w:tabs>
          <w:tab w:val="num" w:pos="720"/>
        </w:tabs>
        <w:ind w:left="720" w:hanging="360"/>
      </w:pPr>
      <w:rPr>
        <w:rFonts w:ascii="宋体" w:hAnsi="宋体" w:hint="default"/>
      </w:rPr>
    </w:lvl>
    <w:lvl w:ilvl="1" w:tplc="2DE890D6" w:tentative="1">
      <w:start w:val="1"/>
      <w:numFmt w:val="bullet"/>
      <w:lvlText w:val="•"/>
      <w:lvlJc w:val="left"/>
      <w:pPr>
        <w:tabs>
          <w:tab w:val="num" w:pos="1440"/>
        </w:tabs>
        <w:ind w:left="1440" w:hanging="360"/>
      </w:pPr>
      <w:rPr>
        <w:rFonts w:ascii="宋体" w:hAnsi="宋体" w:hint="default"/>
      </w:rPr>
    </w:lvl>
    <w:lvl w:ilvl="2" w:tplc="DBD28C5E" w:tentative="1">
      <w:start w:val="1"/>
      <w:numFmt w:val="bullet"/>
      <w:lvlText w:val="•"/>
      <w:lvlJc w:val="left"/>
      <w:pPr>
        <w:tabs>
          <w:tab w:val="num" w:pos="2160"/>
        </w:tabs>
        <w:ind w:left="2160" w:hanging="360"/>
      </w:pPr>
      <w:rPr>
        <w:rFonts w:ascii="宋体" w:hAnsi="宋体" w:hint="default"/>
      </w:rPr>
    </w:lvl>
    <w:lvl w:ilvl="3" w:tplc="5E067754" w:tentative="1">
      <w:start w:val="1"/>
      <w:numFmt w:val="bullet"/>
      <w:lvlText w:val="•"/>
      <w:lvlJc w:val="left"/>
      <w:pPr>
        <w:tabs>
          <w:tab w:val="num" w:pos="2880"/>
        </w:tabs>
        <w:ind w:left="2880" w:hanging="360"/>
      </w:pPr>
      <w:rPr>
        <w:rFonts w:ascii="宋体" w:hAnsi="宋体" w:hint="default"/>
      </w:rPr>
    </w:lvl>
    <w:lvl w:ilvl="4" w:tplc="4C2EEB88" w:tentative="1">
      <w:start w:val="1"/>
      <w:numFmt w:val="bullet"/>
      <w:lvlText w:val="•"/>
      <w:lvlJc w:val="left"/>
      <w:pPr>
        <w:tabs>
          <w:tab w:val="num" w:pos="3600"/>
        </w:tabs>
        <w:ind w:left="3600" w:hanging="360"/>
      </w:pPr>
      <w:rPr>
        <w:rFonts w:ascii="宋体" w:hAnsi="宋体" w:hint="default"/>
      </w:rPr>
    </w:lvl>
    <w:lvl w:ilvl="5" w:tplc="5D74B9E4" w:tentative="1">
      <w:start w:val="1"/>
      <w:numFmt w:val="bullet"/>
      <w:lvlText w:val="•"/>
      <w:lvlJc w:val="left"/>
      <w:pPr>
        <w:tabs>
          <w:tab w:val="num" w:pos="4320"/>
        </w:tabs>
        <w:ind w:left="4320" w:hanging="360"/>
      </w:pPr>
      <w:rPr>
        <w:rFonts w:ascii="宋体" w:hAnsi="宋体" w:hint="default"/>
      </w:rPr>
    </w:lvl>
    <w:lvl w:ilvl="6" w:tplc="F058F2E4" w:tentative="1">
      <w:start w:val="1"/>
      <w:numFmt w:val="bullet"/>
      <w:lvlText w:val="•"/>
      <w:lvlJc w:val="left"/>
      <w:pPr>
        <w:tabs>
          <w:tab w:val="num" w:pos="5040"/>
        </w:tabs>
        <w:ind w:left="5040" w:hanging="360"/>
      </w:pPr>
      <w:rPr>
        <w:rFonts w:ascii="宋体" w:hAnsi="宋体" w:hint="default"/>
      </w:rPr>
    </w:lvl>
    <w:lvl w:ilvl="7" w:tplc="CDCCAA38" w:tentative="1">
      <w:start w:val="1"/>
      <w:numFmt w:val="bullet"/>
      <w:lvlText w:val="•"/>
      <w:lvlJc w:val="left"/>
      <w:pPr>
        <w:tabs>
          <w:tab w:val="num" w:pos="5760"/>
        </w:tabs>
        <w:ind w:left="5760" w:hanging="360"/>
      </w:pPr>
      <w:rPr>
        <w:rFonts w:ascii="宋体" w:hAnsi="宋体" w:hint="default"/>
      </w:rPr>
    </w:lvl>
    <w:lvl w:ilvl="8" w:tplc="9DE86620" w:tentative="1">
      <w:start w:val="1"/>
      <w:numFmt w:val="bullet"/>
      <w:lvlText w:val="•"/>
      <w:lvlJc w:val="left"/>
      <w:pPr>
        <w:tabs>
          <w:tab w:val="num" w:pos="6480"/>
        </w:tabs>
        <w:ind w:left="6480" w:hanging="360"/>
      </w:pPr>
      <w:rPr>
        <w:rFonts w:ascii="宋体" w:hAnsi="宋体" w:hint="default"/>
      </w:rPr>
    </w:lvl>
  </w:abstractNum>
  <w:abstractNum w:abstractNumId="6">
    <w:nsid w:val="73CB7581"/>
    <w:multiLevelType w:val="hybridMultilevel"/>
    <w:tmpl w:val="37345810"/>
    <w:lvl w:ilvl="0" w:tplc="04090005">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6"/>
  </w:num>
  <w:num w:numId="3">
    <w:abstractNumId w:val="2"/>
  </w:num>
  <w:num w:numId="4">
    <w:abstractNumId w:val="5"/>
  </w:num>
  <w:num w:numId="5">
    <w:abstractNumId w:val="4"/>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86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A4748"/>
    <w:rsid w:val="00001A2E"/>
    <w:rsid w:val="00003E70"/>
    <w:rsid w:val="000055A5"/>
    <w:rsid w:val="00011672"/>
    <w:rsid w:val="00027A61"/>
    <w:rsid w:val="00032CA9"/>
    <w:rsid w:val="0004026D"/>
    <w:rsid w:val="00051851"/>
    <w:rsid w:val="00055932"/>
    <w:rsid w:val="00066DA2"/>
    <w:rsid w:val="000671A2"/>
    <w:rsid w:val="00067E48"/>
    <w:rsid w:val="000716A1"/>
    <w:rsid w:val="000737A5"/>
    <w:rsid w:val="00081D4D"/>
    <w:rsid w:val="00087DC7"/>
    <w:rsid w:val="000A0C89"/>
    <w:rsid w:val="000A2FEC"/>
    <w:rsid w:val="000A4748"/>
    <w:rsid w:val="000A776F"/>
    <w:rsid w:val="000A7874"/>
    <w:rsid w:val="000B0370"/>
    <w:rsid w:val="000B7AC8"/>
    <w:rsid w:val="000C3BE6"/>
    <w:rsid w:val="000C6DD2"/>
    <w:rsid w:val="000C6EA4"/>
    <w:rsid w:val="000D2E94"/>
    <w:rsid w:val="000D2F63"/>
    <w:rsid w:val="000E4C84"/>
    <w:rsid w:val="000E6CB9"/>
    <w:rsid w:val="001064CF"/>
    <w:rsid w:val="0011019E"/>
    <w:rsid w:val="001143EB"/>
    <w:rsid w:val="00121DDE"/>
    <w:rsid w:val="00130336"/>
    <w:rsid w:val="001305CE"/>
    <w:rsid w:val="00130EF5"/>
    <w:rsid w:val="00136B5D"/>
    <w:rsid w:val="00137E8E"/>
    <w:rsid w:val="00152CF0"/>
    <w:rsid w:val="00163501"/>
    <w:rsid w:val="0017297C"/>
    <w:rsid w:val="0018098F"/>
    <w:rsid w:val="001829C6"/>
    <w:rsid w:val="001A0543"/>
    <w:rsid w:val="001A1230"/>
    <w:rsid w:val="001A2227"/>
    <w:rsid w:val="001B1CB1"/>
    <w:rsid w:val="001C1B54"/>
    <w:rsid w:val="001F016D"/>
    <w:rsid w:val="001F4E00"/>
    <w:rsid w:val="001F64DF"/>
    <w:rsid w:val="00200023"/>
    <w:rsid w:val="00203DA5"/>
    <w:rsid w:val="0021322A"/>
    <w:rsid w:val="00217BAC"/>
    <w:rsid w:val="00223CEF"/>
    <w:rsid w:val="00226D48"/>
    <w:rsid w:val="00227E7F"/>
    <w:rsid w:val="00234EE6"/>
    <w:rsid w:val="00241748"/>
    <w:rsid w:val="00245FE4"/>
    <w:rsid w:val="002518B3"/>
    <w:rsid w:val="002632E0"/>
    <w:rsid w:val="00264750"/>
    <w:rsid w:val="00291411"/>
    <w:rsid w:val="002A2045"/>
    <w:rsid w:val="002A7F8B"/>
    <w:rsid w:val="002B28E6"/>
    <w:rsid w:val="002B7C0D"/>
    <w:rsid w:val="002C2BCE"/>
    <w:rsid w:val="002D1A77"/>
    <w:rsid w:val="002D2A60"/>
    <w:rsid w:val="002E016D"/>
    <w:rsid w:val="002E308E"/>
    <w:rsid w:val="002E4C46"/>
    <w:rsid w:val="002E4E41"/>
    <w:rsid w:val="002E70AD"/>
    <w:rsid w:val="002F5EB3"/>
    <w:rsid w:val="00302803"/>
    <w:rsid w:val="00303C83"/>
    <w:rsid w:val="00312E45"/>
    <w:rsid w:val="0031505B"/>
    <w:rsid w:val="0031524A"/>
    <w:rsid w:val="00316347"/>
    <w:rsid w:val="0032499E"/>
    <w:rsid w:val="00326ACB"/>
    <w:rsid w:val="00341BBE"/>
    <w:rsid w:val="00344DD7"/>
    <w:rsid w:val="003529A8"/>
    <w:rsid w:val="003532B2"/>
    <w:rsid w:val="003550D5"/>
    <w:rsid w:val="00360D01"/>
    <w:rsid w:val="00371C49"/>
    <w:rsid w:val="003A272A"/>
    <w:rsid w:val="003A6321"/>
    <w:rsid w:val="003A65A8"/>
    <w:rsid w:val="003A754E"/>
    <w:rsid w:val="003C014D"/>
    <w:rsid w:val="003D273B"/>
    <w:rsid w:val="003E156D"/>
    <w:rsid w:val="003E1F8D"/>
    <w:rsid w:val="003E476D"/>
    <w:rsid w:val="00402BBA"/>
    <w:rsid w:val="00416F88"/>
    <w:rsid w:val="00430DCA"/>
    <w:rsid w:val="00432EA2"/>
    <w:rsid w:val="00435A9F"/>
    <w:rsid w:val="00450D9B"/>
    <w:rsid w:val="004538F0"/>
    <w:rsid w:val="00466DC1"/>
    <w:rsid w:val="004736E8"/>
    <w:rsid w:val="00474B0F"/>
    <w:rsid w:val="00487C63"/>
    <w:rsid w:val="004A5DD5"/>
    <w:rsid w:val="004B13D5"/>
    <w:rsid w:val="004C3B51"/>
    <w:rsid w:val="004C3DFE"/>
    <w:rsid w:val="004E2776"/>
    <w:rsid w:val="004E3F9D"/>
    <w:rsid w:val="004F6816"/>
    <w:rsid w:val="00512AE3"/>
    <w:rsid w:val="0052684A"/>
    <w:rsid w:val="00537C30"/>
    <w:rsid w:val="00546BAB"/>
    <w:rsid w:val="0055792F"/>
    <w:rsid w:val="00563A17"/>
    <w:rsid w:val="005703C1"/>
    <w:rsid w:val="00590E41"/>
    <w:rsid w:val="005956B2"/>
    <w:rsid w:val="005B1E2F"/>
    <w:rsid w:val="005D2A82"/>
    <w:rsid w:val="005E2CAB"/>
    <w:rsid w:val="005E4DBA"/>
    <w:rsid w:val="005F44EC"/>
    <w:rsid w:val="005F640C"/>
    <w:rsid w:val="005F6901"/>
    <w:rsid w:val="0060062C"/>
    <w:rsid w:val="00617D94"/>
    <w:rsid w:val="00617F3E"/>
    <w:rsid w:val="00622127"/>
    <w:rsid w:val="00631104"/>
    <w:rsid w:val="0063561C"/>
    <w:rsid w:val="006437F8"/>
    <w:rsid w:val="0065127C"/>
    <w:rsid w:val="00652F72"/>
    <w:rsid w:val="00654D5F"/>
    <w:rsid w:val="0066072E"/>
    <w:rsid w:val="006643DF"/>
    <w:rsid w:val="00681882"/>
    <w:rsid w:val="00683AEF"/>
    <w:rsid w:val="0069442D"/>
    <w:rsid w:val="006A0745"/>
    <w:rsid w:val="006A2AD9"/>
    <w:rsid w:val="006A2C20"/>
    <w:rsid w:val="006A7714"/>
    <w:rsid w:val="006A7F69"/>
    <w:rsid w:val="006D21A5"/>
    <w:rsid w:val="006E0FB7"/>
    <w:rsid w:val="006E1F42"/>
    <w:rsid w:val="006E325D"/>
    <w:rsid w:val="006E32CC"/>
    <w:rsid w:val="006E48EE"/>
    <w:rsid w:val="006F5A61"/>
    <w:rsid w:val="006F6B95"/>
    <w:rsid w:val="007027EA"/>
    <w:rsid w:val="00702B3B"/>
    <w:rsid w:val="007116B7"/>
    <w:rsid w:val="0071511A"/>
    <w:rsid w:val="0071552B"/>
    <w:rsid w:val="0072040C"/>
    <w:rsid w:val="00722E7E"/>
    <w:rsid w:val="00723092"/>
    <w:rsid w:val="00726D3D"/>
    <w:rsid w:val="00737A71"/>
    <w:rsid w:val="00747C6A"/>
    <w:rsid w:val="00750A95"/>
    <w:rsid w:val="00757F94"/>
    <w:rsid w:val="00763E42"/>
    <w:rsid w:val="00770449"/>
    <w:rsid w:val="007755C7"/>
    <w:rsid w:val="007809D4"/>
    <w:rsid w:val="00784A46"/>
    <w:rsid w:val="007905B8"/>
    <w:rsid w:val="00791C22"/>
    <w:rsid w:val="00796ABB"/>
    <w:rsid w:val="007A0D73"/>
    <w:rsid w:val="007A2200"/>
    <w:rsid w:val="007B33D8"/>
    <w:rsid w:val="007B4872"/>
    <w:rsid w:val="007D60B0"/>
    <w:rsid w:val="007E3DE6"/>
    <w:rsid w:val="007E647D"/>
    <w:rsid w:val="007F2BC9"/>
    <w:rsid w:val="00802767"/>
    <w:rsid w:val="00807F34"/>
    <w:rsid w:val="0081043C"/>
    <w:rsid w:val="008130D4"/>
    <w:rsid w:val="00814CE2"/>
    <w:rsid w:val="00814D67"/>
    <w:rsid w:val="00817C3C"/>
    <w:rsid w:val="008200C5"/>
    <w:rsid w:val="008264BC"/>
    <w:rsid w:val="00837624"/>
    <w:rsid w:val="00842681"/>
    <w:rsid w:val="00843A26"/>
    <w:rsid w:val="00843C9A"/>
    <w:rsid w:val="008465D2"/>
    <w:rsid w:val="00860DC0"/>
    <w:rsid w:val="00867F58"/>
    <w:rsid w:val="00873C17"/>
    <w:rsid w:val="00887A6D"/>
    <w:rsid w:val="008913BC"/>
    <w:rsid w:val="0089202C"/>
    <w:rsid w:val="00896581"/>
    <w:rsid w:val="00896A93"/>
    <w:rsid w:val="00896EAF"/>
    <w:rsid w:val="008A1238"/>
    <w:rsid w:val="008B359C"/>
    <w:rsid w:val="008B7B9B"/>
    <w:rsid w:val="008D2E1E"/>
    <w:rsid w:val="008E1161"/>
    <w:rsid w:val="008F60A3"/>
    <w:rsid w:val="008F6843"/>
    <w:rsid w:val="00900C09"/>
    <w:rsid w:val="00905E34"/>
    <w:rsid w:val="00914995"/>
    <w:rsid w:val="00922096"/>
    <w:rsid w:val="00926725"/>
    <w:rsid w:val="0093610E"/>
    <w:rsid w:val="009363EF"/>
    <w:rsid w:val="00950BBF"/>
    <w:rsid w:val="0098592D"/>
    <w:rsid w:val="009903B6"/>
    <w:rsid w:val="00993FF3"/>
    <w:rsid w:val="009940BD"/>
    <w:rsid w:val="009A3280"/>
    <w:rsid w:val="009A723E"/>
    <w:rsid w:val="009C4760"/>
    <w:rsid w:val="009E05DD"/>
    <w:rsid w:val="009E1088"/>
    <w:rsid w:val="009E6D1D"/>
    <w:rsid w:val="009F0B3F"/>
    <w:rsid w:val="00A018B8"/>
    <w:rsid w:val="00A02001"/>
    <w:rsid w:val="00A10BA8"/>
    <w:rsid w:val="00A1479E"/>
    <w:rsid w:val="00A15798"/>
    <w:rsid w:val="00A443B5"/>
    <w:rsid w:val="00A46A1C"/>
    <w:rsid w:val="00A52BB2"/>
    <w:rsid w:val="00A65AE7"/>
    <w:rsid w:val="00A661C9"/>
    <w:rsid w:val="00A734DF"/>
    <w:rsid w:val="00AB7C7D"/>
    <w:rsid w:val="00AC0329"/>
    <w:rsid w:val="00AD0A40"/>
    <w:rsid w:val="00AD366D"/>
    <w:rsid w:val="00AD3B43"/>
    <w:rsid w:val="00AD7657"/>
    <w:rsid w:val="00AE2AFF"/>
    <w:rsid w:val="00AF4236"/>
    <w:rsid w:val="00AF4BC4"/>
    <w:rsid w:val="00B024F8"/>
    <w:rsid w:val="00B15A93"/>
    <w:rsid w:val="00B25FE7"/>
    <w:rsid w:val="00B313F3"/>
    <w:rsid w:val="00B32296"/>
    <w:rsid w:val="00B35D79"/>
    <w:rsid w:val="00B371AD"/>
    <w:rsid w:val="00B57807"/>
    <w:rsid w:val="00B64E78"/>
    <w:rsid w:val="00B65856"/>
    <w:rsid w:val="00B66EC2"/>
    <w:rsid w:val="00B73256"/>
    <w:rsid w:val="00B74646"/>
    <w:rsid w:val="00B81205"/>
    <w:rsid w:val="00BA6EBD"/>
    <w:rsid w:val="00BD02B3"/>
    <w:rsid w:val="00BD53F4"/>
    <w:rsid w:val="00BD5B08"/>
    <w:rsid w:val="00BD6A3F"/>
    <w:rsid w:val="00BD6A91"/>
    <w:rsid w:val="00BE0ED4"/>
    <w:rsid w:val="00C00C52"/>
    <w:rsid w:val="00C2209C"/>
    <w:rsid w:val="00C22E0D"/>
    <w:rsid w:val="00C23E9E"/>
    <w:rsid w:val="00C25DF4"/>
    <w:rsid w:val="00C30804"/>
    <w:rsid w:val="00C30DE2"/>
    <w:rsid w:val="00C4396B"/>
    <w:rsid w:val="00C44ADD"/>
    <w:rsid w:val="00C52DAA"/>
    <w:rsid w:val="00C56DE0"/>
    <w:rsid w:val="00C74F61"/>
    <w:rsid w:val="00C77679"/>
    <w:rsid w:val="00C85C8D"/>
    <w:rsid w:val="00CA6016"/>
    <w:rsid w:val="00CB3B3A"/>
    <w:rsid w:val="00CC092F"/>
    <w:rsid w:val="00CC0A38"/>
    <w:rsid w:val="00CD021C"/>
    <w:rsid w:val="00CD100C"/>
    <w:rsid w:val="00CD28D8"/>
    <w:rsid w:val="00CD54B8"/>
    <w:rsid w:val="00CD5664"/>
    <w:rsid w:val="00CE6FC1"/>
    <w:rsid w:val="00CF038F"/>
    <w:rsid w:val="00D02DFF"/>
    <w:rsid w:val="00D05DEA"/>
    <w:rsid w:val="00D142DA"/>
    <w:rsid w:val="00D262D9"/>
    <w:rsid w:val="00D52E08"/>
    <w:rsid w:val="00D5323F"/>
    <w:rsid w:val="00D57D17"/>
    <w:rsid w:val="00D765FD"/>
    <w:rsid w:val="00D77D63"/>
    <w:rsid w:val="00D805EB"/>
    <w:rsid w:val="00DA236A"/>
    <w:rsid w:val="00DA3015"/>
    <w:rsid w:val="00DA3B89"/>
    <w:rsid w:val="00DA47D8"/>
    <w:rsid w:val="00DB27EC"/>
    <w:rsid w:val="00DB29BD"/>
    <w:rsid w:val="00DB3DD7"/>
    <w:rsid w:val="00DB6657"/>
    <w:rsid w:val="00DC0B6C"/>
    <w:rsid w:val="00DE5D2C"/>
    <w:rsid w:val="00DF0B67"/>
    <w:rsid w:val="00E141C9"/>
    <w:rsid w:val="00E14A41"/>
    <w:rsid w:val="00E3072F"/>
    <w:rsid w:val="00E375F2"/>
    <w:rsid w:val="00E55665"/>
    <w:rsid w:val="00E61373"/>
    <w:rsid w:val="00E630DD"/>
    <w:rsid w:val="00E64E7D"/>
    <w:rsid w:val="00E652B5"/>
    <w:rsid w:val="00E6648D"/>
    <w:rsid w:val="00E67FCF"/>
    <w:rsid w:val="00E80522"/>
    <w:rsid w:val="00EB3D7C"/>
    <w:rsid w:val="00EC017E"/>
    <w:rsid w:val="00EC1EC9"/>
    <w:rsid w:val="00EC55B8"/>
    <w:rsid w:val="00ED42C5"/>
    <w:rsid w:val="00EE2A7D"/>
    <w:rsid w:val="00EE366B"/>
    <w:rsid w:val="00F00688"/>
    <w:rsid w:val="00F13E95"/>
    <w:rsid w:val="00F20C4E"/>
    <w:rsid w:val="00F32A91"/>
    <w:rsid w:val="00F3349E"/>
    <w:rsid w:val="00F355AF"/>
    <w:rsid w:val="00F406F0"/>
    <w:rsid w:val="00F44AB8"/>
    <w:rsid w:val="00F474F8"/>
    <w:rsid w:val="00F476D7"/>
    <w:rsid w:val="00F60456"/>
    <w:rsid w:val="00F639FD"/>
    <w:rsid w:val="00F833D8"/>
    <w:rsid w:val="00F87B7C"/>
    <w:rsid w:val="00F9238F"/>
    <w:rsid w:val="00F975BE"/>
    <w:rsid w:val="00F97CDF"/>
    <w:rsid w:val="00FA6684"/>
    <w:rsid w:val="00FB4FFA"/>
    <w:rsid w:val="00FC5F0D"/>
    <w:rsid w:val="00FC6F49"/>
    <w:rsid w:val="00FE1D92"/>
    <w:rsid w:val="00FE7342"/>
    <w:rsid w:val="00FE7DE1"/>
    <w:rsid w:val="00FF0FE4"/>
    <w:rsid w:val="00FF5C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4ADD"/>
    <w:pPr>
      <w:widowControl w:val="0"/>
      <w:jc w:val="both"/>
    </w:pPr>
  </w:style>
  <w:style w:type="paragraph" w:styleId="2">
    <w:name w:val="heading 2"/>
    <w:basedOn w:val="a"/>
    <w:next w:val="a"/>
    <w:link w:val="2Char"/>
    <w:uiPriority w:val="9"/>
    <w:unhideWhenUsed/>
    <w:qFormat/>
    <w:rsid w:val="008B7B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B48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A47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A4748"/>
    <w:rPr>
      <w:sz w:val="18"/>
      <w:szCs w:val="18"/>
    </w:rPr>
  </w:style>
  <w:style w:type="paragraph" w:styleId="a4">
    <w:name w:val="footer"/>
    <w:basedOn w:val="a"/>
    <w:link w:val="Char0"/>
    <w:uiPriority w:val="99"/>
    <w:semiHidden/>
    <w:unhideWhenUsed/>
    <w:rsid w:val="000A474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A4748"/>
    <w:rPr>
      <w:sz w:val="18"/>
      <w:szCs w:val="18"/>
    </w:rPr>
  </w:style>
  <w:style w:type="paragraph" w:customStyle="1" w:styleId="reader-word-layer">
    <w:name w:val="reader-word-layer"/>
    <w:basedOn w:val="a"/>
    <w:rsid w:val="00AF423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C3B51"/>
  </w:style>
  <w:style w:type="character" w:styleId="a5">
    <w:name w:val="Hyperlink"/>
    <w:basedOn w:val="a0"/>
    <w:uiPriority w:val="99"/>
    <w:unhideWhenUsed/>
    <w:rsid w:val="009940BD"/>
    <w:rPr>
      <w:color w:val="0000FF"/>
      <w:u w:val="single"/>
    </w:rPr>
  </w:style>
  <w:style w:type="character" w:customStyle="1" w:styleId="2Char">
    <w:name w:val="标题 2 Char"/>
    <w:basedOn w:val="a0"/>
    <w:link w:val="2"/>
    <w:uiPriority w:val="9"/>
    <w:rsid w:val="008B7B9B"/>
    <w:rPr>
      <w:rFonts w:asciiTheme="majorHAnsi" w:eastAsiaTheme="majorEastAsia" w:hAnsiTheme="majorHAnsi" w:cstheme="majorBidi"/>
      <w:b/>
      <w:bCs/>
      <w:sz w:val="32"/>
      <w:szCs w:val="32"/>
    </w:rPr>
  </w:style>
  <w:style w:type="paragraph" w:styleId="a6">
    <w:name w:val="Document Map"/>
    <w:basedOn w:val="a"/>
    <w:link w:val="Char1"/>
    <w:uiPriority w:val="99"/>
    <w:semiHidden/>
    <w:unhideWhenUsed/>
    <w:rsid w:val="008B7B9B"/>
    <w:rPr>
      <w:rFonts w:ascii="宋体" w:eastAsia="宋体"/>
      <w:sz w:val="18"/>
      <w:szCs w:val="18"/>
    </w:rPr>
  </w:style>
  <w:style w:type="character" w:customStyle="1" w:styleId="Char1">
    <w:name w:val="文档结构图 Char"/>
    <w:basedOn w:val="a0"/>
    <w:link w:val="a6"/>
    <w:uiPriority w:val="99"/>
    <w:semiHidden/>
    <w:rsid w:val="008B7B9B"/>
    <w:rPr>
      <w:rFonts w:ascii="宋体" w:eastAsia="宋体"/>
      <w:sz w:val="18"/>
      <w:szCs w:val="18"/>
    </w:rPr>
  </w:style>
  <w:style w:type="character" w:customStyle="1" w:styleId="3Char">
    <w:name w:val="标题 3 Char"/>
    <w:basedOn w:val="a0"/>
    <w:link w:val="3"/>
    <w:uiPriority w:val="9"/>
    <w:semiHidden/>
    <w:rsid w:val="007B4872"/>
    <w:rPr>
      <w:b/>
      <w:bCs/>
      <w:sz w:val="32"/>
      <w:szCs w:val="32"/>
    </w:rPr>
  </w:style>
  <w:style w:type="character" w:customStyle="1" w:styleId="headline-1-index">
    <w:name w:val="headline-1-index"/>
    <w:basedOn w:val="a0"/>
    <w:rsid w:val="007B4872"/>
  </w:style>
  <w:style w:type="character" w:customStyle="1" w:styleId="headline-content">
    <w:name w:val="headline-content"/>
    <w:basedOn w:val="a0"/>
    <w:rsid w:val="007B4872"/>
  </w:style>
  <w:style w:type="character" w:customStyle="1" w:styleId="textedit">
    <w:name w:val="text_edit"/>
    <w:basedOn w:val="a0"/>
    <w:rsid w:val="007B4872"/>
  </w:style>
  <w:style w:type="paragraph" w:styleId="a7">
    <w:name w:val="List Paragraph"/>
    <w:basedOn w:val="a"/>
    <w:uiPriority w:val="34"/>
    <w:qFormat/>
    <w:rsid w:val="00055932"/>
    <w:pPr>
      <w:ind w:firstLineChars="200" w:firstLine="420"/>
    </w:pPr>
  </w:style>
  <w:style w:type="paragraph" w:styleId="a8">
    <w:name w:val="Balloon Text"/>
    <w:basedOn w:val="a"/>
    <w:link w:val="Char2"/>
    <w:uiPriority w:val="99"/>
    <w:semiHidden/>
    <w:unhideWhenUsed/>
    <w:rsid w:val="004C3DFE"/>
    <w:rPr>
      <w:sz w:val="18"/>
      <w:szCs w:val="18"/>
    </w:rPr>
  </w:style>
  <w:style w:type="character" w:customStyle="1" w:styleId="Char2">
    <w:name w:val="批注框文本 Char"/>
    <w:basedOn w:val="a0"/>
    <w:link w:val="a8"/>
    <w:uiPriority w:val="99"/>
    <w:semiHidden/>
    <w:rsid w:val="004C3DFE"/>
    <w:rPr>
      <w:sz w:val="18"/>
      <w:szCs w:val="18"/>
    </w:rPr>
  </w:style>
  <w:style w:type="table" w:styleId="a9">
    <w:name w:val="Table Grid"/>
    <w:basedOn w:val="a1"/>
    <w:uiPriority w:val="59"/>
    <w:rsid w:val="006E325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Strong"/>
    <w:basedOn w:val="a0"/>
    <w:uiPriority w:val="22"/>
    <w:qFormat/>
    <w:rsid w:val="00E61373"/>
    <w:rPr>
      <w:b/>
      <w:bCs/>
    </w:rPr>
  </w:style>
  <w:style w:type="paragraph" w:styleId="ab">
    <w:name w:val="Normal (Web)"/>
    <w:basedOn w:val="a"/>
    <w:uiPriority w:val="99"/>
    <w:semiHidden/>
    <w:unhideWhenUsed/>
    <w:rsid w:val="0077044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712198">
      <w:bodyDiv w:val="1"/>
      <w:marLeft w:val="0"/>
      <w:marRight w:val="0"/>
      <w:marTop w:val="0"/>
      <w:marBottom w:val="0"/>
      <w:divBdr>
        <w:top w:val="none" w:sz="0" w:space="0" w:color="auto"/>
        <w:left w:val="none" w:sz="0" w:space="0" w:color="auto"/>
        <w:bottom w:val="none" w:sz="0" w:space="0" w:color="auto"/>
        <w:right w:val="none" w:sz="0" w:space="0" w:color="auto"/>
      </w:divBdr>
    </w:div>
    <w:div w:id="10491537">
      <w:bodyDiv w:val="1"/>
      <w:marLeft w:val="0"/>
      <w:marRight w:val="0"/>
      <w:marTop w:val="0"/>
      <w:marBottom w:val="0"/>
      <w:divBdr>
        <w:top w:val="none" w:sz="0" w:space="0" w:color="auto"/>
        <w:left w:val="none" w:sz="0" w:space="0" w:color="auto"/>
        <w:bottom w:val="none" w:sz="0" w:space="0" w:color="auto"/>
        <w:right w:val="none" w:sz="0" w:space="0" w:color="auto"/>
      </w:divBdr>
    </w:div>
    <w:div w:id="128128667">
      <w:bodyDiv w:val="1"/>
      <w:marLeft w:val="0"/>
      <w:marRight w:val="0"/>
      <w:marTop w:val="0"/>
      <w:marBottom w:val="0"/>
      <w:divBdr>
        <w:top w:val="none" w:sz="0" w:space="0" w:color="auto"/>
        <w:left w:val="none" w:sz="0" w:space="0" w:color="auto"/>
        <w:bottom w:val="none" w:sz="0" w:space="0" w:color="auto"/>
        <w:right w:val="none" w:sz="0" w:space="0" w:color="auto"/>
      </w:divBdr>
    </w:div>
    <w:div w:id="131408297">
      <w:bodyDiv w:val="1"/>
      <w:marLeft w:val="0"/>
      <w:marRight w:val="0"/>
      <w:marTop w:val="0"/>
      <w:marBottom w:val="0"/>
      <w:divBdr>
        <w:top w:val="none" w:sz="0" w:space="0" w:color="auto"/>
        <w:left w:val="none" w:sz="0" w:space="0" w:color="auto"/>
        <w:bottom w:val="none" w:sz="0" w:space="0" w:color="auto"/>
        <w:right w:val="none" w:sz="0" w:space="0" w:color="auto"/>
      </w:divBdr>
    </w:div>
    <w:div w:id="215430557">
      <w:bodyDiv w:val="1"/>
      <w:marLeft w:val="0"/>
      <w:marRight w:val="0"/>
      <w:marTop w:val="0"/>
      <w:marBottom w:val="0"/>
      <w:divBdr>
        <w:top w:val="none" w:sz="0" w:space="0" w:color="auto"/>
        <w:left w:val="none" w:sz="0" w:space="0" w:color="auto"/>
        <w:bottom w:val="none" w:sz="0" w:space="0" w:color="auto"/>
        <w:right w:val="none" w:sz="0" w:space="0" w:color="auto"/>
      </w:divBdr>
    </w:div>
    <w:div w:id="225410294">
      <w:bodyDiv w:val="1"/>
      <w:marLeft w:val="0"/>
      <w:marRight w:val="0"/>
      <w:marTop w:val="0"/>
      <w:marBottom w:val="0"/>
      <w:divBdr>
        <w:top w:val="none" w:sz="0" w:space="0" w:color="auto"/>
        <w:left w:val="none" w:sz="0" w:space="0" w:color="auto"/>
        <w:bottom w:val="none" w:sz="0" w:space="0" w:color="auto"/>
        <w:right w:val="none" w:sz="0" w:space="0" w:color="auto"/>
      </w:divBdr>
      <w:divsChild>
        <w:div w:id="371393302">
          <w:marLeft w:val="0"/>
          <w:marRight w:val="0"/>
          <w:marTop w:val="188"/>
          <w:marBottom w:val="63"/>
          <w:divBdr>
            <w:top w:val="none" w:sz="0" w:space="0" w:color="auto"/>
            <w:left w:val="none" w:sz="0" w:space="0" w:color="auto"/>
            <w:bottom w:val="none" w:sz="0" w:space="0" w:color="auto"/>
            <w:right w:val="none" w:sz="0" w:space="0" w:color="auto"/>
          </w:divBdr>
        </w:div>
        <w:div w:id="442649396">
          <w:marLeft w:val="0"/>
          <w:marRight w:val="0"/>
          <w:marTop w:val="188"/>
          <w:marBottom w:val="63"/>
          <w:divBdr>
            <w:top w:val="none" w:sz="0" w:space="0" w:color="auto"/>
            <w:left w:val="none" w:sz="0" w:space="0" w:color="auto"/>
            <w:bottom w:val="none" w:sz="0" w:space="0" w:color="auto"/>
            <w:right w:val="none" w:sz="0" w:space="0" w:color="auto"/>
          </w:divBdr>
        </w:div>
        <w:div w:id="446194557">
          <w:marLeft w:val="0"/>
          <w:marRight w:val="0"/>
          <w:marTop w:val="188"/>
          <w:marBottom w:val="63"/>
          <w:divBdr>
            <w:top w:val="none" w:sz="0" w:space="0" w:color="auto"/>
            <w:left w:val="none" w:sz="0" w:space="0" w:color="auto"/>
            <w:bottom w:val="none" w:sz="0" w:space="0" w:color="auto"/>
            <w:right w:val="none" w:sz="0" w:space="0" w:color="auto"/>
          </w:divBdr>
        </w:div>
        <w:div w:id="477959938">
          <w:marLeft w:val="0"/>
          <w:marRight w:val="0"/>
          <w:marTop w:val="188"/>
          <w:marBottom w:val="63"/>
          <w:divBdr>
            <w:top w:val="none" w:sz="0" w:space="0" w:color="auto"/>
            <w:left w:val="none" w:sz="0" w:space="0" w:color="auto"/>
            <w:bottom w:val="none" w:sz="0" w:space="0" w:color="auto"/>
            <w:right w:val="none" w:sz="0" w:space="0" w:color="auto"/>
          </w:divBdr>
        </w:div>
        <w:div w:id="753472227">
          <w:marLeft w:val="0"/>
          <w:marRight w:val="0"/>
          <w:marTop w:val="188"/>
          <w:marBottom w:val="63"/>
          <w:divBdr>
            <w:top w:val="none" w:sz="0" w:space="0" w:color="auto"/>
            <w:left w:val="none" w:sz="0" w:space="0" w:color="auto"/>
            <w:bottom w:val="none" w:sz="0" w:space="0" w:color="auto"/>
            <w:right w:val="none" w:sz="0" w:space="0" w:color="auto"/>
          </w:divBdr>
        </w:div>
        <w:div w:id="954483255">
          <w:marLeft w:val="0"/>
          <w:marRight w:val="0"/>
          <w:marTop w:val="188"/>
          <w:marBottom w:val="63"/>
          <w:divBdr>
            <w:top w:val="none" w:sz="0" w:space="0" w:color="auto"/>
            <w:left w:val="none" w:sz="0" w:space="0" w:color="auto"/>
            <w:bottom w:val="none" w:sz="0" w:space="0" w:color="auto"/>
            <w:right w:val="none" w:sz="0" w:space="0" w:color="auto"/>
          </w:divBdr>
        </w:div>
        <w:div w:id="1140810140">
          <w:marLeft w:val="0"/>
          <w:marRight w:val="0"/>
          <w:marTop w:val="188"/>
          <w:marBottom w:val="63"/>
          <w:divBdr>
            <w:top w:val="none" w:sz="0" w:space="0" w:color="auto"/>
            <w:left w:val="none" w:sz="0" w:space="0" w:color="auto"/>
            <w:bottom w:val="none" w:sz="0" w:space="0" w:color="auto"/>
            <w:right w:val="none" w:sz="0" w:space="0" w:color="auto"/>
          </w:divBdr>
        </w:div>
        <w:div w:id="1166097376">
          <w:marLeft w:val="0"/>
          <w:marRight w:val="0"/>
          <w:marTop w:val="188"/>
          <w:marBottom w:val="63"/>
          <w:divBdr>
            <w:top w:val="none" w:sz="0" w:space="0" w:color="auto"/>
            <w:left w:val="none" w:sz="0" w:space="0" w:color="auto"/>
            <w:bottom w:val="none" w:sz="0" w:space="0" w:color="auto"/>
            <w:right w:val="none" w:sz="0" w:space="0" w:color="auto"/>
          </w:divBdr>
        </w:div>
        <w:div w:id="1239167091">
          <w:marLeft w:val="0"/>
          <w:marRight w:val="0"/>
          <w:marTop w:val="188"/>
          <w:marBottom w:val="63"/>
          <w:divBdr>
            <w:top w:val="none" w:sz="0" w:space="0" w:color="auto"/>
            <w:left w:val="none" w:sz="0" w:space="0" w:color="auto"/>
            <w:bottom w:val="none" w:sz="0" w:space="0" w:color="auto"/>
            <w:right w:val="none" w:sz="0" w:space="0" w:color="auto"/>
          </w:divBdr>
        </w:div>
        <w:div w:id="1313870375">
          <w:marLeft w:val="0"/>
          <w:marRight w:val="0"/>
          <w:marTop w:val="188"/>
          <w:marBottom w:val="63"/>
          <w:divBdr>
            <w:top w:val="none" w:sz="0" w:space="0" w:color="auto"/>
            <w:left w:val="none" w:sz="0" w:space="0" w:color="auto"/>
            <w:bottom w:val="none" w:sz="0" w:space="0" w:color="auto"/>
            <w:right w:val="none" w:sz="0" w:space="0" w:color="auto"/>
          </w:divBdr>
        </w:div>
        <w:div w:id="1535967444">
          <w:marLeft w:val="0"/>
          <w:marRight w:val="0"/>
          <w:marTop w:val="188"/>
          <w:marBottom w:val="63"/>
          <w:divBdr>
            <w:top w:val="none" w:sz="0" w:space="0" w:color="auto"/>
            <w:left w:val="none" w:sz="0" w:space="0" w:color="auto"/>
            <w:bottom w:val="none" w:sz="0" w:space="0" w:color="auto"/>
            <w:right w:val="none" w:sz="0" w:space="0" w:color="auto"/>
          </w:divBdr>
        </w:div>
        <w:div w:id="1582792556">
          <w:marLeft w:val="0"/>
          <w:marRight w:val="0"/>
          <w:marTop w:val="188"/>
          <w:marBottom w:val="63"/>
          <w:divBdr>
            <w:top w:val="none" w:sz="0" w:space="0" w:color="auto"/>
            <w:left w:val="none" w:sz="0" w:space="0" w:color="auto"/>
            <w:bottom w:val="none" w:sz="0" w:space="0" w:color="auto"/>
            <w:right w:val="none" w:sz="0" w:space="0" w:color="auto"/>
          </w:divBdr>
        </w:div>
        <w:div w:id="1688557177">
          <w:marLeft w:val="0"/>
          <w:marRight w:val="0"/>
          <w:marTop w:val="188"/>
          <w:marBottom w:val="63"/>
          <w:divBdr>
            <w:top w:val="none" w:sz="0" w:space="0" w:color="auto"/>
            <w:left w:val="none" w:sz="0" w:space="0" w:color="auto"/>
            <w:bottom w:val="none" w:sz="0" w:space="0" w:color="auto"/>
            <w:right w:val="none" w:sz="0" w:space="0" w:color="auto"/>
          </w:divBdr>
        </w:div>
        <w:div w:id="1690527317">
          <w:marLeft w:val="0"/>
          <w:marRight w:val="0"/>
          <w:marTop w:val="188"/>
          <w:marBottom w:val="63"/>
          <w:divBdr>
            <w:top w:val="none" w:sz="0" w:space="0" w:color="auto"/>
            <w:left w:val="none" w:sz="0" w:space="0" w:color="auto"/>
            <w:bottom w:val="none" w:sz="0" w:space="0" w:color="auto"/>
            <w:right w:val="none" w:sz="0" w:space="0" w:color="auto"/>
          </w:divBdr>
        </w:div>
        <w:div w:id="1917662769">
          <w:marLeft w:val="0"/>
          <w:marRight w:val="0"/>
          <w:marTop w:val="188"/>
          <w:marBottom w:val="63"/>
          <w:divBdr>
            <w:top w:val="none" w:sz="0" w:space="0" w:color="auto"/>
            <w:left w:val="none" w:sz="0" w:space="0" w:color="auto"/>
            <w:bottom w:val="none" w:sz="0" w:space="0" w:color="auto"/>
            <w:right w:val="none" w:sz="0" w:space="0" w:color="auto"/>
          </w:divBdr>
        </w:div>
        <w:div w:id="1922596778">
          <w:marLeft w:val="0"/>
          <w:marRight w:val="0"/>
          <w:marTop w:val="188"/>
          <w:marBottom w:val="63"/>
          <w:divBdr>
            <w:top w:val="none" w:sz="0" w:space="0" w:color="auto"/>
            <w:left w:val="none" w:sz="0" w:space="0" w:color="auto"/>
            <w:bottom w:val="none" w:sz="0" w:space="0" w:color="auto"/>
            <w:right w:val="none" w:sz="0" w:space="0" w:color="auto"/>
          </w:divBdr>
        </w:div>
        <w:div w:id="2017491258">
          <w:marLeft w:val="0"/>
          <w:marRight w:val="0"/>
          <w:marTop w:val="188"/>
          <w:marBottom w:val="63"/>
          <w:divBdr>
            <w:top w:val="none" w:sz="0" w:space="0" w:color="auto"/>
            <w:left w:val="none" w:sz="0" w:space="0" w:color="auto"/>
            <w:bottom w:val="none" w:sz="0" w:space="0" w:color="auto"/>
            <w:right w:val="none" w:sz="0" w:space="0" w:color="auto"/>
          </w:divBdr>
        </w:div>
      </w:divsChild>
    </w:div>
    <w:div w:id="257832814">
      <w:bodyDiv w:val="1"/>
      <w:marLeft w:val="0"/>
      <w:marRight w:val="0"/>
      <w:marTop w:val="0"/>
      <w:marBottom w:val="0"/>
      <w:divBdr>
        <w:top w:val="none" w:sz="0" w:space="0" w:color="auto"/>
        <w:left w:val="none" w:sz="0" w:space="0" w:color="auto"/>
        <w:bottom w:val="none" w:sz="0" w:space="0" w:color="auto"/>
        <w:right w:val="none" w:sz="0" w:space="0" w:color="auto"/>
      </w:divBdr>
    </w:div>
    <w:div w:id="275479405">
      <w:bodyDiv w:val="1"/>
      <w:marLeft w:val="0"/>
      <w:marRight w:val="0"/>
      <w:marTop w:val="0"/>
      <w:marBottom w:val="0"/>
      <w:divBdr>
        <w:top w:val="none" w:sz="0" w:space="0" w:color="auto"/>
        <w:left w:val="none" w:sz="0" w:space="0" w:color="auto"/>
        <w:bottom w:val="none" w:sz="0" w:space="0" w:color="auto"/>
        <w:right w:val="none" w:sz="0" w:space="0" w:color="auto"/>
      </w:divBdr>
    </w:div>
    <w:div w:id="448747463">
      <w:bodyDiv w:val="1"/>
      <w:marLeft w:val="0"/>
      <w:marRight w:val="0"/>
      <w:marTop w:val="0"/>
      <w:marBottom w:val="0"/>
      <w:divBdr>
        <w:top w:val="none" w:sz="0" w:space="0" w:color="auto"/>
        <w:left w:val="none" w:sz="0" w:space="0" w:color="auto"/>
        <w:bottom w:val="none" w:sz="0" w:space="0" w:color="auto"/>
        <w:right w:val="none" w:sz="0" w:space="0" w:color="auto"/>
      </w:divBdr>
      <w:divsChild>
        <w:div w:id="87581715">
          <w:marLeft w:val="0"/>
          <w:marRight w:val="0"/>
          <w:marTop w:val="225"/>
          <w:marBottom w:val="75"/>
          <w:divBdr>
            <w:top w:val="none" w:sz="0" w:space="0" w:color="auto"/>
            <w:left w:val="none" w:sz="0" w:space="0" w:color="auto"/>
            <w:bottom w:val="none" w:sz="0" w:space="0" w:color="auto"/>
            <w:right w:val="none" w:sz="0" w:space="0" w:color="auto"/>
          </w:divBdr>
        </w:div>
        <w:div w:id="1516266368">
          <w:marLeft w:val="0"/>
          <w:marRight w:val="0"/>
          <w:marTop w:val="225"/>
          <w:marBottom w:val="75"/>
          <w:divBdr>
            <w:top w:val="none" w:sz="0" w:space="0" w:color="auto"/>
            <w:left w:val="none" w:sz="0" w:space="0" w:color="auto"/>
            <w:bottom w:val="none" w:sz="0" w:space="0" w:color="auto"/>
            <w:right w:val="none" w:sz="0" w:space="0" w:color="auto"/>
          </w:divBdr>
        </w:div>
        <w:div w:id="1564676133">
          <w:marLeft w:val="0"/>
          <w:marRight w:val="0"/>
          <w:marTop w:val="225"/>
          <w:marBottom w:val="75"/>
          <w:divBdr>
            <w:top w:val="none" w:sz="0" w:space="0" w:color="auto"/>
            <w:left w:val="none" w:sz="0" w:space="0" w:color="auto"/>
            <w:bottom w:val="none" w:sz="0" w:space="0" w:color="auto"/>
            <w:right w:val="none" w:sz="0" w:space="0" w:color="auto"/>
          </w:divBdr>
        </w:div>
        <w:div w:id="2006325250">
          <w:marLeft w:val="0"/>
          <w:marRight w:val="0"/>
          <w:marTop w:val="225"/>
          <w:marBottom w:val="75"/>
          <w:divBdr>
            <w:top w:val="none" w:sz="0" w:space="0" w:color="auto"/>
            <w:left w:val="none" w:sz="0" w:space="0" w:color="auto"/>
            <w:bottom w:val="none" w:sz="0" w:space="0" w:color="auto"/>
            <w:right w:val="none" w:sz="0" w:space="0" w:color="auto"/>
          </w:divBdr>
        </w:div>
      </w:divsChild>
    </w:div>
    <w:div w:id="482966993">
      <w:bodyDiv w:val="1"/>
      <w:marLeft w:val="0"/>
      <w:marRight w:val="0"/>
      <w:marTop w:val="0"/>
      <w:marBottom w:val="0"/>
      <w:divBdr>
        <w:top w:val="none" w:sz="0" w:space="0" w:color="auto"/>
        <w:left w:val="none" w:sz="0" w:space="0" w:color="auto"/>
        <w:bottom w:val="none" w:sz="0" w:space="0" w:color="auto"/>
        <w:right w:val="none" w:sz="0" w:space="0" w:color="auto"/>
      </w:divBdr>
    </w:div>
    <w:div w:id="551621568">
      <w:bodyDiv w:val="1"/>
      <w:marLeft w:val="0"/>
      <w:marRight w:val="0"/>
      <w:marTop w:val="0"/>
      <w:marBottom w:val="0"/>
      <w:divBdr>
        <w:top w:val="none" w:sz="0" w:space="0" w:color="auto"/>
        <w:left w:val="none" w:sz="0" w:space="0" w:color="auto"/>
        <w:bottom w:val="none" w:sz="0" w:space="0" w:color="auto"/>
        <w:right w:val="none" w:sz="0" w:space="0" w:color="auto"/>
      </w:divBdr>
    </w:div>
    <w:div w:id="572005143">
      <w:bodyDiv w:val="1"/>
      <w:marLeft w:val="0"/>
      <w:marRight w:val="0"/>
      <w:marTop w:val="0"/>
      <w:marBottom w:val="0"/>
      <w:divBdr>
        <w:top w:val="none" w:sz="0" w:space="0" w:color="auto"/>
        <w:left w:val="none" w:sz="0" w:space="0" w:color="auto"/>
        <w:bottom w:val="none" w:sz="0" w:space="0" w:color="auto"/>
        <w:right w:val="none" w:sz="0" w:space="0" w:color="auto"/>
      </w:divBdr>
    </w:div>
    <w:div w:id="578372971">
      <w:bodyDiv w:val="1"/>
      <w:marLeft w:val="0"/>
      <w:marRight w:val="0"/>
      <w:marTop w:val="0"/>
      <w:marBottom w:val="0"/>
      <w:divBdr>
        <w:top w:val="none" w:sz="0" w:space="0" w:color="auto"/>
        <w:left w:val="none" w:sz="0" w:space="0" w:color="auto"/>
        <w:bottom w:val="none" w:sz="0" w:space="0" w:color="auto"/>
        <w:right w:val="none" w:sz="0" w:space="0" w:color="auto"/>
      </w:divBdr>
    </w:div>
    <w:div w:id="582108789">
      <w:bodyDiv w:val="1"/>
      <w:marLeft w:val="0"/>
      <w:marRight w:val="0"/>
      <w:marTop w:val="0"/>
      <w:marBottom w:val="0"/>
      <w:divBdr>
        <w:top w:val="none" w:sz="0" w:space="0" w:color="auto"/>
        <w:left w:val="none" w:sz="0" w:space="0" w:color="auto"/>
        <w:bottom w:val="none" w:sz="0" w:space="0" w:color="auto"/>
        <w:right w:val="none" w:sz="0" w:space="0" w:color="auto"/>
      </w:divBdr>
      <w:divsChild>
        <w:div w:id="954554649">
          <w:marLeft w:val="0"/>
          <w:marRight w:val="0"/>
          <w:marTop w:val="0"/>
          <w:marBottom w:val="225"/>
          <w:divBdr>
            <w:top w:val="none" w:sz="0" w:space="0" w:color="auto"/>
            <w:left w:val="none" w:sz="0" w:space="0" w:color="auto"/>
            <w:bottom w:val="none" w:sz="0" w:space="0" w:color="auto"/>
            <w:right w:val="none" w:sz="0" w:space="0" w:color="auto"/>
          </w:divBdr>
          <w:divsChild>
            <w:div w:id="221643574">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095368878">
          <w:marLeft w:val="0"/>
          <w:marRight w:val="0"/>
          <w:marTop w:val="0"/>
          <w:marBottom w:val="225"/>
          <w:divBdr>
            <w:top w:val="none" w:sz="0" w:space="0" w:color="auto"/>
            <w:left w:val="none" w:sz="0" w:space="0" w:color="auto"/>
            <w:bottom w:val="none" w:sz="0" w:space="0" w:color="auto"/>
            <w:right w:val="none" w:sz="0" w:space="0" w:color="auto"/>
          </w:divBdr>
        </w:div>
      </w:divsChild>
    </w:div>
    <w:div w:id="621570242">
      <w:bodyDiv w:val="1"/>
      <w:marLeft w:val="0"/>
      <w:marRight w:val="0"/>
      <w:marTop w:val="0"/>
      <w:marBottom w:val="0"/>
      <w:divBdr>
        <w:top w:val="none" w:sz="0" w:space="0" w:color="auto"/>
        <w:left w:val="none" w:sz="0" w:space="0" w:color="auto"/>
        <w:bottom w:val="none" w:sz="0" w:space="0" w:color="auto"/>
        <w:right w:val="none" w:sz="0" w:space="0" w:color="auto"/>
      </w:divBdr>
    </w:div>
    <w:div w:id="646203423">
      <w:bodyDiv w:val="1"/>
      <w:marLeft w:val="0"/>
      <w:marRight w:val="0"/>
      <w:marTop w:val="0"/>
      <w:marBottom w:val="0"/>
      <w:divBdr>
        <w:top w:val="none" w:sz="0" w:space="0" w:color="auto"/>
        <w:left w:val="none" w:sz="0" w:space="0" w:color="auto"/>
        <w:bottom w:val="none" w:sz="0" w:space="0" w:color="auto"/>
        <w:right w:val="none" w:sz="0" w:space="0" w:color="auto"/>
      </w:divBdr>
    </w:div>
    <w:div w:id="650838879">
      <w:bodyDiv w:val="1"/>
      <w:marLeft w:val="0"/>
      <w:marRight w:val="0"/>
      <w:marTop w:val="0"/>
      <w:marBottom w:val="0"/>
      <w:divBdr>
        <w:top w:val="none" w:sz="0" w:space="0" w:color="auto"/>
        <w:left w:val="none" w:sz="0" w:space="0" w:color="auto"/>
        <w:bottom w:val="none" w:sz="0" w:space="0" w:color="auto"/>
        <w:right w:val="none" w:sz="0" w:space="0" w:color="auto"/>
      </w:divBdr>
      <w:divsChild>
        <w:div w:id="383913698">
          <w:marLeft w:val="0"/>
          <w:marRight w:val="0"/>
          <w:marTop w:val="0"/>
          <w:marBottom w:val="225"/>
          <w:divBdr>
            <w:top w:val="none" w:sz="0" w:space="0" w:color="auto"/>
            <w:left w:val="none" w:sz="0" w:space="0" w:color="auto"/>
            <w:bottom w:val="none" w:sz="0" w:space="0" w:color="auto"/>
            <w:right w:val="none" w:sz="0" w:space="0" w:color="auto"/>
          </w:divBdr>
        </w:div>
        <w:div w:id="838616584">
          <w:marLeft w:val="0"/>
          <w:marRight w:val="0"/>
          <w:marTop w:val="0"/>
          <w:marBottom w:val="225"/>
          <w:divBdr>
            <w:top w:val="none" w:sz="0" w:space="0" w:color="auto"/>
            <w:left w:val="none" w:sz="0" w:space="0" w:color="auto"/>
            <w:bottom w:val="none" w:sz="0" w:space="0" w:color="auto"/>
            <w:right w:val="none" w:sz="0" w:space="0" w:color="auto"/>
          </w:divBdr>
        </w:div>
        <w:div w:id="1087459778">
          <w:marLeft w:val="0"/>
          <w:marRight w:val="0"/>
          <w:marTop w:val="0"/>
          <w:marBottom w:val="225"/>
          <w:divBdr>
            <w:top w:val="none" w:sz="0" w:space="0" w:color="auto"/>
            <w:left w:val="none" w:sz="0" w:space="0" w:color="auto"/>
            <w:bottom w:val="none" w:sz="0" w:space="0" w:color="auto"/>
            <w:right w:val="none" w:sz="0" w:space="0" w:color="auto"/>
          </w:divBdr>
        </w:div>
        <w:div w:id="1476216308">
          <w:marLeft w:val="0"/>
          <w:marRight w:val="0"/>
          <w:marTop w:val="0"/>
          <w:marBottom w:val="225"/>
          <w:divBdr>
            <w:top w:val="none" w:sz="0" w:space="0" w:color="auto"/>
            <w:left w:val="none" w:sz="0" w:space="0" w:color="auto"/>
            <w:bottom w:val="none" w:sz="0" w:space="0" w:color="auto"/>
            <w:right w:val="none" w:sz="0" w:space="0" w:color="auto"/>
          </w:divBdr>
        </w:div>
        <w:div w:id="2093700758">
          <w:marLeft w:val="0"/>
          <w:marRight w:val="0"/>
          <w:marTop w:val="0"/>
          <w:marBottom w:val="225"/>
          <w:divBdr>
            <w:top w:val="none" w:sz="0" w:space="0" w:color="auto"/>
            <w:left w:val="none" w:sz="0" w:space="0" w:color="auto"/>
            <w:bottom w:val="none" w:sz="0" w:space="0" w:color="auto"/>
            <w:right w:val="none" w:sz="0" w:space="0" w:color="auto"/>
          </w:divBdr>
        </w:div>
      </w:divsChild>
    </w:div>
    <w:div w:id="763646981">
      <w:bodyDiv w:val="1"/>
      <w:marLeft w:val="0"/>
      <w:marRight w:val="0"/>
      <w:marTop w:val="0"/>
      <w:marBottom w:val="0"/>
      <w:divBdr>
        <w:top w:val="none" w:sz="0" w:space="0" w:color="auto"/>
        <w:left w:val="none" w:sz="0" w:space="0" w:color="auto"/>
        <w:bottom w:val="none" w:sz="0" w:space="0" w:color="auto"/>
        <w:right w:val="none" w:sz="0" w:space="0" w:color="auto"/>
      </w:divBdr>
    </w:div>
    <w:div w:id="793255891">
      <w:bodyDiv w:val="1"/>
      <w:marLeft w:val="0"/>
      <w:marRight w:val="0"/>
      <w:marTop w:val="0"/>
      <w:marBottom w:val="0"/>
      <w:divBdr>
        <w:top w:val="none" w:sz="0" w:space="0" w:color="auto"/>
        <w:left w:val="none" w:sz="0" w:space="0" w:color="auto"/>
        <w:bottom w:val="none" w:sz="0" w:space="0" w:color="auto"/>
        <w:right w:val="none" w:sz="0" w:space="0" w:color="auto"/>
      </w:divBdr>
    </w:div>
    <w:div w:id="809440008">
      <w:bodyDiv w:val="1"/>
      <w:marLeft w:val="0"/>
      <w:marRight w:val="0"/>
      <w:marTop w:val="0"/>
      <w:marBottom w:val="0"/>
      <w:divBdr>
        <w:top w:val="none" w:sz="0" w:space="0" w:color="auto"/>
        <w:left w:val="none" w:sz="0" w:space="0" w:color="auto"/>
        <w:bottom w:val="none" w:sz="0" w:space="0" w:color="auto"/>
        <w:right w:val="none" w:sz="0" w:space="0" w:color="auto"/>
      </w:divBdr>
      <w:divsChild>
        <w:div w:id="378210097">
          <w:marLeft w:val="0"/>
          <w:marRight w:val="0"/>
          <w:marTop w:val="0"/>
          <w:marBottom w:val="225"/>
          <w:divBdr>
            <w:top w:val="none" w:sz="0" w:space="0" w:color="auto"/>
            <w:left w:val="none" w:sz="0" w:space="0" w:color="auto"/>
            <w:bottom w:val="none" w:sz="0" w:space="0" w:color="auto"/>
            <w:right w:val="none" w:sz="0" w:space="0" w:color="auto"/>
          </w:divBdr>
        </w:div>
        <w:div w:id="1409620551">
          <w:marLeft w:val="0"/>
          <w:marRight w:val="0"/>
          <w:marTop w:val="0"/>
          <w:marBottom w:val="225"/>
          <w:divBdr>
            <w:top w:val="none" w:sz="0" w:space="0" w:color="auto"/>
            <w:left w:val="none" w:sz="0" w:space="0" w:color="auto"/>
            <w:bottom w:val="none" w:sz="0" w:space="0" w:color="auto"/>
            <w:right w:val="none" w:sz="0" w:space="0" w:color="auto"/>
          </w:divBdr>
        </w:div>
        <w:div w:id="2038314470">
          <w:marLeft w:val="0"/>
          <w:marRight w:val="0"/>
          <w:marTop w:val="0"/>
          <w:marBottom w:val="225"/>
          <w:divBdr>
            <w:top w:val="none" w:sz="0" w:space="0" w:color="auto"/>
            <w:left w:val="none" w:sz="0" w:space="0" w:color="auto"/>
            <w:bottom w:val="none" w:sz="0" w:space="0" w:color="auto"/>
            <w:right w:val="none" w:sz="0" w:space="0" w:color="auto"/>
          </w:divBdr>
        </w:div>
        <w:div w:id="2099718077">
          <w:marLeft w:val="0"/>
          <w:marRight w:val="0"/>
          <w:marTop w:val="0"/>
          <w:marBottom w:val="225"/>
          <w:divBdr>
            <w:top w:val="none" w:sz="0" w:space="0" w:color="auto"/>
            <w:left w:val="none" w:sz="0" w:space="0" w:color="auto"/>
            <w:bottom w:val="none" w:sz="0" w:space="0" w:color="auto"/>
            <w:right w:val="none" w:sz="0" w:space="0" w:color="auto"/>
          </w:divBdr>
        </w:div>
      </w:divsChild>
    </w:div>
    <w:div w:id="846946857">
      <w:bodyDiv w:val="1"/>
      <w:marLeft w:val="0"/>
      <w:marRight w:val="0"/>
      <w:marTop w:val="0"/>
      <w:marBottom w:val="0"/>
      <w:divBdr>
        <w:top w:val="none" w:sz="0" w:space="0" w:color="auto"/>
        <w:left w:val="none" w:sz="0" w:space="0" w:color="auto"/>
        <w:bottom w:val="none" w:sz="0" w:space="0" w:color="auto"/>
        <w:right w:val="none" w:sz="0" w:space="0" w:color="auto"/>
      </w:divBdr>
    </w:div>
    <w:div w:id="857428246">
      <w:bodyDiv w:val="1"/>
      <w:marLeft w:val="0"/>
      <w:marRight w:val="0"/>
      <w:marTop w:val="0"/>
      <w:marBottom w:val="0"/>
      <w:divBdr>
        <w:top w:val="none" w:sz="0" w:space="0" w:color="auto"/>
        <w:left w:val="none" w:sz="0" w:space="0" w:color="auto"/>
        <w:bottom w:val="none" w:sz="0" w:space="0" w:color="auto"/>
        <w:right w:val="none" w:sz="0" w:space="0" w:color="auto"/>
      </w:divBdr>
      <w:divsChild>
        <w:div w:id="48578455">
          <w:marLeft w:val="0"/>
          <w:marRight w:val="0"/>
          <w:marTop w:val="0"/>
          <w:marBottom w:val="225"/>
          <w:divBdr>
            <w:top w:val="none" w:sz="0" w:space="0" w:color="auto"/>
            <w:left w:val="none" w:sz="0" w:space="0" w:color="auto"/>
            <w:bottom w:val="none" w:sz="0" w:space="0" w:color="auto"/>
            <w:right w:val="none" w:sz="0" w:space="0" w:color="auto"/>
          </w:divBdr>
        </w:div>
        <w:div w:id="803088154">
          <w:marLeft w:val="0"/>
          <w:marRight w:val="0"/>
          <w:marTop w:val="0"/>
          <w:marBottom w:val="225"/>
          <w:divBdr>
            <w:top w:val="none" w:sz="0" w:space="0" w:color="auto"/>
            <w:left w:val="none" w:sz="0" w:space="0" w:color="auto"/>
            <w:bottom w:val="none" w:sz="0" w:space="0" w:color="auto"/>
            <w:right w:val="none" w:sz="0" w:space="0" w:color="auto"/>
          </w:divBdr>
        </w:div>
      </w:divsChild>
    </w:div>
    <w:div w:id="874856455">
      <w:bodyDiv w:val="1"/>
      <w:marLeft w:val="0"/>
      <w:marRight w:val="0"/>
      <w:marTop w:val="0"/>
      <w:marBottom w:val="0"/>
      <w:divBdr>
        <w:top w:val="none" w:sz="0" w:space="0" w:color="auto"/>
        <w:left w:val="none" w:sz="0" w:space="0" w:color="auto"/>
        <w:bottom w:val="none" w:sz="0" w:space="0" w:color="auto"/>
        <w:right w:val="none" w:sz="0" w:space="0" w:color="auto"/>
      </w:divBdr>
    </w:div>
    <w:div w:id="1145971578">
      <w:bodyDiv w:val="1"/>
      <w:marLeft w:val="0"/>
      <w:marRight w:val="0"/>
      <w:marTop w:val="0"/>
      <w:marBottom w:val="0"/>
      <w:divBdr>
        <w:top w:val="none" w:sz="0" w:space="0" w:color="auto"/>
        <w:left w:val="none" w:sz="0" w:space="0" w:color="auto"/>
        <w:bottom w:val="none" w:sz="0" w:space="0" w:color="auto"/>
        <w:right w:val="none" w:sz="0" w:space="0" w:color="auto"/>
      </w:divBdr>
    </w:div>
    <w:div w:id="1184972711">
      <w:bodyDiv w:val="1"/>
      <w:marLeft w:val="0"/>
      <w:marRight w:val="0"/>
      <w:marTop w:val="0"/>
      <w:marBottom w:val="0"/>
      <w:divBdr>
        <w:top w:val="none" w:sz="0" w:space="0" w:color="auto"/>
        <w:left w:val="none" w:sz="0" w:space="0" w:color="auto"/>
        <w:bottom w:val="none" w:sz="0" w:space="0" w:color="auto"/>
        <w:right w:val="none" w:sz="0" w:space="0" w:color="auto"/>
      </w:divBdr>
    </w:div>
    <w:div w:id="1264000811">
      <w:bodyDiv w:val="1"/>
      <w:marLeft w:val="0"/>
      <w:marRight w:val="0"/>
      <w:marTop w:val="0"/>
      <w:marBottom w:val="0"/>
      <w:divBdr>
        <w:top w:val="none" w:sz="0" w:space="0" w:color="auto"/>
        <w:left w:val="none" w:sz="0" w:space="0" w:color="auto"/>
        <w:bottom w:val="none" w:sz="0" w:space="0" w:color="auto"/>
        <w:right w:val="none" w:sz="0" w:space="0" w:color="auto"/>
      </w:divBdr>
    </w:div>
    <w:div w:id="1382368281">
      <w:bodyDiv w:val="1"/>
      <w:marLeft w:val="0"/>
      <w:marRight w:val="0"/>
      <w:marTop w:val="0"/>
      <w:marBottom w:val="0"/>
      <w:divBdr>
        <w:top w:val="none" w:sz="0" w:space="0" w:color="auto"/>
        <w:left w:val="none" w:sz="0" w:space="0" w:color="auto"/>
        <w:bottom w:val="none" w:sz="0" w:space="0" w:color="auto"/>
        <w:right w:val="none" w:sz="0" w:space="0" w:color="auto"/>
      </w:divBdr>
    </w:div>
    <w:div w:id="1385641855">
      <w:bodyDiv w:val="1"/>
      <w:marLeft w:val="0"/>
      <w:marRight w:val="0"/>
      <w:marTop w:val="0"/>
      <w:marBottom w:val="0"/>
      <w:divBdr>
        <w:top w:val="none" w:sz="0" w:space="0" w:color="auto"/>
        <w:left w:val="none" w:sz="0" w:space="0" w:color="auto"/>
        <w:bottom w:val="none" w:sz="0" w:space="0" w:color="auto"/>
        <w:right w:val="none" w:sz="0" w:space="0" w:color="auto"/>
      </w:divBdr>
    </w:div>
    <w:div w:id="1519155591">
      <w:bodyDiv w:val="1"/>
      <w:marLeft w:val="0"/>
      <w:marRight w:val="0"/>
      <w:marTop w:val="0"/>
      <w:marBottom w:val="0"/>
      <w:divBdr>
        <w:top w:val="none" w:sz="0" w:space="0" w:color="auto"/>
        <w:left w:val="none" w:sz="0" w:space="0" w:color="auto"/>
        <w:bottom w:val="none" w:sz="0" w:space="0" w:color="auto"/>
        <w:right w:val="none" w:sz="0" w:space="0" w:color="auto"/>
      </w:divBdr>
    </w:div>
    <w:div w:id="1556428808">
      <w:bodyDiv w:val="1"/>
      <w:marLeft w:val="0"/>
      <w:marRight w:val="0"/>
      <w:marTop w:val="0"/>
      <w:marBottom w:val="0"/>
      <w:divBdr>
        <w:top w:val="none" w:sz="0" w:space="0" w:color="auto"/>
        <w:left w:val="none" w:sz="0" w:space="0" w:color="auto"/>
        <w:bottom w:val="none" w:sz="0" w:space="0" w:color="auto"/>
        <w:right w:val="none" w:sz="0" w:space="0" w:color="auto"/>
      </w:divBdr>
    </w:div>
    <w:div w:id="1574124276">
      <w:bodyDiv w:val="1"/>
      <w:marLeft w:val="0"/>
      <w:marRight w:val="0"/>
      <w:marTop w:val="0"/>
      <w:marBottom w:val="0"/>
      <w:divBdr>
        <w:top w:val="none" w:sz="0" w:space="0" w:color="auto"/>
        <w:left w:val="none" w:sz="0" w:space="0" w:color="auto"/>
        <w:bottom w:val="none" w:sz="0" w:space="0" w:color="auto"/>
        <w:right w:val="none" w:sz="0" w:space="0" w:color="auto"/>
      </w:divBdr>
    </w:div>
    <w:div w:id="1744717272">
      <w:bodyDiv w:val="1"/>
      <w:marLeft w:val="0"/>
      <w:marRight w:val="0"/>
      <w:marTop w:val="0"/>
      <w:marBottom w:val="0"/>
      <w:divBdr>
        <w:top w:val="none" w:sz="0" w:space="0" w:color="auto"/>
        <w:left w:val="none" w:sz="0" w:space="0" w:color="auto"/>
        <w:bottom w:val="none" w:sz="0" w:space="0" w:color="auto"/>
        <w:right w:val="none" w:sz="0" w:space="0" w:color="auto"/>
      </w:divBdr>
      <w:divsChild>
        <w:div w:id="873153177">
          <w:marLeft w:val="547"/>
          <w:marRight w:val="0"/>
          <w:marTop w:val="96"/>
          <w:marBottom w:val="0"/>
          <w:divBdr>
            <w:top w:val="none" w:sz="0" w:space="0" w:color="auto"/>
            <w:left w:val="none" w:sz="0" w:space="0" w:color="auto"/>
            <w:bottom w:val="none" w:sz="0" w:space="0" w:color="auto"/>
            <w:right w:val="none" w:sz="0" w:space="0" w:color="auto"/>
          </w:divBdr>
        </w:div>
        <w:div w:id="1309898419">
          <w:marLeft w:val="547"/>
          <w:marRight w:val="0"/>
          <w:marTop w:val="96"/>
          <w:marBottom w:val="0"/>
          <w:divBdr>
            <w:top w:val="none" w:sz="0" w:space="0" w:color="auto"/>
            <w:left w:val="none" w:sz="0" w:space="0" w:color="auto"/>
            <w:bottom w:val="none" w:sz="0" w:space="0" w:color="auto"/>
            <w:right w:val="none" w:sz="0" w:space="0" w:color="auto"/>
          </w:divBdr>
        </w:div>
        <w:div w:id="1644382396">
          <w:marLeft w:val="547"/>
          <w:marRight w:val="0"/>
          <w:marTop w:val="96"/>
          <w:marBottom w:val="0"/>
          <w:divBdr>
            <w:top w:val="none" w:sz="0" w:space="0" w:color="auto"/>
            <w:left w:val="none" w:sz="0" w:space="0" w:color="auto"/>
            <w:bottom w:val="none" w:sz="0" w:space="0" w:color="auto"/>
            <w:right w:val="none" w:sz="0" w:space="0" w:color="auto"/>
          </w:divBdr>
        </w:div>
        <w:div w:id="2128114791">
          <w:marLeft w:val="547"/>
          <w:marRight w:val="0"/>
          <w:marTop w:val="96"/>
          <w:marBottom w:val="0"/>
          <w:divBdr>
            <w:top w:val="none" w:sz="0" w:space="0" w:color="auto"/>
            <w:left w:val="none" w:sz="0" w:space="0" w:color="auto"/>
            <w:bottom w:val="none" w:sz="0" w:space="0" w:color="auto"/>
            <w:right w:val="none" w:sz="0" w:space="0" w:color="auto"/>
          </w:divBdr>
        </w:div>
      </w:divsChild>
    </w:div>
    <w:div w:id="1757551599">
      <w:bodyDiv w:val="1"/>
      <w:marLeft w:val="0"/>
      <w:marRight w:val="0"/>
      <w:marTop w:val="0"/>
      <w:marBottom w:val="0"/>
      <w:divBdr>
        <w:top w:val="none" w:sz="0" w:space="0" w:color="auto"/>
        <w:left w:val="none" w:sz="0" w:space="0" w:color="auto"/>
        <w:bottom w:val="none" w:sz="0" w:space="0" w:color="auto"/>
        <w:right w:val="none" w:sz="0" w:space="0" w:color="auto"/>
      </w:divBdr>
    </w:div>
    <w:div w:id="1774202701">
      <w:bodyDiv w:val="1"/>
      <w:marLeft w:val="0"/>
      <w:marRight w:val="0"/>
      <w:marTop w:val="0"/>
      <w:marBottom w:val="0"/>
      <w:divBdr>
        <w:top w:val="none" w:sz="0" w:space="0" w:color="auto"/>
        <w:left w:val="none" w:sz="0" w:space="0" w:color="auto"/>
        <w:bottom w:val="none" w:sz="0" w:space="0" w:color="auto"/>
        <w:right w:val="none" w:sz="0" w:space="0" w:color="auto"/>
      </w:divBdr>
      <w:divsChild>
        <w:div w:id="2511727">
          <w:marLeft w:val="0"/>
          <w:marRight w:val="0"/>
          <w:marTop w:val="188"/>
          <w:marBottom w:val="63"/>
          <w:divBdr>
            <w:top w:val="none" w:sz="0" w:space="0" w:color="auto"/>
            <w:left w:val="none" w:sz="0" w:space="0" w:color="auto"/>
            <w:bottom w:val="none" w:sz="0" w:space="0" w:color="auto"/>
            <w:right w:val="none" w:sz="0" w:space="0" w:color="auto"/>
          </w:divBdr>
        </w:div>
        <w:div w:id="329455525">
          <w:marLeft w:val="0"/>
          <w:marRight w:val="0"/>
          <w:marTop w:val="188"/>
          <w:marBottom w:val="63"/>
          <w:divBdr>
            <w:top w:val="none" w:sz="0" w:space="0" w:color="auto"/>
            <w:left w:val="none" w:sz="0" w:space="0" w:color="auto"/>
            <w:bottom w:val="none" w:sz="0" w:space="0" w:color="auto"/>
            <w:right w:val="none" w:sz="0" w:space="0" w:color="auto"/>
          </w:divBdr>
        </w:div>
        <w:div w:id="474177694">
          <w:marLeft w:val="0"/>
          <w:marRight w:val="0"/>
          <w:marTop w:val="188"/>
          <w:marBottom w:val="63"/>
          <w:divBdr>
            <w:top w:val="none" w:sz="0" w:space="0" w:color="auto"/>
            <w:left w:val="none" w:sz="0" w:space="0" w:color="auto"/>
            <w:bottom w:val="none" w:sz="0" w:space="0" w:color="auto"/>
            <w:right w:val="none" w:sz="0" w:space="0" w:color="auto"/>
          </w:divBdr>
        </w:div>
        <w:div w:id="523833309">
          <w:marLeft w:val="0"/>
          <w:marRight w:val="0"/>
          <w:marTop w:val="188"/>
          <w:marBottom w:val="63"/>
          <w:divBdr>
            <w:top w:val="none" w:sz="0" w:space="0" w:color="auto"/>
            <w:left w:val="none" w:sz="0" w:space="0" w:color="auto"/>
            <w:bottom w:val="none" w:sz="0" w:space="0" w:color="auto"/>
            <w:right w:val="none" w:sz="0" w:space="0" w:color="auto"/>
          </w:divBdr>
        </w:div>
        <w:div w:id="693767118">
          <w:marLeft w:val="0"/>
          <w:marRight w:val="0"/>
          <w:marTop w:val="188"/>
          <w:marBottom w:val="63"/>
          <w:divBdr>
            <w:top w:val="none" w:sz="0" w:space="0" w:color="auto"/>
            <w:left w:val="none" w:sz="0" w:space="0" w:color="auto"/>
            <w:bottom w:val="none" w:sz="0" w:space="0" w:color="auto"/>
            <w:right w:val="none" w:sz="0" w:space="0" w:color="auto"/>
          </w:divBdr>
        </w:div>
        <w:div w:id="736711026">
          <w:marLeft w:val="0"/>
          <w:marRight w:val="0"/>
          <w:marTop w:val="188"/>
          <w:marBottom w:val="63"/>
          <w:divBdr>
            <w:top w:val="none" w:sz="0" w:space="0" w:color="auto"/>
            <w:left w:val="none" w:sz="0" w:space="0" w:color="auto"/>
            <w:bottom w:val="none" w:sz="0" w:space="0" w:color="auto"/>
            <w:right w:val="none" w:sz="0" w:space="0" w:color="auto"/>
          </w:divBdr>
        </w:div>
        <w:div w:id="821504472">
          <w:marLeft w:val="0"/>
          <w:marRight w:val="0"/>
          <w:marTop w:val="188"/>
          <w:marBottom w:val="63"/>
          <w:divBdr>
            <w:top w:val="none" w:sz="0" w:space="0" w:color="auto"/>
            <w:left w:val="none" w:sz="0" w:space="0" w:color="auto"/>
            <w:bottom w:val="none" w:sz="0" w:space="0" w:color="auto"/>
            <w:right w:val="none" w:sz="0" w:space="0" w:color="auto"/>
          </w:divBdr>
        </w:div>
        <w:div w:id="1321273334">
          <w:marLeft w:val="0"/>
          <w:marRight w:val="0"/>
          <w:marTop w:val="188"/>
          <w:marBottom w:val="63"/>
          <w:divBdr>
            <w:top w:val="none" w:sz="0" w:space="0" w:color="auto"/>
            <w:left w:val="none" w:sz="0" w:space="0" w:color="auto"/>
            <w:bottom w:val="none" w:sz="0" w:space="0" w:color="auto"/>
            <w:right w:val="none" w:sz="0" w:space="0" w:color="auto"/>
          </w:divBdr>
        </w:div>
        <w:div w:id="1343049049">
          <w:marLeft w:val="0"/>
          <w:marRight w:val="0"/>
          <w:marTop w:val="188"/>
          <w:marBottom w:val="63"/>
          <w:divBdr>
            <w:top w:val="none" w:sz="0" w:space="0" w:color="auto"/>
            <w:left w:val="none" w:sz="0" w:space="0" w:color="auto"/>
            <w:bottom w:val="none" w:sz="0" w:space="0" w:color="auto"/>
            <w:right w:val="none" w:sz="0" w:space="0" w:color="auto"/>
          </w:divBdr>
        </w:div>
        <w:div w:id="1502818643">
          <w:marLeft w:val="0"/>
          <w:marRight w:val="0"/>
          <w:marTop w:val="188"/>
          <w:marBottom w:val="63"/>
          <w:divBdr>
            <w:top w:val="none" w:sz="0" w:space="0" w:color="auto"/>
            <w:left w:val="none" w:sz="0" w:space="0" w:color="auto"/>
            <w:bottom w:val="none" w:sz="0" w:space="0" w:color="auto"/>
            <w:right w:val="none" w:sz="0" w:space="0" w:color="auto"/>
          </w:divBdr>
        </w:div>
        <w:div w:id="1523325112">
          <w:marLeft w:val="0"/>
          <w:marRight w:val="0"/>
          <w:marTop w:val="188"/>
          <w:marBottom w:val="63"/>
          <w:divBdr>
            <w:top w:val="none" w:sz="0" w:space="0" w:color="auto"/>
            <w:left w:val="none" w:sz="0" w:space="0" w:color="auto"/>
            <w:bottom w:val="none" w:sz="0" w:space="0" w:color="auto"/>
            <w:right w:val="none" w:sz="0" w:space="0" w:color="auto"/>
          </w:divBdr>
        </w:div>
        <w:div w:id="1524394280">
          <w:marLeft w:val="0"/>
          <w:marRight w:val="0"/>
          <w:marTop w:val="188"/>
          <w:marBottom w:val="63"/>
          <w:divBdr>
            <w:top w:val="none" w:sz="0" w:space="0" w:color="auto"/>
            <w:left w:val="none" w:sz="0" w:space="0" w:color="auto"/>
            <w:bottom w:val="none" w:sz="0" w:space="0" w:color="auto"/>
            <w:right w:val="none" w:sz="0" w:space="0" w:color="auto"/>
          </w:divBdr>
        </w:div>
        <w:div w:id="1584070775">
          <w:marLeft w:val="0"/>
          <w:marRight w:val="0"/>
          <w:marTop w:val="188"/>
          <w:marBottom w:val="63"/>
          <w:divBdr>
            <w:top w:val="none" w:sz="0" w:space="0" w:color="auto"/>
            <w:left w:val="none" w:sz="0" w:space="0" w:color="auto"/>
            <w:bottom w:val="none" w:sz="0" w:space="0" w:color="auto"/>
            <w:right w:val="none" w:sz="0" w:space="0" w:color="auto"/>
          </w:divBdr>
        </w:div>
        <w:div w:id="1630889909">
          <w:marLeft w:val="0"/>
          <w:marRight w:val="0"/>
          <w:marTop w:val="188"/>
          <w:marBottom w:val="63"/>
          <w:divBdr>
            <w:top w:val="none" w:sz="0" w:space="0" w:color="auto"/>
            <w:left w:val="none" w:sz="0" w:space="0" w:color="auto"/>
            <w:bottom w:val="none" w:sz="0" w:space="0" w:color="auto"/>
            <w:right w:val="none" w:sz="0" w:space="0" w:color="auto"/>
          </w:divBdr>
        </w:div>
        <w:div w:id="1726641514">
          <w:marLeft w:val="0"/>
          <w:marRight w:val="0"/>
          <w:marTop w:val="188"/>
          <w:marBottom w:val="63"/>
          <w:divBdr>
            <w:top w:val="none" w:sz="0" w:space="0" w:color="auto"/>
            <w:left w:val="none" w:sz="0" w:space="0" w:color="auto"/>
            <w:bottom w:val="none" w:sz="0" w:space="0" w:color="auto"/>
            <w:right w:val="none" w:sz="0" w:space="0" w:color="auto"/>
          </w:divBdr>
        </w:div>
        <w:div w:id="1765110034">
          <w:marLeft w:val="0"/>
          <w:marRight w:val="0"/>
          <w:marTop w:val="188"/>
          <w:marBottom w:val="63"/>
          <w:divBdr>
            <w:top w:val="none" w:sz="0" w:space="0" w:color="auto"/>
            <w:left w:val="none" w:sz="0" w:space="0" w:color="auto"/>
            <w:bottom w:val="none" w:sz="0" w:space="0" w:color="auto"/>
            <w:right w:val="none" w:sz="0" w:space="0" w:color="auto"/>
          </w:divBdr>
        </w:div>
        <w:div w:id="2128892513">
          <w:marLeft w:val="0"/>
          <w:marRight w:val="0"/>
          <w:marTop w:val="188"/>
          <w:marBottom w:val="63"/>
          <w:divBdr>
            <w:top w:val="none" w:sz="0" w:space="0" w:color="auto"/>
            <w:left w:val="none" w:sz="0" w:space="0" w:color="auto"/>
            <w:bottom w:val="none" w:sz="0" w:space="0" w:color="auto"/>
            <w:right w:val="none" w:sz="0" w:space="0" w:color="auto"/>
          </w:divBdr>
        </w:div>
      </w:divsChild>
    </w:div>
    <w:div w:id="1789473232">
      <w:bodyDiv w:val="1"/>
      <w:marLeft w:val="0"/>
      <w:marRight w:val="0"/>
      <w:marTop w:val="0"/>
      <w:marBottom w:val="0"/>
      <w:divBdr>
        <w:top w:val="none" w:sz="0" w:space="0" w:color="auto"/>
        <w:left w:val="none" w:sz="0" w:space="0" w:color="auto"/>
        <w:bottom w:val="none" w:sz="0" w:space="0" w:color="auto"/>
        <w:right w:val="none" w:sz="0" w:space="0" w:color="auto"/>
      </w:divBdr>
      <w:divsChild>
        <w:div w:id="103350852">
          <w:marLeft w:val="0"/>
          <w:marRight w:val="0"/>
          <w:marTop w:val="188"/>
          <w:marBottom w:val="63"/>
          <w:divBdr>
            <w:top w:val="none" w:sz="0" w:space="0" w:color="auto"/>
            <w:left w:val="none" w:sz="0" w:space="0" w:color="auto"/>
            <w:bottom w:val="none" w:sz="0" w:space="0" w:color="auto"/>
            <w:right w:val="none" w:sz="0" w:space="0" w:color="auto"/>
          </w:divBdr>
        </w:div>
        <w:div w:id="310713871">
          <w:marLeft w:val="0"/>
          <w:marRight w:val="0"/>
          <w:marTop w:val="188"/>
          <w:marBottom w:val="63"/>
          <w:divBdr>
            <w:top w:val="none" w:sz="0" w:space="0" w:color="auto"/>
            <w:left w:val="none" w:sz="0" w:space="0" w:color="auto"/>
            <w:bottom w:val="none" w:sz="0" w:space="0" w:color="auto"/>
            <w:right w:val="none" w:sz="0" w:space="0" w:color="auto"/>
          </w:divBdr>
        </w:div>
        <w:div w:id="1013609629">
          <w:marLeft w:val="0"/>
          <w:marRight w:val="0"/>
          <w:marTop w:val="188"/>
          <w:marBottom w:val="63"/>
          <w:divBdr>
            <w:top w:val="none" w:sz="0" w:space="0" w:color="auto"/>
            <w:left w:val="none" w:sz="0" w:space="0" w:color="auto"/>
            <w:bottom w:val="none" w:sz="0" w:space="0" w:color="auto"/>
            <w:right w:val="none" w:sz="0" w:space="0" w:color="auto"/>
          </w:divBdr>
        </w:div>
        <w:div w:id="1540624195">
          <w:marLeft w:val="0"/>
          <w:marRight w:val="0"/>
          <w:marTop w:val="188"/>
          <w:marBottom w:val="63"/>
          <w:divBdr>
            <w:top w:val="none" w:sz="0" w:space="0" w:color="auto"/>
            <w:left w:val="none" w:sz="0" w:space="0" w:color="auto"/>
            <w:bottom w:val="none" w:sz="0" w:space="0" w:color="auto"/>
            <w:right w:val="none" w:sz="0" w:space="0" w:color="auto"/>
          </w:divBdr>
        </w:div>
      </w:divsChild>
    </w:div>
    <w:div w:id="1892302868">
      <w:bodyDiv w:val="1"/>
      <w:marLeft w:val="0"/>
      <w:marRight w:val="0"/>
      <w:marTop w:val="0"/>
      <w:marBottom w:val="0"/>
      <w:divBdr>
        <w:top w:val="none" w:sz="0" w:space="0" w:color="auto"/>
        <w:left w:val="none" w:sz="0" w:space="0" w:color="auto"/>
        <w:bottom w:val="none" w:sz="0" w:space="0" w:color="auto"/>
        <w:right w:val="none" w:sz="0" w:space="0" w:color="auto"/>
      </w:divBdr>
    </w:div>
    <w:div w:id="1931111275">
      <w:bodyDiv w:val="1"/>
      <w:marLeft w:val="0"/>
      <w:marRight w:val="0"/>
      <w:marTop w:val="0"/>
      <w:marBottom w:val="0"/>
      <w:divBdr>
        <w:top w:val="none" w:sz="0" w:space="0" w:color="auto"/>
        <w:left w:val="none" w:sz="0" w:space="0" w:color="auto"/>
        <w:bottom w:val="none" w:sz="0" w:space="0" w:color="auto"/>
        <w:right w:val="none" w:sz="0" w:space="0" w:color="auto"/>
      </w:divBdr>
    </w:div>
    <w:div w:id="1948151195">
      <w:bodyDiv w:val="1"/>
      <w:marLeft w:val="0"/>
      <w:marRight w:val="0"/>
      <w:marTop w:val="0"/>
      <w:marBottom w:val="0"/>
      <w:divBdr>
        <w:top w:val="none" w:sz="0" w:space="0" w:color="auto"/>
        <w:left w:val="none" w:sz="0" w:space="0" w:color="auto"/>
        <w:bottom w:val="none" w:sz="0" w:space="0" w:color="auto"/>
        <w:right w:val="none" w:sz="0" w:space="0" w:color="auto"/>
      </w:divBdr>
    </w:div>
    <w:div w:id="2067414225">
      <w:bodyDiv w:val="1"/>
      <w:marLeft w:val="0"/>
      <w:marRight w:val="0"/>
      <w:marTop w:val="0"/>
      <w:marBottom w:val="0"/>
      <w:divBdr>
        <w:top w:val="none" w:sz="0" w:space="0" w:color="auto"/>
        <w:left w:val="none" w:sz="0" w:space="0" w:color="auto"/>
        <w:bottom w:val="none" w:sz="0" w:space="0" w:color="auto"/>
        <w:right w:val="none" w:sz="0" w:space="0" w:color="auto"/>
      </w:divBdr>
    </w:div>
    <w:div w:id="210626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5860.htm" TargetMode="External"/><Relationship Id="rId13" Type="http://schemas.openxmlformats.org/officeDocument/2006/relationships/hyperlink" Target="http://baike.baidu.com/view/23558.htm" TargetMode="External"/><Relationship Id="rId18" Type="http://schemas.openxmlformats.org/officeDocument/2006/relationships/hyperlink" Target="http://baike.baidu.com/subview/836/836.htm" TargetMode="External"/><Relationship Id="rId26" Type="http://schemas.openxmlformats.org/officeDocument/2006/relationships/hyperlink" Target="http://wc.yooooo.us/d2lraS8lRTglQjQlOUQlRTUlQjAlOTQlRTUlQUUlOUUlRTklQUElOEMlRTUlQUUlQTQ="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baike.baidu.com/view/65860.htm" TargetMode="External"/><Relationship Id="rId12" Type="http://schemas.openxmlformats.org/officeDocument/2006/relationships/hyperlink" Target="http://baike.baidu.com/subview/3323462/3323462.htm" TargetMode="External"/><Relationship Id="rId17" Type="http://schemas.openxmlformats.org/officeDocument/2006/relationships/hyperlink" Target="http://baike.baidu.com/view/1306584.htm" TargetMode="External"/><Relationship Id="rId25" Type="http://schemas.openxmlformats.org/officeDocument/2006/relationships/hyperlink" Target="http://wc.yooooo.us/aHR0cDovL3djLnlvb29vby51cy93L2luZGV4LnBocD90aXRsZT0lRTglODQlODklRTUlODYlQjIlRTYlOEIlQTglRTUlOEYlQjcmYWN0aW9uPWVkaXQmcmVkbGluaz0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ike.baidu.com/view/174618.htm" TargetMode="External"/><Relationship Id="rId20" Type="http://schemas.openxmlformats.org/officeDocument/2006/relationships/hyperlink" Target="http://baike.baidu.com/view/364500.htm" TargetMode="External"/><Relationship Id="rId29" Type="http://schemas.openxmlformats.org/officeDocument/2006/relationships/hyperlink" Target="http://baike.baidu.com/view/1016510.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1306584.htm" TargetMode="External"/><Relationship Id="rId24" Type="http://schemas.openxmlformats.org/officeDocument/2006/relationships/hyperlink" Target="http://wc.yooooo.us/aHR0cDovL3djLnlvb29vby51cy93L2luZGV4LnBocD90aXRsZT0lRTclOTQlQTglRTYlODglQjclRTQlQkYlQTElRTQlQkIlQTQmYWN0aW9uPWVkaXQmcmVkbGluaz0x"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aike.baidu.com/view/76277.htm" TargetMode="External"/><Relationship Id="rId23" Type="http://schemas.openxmlformats.org/officeDocument/2006/relationships/hyperlink" Target="http://wc.yooooo.us/d2lraS8lRTclOTQlQjUlRTQlQkYlQTElRTQlQkElQTQlRTYlOEQlQTI=" TargetMode="External"/><Relationship Id="rId28" Type="http://schemas.openxmlformats.org/officeDocument/2006/relationships/hyperlink" Target="http://baike.baidu.com/view/89547.htm" TargetMode="External"/><Relationship Id="rId10" Type="http://schemas.openxmlformats.org/officeDocument/2006/relationships/hyperlink" Target="http://baike.baidu.com/view/705147.htm" TargetMode="External"/><Relationship Id="rId19" Type="http://schemas.openxmlformats.org/officeDocument/2006/relationships/image" Target="media/image1.jpeg"/><Relationship Id="rId31"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baike.baidu.com/view/1306584.htm" TargetMode="External"/><Relationship Id="rId14" Type="http://schemas.openxmlformats.org/officeDocument/2006/relationships/hyperlink" Target="http://baike.baidu.com/subview/10118328/10271698.htm" TargetMode="External"/><Relationship Id="rId22" Type="http://schemas.openxmlformats.org/officeDocument/2006/relationships/hyperlink" Target="http://wc.yooooo.us/d2lraS8lRTclOTQlQjUlRTglQUYlOUQlRTYlOUMlQkE=" TargetMode="External"/><Relationship Id="rId27" Type="http://schemas.openxmlformats.org/officeDocument/2006/relationships/hyperlink" Target="http://wc.yooooo.us/d2lraS8lRTglQjUlQUIlRTUlODUlQjk=" TargetMode="External"/><Relationship Id="rId30" Type="http://schemas.openxmlformats.org/officeDocument/2006/relationships/hyperlink" Target="http://baike.baidu.com/view/26744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26648</TotalTime>
  <Pages>25</Pages>
  <Words>5252</Words>
  <Characters>29937</Characters>
  <Application>Microsoft Office Word</Application>
  <DocSecurity>0</DocSecurity>
  <Lines>249</Lines>
  <Paragraphs>70</Paragraphs>
  <ScaleCrop>false</ScaleCrop>
  <Company>China</Company>
  <LinksUpToDate>false</LinksUpToDate>
  <CharactersWithSpaces>35119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houzhiwei</dc:creator>
  <cp:keywords/>
  <dc:description/>
  <cp:lastModifiedBy>houzhiwei</cp:lastModifiedBy>
  <cp:revision>41</cp:revision>
  <dcterms:created xsi:type="dcterms:W3CDTF">2015-07-23T02:57:00Z</dcterms:created>
  <dcterms:modified xsi:type="dcterms:W3CDTF">2016-05-31T01:47:00Z</dcterms:modified>
</cp:coreProperties>
</file>