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BB" w:rsidRDefault="00AA54BB" w:rsidP="006E104F">
      <w:pPr>
        <w:ind w:firstLineChars="200" w:firstLine="420"/>
      </w:pPr>
      <w:r>
        <w:rPr>
          <w:rFonts w:hint="eastAsia"/>
        </w:rPr>
        <w:t>会话（</w:t>
      </w:r>
      <w:r>
        <w:rPr>
          <w:rFonts w:hint="eastAsia"/>
        </w:rPr>
        <w:t>Session</w:t>
      </w:r>
      <w:r>
        <w:rPr>
          <w:rFonts w:hint="eastAsia"/>
        </w:rPr>
        <w:t>）：在</w:t>
      </w:r>
      <w:r>
        <w:rPr>
          <w:rFonts w:hint="eastAsia"/>
        </w:rPr>
        <w:t>AN</w:t>
      </w:r>
      <w:r>
        <w:rPr>
          <w:rFonts w:hint="eastAsia"/>
        </w:rPr>
        <w:t>系统下建立一个会话（类似于</w:t>
      </w:r>
      <w:r>
        <w:rPr>
          <w:rFonts w:hint="eastAsia"/>
        </w:rPr>
        <w:t>1x</w:t>
      </w:r>
      <w:r>
        <w:rPr>
          <w:rFonts w:hint="eastAsia"/>
        </w:rPr>
        <w:t>系统下的登记）；</w:t>
      </w:r>
    </w:p>
    <w:p w:rsidR="008C044B" w:rsidRDefault="00AA54BB" w:rsidP="006E104F">
      <w:pPr>
        <w:ind w:firstLineChars="200" w:firstLine="420"/>
      </w:pPr>
      <w:r>
        <w:rPr>
          <w:rFonts w:hint="eastAsia"/>
        </w:rPr>
        <w:t>连接（</w:t>
      </w:r>
      <w:r>
        <w:rPr>
          <w:rFonts w:hint="eastAsia"/>
        </w:rPr>
        <w:t>Connection</w:t>
      </w:r>
      <w:r w:rsidR="00945C56">
        <w:rPr>
          <w:rFonts w:hint="eastAsia"/>
        </w:rPr>
        <w:t>）：利用已建立的会话进行相关业务处理（真正</w:t>
      </w:r>
      <w:r>
        <w:rPr>
          <w:rFonts w:hint="eastAsia"/>
        </w:rPr>
        <w:t>开始</w:t>
      </w:r>
      <w:r>
        <w:rPr>
          <w:rFonts w:hint="eastAsia"/>
        </w:rPr>
        <w:t>DO</w:t>
      </w:r>
      <w:r>
        <w:rPr>
          <w:rFonts w:hint="eastAsia"/>
        </w:rPr>
        <w:t>数据业务）。</w:t>
      </w:r>
    </w:p>
    <w:p w:rsidR="00D56B47" w:rsidRDefault="00D56B47" w:rsidP="00D56B47">
      <w:pPr>
        <w:ind w:firstLineChars="200" w:firstLine="420"/>
      </w:pPr>
    </w:p>
    <w:p w:rsidR="00D56B47" w:rsidRDefault="00D56B47" w:rsidP="00D56B47">
      <w:pPr>
        <w:ind w:firstLineChars="200" w:firstLine="420"/>
      </w:pPr>
      <w:r>
        <w:rPr>
          <w:rFonts w:hint="eastAsia"/>
        </w:rPr>
        <w:t>Session</w:t>
      </w:r>
      <w:r>
        <w:rPr>
          <w:rFonts w:hint="eastAsia"/>
        </w:rPr>
        <w:t>：会话，</w:t>
      </w:r>
      <w:r>
        <w:rPr>
          <w:rFonts w:hint="eastAsia"/>
        </w:rPr>
        <w:t>AN</w:t>
      </w:r>
      <w:r>
        <w:rPr>
          <w:rFonts w:hint="eastAsia"/>
        </w:rPr>
        <w:t>与</w:t>
      </w:r>
      <w:r>
        <w:rPr>
          <w:rFonts w:hint="eastAsia"/>
        </w:rPr>
        <w:t>AT</w:t>
      </w:r>
      <w:r>
        <w:rPr>
          <w:rFonts w:hint="eastAsia"/>
        </w:rPr>
        <w:t>之间的共享数据</w:t>
      </w:r>
      <w:r w:rsidR="00963522">
        <w:rPr>
          <w:rFonts w:hint="eastAsia"/>
        </w:rPr>
        <w:t>。</w:t>
      </w:r>
    </w:p>
    <w:p w:rsidR="00D56B47" w:rsidRDefault="00D56B47" w:rsidP="00D56B47">
      <w:pPr>
        <w:ind w:firstLineChars="200" w:firstLine="420"/>
      </w:pPr>
      <w:r>
        <w:rPr>
          <w:rFonts w:hint="eastAsia"/>
        </w:rPr>
        <w:t>Connection</w:t>
      </w:r>
      <w:r>
        <w:rPr>
          <w:rFonts w:hint="eastAsia"/>
        </w:rPr>
        <w:t>：连接，</w:t>
      </w:r>
      <w:r>
        <w:rPr>
          <w:rFonts w:hint="eastAsia"/>
        </w:rPr>
        <w:t>AN</w:t>
      </w:r>
      <w:r>
        <w:rPr>
          <w:rFonts w:hint="eastAsia"/>
        </w:rPr>
        <w:t>与</w:t>
      </w:r>
      <w:r>
        <w:rPr>
          <w:rFonts w:hint="eastAsia"/>
        </w:rPr>
        <w:t>AT</w:t>
      </w:r>
      <w:r>
        <w:rPr>
          <w:rFonts w:hint="eastAsia"/>
        </w:rPr>
        <w:t>在空口建立业务信道并传送数据的过程</w:t>
      </w:r>
      <w:r w:rsidR="00963522">
        <w:rPr>
          <w:rFonts w:hint="eastAsia"/>
        </w:rPr>
        <w:t>。</w:t>
      </w:r>
    </w:p>
    <w:p w:rsidR="00E13886" w:rsidRDefault="00E13886" w:rsidP="00E13886">
      <w:pPr>
        <w:pStyle w:val="3"/>
        <w:spacing w:before="0" w:after="0" w:line="240" w:lineRule="auto"/>
      </w:pPr>
      <w:bookmarkStart w:id="0" w:name="OLE_LINK7"/>
      <w:bookmarkStart w:id="1" w:name="OLE_LINK8"/>
      <w:r>
        <w:rPr>
          <w:rFonts w:hint="eastAsia"/>
        </w:rPr>
        <w:t>1</w:t>
      </w:r>
      <w:r>
        <w:rPr>
          <w:rFonts w:hint="eastAsia"/>
        </w:rPr>
        <w:t>、会话建立</w:t>
      </w:r>
    </w:p>
    <w:p w:rsidR="00197021" w:rsidRPr="00197021" w:rsidRDefault="006E104F" w:rsidP="006E104F">
      <w:pPr>
        <w:ind w:firstLineChars="200" w:firstLine="420"/>
      </w:pPr>
      <w:bookmarkStart w:id="2" w:name="OLE_LINK1"/>
      <w:bookmarkStart w:id="3" w:name="OLE_LINK2"/>
      <w:bookmarkEnd w:id="0"/>
      <w:bookmarkEnd w:id="1"/>
      <w:r>
        <w:rPr>
          <w:rFonts w:hint="eastAsia"/>
        </w:rPr>
        <w:t>一个</w:t>
      </w:r>
      <w:r>
        <w:rPr>
          <w:rFonts w:hint="eastAsia"/>
        </w:rPr>
        <w:t>AN</w:t>
      </w:r>
      <w:r>
        <w:rPr>
          <w:rFonts w:hint="eastAsia"/>
        </w:rPr>
        <w:t>中会同时接入多个</w:t>
      </w:r>
      <w:r>
        <w:rPr>
          <w:rFonts w:hint="eastAsia"/>
        </w:rPr>
        <w:t>AT</w:t>
      </w:r>
      <w:r>
        <w:rPr>
          <w:rFonts w:hint="eastAsia"/>
        </w:rPr>
        <w:t>，为了唯一标识</w:t>
      </w:r>
      <w:r>
        <w:rPr>
          <w:rFonts w:hint="eastAsia"/>
        </w:rPr>
        <w:t>AN</w:t>
      </w:r>
      <w:r>
        <w:rPr>
          <w:rFonts w:hint="eastAsia"/>
        </w:rPr>
        <w:t>下不同的</w:t>
      </w:r>
      <w:r>
        <w:rPr>
          <w:rFonts w:hint="eastAsia"/>
        </w:rPr>
        <w:t>AT</w:t>
      </w:r>
      <w:r>
        <w:rPr>
          <w:rFonts w:hint="eastAsia"/>
        </w:rPr>
        <w:t>，</w:t>
      </w:r>
      <w:r>
        <w:rPr>
          <w:rFonts w:hint="eastAsia"/>
        </w:rPr>
        <w:t>AT</w:t>
      </w:r>
      <w:r>
        <w:rPr>
          <w:rFonts w:hint="eastAsia"/>
        </w:rPr>
        <w:t>需要向</w:t>
      </w:r>
      <w:r>
        <w:rPr>
          <w:rFonts w:hint="eastAsia"/>
        </w:rPr>
        <w:t>AN</w:t>
      </w:r>
      <w:r>
        <w:rPr>
          <w:rFonts w:hint="eastAsia"/>
        </w:rPr>
        <w:t>申请一个</w:t>
      </w:r>
      <w:r>
        <w:rPr>
          <w:rFonts w:hint="eastAsia"/>
        </w:rPr>
        <w:t>UATI</w:t>
      </w:r>
      <w:r>
        <w:rPr>
          <w:rFonts w:hint="eastAsia"/>
        </w:rPr>
        <w:t>（类似于</w:t>
      </w:r>
      <w:r>
        <w:rPr>
          <w:rFonts w:hint="eastAsia"/>
        </w:rPr>
        <w:t>IP</w:t>
      </w:r>
      <w:r>
        <w:rPr>
          <w:rFonts w:hint="eastAsia"/>
        </w:rPr>
        <w:t>地址）。</w:t>
      </w:r>
    </w:p>
    <w:bookmarkEnd w:id="2"/>
    <w:bookmarkEnd w:id="3"/>
    <w:p w:rsidR="003A0CDC" w:rsidRPr="003A0CDC" w:rsidRDefault="003A0CDC" w:rsidP="00381720">
      <w:pPr>
        <w:jc w:val="center"/>
      </w:pPr>
      <w:r>
        <w:rPr>
          <w:noProof/>
        </w:rPr>
        <w:drawing>
          <wp:inline distT="0" distB="0" distL="0" distR="0">
            <wp:extent cx="4239491" cy="3076575"/>
            <wp:effectExtent l="19050" t="0" r="8659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1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886" w:rsidRDefault="00E13886" w:rsidP="003A0CDC">
      <w:pPr>
        <w:jc w:val="center"/>
      </w:pPr>
      <w:r>
        <w:rPr>
          <w:noProof/>
        </w:rPr>
        <w:drawing>
          <wp:inline distT="0" distB="0" distL="0" distR="0">
            <wp:extent cx="2466975" cy="116459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F1" w:rsidRDefault="00197021" w:rsidP="003D46A4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451F1">
        <w:rPr>
          <w:rFonts w:hint="eastAsia"/>
        </w:rPr>
        <w:t>AT</w:t>
      </w:r>
      <w:r w:rsidR="00B451F1">
        <w:rPr>
          <w:rFonts w:hint="eastAsia"/>
        </w:rPr>
        <w:t>每次在</w:t>
      </w:r>
      <w:r w:rsidR="007A6D5A">
        <w:rPr>
          <w:rFonts w:hint="eastAsia"/>
        </w:rPr>
        <w:t>AC</w:t>
      </w:r>
      <w:r w:rsidR="00B451F1">
        <w:rPr>
          <w:rFonts w:hint="eastAsia"/>
        </w:rPr>
        <w:t>上发送消息，都会包含</w:t>
      </w:r>
      <w:proofErr w:type="spellStart"/>
      <w:r w:rsidR="00B451F1">
        <w:rPr>
          <w:rFonts w:hint="eastAsia"/>
        </w:rPr>
        <w:t>RouteUpdate</w:t>
      </w:r>
      <w:proofErr w:type="spellEnd"/>
      <w:r w:rsidR="00B451F1">
        <w:rPr>
          <w:rFonts w:hint="eastAsia"/>
        </w:rPr>
        <w:t>消息</w:t>
      </w:r>
      <w:r w:rsidR="00945C56">
        <w:rPr>
          <w:rFonts w:hint="eastAsia"/>
        </w:rPr>
        <w:t>，主要是上报</w:t>
      </w:r>
      <w:r w:rsidR="00945C56">
        <w:rPr>
          <w:rFonts w:hint="eastAsia"/>
        </w:rPr>
        <w:t>AT</w:t>
      </w:r>
      <w:r w:rsidR="00945C56">
        <w:rPr>
          <w:rFonts w:hint="eastAsia"/>
        </w:rPr>
        <w:t>当前的无线传播环境</w:t>
      </w:r>
      <w:r w:rsidR="00810AEF">
        <w:rPr>
          <w:rFonts w:hint="eastAsia"/>
        </w:rPr>
        <w:t>。此时</w:t>
      </w:r>
      <w:r w:rsidR="00810AEF">
        <w:rPr>
          <w:rFonts w:hint="eastAsia"/>
        </w:rPr>
        <w:t>AT</w:t>
      </w:r>
      <w:r w:rsidR="00810AEF">
        <w:rPr>
          <w:rFonts w:hint="eastAsia"/>
        </w:rPr>
        <w:t>的接入标识是</w:t>
      </w:r>
      <w:r w:rsidR="00810AEF">
        <w:rPr>
          <w:rFonts w:hint="eastAsia"/>
        </w:rPr>
        <w:t>RATI</w:t>
      </w:r>
      <w:r w:rsidR="00810AEF">
        <w:rPr>
          <w:rFonts w:hint="eastAsia"/>
        </w:rPr>
        <w:t>。</w:t>
      </w:r>
    </w:p>
    <w:p w:rsidR="00382715" w:rsidRDefault="00002913" w:rsidP="00AA54BB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74295</wp:posOffset>
            </wp:positionV>
            <wp:extent cx="2447925" cy="2009775"/>
            <wp:effectExtent l="19050" t="0" r="9525" b="0"/>
            <wp:wrapTight wrapText="bothSides">
              <wp:wrapPolygon edited="0">
                <wp:start x="-168" y="0"/>
                <wp:lineTo x="-168" y="21498"/>
                <wp:lineTo x="21684" y="21498"/>
                <wp:lineTo x="21684" y="0"/>
                <wp:lineTo x="-168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2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2913" w:rsidRDefault="00FF6F77" w:rsidP="00AA54B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35.1pt;margin-top:8.2pt;width:79.4pt;height:35.85pt;flip:y;z-index:251666432" o:connectortype="straight" strokecolor="#00b0f0">
            <v:stroke endarrow="block"/>
          </v:shape>
        </w:pict>
      </w:r>
      <w:r w:rsidR="00741AF1">
        <w:rPr>
          <w:rFonts w:hint="eastAsia"/>
        </w:rPr>
        <w:tab/>
      </w:r>
      <w:r w:rsidR="00741AF1">
        <w:rPr>
          <w:rFonts w:hint="eastAsia"/>
        </w:rPr>
        <w:tab/>
      </w:r>
      <w:r w:rsidR="00741AF1">
        <w:rPr>
          <w:rFonts w:hint="eastAsia"/>
        </w:rPr>
        <w:t>导频相关参数</w:t>
      </w:r>
    </w:p>
    <w:p w:rsidR="00002913" w:rsidRDefault="00FF6F77" w:rsidP="00AA54BB">
      <w:r>
        <w:rPr>
          <w:noProof/>
        </w:rPr>
        <w:pict>
          <v:rect id="_x0000_s2059" style="position:absolute;left:0;text-align:left;margin-left:-172.3pt;margin-top:9.6pt;width:137.2pt;height:89.15pt;z-index:251675648" strokecolor="#00b0f0">
            <v:fill opacity="0"/>
          </v:rect>
        </w:pict>
      </w:r>
    </w:p>
    <w:p w:rsidR="00002913" w:rsidRDefault="00002913" w:rsidP="00AA54BB"/>
    <w:p w:rsidR="00002913" w:rsidRDefault="00002913" w:rsidP="00AA54BB"/>
    <w:p w:rsidR="00002913" w:rsidRDefault="00FF6F77" w:rsidP="00AA54BB">
      <w:r>
        <w:rPr>
          <w:noProof/>
        </w:rPr>
        <w:pict>
          <v:shape id="_x0000_s2058" type="#_x0000_t32" style="position:absolute;left:0;text-align:left;margin-left:-98.25pt;margin-top:10.3pt;width:142.55pt;height:57.6pt;flip:y;z-index:251674624" o:connectortype="straight" strokecolor="#00b0f0">
            <v:stroke endarrow="block"/>
          </v:shape>
        </w:pict>
      </w:r>
      <w:r w:rsidR="009703CD">
        <w:rPr>
          <w:rFonts w:hint="eastAsia"/>
        </w:rPr>
        <w:tab/>
      </w:r>
      <w:r w:rsidR="009703CD">
        <w:rPr>
          <w:rFonts w:hint="eastAsia"/>
        </w:rPr>
        <w:tab/>
      </w:r>
      <w:r w:rsidR="009703CD">
        <w:rPr>
          <w:rFonts w:hint="eastAsia"/>
        </w:rPr>
        <w:t>信道类型：接入信道</w:t>
      </w:r>
    </w:p>
    <w:p w:rsidR="00002913" w:rsidRDefault="00002913" w:rsidP="00AA54BB"/>
    <w:p w:rsidR="00002913" w:rsidRDefault="00002913" w:rsidP="00AA54BB"/>
    <w:p w:rsidR="00002913" w:rsidRDefault="00002913" w:rsidP="00AA54BB"/>
    <w:p w:rsidR="00002913" w:rsidRDefault="00002913" w:rsidP="00AA54BB"/>
    <w:p w:rsidR="00002913" w:rsidRDefault="00002913" w:rsidP="00AA54BB"/>
    <w:p w:rsidR="00002913" w:rsidRDefault="00D6390A" w:rsidP="003D46A4">
      <w:pPr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820712">
        <w:rPr>
          <w:rFonts w:hint="eastAsia"/>
        </w:rPr>
        <w:t>AT</w:t>
      </w:r>
      <w:r w:rsidR="00820712">
        <w:rPr>
          <w:rFonts w:hint="eastAsia"/>
        </w:rPr>
        <w:t>发送</w:t>
      </w:r>
      <w:r w:rsidR="00820712">
        <w:rPr>
          <w:rFonts w:hint="eastAsia"/>
        </w:rPr>
        <w:t xml:space="preserve">UATI </w:t>
      </w:r>
      <w:r w:rsidR="00820712">
        <w:rPr>
          <w:rFonts w:hint="eastAsia"/>
        </w:rPr>
        <w:t>分配请求</w:t>
      </w:r>
      <w:r w:rsidR="000711C4">
        <w:rPr>
          <w:rFonts w:hint="eastAsia"/>
        </w:rPr>
        <w:t>。每发送一次新的</w:t>
      </w:r>
      <w:r w:rsidR="000711C4">
        <w:rPr>
          <w:rFonts w:hint="eastAsia"/>
        </w:rPr>
        <w:t>UATI</w:t>
      </w:r>
      <w:r w:rsidR="000711C4">
        <w:rPr>
          <w:rFonts w:hint="eastAsia"/>
        </w:rPr>
        <w:t>分配请求，</w:t>
      </w:r>
      <w:proofErr w:type="spellStart"/>
      <w:r w:rsidR="000711C4" w:rsidRPr="000711C4">
        <w:t>TransactionID</w:t>
      </w:r>
      <w:proofErr w:type="spellEnd"/>
      <w:r w:rsidR="003D46A4">
        <w:rPr>
          <w:rFonts w:hint="eastAsia"/>
        </w:rPr>
        <w:t>字段</w:t>
      </w:r>
      <w:r w:rsidR="000711C4">
        <w:rPr>
          <w:rFonts w:hint="eastAsia"/>
        </w:rPr>
        <w:t>会自增</w:t>
      </w:r>
      <w:r w:rsidR="000711C4">
        <w:rPr>
          <w:rFonts w:hint="eastAsia"/>
        </w:rPr>
        <w:t>1</w:t>
      </w:r>
      <w:r w:rsidR="000711C4">
        <w:rPr>
          <w:rFonts w:hint="eastAsia"/>
        </w:rPr>
        <w:t>。</w:t>
      </w:r>
    </w:p>
    <w:p w:rsidR="00002913" w:rsidRDefault="00D47720" w:rsidP="00AA54BB">
      <w:r>
        <w:rPr>
          <w:noProof/>
        </w:rPr>
        <w:drawing>
          <wp:inline distT="0" distB="0" distL="0" distR="0">
            <wp:extent cx="2705100" cy="4286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8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13" w:rsidRDefault="00224CAA" w:rsidP="003D46A4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AN</w:t>
      </w:r>
      <w:r>
        <w:rPr>
          <w:rFonts w:hint="eastAsia"/>
        </w:rPr>
        <w:t>反馈一个确认信息。</w:t>
      </w:r>
    </w:p>
    <w:p w:rsidR="00002913" w:rsidRDefault="00D47720" w:rsidP="00AA54BB">
      <w:r>
        <w:rPr>
          <w:noProof/>
        </w:rPr>
        <w:drawing>
          <wp:inline distT="0" distB="0" distL="0" distR="0">
            <wp:extent cx="2457450" cy="590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79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13" w:rsidRDefault="00C8607B" w:rsidP="003D46A4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6C2626">
        <w:rPr>
          <w:rFonts w:hint="eastAsia"/>
        </w:rPr>
        <w:t>AN</w:t>
      </w:r>
      <w:r w:rsidR="006C2626">
        <w:rPr>
          <w:rFonts w:hint="eastAsia"/>
        </w:rPr>
        <w:t>需要得到</w:t>
      </w:r>
      <w:r w:rsidR="006C2626">
        <w:rPr>
          <w:rFonts w:hint="eastAsia"/>
        </w:rPr>
        <w:t>AT</w:t>
      </w:r>
      <w:r w:rsidR="006C2626">
        <w:rPr>
          <w:rFonts w:hint="eastAsia"/>
        </w:rPr>
        <w:t>的</w:t>
      </w:r>
      <w:r w:rsidR="006C2626">
        <w:rPr>
          <w:rFonts w:hint="eastAsia"/>
        </w:rPr>
        <w:t>ESN</w:t>
      </w:r>
      <w:r w:rsidR="006C2626">
        <w:rPr>
          <w:rFonts w:hint="eastAsia"/>
        </w:rPr>
        <w:t>（相当于</w:t>
      </w:r>
      <w:r w:rsidR="006C2626">
        <w:rPr>
          <w:rFonts w:hint="eastAsia"/>
        </w:rPr>
        <w:t>IMEI</w:t>
      </w:r>
      <w:r w:rsidR="006C2626">
        <w:rPr>
          <w:rFonts w:hint="eastAsia"/>
        </w:rPr>
        <w:t>）来生成</w:t>
      </w:r>
      <w:r w:rsidR="006C2626">
        <w:rPr>
          <w:rFonts w:hint="eastAsia"/>
        </w:rPr>
        <w:t>UATI</w:t>
      </w:r>
      <w:r w:rsidR="006C2626">
        <w:rPr>
          <w:rFonts w:hint="eastAsia"/>
        </w:rPr>
        <w:t>，向</w:t>
      </w:r>
      <w:r w:rsidR="006C2626">
        <w:rPr>
          <w:rFonts w:hint="eastAsia"/>
        </w:rPr>
        <w:t>AT</w:t>
      </w:r>
      <w:r w:rsidR="006C2626">
        <w:rPr>
          <w:rFonts w:hint="eastAsia"/>
        </w:rPr>
        <w:t>发送</w:t>
      </w:r>
      <w:r w:rsidR="006C2626">
        <w:rPr>
          <w:rFonts w:hint="eastAsia"/>
        </w:rPr>
        <w:t>Hardware ID</w:t>
      </w:r>
      <w:r w:rsidR="006C2626">
        <w:rPr>
          <w:rFonts w:hint="eastAsia"/>
        </w:rPr>
        <w:t>的获取请求。</w:t>
      </w:r>
    </w:p>
    <w:p w:rsidR="00002913" w:rsidRDefault="00FF6F77" w:rsidP="00AA54BB">
      <w:r>
        <w:rPr>
          <w:noProof/>
        </w:rPr>
        <w:pict>
          <v:shape id="_x0000_s2060" type="#_x0000_t32" style="position:absolute;left:0;text-align:left;margin-left:123.75pt;margin-top:34.05pt;width:0;height:73.35pt;flip:y;z-index:251676672" o:connectortype="straight" strokecolor="red">
            <v:stroke endarrow="block"/>
          </v:shape>
        </w:pict>
      </w:r>
      <w:r w:rsidR="00C8607B">
        <w:rPr>
          <w:noProof/>
        </w:rPr>
        <w:drawing>
          <wp:inline distT="0" distB="0" distL="0" distR="0">
            <wp:extent cx="2457450" cy="742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79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13" w:rsidRDefault="00C8607B" w:rsidP="003D46A4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D47720">
        <w:rPr>
          <w:rFonts w:hint="eastAsia"/>
        </w:rPr>
        <w:t>AT</w:t>
      </w:r>
      <w:r w:rsidR="00D47720">
        <w:rPr>
          <w:rFonts w:hint="eastAsia"/>
        </w:rPr>
        <w:t>向</w:t>
      </w:r>
      <w:r w:rsidR="00D47720">
        <w:rPr>
          <w:rFonts w:hint="eastAsia"/>
        </w:rPr>
        <w:t>AN</w:t>
      </w:r>
      <w:r w:rsidR="00D47720">
        <w:rPr>
          <w:rFonts w:hint="eastAsia"/>
        </w:rPr>
        <w:t>发送自己的</w:t>
      </w:r>
      <w:r w:rsidR="00D47720">
        <w:rPr>
          <w:rFonts w:hint="eastAsia"/>
        </w:rPr>
        <w:t>Hardware ID</w:t>
      </w:r>
      <w:r w:rsidR="00D47720">
        <w:rPr>
          <w:rFonts w:hint="eastAsia"/>
        </w:rPr>
        <w:t>信息。</w:t>
      </w:r>
    </w:p>
    <w:p w:rsidR="00002913" w:rsidRDefault="00D47720" w:rsidP="00AA54BB">
      <w:r>
        <w:rPr>
          <w:noProof/>
        </w:rPr>
        <w:drawing>
          <wp:inline distT="0" distB="0" distL="0" distR="0">
            <wp:extent cx="3790950" cy="11430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34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0B" w:rsidRDefault="00C8607B" w:rsidP="003D46A4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543D0B">
        <w:rPr>
          <w:rFonts w:hint="eastAsia"/>
        </w:rPr>
        <w:t>AN</w:t>
      </w:r>
      <w:r w:rsidR="00543D0B">
        <w:rPr>
          <w:rFonts w:hint="eastAsia"/>
        </w:rPr>
        <w:t>指派给</w:t>
      </w:r>
      <w:r w:rsidR="00543D0B">
        <w:rPr>
          <w:rFonts w:hint="eastAsia"/>
        </w:rPr>
        <w:t>AT</w:t>
      </w:r>
      <w:r w:rsidR="00543D0B">
        <w:rPr>
          <w:rFonts w:hint="eastAsia"/>
        </w:rPr>
        <w:t>一个</w:t>
      </w:r>
      <w:r w:rsidR="00543D0B">
        <w:rPr>
          <w:rFonts w:hint="eastAsia"/>
        </w:rPr>
        <w:t>UATI</w:t>
      </w:r>
      <w:r w:rsidR="00543D0B">
        <w:rPr>
          <w:rFonts w:hint="eastAsia"/>
        </w:rPr>
        <w:t>。</w:t>
      </w:r>
      <w:r w:rsidR="00543D0B">
        <w:rPr>
          <w:rFonts w:hint="eastAsia"/>
        </w:rPr>
        <w:t>UATI=</w:t>
      </w:r>
      <w:proofErr w:type="spellStart"/>
      <w:r w:rsidR="00543D0B">
        <w:rPr>
          <w:rFonts w:hint="eastAsia"/>
        </w:rPr>
        <w:t>ColorCode</w:t>
      </w:r>
      <w:proofErr w:type="spellEnd"/>
      <w:r w:rsidR="00543D0B">
        <w:rPr>
          <w:rFonts w:hint="eastAsia"/>
        </w:rPr>
        <w:t>（</w:t>
      </w:r>
      <w:r w:rsidR="00543D0B">
        <w:rPr>
          <w:rFonts w:hint="eastAsia"/>
        </w:rPr>
        <w:t>1</w:t>
      </w:r>
      <w:r w:rsidR="00543D0B">
        <w:rPr>
          <w:rFonts w:hint="eastAsia"/>
        </w:rPr>
        <w:t>字节）</w:t>
      </w:r>
      <w:r w:rsidR="00543D0B">
        <w:rPr>
          <w:rFonts w:hint="eastAsia"/>
        </w:rPr>
        <w:t>+UATI24</w:t>
      </w:r>
      <w:r w:rsidR="00543D0B">
        <w:rPr>
          <w:rFonts w:hint="eastAsia"/>
        </w:rPr>
        <w:t>（</w:t>
      </w:r>
      <w:r w:rsidR="00543D0B">
        <w:rPr>
          <w:rFonts w:hint="eastAsia"/>
        </w:rPr>
        <w:t>3</w:t>
      </w:r>
      <w:r w:rsidR="00543D0B">
        <w:rPr>
          <w:rFonts w:hint="eastAsia"/>
        </w:rPr>
        <w:t>字节）。</w:t>
      </w:r>
      <w:proofErr w:type="spellStart"/>
      <w:r w:rsidR="00627EAE">
        <w:rPr>
          <w:rFonts w:hint="eastAsia"/>
        </w:rPr>
        <w:t>ColorCode</w:t>
      </w:r>
      <w:proofErr w:type="spellEnd"/>
      <w:r w:rsidR="00627EAE">
        <w:rPr>
          <w:rFonts w:hint="eastAsia"/>
        </w:rPr>
        <w:t>标识了</w:t>
      </w:r>
      <w:r w:rsidR="00627EAE">
        <w:rPr>
          <w:rFonts w:hint="eastAsia"/>
        </w:rPr>
        <w:t>AN</w:t>
      </w:r>
      <w:r w:rsidR="00627EAE">
        <w:rPr>
          <w:rFonts w:hint="eastAsia"/>
        </w:rPr>
        <w:t>下一个唯一的</w:t>
      </w:r>
      <w:r w:rsidR="00627EAE">
        <w:rPr>
          <w:rFonts w:hint="eastAsia"/>
        </w:rPr>
        <w:t>sector</w:t>
      </w:r>
      <w:r w:rsidR="00627EAE">
        <w:rPr>
          <w:rFonts w:hint="eastAsia"/>
        </w:rPr>
        <w:t>，</w:t>
      </w:r>
      <w:r w:rsidR="00627EAE">
        <w:rPr>
          <w:rFonts w:hint="eastAsia"/>
        </w:rPr>
        <w:t>UATI24</w:t>
      </w:r>
      <w:r w:rsidR="00627EAE">
        <w:rPr>
          <w:rFonts w:hint="eastAsia"/>
        </w:rPr>
        <w:t>标识了一个唯一的</w:t>
      </w:r>
      <w:r w:rsidR="00627EAE">
        <w:rPr>
          <w:rFonts w:hint="eastAsia"/>
        </w:rPr>
        <w:t>AT</w:t>
      </w:r>
      <w:r w:rsidR="00627EAE">
        <w:rPr>
          <w:rFonts w:hint="eastAsia"/>
        </w:rPr>
        <w:t>。</w:t>
      </w:r>
    </w:p>
    <w:p w:rsidR="00002913" w:rsidRDefault="00543D0B" w:rsidP="00AA54BB">
      <w:r>
        <w:rPr>
          <w:noProof/>
        </w:rPr>
        <w:drawing>
          <wp:inline distT="0" distB="0" distL="0" distR="0">
            <wp:extent cx="4000500" cy="1571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31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7B" w:rsidRDefault="00C8607B" w:rsidP="002D77B0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4027BA">
        <w:rPr>
          <w:rFonts w:hint="eastAsia"/>
        </w:rPr>
        <w:t>AT</w:t>
      </w:r>
      <w:r w:rsidR="004027BA">
        <w:rPr>
          <w:rFonts w:hint="eastAsia"/>
        </w:rPr>
        <w:t>向</w:t>
      </w:r>
      <w:r w:rsidR="004027BA">
        <w:rPr>
          <w:rFonts w:hint="eastAsia"/>
        </w:rPr>
        <w:t>AN</w:t>
      </w:r>
      <w:r w:rsidR="004027BA">
        <w:rPr>
          <w:rFonts w:hint="eastAsia"/>
        </w:rPr>
        <w:t>发送</w:t>
      </w:r>
      <w:r w:rsidR="004027BA">
        <w:rPr>
          <w:rFonts w:hint="eastAsia"/>
        </w:rPr>
        <w:t>UATI Complete</w:t>
      </w:r>
      <w:r w:rsidR="004027BA">
        <w:rPr>
          <w:rFonts w:hint="eastAsia"/>
        </w:rPr>
        <w:t>消息，确认</w:t>
      </w:r>
      <w:r w:rsidR="004027BA">
        <w:rPr>
          <w:rFonts w:hint="eastAsia"/>
        </w:rPr>
        <w:t>UATI</w:t>
      </w:r>
      <w:r w:rsidR="00A6042C">
        <w:rPr>
          <w:rFonts w:hint="eastAsia"/>
        </w:rPr>
        <w:t>分配</w:t>
      </w:r>
      <w:r w:rsidR="004027BA">
        <w:rPr>
          <w:rFonts w:hint="eastAsia"/>
        </w:rPr>
        <w:t>成功。</w:t>
      </w:r>
      <w:r w:rsidR="008A2482">
        <w:rPr>
          <w:rFonts w:hint="eastAsia"/>
        </w:rPr>
        <w:t>同时发送</w:t>
      </w:r>
      <w:proofErr w:type="spellStart"/>
      <w:r w:rsidR="008A2482">
        <w:rPr>
          <w:rFonts w:hint="eastAsia"/>
        </w:rPr>
        <w:t>RouteUpdate</w:t>
      </w:r>
      <w:proofErr w:type="spellEnd"/>
      <w:r w:rsidR="008A2482">
        <w:rPr>
          <w:rFonts w:hint="eastAsia"/>
        </w:rPr>
        <w:t>消息。</w:t>
      </w:r>
    </w:p>
    <w:p w:rsidR="00002913" w:rsidRDefault="008A2482" w:rsidP="00AA54BB"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5715</wp:posOffset>
            </wp:positionV>
            <wp:extent cx="2133600" cy="1428750"/>
            <wp:effectExtent l="19050" t="0" r="0" b="0"/>
            <wp:wrapTight wrapText="bothSides">
              <wp:wrapPolygon edited="0">
                <wp:start x="-193" y="0"/>
                <wp:lineTo x="-193" y="21312"/>
                <wp:lineTo x="21600" y="21312"/>
                <wp:lineTo x="21600" y="0"/>
                <wp:lineTo x="-193" y="0"/>
              </wp:wrapPolygon>
            </wp:wrapTight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13846" b="45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BF6">
        <w:rPr>
          <w:noProof/>
        </w:rPr>
        <w:drawing>
          <wp:inline distT="0" distB="0" distL="0" distR="0">
            <wp:extent cx="3171825" cy="9810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37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13" w:rsidRDefault="00002913" w:rsidP="00AA54BB"/>
    <w:p w:rsidR="00EB438C" w:rsidRDefault="00EB438C" w:rsidP="00EB438C">
      <w:pPr>
        <w:pStyle w:val="3"/>
        <w:spacing w:before="0" w:after="0" w:line="240" w:lineRule="auto"/>
      </w:pPr>
      <w:r>
        <w:rPr>
          <w:rFonts w:hint="eastAsia"/>
        </w:rPr>
        <w:lastRenderedPageBreak/>
        <w:t>2</w:t>
      </w:r>
      <w:r>
        <w:rPr>
          <w:rFonts w:hint="eastAsia"/>
        </w:rPr>
        <w:t>、会话协商</w:t>
      </w:r>
    </w:p>
    <w:p w:rsidR="008333A3" w:rsidRDefault="008B4CE9" w:rsidP="00C56703">
      <w:pPr>
        <w:jc w:val="center"/>
      </w:pPr>
      <w:r>
        <w:rPr>
          <w:noProof/>
        </w:rPr>
        <w:drawing>
          <wp:inline distT="0" distB="0" distL="0" distR="0">
            <wp:extent cx="4507638" cy="4486275"/>
            <wp:effectExtent l="19050" t="0" r="7212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1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38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A4" w:rsidRDefault="003D46A4" w:rsidP="002E7A05">
      <w:pPr>
        <w:ind w:firstLineChars="200" w:firstLine="420"/>
      </w:pPr>
      <w:r>
        <w:rPr>
          <w:rFonts w:hint="eastAsia"/>
        </w:rPr>
        <w:t>UATI</w:t>
      </w:r>
      <w:r>
        <w:rPr>
          <w:rFonts w:hint="eastAsia"/>
        </w:rPr>
        <w:t>分配成功后，</w:t>
      </w:r>
      <w:r>
        <w:rPr>
          <w:rFonts w:hint="eastAsia"/>
        </w:rPr>
        <w:t>AT</w:t>
      </w:r>
      <w:r w:rsidR="002E7A05">
        <w:rPr>
          <w:rFonts w:hint="eastAsia"/>
        </w:rPr>
        <w:t>会马上主动建立连接，进行配置协商，以此来决定各协议子层参数的取值，并保证双方一致。</w:t>
      </w:r>
      <w:r w:rsidR="001A73BD">
        <w:rPr>
          <w:rFonts w:hint="eastAsia"/>
        </w:rPr>
        <w:t>配置协商过程只建立空口连接</w:t>
      </w:r>
      <w:r w:rsidR="008E5745">
        <w:rPr>
          <w:rFonts w:hint="eastAsia"/>
        </w:rPr>
        <w:t>。</w:t>
      </w:r>
    </w:p>
    <w:p w:rsidR="00935DCD" w:rsidRPr="00BE37E3" w:rsidRDefault="004D24CB" w:rsidP="00BE37E3">
      <w:pPr>
        <w:ind w:firstLineChars="200" w:firstLine="422"/>
        <w:rPr>
          <w:b/>
        </w:rPr>
      </w:pPr>
      <w:r w:rsidRPr="00BE37E3">
        <w:rPr>
          <w:rFonts w:hint="eastAsia"/>
          <w:b/>
        </w:rPr>
        <w:t>1</w:t>
      </w:r>
      <w:r w:rsidRPr="00BE37E3">
        <w:rPr>
          <w:rFonts w:hint="eastAsia"/>
          <w:b/>
        </w:rPr>
        <w:t>、连接阶段</w:t>
      </w:r>
    </w:p>
    <w:p w:rsidR="009A6381" w:rsidRDefault="004D24CB" w:rsidP="009A6381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743200" cy="752475"/>
            <wp:effectExtent l="19050" t="0" r="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27197" b="59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DCD" w:rsidRDefault="00935DCD" w:rsidP="009A6381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AT</w:t>
      </w:r>
      <w:r>
        <w:rPr>
          <w:rFonts w:hint="eastAsia"/>
        </w:rPr>
        <w:t>发送连接请求</w:t>
      </w:r>
      <w:r w:rsidR="00CD20ED">
        <w:rPr>
          <w:rFonts w:hint="eastAsia"/>
        </w:rPr>
        <w:t>。此时</w:t>
      </w:r>
      <w:r w:rsidR="00CD20ED">
        <w:rPr>
          <w:rFonts w:hint="eastAsia"/>
        </w:rPr>
        <w:t>AT</w:t>
      </w:r>
      <w:r w:rsidR="00136361">
        <w:rPr>
          <w:rFonts w:hint="eastAsia"/>
        </w:rPr>
        <w:t>会</w:t>
      </w:r>
      <w:r w:rsidR="00CD20ED">
        <w:rPr>
          <w:rFonts w:hint="eastAsia"/>
        </w:rPr>
        <w:t>用已分配到的</w:t>
      </w:r>
      <w:r w:rsidR="00CD20ED">
        <w:rPr>
          <w:rFonts w:hint="eastAsia"/>
        </w:rPr>
        <w:t>UATI</w:t>
      </w:r>
      <w:r w:rsidR="00CD20ED">
        <w:rPr>
          <w:rFonts w:hint="eastAsia"/>
        </w:rPr>
        <w:t>来标识自己。</w:t>
      </w:r>
    </w:p>
    <w:p w:rsidR="00136361" w:rsidRPr="00136361" w:rsidRDefault="009A6381" w:rsidP="00935DCD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924175" cy="7239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DCD" w:rsidRDefault="00935DCD" w:rsidP="009A638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AN</w:t>
      </w:r>
      <w:r>
        <w:rPr>
          <w:rFonts w:hint="eastAsia"/>
        </w:rPr>
        <w:t>进行接入确认</w:t>
      </w:r>
      <w:r w:rsidR="00E9245F">
        <w:rPr>
          <w:rFonts w:hint="eastAsia"/>
        </w:rPr>
        <w:t>。</w:t>
      </w:r>
    </w:p>
    <w:p w:rsidR="009A6381" w:rsidRDefault="009A6381" w:rsidP="009A6381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447925" cy="600075"/>
            <wp:effectExtent l="19050" t="0" r="9525" b="0"/>
            <wp:docPr id="1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5F" w:rsidRDefault="00E9245F" w:rsidP="009A6381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AN</w:t>
      </w:r>
      <w:r>
        <w:rPr>
          <w:rFonts w:hint="eastAsia"/>
        </w:rPr>
        <w:t>分配业务信道给</w:t>
      </w:r>
      <w:r>
        <w:rPr>
          <w:rFonts w:hint="eastAsia"/>
        </w:rPr>
        <w:t>AT</w:t>
      </w:r>
      <w:r>
        <w:rPr>
          <w:rFonts w:hint="eastAsia"/>
        </w:rPr>
        <w:t>。</w:t>
      </w:r>
      <w:r w:rsidR="009E7A2D">
        <w:rPr>
          <w:rFonts w:hint="eastAsia"/>
        </w:rPr>
        <w:t>其中的</w:t>
      </w:r>
      <w:proofErr w:type="spellStart"/>
      <w:r w:rsidR="009E7A2D">
        <w:rPr>
          <w:rFonts w:hint="eastAsia"/>
        </w:rPr>
        <w:t>MACIndex</w:t>
      </w:r>
      <w:proofErr w:type="spellEnd"/>
      <w:r w:rsidR="009E7A2D">
        <w:rPr>
          <w:rFonts w:hint="eastAsia"/>
        </w:rPr>
        <w:t>用来标识</w:t>
      </w:r>
      <w:r w:rsidR="009E7A2D">
        <w:rPr>
          <w:rFonts w:hint="eastAsia"/>
        </w:rPr>
        <w:t>FTC</w:t>
      </w:r>
      <w:r w:rsidR="009E7A2D">
        <w:rPr>
          <w:rFonts w:hint="eastAsia"/>
        </w:rPr>
        <w:t>的类型。</w:t>
      </w:r>
    </w:p>
    <w:p w:rsidR="009E7A2D" w:rsidRDefault="009E7A2D" w:rsidP="009A6381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2781300" cy="34290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DCD" w:rsidRDefault="00935DCD" w:rsidP="009A6381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AN</w:t>
      </w:r>
      <w:r>
        <w:rPr>
          <w:rFonts w:hint="eastAsia"/>
        </w:rPr>
        <w:t>请求</w:t>
      </w:r>
      <w:r>
        <w:rPr>
          <w:rFonts w:hint="eastAsia"/>
        </w:rPr>
        <w:t>AT</w:t>
      </w:r>
      <w:r>
        <w:rPr>
          <w:rFonts w:hint="eastAsia"/>
        </w:rPr>
        <w:t>进行信道确认。</w:t>
      </w:r>
    </w:p>
    <w:p w:rsidR="00BE37E3" w:rsidRPr="0074343C" w:rsidRDefault="00BE37E3" w:rsidP="009A6381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505075" cy="6000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DCD" w:rsidRDefault="00935DCD" w:rsidP="009A6381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AT</w:t>
      </w:r>
      <w:r>
        <w:rPr>
          <w:rFonts w:hint="eastAsia"/>
        </w:rPr>
        <w:t>发送</w:t>
      </w:r>
      <w:r>
        <w:rPr>
          <w:rFonts w:hint="eastAsia"/>
        </w:rPr>
        <w:t>TC</w:t>
      </w:r>
      <w:r>
        <w:rPr>
          <w:rFonts w:hint="eastAsia"/>
        </w:rPr>
        <w:t>建立完成。</w:t>
      </w:r>
    </w:p>
    <w:p w:rsidR="00BE37E3" w:rsidRPr="0074343C" w:rsidRDefault="00BE37E3" w:rsidP="009A6381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571750" cy="16002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4CB" w:rsidRPr="002D55E3" w:rsidRDefault="002D55E3" w:rsidP="002D55E3">
      <w:pPr>
        <w:ind w:firstLineChars="200" w:firstLine="422"/>
        <w:rPr>
          <w:b/>
        </w:rPr>
      </w:pPr>
      <w:r w:rsidRPr="002D55E3">
        <w:rPr>
          <w:rFonts w:hint="eastAsia"/>
          <w:b/>
        </w:rPr>
        <w:t>2</w:t>
      </w:r>
      <w:r w:rsidRPr="002D55E3">
        <w:rPr>
          <w:rFonts w:hint="eastAsia"/>
          <w:b/>
        </w:rPr>
        <w:t>、配置阶段</w:t>
      </w:r>
    </w:p>
    <w:p w:rsidR="00B33AAE" w:rsidRDefault="002D3552" w:rsidP="003B10AD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514600" cy="188595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8A4" w:rsidRDefault="009F48A4" w:rsidP="003B10AD">
      <w:pPr>
        <w:ind w:firstLineChars="200"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AN</w:t>
      </w:r>
      <w:r>
        <w:rPr>
          <w:rFonts w:hint="eastAsia"/>
        </w:rPr>
        <w:t>请求开始配置。</w:t>
      </w:r>
    </w:p>
    <w:p w:rsidR="003B10AD" w:rsidRDefault="009F48A4" w:rsidP="003B10AD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2524125" cy="5905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044" w:rsidRDefault="00372044" w:rsidP="003B10A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B093D">
        <w:rPr>
          <w:rFonts w:hint="eastAsia"/>
        </w:rPr>
        <w:t>AT</w:t>
      </w:r>
      <w:r w:rsidR="00AB093D">
        <w:rPr>
          <w:rFonts w:hint="eastAsia"/>
        </w:rPr>
        <w:t>发起流层的协商。</w:t>
      </w:r>
    </w:p>
    <w:p w:rsidR="00AB093D" w:rsidRDefault="00AB093D" w:rsidP="003B10AD">
      <w:pPr>
        <w:ind w:firstLineChars="200" w:firstLine="420"/>
      </w:pPr>
    </w:p>
    <w:p w:rsidR="00AB093D" w:rsidRDefault="00AB093D" w:rsidP="003B10AD">
      <w:pPr>
        <w:ind w:firstLineChars="200" w:firstLine="420"/>
      </w:pPr>
    </w:p>
    <w:p w:rsidR="00AB093D" w:rsidRDefault="00AB093D" w:rsidP="003B10AD">
      <w:pPr>
        <w:ind w:firstLineChars="200" w:firstLine="420"/>
      </w:pPr>
    </w:p>
    <w:p w:rsidR="00AB093D" w:rsidRDefault="00AB093D" w:rsidP="003B10AD">
      <w:pPr>
        <w:ind w:firstLineChars="200" w:firstLine="420"/>
      </w:pPr>
    </w:p>
    <w:p w:rsidR="00AB093D" w:rsidRDefault="00AB093D" w:rsidP="003B10AD">
      <w:pPr>
        <w:ind w:firstLineChars="200" w:firstLine="420"/>
      </w:pPr>
    </w:p>
    <w:p w:rsidR="00AB093D" w:rsidRDefault="00AB093D" w:rsidP="003B10AD">
      <w:pPr>
        <w:ind w:firstLineChars="200" w:firstLine="420"/>
      </w:pPr>
    </w:p>
    <w:p w:rsidR="00AB093D" w:rsidRDefault="00AB093D" w:rsidP="003B10AD">
      <w:pPr>
        <w:ind w:firstLineChars="200" w:firstLine="420"/>
      </w:pPr>
    </w:p>
    <w:p w:rsidR="00AB093D" w:rsidRDefault="00AB093D" w:rsidP="003B10AD">
      <w:pPr>
        <w:ind w:firstLineChars="200" w:firstLine="420"/>
      </w:pPr>
    </w:p>
    <w:p w:rsidR="00AB093D" w:rsidRDefault="00AB093D" w:rsidP="003B10AD">
      <w:pPr>
        <w:ind w:firstLineChars="200" w:firstLine="420"/>
      </w:pPr>
    </w:p>
    <w:p w:rsidR="00AB093D" w:rsidRDefault="0001768C" w:rsidP="003B10AD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179070</wp:posOffset>
            </wp:positionV>
            <wp:extent cx="2819400" cy="600075"/>
            <wp:effectExtent l="19050" t="0" r="0" b="0"/>
            <wp:wrapTight wrapText="bothSides">
              <wp:wrapPolygon edited="0">
                <wp:start x="-146" y="0"/>
                <wp:lineTo x="-146" y="21257"/>
                <wp:lineTo x="21600" y="21257"/>
                <wp:lineTo x="21600" y="0"/>
                <wp:lineTo x="-146" y="0"/>
              </wp:wrapPolygon>
            </wp:wrapTight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093D" w:rsidRDefault="00AB093D" w:rsidP="003B10AD">
      <w:pPr>
        <w:ind w:firstLineChars="200" w:firstLine="420"/>
      </w:pPr>
    </w:p>
    <w:p w:rsidR="00B33AAE" w:rsidRDefault="00B33AAE" w:rsidP="00AA54BB"/>
    <w:p w:rsidR="006503E4" w:rsidRDefault="006503E4" w:rsidP="00AA54BB"/>
    <w:p w:rsidR="006503E4" w:rsidRDefault="006503E4" w:rsidP="00AA54BB"/>
    <w:p w:rsidR="006503E4" w:rsidRDefault="006503E4" w:rsidP="00AA54BB"/>
    <w:p w:rsidR="006503E4" w:rsidRDefault="006503E4" w:rsidP="00AA54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95525" cy="45720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066" w:rsidRDefault="00D85066" w:rsidP="00AA54BB">
      <w:pPr>
        <w:rPr>
          <w:rFonts w:hint="eastAsia"/>
        </w:rPr>
      </w:pPr>
    </w:p>
    <w:p w:rsidR="00D85066" w:rsidRDefault="00D85066" w:rsidP="00D85066">
      <w:pPr>
        <w:pStyle w:val="3"/>
        <w:spacing w:before="0" w:after="0" w:line="240" w:lineRule="auto"/>
        <w:rPr>
          <w:rFonts w:hint="eastAsia"/>
        </w:rPr>
      </w:pPr>
      <w:r w:rsidRPr="00D85066">
        <w:rPr>
          <w:rFonts w:hint="eastAsia"/>
        </w:rPr>
        <w:t>3</w:t>
      </w:r>
      <w:r w:rsidRPr="00D85066">
        <w:rPr>
          <w:rFonts w:hint="eastAsia"/>
        </w:rPr>
        <w:t>、切换</w:t>
      </w:r>
    </w:p>
    <w:p w:rsidR="00D85066" w:rsidRDefault="00D85066" w:rsidP="00D8506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IDLE handoff</w:t>
      </w:r>
    </w:p>
    <w:p w:rsidR="00D85066" w:rsidRDefault="00D85066" w:rsidP="00D85066">
      <w:pPr>
        <w:rPr>
          <w:rFonts w:hint="eastAsia"/>
        </w:rPr>
      </w:pPr>
      <w:r w:rsidRPr="00D85066">
        <w:rPr>
          <w:rFonts w:hint="eastAsia"/>
          <w:b/>
        </w:rPr>
        <w:tab/>
      </w:r>
      <w:r w:rsidRPr="00D85066">
        <w:rPr>
          <w:rFonts w:hint="eastAsia"/>
        </w:rPr>
        <w:t>在</w:t>
      </w:r>
      <w:proofErr w:type="spellStart"/>
      <w:r w:rsidRPr="00D85066">
        <w:rPr>
          <w:b/>
        </w:rPr>
        <w:t>ATState</w:t>
      </w:r>
      <w:proofErr w:type="spellEnd"/>
      <w:r w:rsidRPr="00D85066">
        <w:rPr>
          <w:b/>
        </w:rPr>
        <w:t>=Idle</w:t>
      </w:r>
      <w:r w:rsidRPr="00D85066">
        <w:rPr>
          <w:rFonts w:hint="eastAsia"/>
        </w:rPr>
        <w:t>的前提下，</w:t>
      </w:r>
      <w:proofErr w:type="spellStart"/>
      <w:r w:rsidRPr="00D85066">
        <w:rPr>
          <w:b/>
        </w:rPr>
        <w:t>SpyId</w:t>
      </w:r>
      <w:proofErr w:type="spellEnd"/>
      <w:r w:rsidRPr="00D85066">
        <w:rPr>
          <w:b/>
        </w:rPr>
        <w:t>=</w:t>
      </w:r>
      <w:bookmarkStart w:id="4" w:name="OLE_LINK3"/>
      <w:bookmarkStart w:id="5" w:name="OLE_LINK4"/>
      <w:r w:rsidRPr="00D85066">
        <w:rPr>
          <w:b/>
        </w:rPr>
        <w:t>CP RMC RUP SEARCHER STATUS</w:t>
      </w:r>
      <w:bookmarkEnd w:id="4"/>
      <w:bookmarkEnd w:id="5"/>
      <w:r>
        <w:rPr>
          <w:rFonts w:hint="eastAsia"/>
        </w:rPr>
        <w:t>中查看</w:t>
      </w:r>
      <w:proofErr w:type="spellStart"/>
      <w:r w:rsidRPr="00D85066">
        <w:rPr>
          <w:b/>
        </w:rPr>
        <w:t>ActiveSet</w:t>
      </w:r>
      <w:proofErr w:type="spellEnd"/>
      <w:r w:rsidRPr="00D85066">
        <w:rPr>
          <w:rFonts w:hint="eastAsia"/>
        </w:rPr>
        <w:t>是否改变</w:t>
      </w:r>
    </w:p>
    <w:p w:rsidR="00DB0F3D" w:rsidRDefault="00DB0F3D" w:rsidP="00D85066">
      <w:pPr>
        <w:rPr>
          <w:rFonts w:hint="eastAsia"/>
        </w:rPr>
      </w:pPr>
    </w:p>
    <w:p w:rsidR="00DB0F3D" w:rsidRDefault="00DB0F3D" w:rsidP="00DB0F3D">
      <w:pPr>
        <w:pStyle w:val="3"/>
        <w:spacing w:before="0" w:after="0" w:line="24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、测量</w:t>
      </w:r>
    </w:p>
    <w:p w:rsidR="00DB0F3D" w:rsidRDefault="00DB0F3D" w:rsidP="00DB0F3D">
      <w:pPr>
        <w:rPr>
          <w:rFonts w:hint="eastAsia"/>
          <w:b/>
        </w:rPr>
      </w:pPr>
      <w:r>
        <w:rPr>
          <w:rFonts w:hint="eastAsia"/>
          <w:b/>
        </w:rPr>
        <w:tab/>
      </w:r>
      <w:bookmarkStart w:id="6" w:name="OLE_LINK5"/>
      <w:bookmarkStart w:id="7" w:name="OLE_LINK6"/>
      <w:r w:rsidRPr="00D85066">
        <w:rPr>
          <w:b/>
        </w:rPr>
        <w:t>CP RMC RUP SEARCHER STATUS</w:t>
      </w:r>
      <w:bookmarkEnd w:id="6"/>
      <w:bookmarkEnd w:id="7"/>
    </w:p>
    <w:p w:rsidR="00DB0F3D" w:rsidRPr="001769C6" w:rsidRDefault="00DB0F3D" w:rsidP="00DB0F3D">
      <w:pPr>
        <w:rPr>
          <w:rFonts w:hint="eastAsia"/>
          <w:b/>
        </w:rPr>
      </w:pPr>
      <w:r w:rsidRPr="001769C6">
        <w:rPr>
          <w:rFonts w:hint="eastAsia"/>
          <w:b/>
        </w:rPr>
        <w:t>（</w:t>
      </w:r>
      <w:r w:rsidRPr="001769C6">
        <w:rPr>
          <w:rFonts w:hint="eastAsia"/>
          <w:b/>
        </w:rPr>
        <w:t>1</w:t>
      </w:r>
      <w:r w:rsidRPr="001769C6">
        <w:rPr>
          <w:rFonts w:hint="eastAsia"/>
          <w:b/>
        </w:rPr>
        <w:t>）</w:t>
      </w:r>
      <w:r w:rsidRPr="001769C6">
        <w:rPr>
          <w:rFonts w:hint="eastAsia"/>
          <w:b/>
        </w:rPr>
        <w:t>AT pilot set</w:t>
      </w:r>
    </w:p>
    <w:p w:rsidR="00DB0F3D" w:rsidRPr="001769C6" w:rsidRDefault="00DB0F3D" w:rsidP="00DB0F3D">
      <w:pPr>
        <w:rPr>
          <w:rFonts w:hint="eastAsia"/>
          <w:b/>
        </w:rPr>
      </w:pPr>
      <w:r w:rsidRPr="001769C6">
        <w:rPr>
          <w:rFonts w:hint="eastAsia"/>
          <w:b/>
        </w:rPr>
        <w:t>（</w:t>
      </w:r>
      <w:r w:rsidRPr="001769C6">
        <w:rPr>
          <w:rFonts w:hint="eastAsia"/>
          <w:b/>
        </w:rPr>
        <w:t>2</w:t>
      </w:r>
      <w:r w:rsidRPr="001769C6">
        <w:rPr>
          <w:rFonts w:hint="eastAsia"/>
          <w:b/>
        </w:rPr>
        <w:t>）</w:t>
      </w:r>
      <w:r w:rsidRPr="001769C6">
        <w:rPr>
          <w:rFonts w:hint="eastAsia"/>
          <w:b/>
        </w:rPr>
        <w:t>pilot strength</w:t>
      </w:r>
      <w:r w:rsidR="00976BE9" w:rsidRPr="001769C6">
        <w:rPr>
          <w:rFonts w:hint="eastAsia"/>
          <w:b/>
        </w:rPr>
        <w:t>：</w:t>
      </w:r>
      <w:r w:rsidR="00976BE9" w:rsidRPr="001769C6">
        <w:rPr>
          <w:rFonts w:hint="eastAsia"/>
          <w:b/>
        </w:rPr>
        <w:t>(0,-7]</w:t>
      </w:r>
      <w:r w:rsidR="00976BE9" w:rsidRPr="001769C6">
        <w:rPr>
          <w:rFonts w:hint="eastAsia"/>
          <w:b/>
        </w:rPr>
        <w:t>：</w:t>
      </w:r>
      <w:r w:rsidR="00976BE9" w:rsidRPr="001769C6">
        <w:rPr>
          <w:rFonts w:hint="eastAsia"/>
          <w:b/>
        </w:rPr>
        <w:t>good</w:t>
      </w:r>
      <w:r w:rsidR="00976BE9" w:rsidRPr="001769C6">
        <w:rPr>
          <w:rFonts w:hint="eastAsia"/>
          <w:b/>
        </w:rPr>
        <w:t>；</w:t>
      </w:r>
      <w:r w:rsidR="00976BE9" w:rsidRPr="001769C6">
        <w:rPr>
          <w:rFonts w:hint="eastAsia"/>
          <w:b/>
        </w:rPr>
        <w:t>(-7,-10]</w:t>
      </w:r>
      <w:r w:rsidR="00976BE9" w:rsidRPr="001769C6">
        <w:rPr>
          <w:rFonts w:hint="eastAsia"/>
          <w:b/>
        </w:rPr>
        <w:t>：</w:t>
      </w:r>
      <w:r w:rsidR="00976BE9" w:rsidRPr="001769C6">
        <w:rPr>
          <w:rFonts w:hint="eastAsia"/>
          <w:b/>
        </w:rPr>
        <w:t>middle</w:t>
      </w:r>
      <w:r w:rsidR="00976BE9" w:rsidRPr="001769C6">
        <w:rPr>
          <w:rFonts w:hint="eastAsia"/>
          <w:b/>
        </w:rPr>
        <w:t>；</w:t>
      </w:r>
      <w:r w:rsidR="00976BE9" w:rsidRPr="001769C6">
        <w:rPr>
          <w:rFonts w:hint="eastAsia"/>
          <w:b/>
        </w:rPr>
        <w:t>(-12,-)</w:t>
      </w:r>
      <w:r w:rsidR="00976BE9" w:rsidRPr="001769C6">
        <w:rPr>
          <w:rFonts w:hint="eastAsia"/>
          <w:b/>
        </w:rPr>
        <w:t>：</w:t>
      </w:r>
      <w:r w:rsidR="00976BE9" w:rsidRPr="001769C6">
        <w:rPr>
          <w:rFonts w:hint="eastAsia"/>
          <w:b/>
        </w:rPr>
        <w:t>poor</w:t>
      </w:r>
    </w:p>
    <w:p w:rsidR="00DB0F3D" w:rsidRPr="001769C6" w:rsidRDefault="00DB0F3D" w:rsidP="00DB0F3D">
      <w:pPr>
        <w:rPr>
          <w:rFonts w:hint="eastAsia"/>
          <w:b/>
        </w:rPr>
      </w:pPr>
      <w:r w:rsidRPr="001769C6">
        <w:rPr>
          <w:rFonts w:hint="eastAsia"/>
          <w:b/>
        </w:rPr>
        <w:t>（</w:t>
      </w:r>
      <w:r w:rsidRPr="001769C6">
        <w:rPr>
          <w:rFonts w:hint="eastAsia"/>
          <w:b/>
        </w:rPr>
        <w:t>3</w:t>
      </w:r>
      <w:r w:rsidRPr="001769C6">
        <w:rPr>
          <w:rFonts w:hint="eastAsia"/>
          <w:b/>
        </w:rPr>
        <w:t>）</w:t>
      </w:r>
      <w:r w:rsidRPr="001769C6">
        <w:rPr>
          <w:rFonts w:hint="eastAsia"/>
          <w:b/>
        </w:rPr>
        <w:t>pilot PN number and pilot type</w:t>
      </w:r>
    </w:p>
    <w:p w:rsidR="00976BE9" w:rsidRPr="001769C6" w:rsidRDefault="00976BE9" w:rsidP="00DB0F3D">
      <w:pPr>
        <w:rPr>
          <w:rFonts w:hint="eastAsia"/>
          <w:b/>
        </w:rPr>
      </w:pPr>
      <w:r w:rsidRPr="001769C6">
        <w:rPr>
          <w:rFonts w:hint="eastAsia"/>
          <w:b/>
        </w:rPr>
        <w:t>（</w:t>
      </w:r>
      <w:r w:rsidRPr="001769C6">
        <w:rPr>
          <w:rFonts w:hint="eastAsia"/>
          <w:b/>
        </w:rPr>
        <w:t>4</w:t>
      </w:r>
      <w:r w:rsidRPr="001769C6">
        <w:rPr>
          <w:rFonts w:hint="eastAsia"/>
          <w:b/>
        </w:rPr>
        <w:t>）</w:t>
      </w:r>
      <w:proofErr w:type="spellStart"/>
      <w:r w:rsidRPr="001769C6">
        <w:rPr>
          <w:rFonts w:hint="eastAsia"/>
          <w:b/>
        </w:rPr>
        <w:t>DRCCover</w:t>
      </w:r>
      <w:proofErr w:type="spellEnd"/>
    </w:p>
    <w:p w:rsidR="001769C6" w:rsidRDefault="001769C6" w:rsidP="00DB0F3D">
      <w:pPr>
        <w:rPr>
          <w:rFonts w:hint="eastAsia"/>
        </w:rPr>
      </w:pPr>
      <w:r>
        <w:rPr>
          <w:rFonts w:hint="eastAsia"/>
        </w:rPr>
        <w:tab/>
        <w:t>log</w:t>
      </w:r>
      <w:r>
        <w:rPr>
          <w:rFonts w:hint="eastAsia"/>
        </w:rPr>
        <w:t>：</w:t>
      </w:r>
    </w:p>
    <w:p w:rsidR="00DB0F3D" w:rsidRDefault="00976BE9" w:rsidP="00DB0F3D">
      <w:r>
        <w:rPr>
          <w:rFonts w:hint="eastAsia"/>
        </w:rPr>
        <w:tab/>
      </w:r>
      <w:r w:rsidR="00DB0F3D">
        <w:t>, PilotPn.0=334, PilotType.0=</w:t>
      </w:r>
      <w:proofErr w:type="spellStart"/>
      <w:r w:rsidR="00DB0F3D">
        <w:t>ActiveSet</w:t>
      </w:r>
      <w:proofErr w:type="spellEnd"/>
      <w:r w:rsidR="00DB0F3D">
        <w:t>, SchWinCenter.0=171008, SchWinSize.0=480, PilotStrength.0=-3.00, PilotPosition.0=0, DRCCover.0=0x01</w:t>
      </w:r>
    </w:p>
    <w:p w:rsidR="00DB0F3D" w:rsidRDefault="00DB0F3D" w:rsidP="00DB0F3D">
      <w:r>
        <w:tab/>
        <w:t>, PilotPn.1=364, PilotType.1=</w:t>
      </w:r>
      <w:proofErr w:type="spellStart"/>
      <w:r>
        <w:t>CandidateSet</w:t>
      </w:r>
      <w:proofErr w:type="spellEnd"/>
      <w:r>
        <w:t>, SchWinCenter.1=186368, SchWinSize.1=800, PilotStrength.1=-9.63, PilotPosition.1=-2, DRCCover.1=0xff</w:t>
      </w:r>
    </w:p>
    <w:p w:rsidR="00DB0F3D" w:rsidRDefault="00DB0F3D" w:rsidP="00DB0F3D">
      <w:r>
        <w:tab/>
        <w:t>, PilotPn.2=148, PilotType.2=</w:t>
      </w:r>
      <w:proofErr w:type="spellStart"/>
      <w:r>
        <w:t>CandidateSet</w:t>
      </w:r>
      <w:proofErr w:type="spellEnd"/>
      <w:r>
        <w:t>, SchWinCenter.2=75776, SchWinSize.2=800, PilotStrength.2=-5.75, PilotPosition.2=-5, DRCCover.2=0xff</w:t>
      </w:r>
    </w:p>
    <w:p w:rsidR="00DB0F3D" w:rsidRDefault="00DB0F3D" w:rsidP="00DB0F3D">
      <w:r>
        <w:lastRenderedPageBreak/>
        <w:tab/>
        <w:t>, PilotPn.3=498, PilotType.3=</w:t>
      </w:r>
      <w:proofErr w:type="spellStart"/>
      <w:r>
        <w:t>NeighborSet</w:t>
      </w:r>
      <w:proofErr w:type="spellEnd"/>
      <w:r>
        <w:t>, SchWinCenter.3=254976, SchWinSize.3=800, PilotStrength.3=-15.25, PilotPosition.3=-90, DRCCover.3=0xff</w:t>
      </w:r>
    </w:p>
    <w:p w:rsidR="00DB0F3D" w:rsidRDefault="00DB0F3D" w:rsidP="00DB0F3D">
      <w:r>
        <w:tab/>
        <w:t>, PilotPn.4=400, PilotType.4=</w:t>
      </w:r>
      <w:proofErr w:type="spellStart"/>
      <w:r>
        <w:t>NeighborSet</w:t>
      </w:r>
      <w:proofErr w:type="spellEnd"/>
      <w:r>
        <w:t>, SchWinCenter.4=204800, SchWinSize.4=800, PilotStrength.4=-15.75, PilotPosition.4=0, DRCCover.4=0xff</w:t>
      </w:r>
    </w:p>
    <w:p w:rsidR="00DB0F3D" w:rsidRDefault="00DB0F3D" w:rsidP="00DB0F3D">
      <w:r>
        <w:tab/>
        <w:t>, PilotPn.5=122, PilotType.5=</w:t>
      </w:r>
      <w:proofErr w:type="spellStart"/>
      <w:r>
        <w:t>RemainingSet</w:t>
      </w:r>
      <w:proofErr w:type="spellEnd"/>
      <w:r>
        <w:t>, SchWinCenter.5=62464, SchWinSize.5=800, PilotStrength.5=-15.75, PilotPosition.5=0, DRCCover.5=0xff</w:t>
      </w:r>
    </w:p>
    <w:p w:rsidR="00DB0F3D" w:rsidRDefault="00DB0F3D" w:rsidP="00DB0F3D">
      <w:pPr>
        <w:rPr>
          <w:rFonts w:hint="eastAsia"/>
        </w:rPr>
      </w:pPr>
      <w:r>
        <w:tab/>
        <w:t>, PilotPn.6=124, PilotType.6=</w:t>
      </w:r>
      <w:proofErr w:type="spellStart"/>
      <w:r>
        <w:t>RemainingSet</w:t>
      </w:r>
      <w:proofErr w:type="spellEnd"/>
      <w:r>
        <w:t>, SchWinCenter.6=63488, SchWinSize.6=800, PilotStrength.6=-15.75, PilotPosition.6=0, DRCCover.6=0xff</w:t>
      </w:r>
    </w:p>
    <w:p w:rsidR="00433DE8" w:rsidRDefault="00433DE8" w:rsidP="00DB0F3D">
      <w:pPr>
        <w:rPr>
          <w:rFonts w:hint="eastAsia"/>
        </w:rPr>
      </w:pPr>
    </w:p>
    <w:p w:rsidR="00433DE8" w:rsidRDefault="00433DE8" w:rsidP="00433DE8">
      <w:pPr>
        <w:pStyle w:val="3"/>
        <w:spacing w:before="0" w:after="0" w:line="24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、状态</w:t>
      </w:r>
    </w:p>
    <w:p w:rsidR="00433DE8" w:rsidRDefault="00433DE8" w:rsidP="00433DE8">
      <w:r>
        <w:tab/>
        <w:t xml:space="preserve">Line 26555: </w:t>
      </w:r>
      <w:r>
        <w:tab/>
      </w:r>
      <w:r>
        <w:tab/>
        <w:t xml:space="preserve">, </w:t>
      </w:r>
      <w:proofErr w:type="spellStart"/>
      <w:r>
        <w:t>ATState</w:t>
      </w:r>
      <w:proofErr w:type="spellEnd"/>
      <w:r>
        <w:t>=Inactive</w:t>
      </w:r>
    </w:p>
    <w:p w:rsidR="00433DE8" w:rsidRDefault="00433DE8" w:rsidP="00433DE8">
      <w:r>
        <w:tab/>
        <w:t xml:space="preserve">Line 26625: </w:t>
      </w:r>
      <w:r>
        <w:tab/>
      </w:r>
      <w:r>
        <w:tab/>
        <w:t xml:space="preserve">, </w:t>
      </w:r>
      <w:proofErr w:type="spellStart"/>
      <w:r>
        <w:t>ATState</w:t>
      </w:r>
      <w:proofErr w:type="spellEnd"/>
      <w:r>
        <w:t>=</w:t>
      </w:r>
      <w:proofErr w:type="spellStart"/>
      <w:r>
        <w:t>PilotAcq</w:t>
      </w:r>
      <w:proofErr w:type="spellEnd"/>
    </w:p>
    <w:p w:rsidR="00433DE8" w:rsidRDefault="00433DE8" w:rsidP="00433DE8">
      <w:r>
        <w:tab/>
        <w:t xml:space="preserve">Line 33032: </w:t>
      </w:r>
      <w:r>
        <w:tab/>
      </w:r>
      <w:r>
        <w:tab/>
        <w:t xml:space="preserve">, </w:t>
      </w:r>
      <w:proofErr w:type="spellStart"/>
      <w:r>
        <w:t>ATState</w:t>
      </w:r>
      <w:proofErr w:type="spellEnd"/>
      <w:r>
        <w:t>=Sync</w:t>
      </w:r>
    </w:p>
    <w:p w:rsidR="00433DE8" w:rsidRDefault="00433DE8" w:rsidP="00433DE8">
      <w:r>
        <w:tab/>
        <w:t xml:space="preserve">Line 33071: </w:t>
      </w:r>
      <w:r>
        <w:tab/>
      </w:r>
      <w:r>
        <w:tab/>
        <w:t xml:space="preserve">, </w:t>
      </w:r>
      <w:proofErr w:type="spellStart"/>
      <w:r>
        <w:t>ATState</w:t>
      </w:r>
      <w:proofErr w:type="spellEnd"/>
      <w:r>
        <w:t>=Idle</w:t>
      </w:r>
    </w:p>
    <w:p w:rsidR="00433DE8" w:rsidRDefault="00433DE8" w:rsidP="00433DE8">
      <w:r>
        <w:tab/>
        <w:t xml:space="preserve">Line 35551: </w:t>
      </w:r>
      <w:r>
        <w:tab/>
      </w:r>
      <w:r>
        <w:tab/>
        <w:t xml:space="preserve">, </w:t>
      </w:r>
      <w:proofErr w:type="spellStart"/>
      <w:r>
        <w:t>ATState</w:t>
      </w:r>
      <w:proofErr w:type="spellEnd"/>
      <w:r>
        <w:t>=Access</w:t>
      </w:r>
    </w:p>
    <w:p w:rsidR="00433DE8" w:rsidRPr="00DB0F3D" w:rsidRDefault="00433DE8" w:rsidP="00433DE8">
      <w:r>
        <w:tab/>
        <w:t xml:space="preserve">Line 37214: </w:t>
      </w:r>
      <w:r>
        <w:tab/>
      </w:r>
      <w:r>
        <w:tab/>
        <w:t xml:space="preserve">, </w:t>
      </w:r>
      <w:proofErr w:type="spellStart"/>
      <w:r>
        <w:t>ATState</w:t>
      </w:r>
      <w:proofErr w:type="spellEnd"/>
      <w:r>
        <w:t>=Connected</w:t>
      </w:r>
    </w:p>
    <w:sectPr w:rsidR="00433DE8" w:rsidRPr="00DB0F3D" w:rsidSect="008C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299" w:rsidRDefault="00380299" w:rsidP="00AA54BB">
      <w:r>
        <w:separator/>
      </w:r>
    </w:p>
  </w:endnote>
  <w:endnote w:type="continuationSeparator" w:id="0">
    <w:p w:rsidR="00380299" w:rsidRDefault="00380299" w:rsidP="00AA5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299" w:rsidRDefault="00380299" w:rsidP="00AA54BB">
      <w:r>
        <w:separator/>
      </w:r>
    </w:p>
  </w:footnote>
  <w:footnote w:type="continuationSeparator" w:id="0">
    <w:p w:rsidR="00380299" w:rsidRDefault="00380299" w:rsidP="00AA54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54BB"/>
    <w:rsid w:val="00002913"/>
    <w:rsid w:val="0001768C"/>
    <w:rsid w:val="000711C4"/>
    <w:rsid w:val="000935CB"/>
    <w:rsid w:val="000A7CF6"/>
    <w:rsid w:val="000E6C9C"/>
    <w:rsid w:val="00101BCA"/>
    <w:rsid w:val="0010384A"/>
    <w:rsid w:val="001101F3"/>
    <w:rsid w:val="00133C72"/>
    <w:rsid w:val="00136361"/>
    <w:rsid w:val="001769C6"/>
    <w:rsid w:val="00197021"/>
    <w:rsid w:val="001A2CD6"/>
    <w:rsid w:val="001A73BD"/>
    <w:rsid w:val="001B0A94"/>
    <w:rsid w:val="001C276A"/>
    <w:rsid w:val="00224CAA"/>
    <w:rsid w:val="002C58BA"/>
    <w:rsid w:val="002D3552"/>
    <w:rsid w:val="002D55E3"/>
    <w:rsid w:val="002D77B0"/>
    <w:rsid w:val="002E7A05"/>
    <w:rsid w:val="00331AF8"/>
    <w:rsid w:val="00372044"/>
    <w:rsid w:val="00380299"/>
    <w:rsid w:val="00381720"/>
    <w:rsid w:val="00382715"/>
    <w:rsid w:val="003A0CDC"/>
    <w:rsid w:val="003B10AD"/>
    <w:rsid w:val="003D46A4"/>
    <w:rsid w:val="004027BA"/>
    <w:rsid w:val="0042355A"/>
    <w:rsid w:val="00433DE8"/>
    <w:rsid w:val="004D24CB"/>
    <w:rsid w:val="00543D0B"/>
    <w:rsid w:val="00546532"/>
    <w:rsid w:val="00561C8B"/>
    <w:rsid w:val="00584F00"/>
    <w:rsid w:val="005D5C71"/>
    <w:rsid w:val="00611EC8"/>
    <w:rsid w:val="0061666A"/>
    <w:rsid w:val="00627EAE"/>
    <w:rsid w:val="006503E4"/>
    <w:rsid w:val="006C2626"/>
    <w:rsid w:val="006E104F"/>
    <w:rsid w:val="00727710"/>
    <w:rsid w:val="00741AF1"/>
    <w:rsid w:val="0074343C"/>
    <w:rsid w:val="007A6D5A"/>
    <w:rsid w:val="00806281"/>
    <w:rsid w:val="00810AEF"/>
    <w:rsid w:val="00820712"/>
    <w:rsid w:val="008333A3"/>
    <w:rsid w:val="0086293B"/>
    <w:rsid w:val="008660E2"/>
    <w:rsid w:val="008A2482"/>
    <w:rsid w:val="008B4CE9"/>
    <w:rsid w:val="008C044B"/>
    <w:rsid w:val="008E5745"/>
    <w:rsid w:val="00935DCD"/>
    <w:rsid w:val="00945C56"/>
    <w:rsid w:val="00963522"/>
    <w:rsid w:val="009703CD"/>
    <w:rsid w:val="00976BE9"/>
    <w:rsid w:val="009A6381"/>
    <w:rsid w:val="009E7A2D"/>
    <w:rsid w:val="009F48A4"/>
    <w:rsid w:val="00A6042C"/>
    <w:rsid w:val="00AA54BB"/>
    <w:rsid w:val="00AB093D"/>
    <w:rsid w:val="00AD19F5"/>
    <w:rsid w:val="00B10BF6"/>
    <w:rsid w:val="00B33AAE"/>
    <w:rsid w:val="00B451F1"/>
    <w:rsid w:val="00BE37E3"/>
    <w:rsid w:val="00C038F7"/>
    <w:rsid w:val="00C50201"/>
    <w:rsid w:val="00C56703"/>
    <w:rsid w:val="00C8607B"/>
    <w:rsid w:val="00CB7214"/>
    <w:rsid w:val="00CD20ED"/>
    <w:rsid w:val="00D47720"/>
    <w:rsid w:val="00D56B47"/>
    <w:rsid w:val="00D6390A"/>
    <w:rsid w:val="00D85066"/>
    <w:rsid w:val="00DB0F3D"/>
    <w:rsid w:val="00DC2EC7"/>
    <w:rsid w:val="00DF4EC6"/>
    <w:rsid w:val="00E13886"/>
    <w:rsid w:val="00E4240F"/>
    <w:rsid w:val="00E82F32"/>
    <w:rsid w:val="00E9245F"/>
    <w:rsid w:val="00EB438C"/>
    <w:rsid w:val="00F013B6"/>
    <w:rsid w:val="00F4206D"/>
    <w:rsid w:val="00FF6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4" type="connector" idref="#_x0000_s2050"/>
        <o:r id="V:Rule5" type="connector" idref="#_x0000_s2058"/>
        <o:r id="V:Rule6" type="connector" idref="#_x0000_s2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44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4E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8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5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54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5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54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13886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138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388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A0CD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A0CDC"/>
    <w:rPr>
      <w:rFonts w:ascii="宋体" w:eastAsia="宋体"/>
      <w:sz w:val="18"/>
      <w:szCs w:val="18"/>
    </w:rPr>
  </w:style>
  <w:style w:type="paragraph" w:customStyle="1" w:styleId="ParaCharCharCharCharCharCharCharChar">
    <w:name w:val="默认段落字体 Para Char Char Char Char Char Char Char Char"/>
    <w:basedOn w:val="a"/>
    <w:rsid w:val="003A0CDC"/>
    <w:pPr>
      <w:widowControl/>
      <w:spacing w:before="120" w:after="120"/>
      <w:ind w:left="1701"/>
    </w:pPr>
    <w:rPr>
      <w:rFonts w:ascii="Tahoma" w:eastAsia="宋体" w:hAnsi="Tahoma" w:cs="Times New Roman"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DF4E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5872</TotalTime>
  <Pages>6</Pages>
  <Words>349</Words>
  <Characters>1992</Characters>
  <Application>Microsoft Office Word</Application>
  <DocSecurity>0</DocSecurity>
  <Lines>16</Lines>
  <Paragraphs>4</Paragraphs>
  <ScaleCrop>false</ScaleCrop>
  <Company>China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houzhiwei</dc:creator>
  <cp:keywords/>
  <dc:description/>
  <cp:lastModifiedBy>houzhiwei</cp:lastModifiedBy>
  <cp:revision>69</cp:revision>
  <dcterms:created xsi:type="dcterms:W3CDTF">2015-09-04T09:31:00Z</dcterms:created>
  <dcterms:modified xsi:type="dcterms:W3CDTF">2015-12-05T04:55:00Z</dcterms:modified>
</cp:coreProperties>
</file>