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kjxci21kmlo" w:id="0"/>
      <w:bookmarkEnd w:id="0"/>
      <w:r w:rsidDel="00000000" w:rsidR="00000000" w:rsidRPr="00000000">
        <w:rPr>
          <w:rtl w:val="0"/>
        </w:rPr>
        <w:t xml:space="preserve">Asset 1.5: KCU Loan Audit Agent Explainer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How the Loan Audit Pipeline Works — Kitsap Credit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D8TAOPS Enablement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 |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Casey Brown, Derek Watson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0gliytr7603" w:id="1"/>
      <w:bookmarkEnd w:id="1"/>
      <w:r w:rsidDel="00000000" w:rsidR="00000000" w:rsidRPr="00000000">
        <w:rPr>
          <w:rtl w:val="0"/>
        </w:rPr>
        <w:t xml:space="preserve">1. About This Document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document is</w:t>
      </w:r>
      <w:r w:rsidDel="00000000" w:rsidR="00000000" w:rsidRPr="00000000">
        <w:rPr>
          <w:rtl w:val="0"/>
        </w:rPr>
        <w:t xml:space="preserve"> This explainer describes how the D8TAOPS Loan Audit platform works — the 6-agent pipeline, the data it processes, how to interpret output, and how to respond when something needs attention.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sections 1–3 first to understand how the system works.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section 4 (Issue Types) and section 5 (Triage) when something looks wrong.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section 6 (Operating Model) in mind for the future state.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document is not</w:t>
      </w:r>
      <w:r w:rsidDel="00000000" w:rsidR="00000000" w:rsidRPr="00000000">
        <w:rPr>
          <w:rtl w:val="0"/>
        </w:rPr>
        <w:t xml:space="preserve"> This is not a step-by-step operational runbook. For detailed troubleshooting, see agent-specific runbooks.</w:t>
      </w:r>
    </w:p>
    <w:p>
      <w:pPr>
        <w:spacing w:after="80"/>
      </w:pPr>
      <w:r>
        <w:rPr>
          <w:b/>
        </w:rPr>
        <w:t xml:space="preserve">Audience and Scope</w:t>
      </w:r>
    </w:p>
    <w:p>
      <w:pPr>
        <w:spacing w:after="80"/>
      </w:pPr>
      <w:r>
        <w:rPr/>
        <w:t xml:space="preserve">Casey and Derek observe agent behavior and escalate issues. They do not have production environment access. Any behavior requiring production-level investigation is escalated to the KCU infrastructure team.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erdnrxgsa9t" w:id="2"/>
      <w:bookmarkEnd w:id="2"/>
      <w:r w:rsidDel="00000000" w:rsidR="00000000" w:rsidRPr="00000000">
        <w:rPr>
          <w:rtl w:val="0"/>
        </w:rPr>
        <w:t xml:space="preserve">2. The 6-Agent Pipeline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Loan Audit platform is a sequential 6-agent pipeline. Each agent processes the shared data structure and passes it to the next.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Watch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DocumentIntakeAgent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Extracts text from PDFs; OCR; detects signatures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+ signature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not found; OCR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DocumentIntakeSearchTextAgent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Extracts field values using spatial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values_docs</w:t>
            </w:r>
            <w:r w:rsidDel="00000000" w:rsidR="00000000" w:rsidRPr="00000000">
              <w:rPr>
                <w:rtl w:val="0"/>
              </w:rPr>
              <w:t xml:space="preserve">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DirectAuditAgent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Cross-validates ML, Episys, and PDF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/ mismatch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Unexpected mismatches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CommentCheckAgent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Scans comments for red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Flagged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VerifyLoanAgent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Validates against 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rule 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final audit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audit output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output file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Loan types supported:</w:t>
      </w:r>
      <w:r w:rsidDel="00000000" w:rsidR="00000000" w:rsidRPr="00000000">
        <w:rPr>
          <w:rtl w:val="0"/>
        </w:rPr>
        <w:t xml:space="preserve"> Signature, Visa, PLOC, ODLOC.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9gp0sf7pc6o" w:id="3"/>
      <w:bookmarkEnd w:id="3"/>
      <w:r w:rsidDel="00000000" w:rsidR="00000000" w:rsidRPr="00000000">
        <w:rPr>
          <w:rtl w:val="0"/>
        </w:rPr>
        <w:t xml:space="preserve">3. The dataDict — 9 Keys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Every agent reads from and writes to a shared data structure called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dataDict</w:t>
      </w:r>
      <w:r w:rsidDel="00000000" w:rsidR="00000000" w:rsidRPr="00000000">
        <w:rPr>
          <w:rtl w:val="0"/>
        </w:rPr>
        <w:t xml:space="preserve">. All 9 keys must be present at every handoff.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Routes tool selection for every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ml_dict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Meridian Link system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Modified by Agents 3 and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episys_dict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Episys data + extracted PDF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CRITICAL: must never be dropped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inputData_dict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data used during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pdf_short_names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file name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for report references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Aggregated results accumulator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Populated by Agent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nDocsStatus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completeness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for completeness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Signature validation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CRITICAL: needed for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count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for count validation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r7sa1p8qldel" w:id="4"/>
      <w:bookmarkEnd w:id="4"/>
      <w:r w:rsidDel="00000000" w:rsidR="00000000" w:rsidRPr="00000000">
        <w:rPr>
          <w:rtl w:val="0"/>
        </w:rPr>
        <w:t xml:space="preserve">4. Step 1 — Always View Loan Documents First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Before taking any action on a loan audit issue, open the loan audit dashboard. JSON and PDFs are both visible. Review the output first. This step prevents unnecessary escalations for routine exception flags.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s968p5yc6x6g" w:id="5"/>
      <w:bookmarkEnd w:id="5"/>
      <w:r w:rsidDel="00000000" w:rsidR="00000000" w:rsidRPr="00000000">
        <w:rPr>
          <w:rtl w:val="0"/>
        </w:rPr>
        <w:t xml:space="preserve">5. Two Types of Issues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en8u84wukx90" w:id="6"/>
      <w:bookmarkEnd w:id="6"/>
      <w:r w:rsidDel="00000000" w:rsidR="00000000" w:rsidRPr="00000000">
        <w:rPr>
          <w:rtl w:val="0"/>
        </w:rPr>
        <w:t xml:space="preserve">Type 1 — System Failure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pipeline did not complete. Output is missing or truncated.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No output file, pipeline stalled, partial output.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.state/{loan_id}_latest.json</w:t>
      </w:r>
      <w:r w:rsidDel="00000000" w:rsidR="00000000" w:rsidRPr="00000000">
        <w:rPr>
          <w:rtl w:val="0"/>
        </w:rPr>
        <w:t xml:space="preserve"> to identify the last completed agent; contact D8TAOPS support. Note: KCU does not have access to the .state/ directory. Do not attempt to access state files directly. Contact D8TAOPS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help@d8taops.com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fi50gofjyfdj" w:id="7"/>
      <w:bookmarkEnd w:id="7"/>
      <w:r w:rsidDel="00000000" w:rsidR="00000000" w:rsidRPr="00000000">
        <w:rPr>
          <w:rtl w:val="0"/>
        </w:rPr>
        <w:t xml:space="preserve">Type 2 — Exception Flag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pipeline completed and flagged data for review.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Output file is present but contains a flag or mismatch.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Review the flag type in the dashboard and determine if it is a data issue or system issue.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vach83fpjzeu" w:id="8"/>
      <w:bookmarkEnd w:id="8"/>
      <w:r w:rsidDel="00000000" w:rsidR="00000000" w:rsidRPr="00000000">
        <w:rPr>
          <w:rtl w:val="0"/>
        </w:rPr>
        <w:t xml:space="preserve">6. Triage — Two Steps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loan documents</w:t>
      </w:r>
      <w:r w:rsidDel="00000000" w:rsidR="00000000" w:rsidRPr="00000000">
        <w:rPr>
          <w:rtl w:val="0"/>
        </w:rPr>
        <w:t xml:space="preserve">: Open the dashboard and review output.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one question</w:t>
      </w:r>
      <w:r w:rsidDel="00000000" w:rsidR="00000000" w:rsidRPr="00000000">
        <w:rPr>
          <w:rtl w:val="0"/>
        </w:rPr>
        <w:t xml:space="preserve">: Is this purely an upstream data issue (field value only)? If YES, contact the KCU data team (Glen). If NO or unsure, contact D8TAOPS.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6z2qk5uqjllr" w:id="9"/>
      <w:bookmarkEnd w:id="9"/>
      <w:r w:rsidDel="00000000" w:rsidR="00000000" w:rsidRPr="00000000">
        <w:rPr>
          <w:rtl w:val="0"/>
        </w:rPr>
        <w:t xml:space="preserve">7. Operating Model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2mnz0cl5c6pv" w:id="10"/>
      <w:bookmarkEnd w:id="10"/>
      <w:r w:rsidDel="00000000" w:rsidR="00000000" w:rsidRPr="00000000">
        <w:rPr>
          <w:rtl w:val="0"/>
        </w:rPr>
        <w:t xml:space="preserve">Current State — Tier 1 (Now)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KCU manages infrastructure and data ingestion. D8TAOPS manages the agentic system.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KCU Role:</w:t>
      </w:r>
      <w:r w:rsidDel="00000000" w:rsidR="00000000" w:rsidRPr="00000000">
        <w:rPr>
          <w:rtl w:val="0"/>
        </w:rPr>
        <w:t xml:space="preserve"> Identify issues, triage, and escalate to D8TAOPS.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qg4jseh6bwrp" w:id="11"/>
      <w:bookmarkEnd w:id="11"/>
      <w:r w:rsidDel="00000000" w:rsidR="00000000" w:rsidRPr="00000000">
        <w:rPr>
          <w:rtl w:val="0"/>
        </w:rPr>
        <w:t xml:space="preserve">Target State — Tier 2 (mid-2026)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KCU engineers independently monitor, triage, and resolve routine pipeline issues. D8TAOPS handles novel failures only.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dyow2umakx2w" w:id="12"/>
      <w:bookmarkEnd w:id="12"/>
      <w:r w:rsidDel="00000000" w:rsidR="00000000" w:rsidRPr="00000000">
        <w:rPr>
          <w:rtl w:val="0"/>
        </w:rPr>
        <w:t xml:space="preserve">8. Contacts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D8TAOPS Support</w:t>
      </w:r>
      <w:r w:rsidDel="00000000" w:rsidR="00000000" w:rsidRPr="00000000">
        <w:rPr>
          <w:rtl w:val="0"/>
        </w:rPr>
        <w:t xml:space="preserve">: System failures, pipeline errors, triage results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help@d8taops.com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Glen Co</w:t>
      </w:r>
      <w:r w:rsidDel="00000000" w:rsidR="00000000" w:rsidRPr="00000000">
        <w:rPr>
          <w:rtl w:val="0"/>
        </w:rPr>
        <w:t xml:space="preserve">: KCU Data Platform — Upstream data issues only.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Meridian Link</w:t>
      </w:r>
      <w:r w:rsidDel="00000000" w:rsidR="00000000" w:rsidRPr="00000000">
        <w:rPr>
          <w:rtl w:val="0"/>
        </w:rPr>
        <w:t xml:space="preserve">: Partner — System field value questions.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r7f9s4t47ou9" w:id="13"/>
      <w:bookmarkEnd w:id="13"/>
      <w:r w:rsidDel="00000000" w:rsidR="00000000" w:rsidRPr="00000000">
        <w:rPr>
          <w:rtl w:val="0"/>
        </w:rPr>
        <w:t xml:space="preserve">9. Open Items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 to Development — RESOLVED (Andrew Coomes, April 15, 2026): Navigate to the Audits page → click the specific loan audit → click the Review button for the exception → set Status to "Back to Development - Refinement" via the dropdown.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⚠ Per-agent failure signals (agents 2–5): pending Nima Latifi / Engineering team.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geh6ub5g5hyl" w:id="14"/>
      <w:bookmarkEnd w:id="14"/>
      <w:r w:rsidDel="00000000" w:rsidR="00000000" w:rsidRPr="00000000">
        <w:rPr>
          <w:rtl w:val="0"/>
        </w:rPr>
        <w:t xml:space="preserve">9a. Production History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 production failures have been observed in the Loan Audit platform as of April 2026. This section will be updated as operational history accumulates.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p@d8taops.com" TargetMode="External"/><Relationship Id="rId7" Type="http://schemas.openxmlformats.org/officeDocument/2006/relationships/hyperlink" Target="mailto:help@d8taops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