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8E4F" w14:textId="2947949C" w:rsidR="0071121F" w:rsidRPr="004540E2" w:rsidRDefault="0071121F" w:rsidP="0071121F"/>
    <w:p w14:paraId="3A1CE3C3" w14:textId="77777777" w:rsidR="00812B09" w:rsidRPr="004540E2" w:rsidRDefault="00812B09" w:rsidP="0071121F"/>
    <w:p w14:paraId="119CE53A" w14:textId="7CF81CD7" w:rsidR="00EB602D" w:rsidRPr="004540E2" w:rsidRDefault="00DC7127" w:rsidP="00F07290">
      <w:pPr>
        <w:pStyle w:val="Titel"/>
      </w:pPr>
      <w:r w:rsidRPr="004540E2">
        <w:t>Titel</w:t>
      </w:r>
    </w:p>
    <w:p w14:paraId="0E435458" w14:textId="48077395" w:rsidR="0071121F" w:rsidRPr="004540E2" w:rsidRDefault="0071121F" w:rsidP="0071121F"/>
    <w:p w14:paraId="60E9FD22" w14:textId="41D522FE" w:rsidR="0071121F" w:rsidRPr="004540E2" w:rsidRDefault="0071121F" w:rsidP="0071121F"/>
    <w:p w14:paraId="0E60C864" w14:textId="0E7847E5" w:rsidR="0071121F" w:rsidRPr="004540E2" w:rsidRDefault="0071121F" w:rsidP="0071121F"/>
    <w:p w14:paraId="64CA9F69" w14:textId="3BACB0DA" w:rsidR="00F07290" w:rsidRPr="004540E2" w:rsidRDefault="00F07290" w:rsidP="00F07290">
      <w:pPr>
        <w:pStyle w:val="Untertitel"/>
        <w:spacing w:after="0"/>
        <w:jc w:val="center"/>
        <w:rPr>
          <w:szCs w:val="24"/>
        </w:rPr>
      </w:pPr>
      <w:r w:rsidRPr="004540E2">
        <w:rPr>
          <w:szCs w:val="24"/>
        </w:rPr>
        <w:t>Team 1: Eggs &amp; Bacon</w:t>
      </w:r>
    </w:p>
    <w:p w14:paraId="56216837" w14:textId="42CDF8F6" w:rsidR="0071121F" w:rsidRPr="004540E2" w:rsidRDefault="0071121F" w:rsidP="0071121F"/>
    <w:p w14:paraId="38977CAB" w14:textId="79F6F017" w:rsidR="00F07290" w:rsidRPr="004540E2" w:rsidRDefault="00F07290" w:rsidP="00F07290">
      <w:pPr>
        <w:pStyle w:val="Untertitel"/>
        <w:spacing w:after="0"/>
        <w:jc w:val="center"/>
        <w:rPr>
          <w:i/>
          <w:iCs/>
        </w:rPr>
      </w:pPr>
      <w:r w:rsidRPr="004540E2">
        <w:rPr>
          <w:i/>
          <w:iCs/>
        </w:rPr>
        <w:t>Tobias Gilgenreiner, Felix Dollinger, Marco St</w:t>
      </w:r>
      <w:r w:rsidR="006D007F" w:rsidRPr="004540E2">
        <w:rPr>
          <w:i/>
          <w:iCs/>
        </w:rPr>
        <w:t>oi</w:t>
      </w:r>
      <w:r w:rsidRPr="004540E2">
        <w:rPr>
          <w:i/>
          <w:iCs/>
        </w:rPr>
        <w:t xml:space="preserve">ber, </w:t>
      </w:r>
    </w:p>
    <w:p w14:paraId="164723DC" w14:textId="65ED105A" w:rsidR="00F07290" w:rsidRPr="004540E2" w:rsidRDefault="00F07290" w:rsidP="00F07290">
      <w:pPr>
        <w:pStyle w:val="Untertitel"/>
        <w:spacing w:after="0"/>
        <w:jc w:val="center"/>
        <w:rPr>
          <w:i/>
          <w:iCs/>
        </w:rPr>
      </w:pPr>
      <w:r w:rsidRPr="004540E2">
        <w:rPr>
          <w:i/>
          <w:iCs/>
        </w:rPr>
        <w:t>Maximilian Kritzenthaler, Eduard Schröder</w:t>
      </w:r>
    </w:p>
    <w:p w14:paraId="32871659" w14:textId="351C6CCE" w:rsidR="00F07290" w:rsidRPr="004540E2" w:rsidRDefault="00F07290" w:rsidP="00F07290"/>
    <w:p w14:paraId="1BEFB1DA" w14:textId="2E9F7EAE" w:rsidR="00F37EDE" w:rsidRPr="004540E2" w:rsidRDefault="00992F97" w:rsidP="00EB6B62">
      <w:pPr>
        <w:pStyle w:val="Untertitel"/>
        <w:jc w:val="center"/>
      </w:pPr>
      <w:r w:rsidRPr="004540E2">
        <w:rPr>
          <w:noProof/>
        </w:rPr>
        <w:drawing>
          <wp:anchor distT="0" distB="0" distL="114300" distR="114300" simplePos="0" relativeHeight="251658240" behindDoc="0" locked="0" layoutInCell="1" allowOverlap="1" wp14:anchorId="50D08968" wp14:editId="1B0376BB">
            <wp:simplePos x="0" y="0"/>
            <wp:positionH relativeFrom="margin">
              <wp:align>center</wp:align>
            </wp:positionH>
            <wp:positionV relativeFrom="paragraph">
              <wp:posOffset>1870837</wp:posOffset>
            </wp:positionV>
            <wp:extent cx="7225132" cy="1443115"/>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ggsBacon_LogoExtended_Black.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225132" cy="1443115"/>
                    </a:xfrm>
                    <a:prstGeom prst="rect">
                      <a:avLst/>
                    </a:prstGeom>
                  </pic:spPr>
                </pic:pic>
              </a:graphicData>
            </a:graphic>
            <wp14:sizeRelH relativeFrom="margin">
              <wp14:pctWidth>0</wp14:pctWidth>
            </wp14:sizeRelH>
            <wp14:sizeRelV relativeFrom="margin">
              <wp14:pctHeight>0</wp14:pctHeight>
            </wp14:sizeRelV>
          </wp:anchor>
        </w:drawing>
      </w:r>
      <w:r w:rsidR="00EB6B62" w:rsidRPr="004540E2">
        <w:t>Untertitel</w:t>
      </w:r>
    </w:p>
    <w:p w14:paraId="6461A155" w14:textId="5CD82BC0" w:rsidR="00EB6B62" w:rsidRPr="004540E2" w:rsidRDefault="00EB6B62" w:rsidP="00EB6B62">
      <w:pPr>
        <w:spacing w:line="259" w:lineRule="auto"/>
        <w:jc w:val="left"/>
      </w:pPr>
      <w:r w:rsidRPr="004540E2">
        <w:br w:type="page"/>
      </w:r>
    </w:p>
    <w:sdt>
      <w:sdtPr>
        <w:rPr>
          <w:rFonts w:eastAsiaTheme="minorHAnsi" w:cstheme="minorBidi"/>
          <w:b w:val="0"/>
          <w:color w:val="auto"/>
          <w:sz w:val="24"/>
          <w:szCs w:val="22"/>
          <w:lang w:eastAsia="en-US"/>
        </w:rPr>
        <w:id w:val="1081496106"/>
        <w:docPartObj>
          <w:docPartGallery w:val="Table of Contents"/>
          <w:docPartUnique/>
        </w:docPartObj>
      </w:sdtPr>
      <w:sdtEndPr>
        <w:rPr>
          <w:bCs/>
        </w:rPr>
      </w:sdtEndPr>
      <w:sdtContent>
        <w:p w14:paraId="68355F2F" w14:textId="25C56189" w:rsidR="009407F6" w:rsidRPr="004540E2" w:rsidRDefault="009407F6">
          <w:pPr>
            <w:pStyle w:val="Inhaltsverzeichnisberschrift"/>
          </w:pPr>
          <w:r w:rsidRPr="004540E2">
            <w:t>Inhalt</w:t>
          </w:r>
        </w:p>
        <w:p w14:paraId="79A33488" w14:textId="1800CE8F" w:rsidR="008E36CD" w:rsidRDefault="009407F6">
          <w:pPr>
            <w:pStyle w:val="Verzeichnis1"/>
            <w:tabs>
              <w:tab w:val="right" w:leader="dot" w:pos="9062"/>
            </w:tabs>
            <w:rPr>
              <w:rFonts w:asciiTheme="minorHAnsi" w:eastAsiaTheme="minorEastAsia" w:hAnsiTheme="minorHAnsi"/>
              <w:noProof/>
              <w:sz w:val="22"/>
              <w:lang w:eastAsia="de-DE"/>
            </w:rPr>
          </w:pPr>
          <w:r w:rsidRPr="004540E2">
            <w:fldChar w:fldCharType="begin"/>
          </w:r>
          <w:r w:rsidRPr="004540E2">
            <w:instrText xml:space="preserve"> TOC \o "1-3" \h \z \u </w:instrText>
          </w:r>
          <w:r w:rsidRPr="004540E2">
            <w:fldChar w:fldCharType="separate"/>
          </w:r>
          <w:hyperlink w:anchor="_Toc48816027" w:history="1">
            <w:r w:rsidR="008E36CD" w:rsidRPr="00557E10">
              <w:rPr>
                <w:rStyle w:val="Hyperlink"/>
                <w:noProof/>
              </w:rPr>
              <w:t>Backend</w:t>
            </w:r>
            <w:r w:rsidR="008E36CD">
              <w:rPr>
                <w:noProof/>
                <w:webHidden/>
              </w:rPr>
              <w:tab/>
            </w:r>
            <w:r w:rsidR="008E36CD">
              <w:rPr>
                <w:noProof/>
                <w:webHidden/>
              </w:rPr>
              <w:fldChar w:fldCharType="begin"/>
            </w:r>
            <w:r w:rsidR="008E36CD">
              <w:rPr>
                <w:noProof/>
                <w:webHidden/>
              </w:rPr>
              <w:instrText xml:space="preserve"> PAGEREF _Toc48816027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05233A26" w14:textId="1CB925E6" w:rsidR="008E36CD" w:rsidRDefault="00B91B01">
          <w:pPr>
            <w:pStyle w:val="Verzeichnis2"/>
            <w:tabs>
              <w:tab w:val="right" w:leader="dot" w:pos="9062"/>
            </w:tabs>
            <w:rPr>
              <w:rFonts w:asciiTheme="minorHAnsi" w:eastAsiaTheme="minorEastAsia" w:hAnsiTheme="minorHAnsi"/>
              <w:noProof/>
              <w:sz w:val="22"/>
              <w:lang w:eastAsia="de-DE"/>
            </w:rPr>
          </w:pPr>
          <w:hyperlink w:anchor="_Toc48816028" w:history="1">
            <w:r w:rsidR="008E36CD" w:rsidRPr="00557E10">
              <w:rPr>
                <w:rStyle w:val="Hyperlink"/>
                <w:noProof/>
              </w:rPr>
              <w:t>Systemhardware</w:t>
            </w:r>
            <w:r w:rsidR="008E36CD">
              <w:rPr>
                <w:noProof/>
                <w:webHidden/>
              </w:rPr>
              <w:tab/>
            </w:r>
            <w:r w:rsidR="008E36CD">
              <w:rPr>
                <w:noProof/>
                <w:webHidden/>
              </w:rPr>
              <w:fldChar w:fldCharType="begin"/>
            </w:r>
            <w:r w:rsidR="008E36CD">
              <w:rPr>
                <w:noProof/>
                <w:webHidden/>
              </w:rPr>
              <w:instrText xml:space="preserve"> PAGEREF _Toc48816028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337A7748" w14:textId="78599177" w:rsidR="008E36CD" w:rsidRDefault="00B91B01">
          <w:pPr>
            <w:pStyle w:val="Verzeichnis2"/>
            <w:tabs>
              <w:tab w:val="right" w:leader="dot" w:pos="9062"/>
            </w:tabs>
            <w:rPr>
              <w:rFonts w:asciiTheme="minorHAnsi" w:eastAsiaTheme="minorEastAsia" w:hAnsiTheme="minorHAnsi"/>
              <w:noProof/>
              <w:sz w:val="22"/>
              <w:lang w:eastAsia="de-DE"/>
            </w:rPr>
          </w:pPr>
          <w:hyperlink w:anchor="_Toc48816029" w:history="1">
            <w:r w:rsidR="008E36CD" w:rsidRPr="00557E10">
              <w:rPr>
                <w:rStyle w:val="Hyperlink"/>
                <w:noProof/>
              </w:rPr>
              <w:t>Einrichtung des Access Point</w:t>
            </w:r>
            <w:r w:rsidR="008E36CD">
              <w:rPr>
                <w:noProof/>
                <w:webHidden/>
              </w:rPr>
              <w:tab/>
            </w:r>
            <w:r w:rsidR="008E36CD">
              <w:rPr>
                <w:noProof/>
                <w:webHidden/>
              </w:rPr>
              <w:fldChar w:fldCharType="begin"/>
            </w:r>
            <w:r w:rsidR="008E36CD">
              <w:rPr>
                <w:noProof/>
                <w:webHidden/>
              </w:rPr>
              <w:instrText xml:space="preserve"> PAGEREF _Toc48816029 \h </w:instrText>
            </w:r>
            <w:r w:rsidR="008E36CD">
              <w:rPr>
                <w:noProof/>
                <w:webHidden/>
              </w:rPr>
            </w:r>
            <w:r w:rsidR="008E36CD">
              <w:rPr>
                <w:noProof/>
                <w:webHidden/>
              </w:rPr>
              <w:fldChar w:fldCharType="separate"/>
            </w:r>
            <w:r w:rsidR="008E36CD">
              <w:rPr>
                <w:noProof/>
                <w:webHidden/>
              </w:rPr>
              <w:t>2</w:t>
            </w:r>
            <w:r w:rsidR="008E36CD">
              <w:rPr>
                <w:noProof/>
                <w:webHidden/>
              </w:rPr>
              <w:fldChar w:fldCharType="end"/>
            </w:r>
          </w:hyperlink>
        </w:p>
        <w:p w14:paraId="7C3ED6D3" w14:textId="5FCEA1C1" w:rsidR="008E36CD" w:rsidRDefault="00B91B01">
          <w:pPr>
            <w:pStyle w:val="Verzeichnis2"/>
            <w:tabs>
              <w:tab w:val="right" w:leader="dot" w:pos="9062"/>
            </w:tabs>
            <w:rPr>
              <w:rFonts w:asciiTheme="minorHAnsi" w:eastAsiaTheme="minorEastAsia" w:hAnsiTheme="minorHAnsi"/>
              <w:noProof/>
              <w:sz w:val="22"/>
              <w:lang w:eastAsia="de-DE"/>
            </w:rPr>
          </w:pPr>
          <w:hyperlink w:anchor="_Toc48816030" w:history="1">
            <w:r w:rsidR="008E36CD" w:rsidRPr="00557E10">
              <w:rPr>
                <w:rStyle w:val="Hyperlink"/>
                <w:noProof/>
              </w:rPr>
              <w:t>Einrichten der Verbindung zwischen Backend und Arduino Mini</w:t>
            </w:r>
            <w:r w:rsidR="008E36CD">
              <w:rPr>
                <w:noProof/>
                <w:webHidden/>
              </w:rPr>
              <w:tab/>
            </w:r>
            <w:r w:rsidR="008E36CD">
              <w:rPr>
                <w:noProof/>
                <w:webHidden/>
              </w:rPr>
              <w:fldChar w:fldCharType="begin"/>
            </w:r>
            <w:r w:rsidR="008E36CD">
              <w:rPr>
                <w:noProof/>
                <w:webHidden/>
              </w:rPr>
              <w:instrText xml:space="preserve"> PAGEREF _Toc48816030 \h </w:instrText>
            </w:r>
            <w:r w:rsidR="008E36CD">
              <w:rPr>
                <w:noProof/>
                <w:webHidden/>
              </w:rPr>
            </w:r>
            <w:r w:rsidR="008E36CD">
              <w:rPr>
                <w:noProof/>
                <w:webHidden/>
              </w:rPr>
              <w:fldChar w:fldCharType="separate"/>
            </w:r>
            <w:r w:rsidR="008E36CD">
              <w:rPr>
                <w:noProof/>
                <w:webHidden/>
              </w:rPr>
              <w:t>4</w:t>
            </w:r>
            <w:r w:rsidR="008E36CD">
              <w:rPr>
                <w:noProof/>
                <w:webHidden/>
              </w:rPr>
              <w:fldChar w:fldCharType="end"/>
            </w:r>
          </w:hyperlink>
        </w:p>
        <w:p w14:paraId="11C45C69" w14:textId="0D7A4089" w:rsidR="008E36CD" w:rsidRDefault="00B91B01">
          <w:pPr>
            <w:pStyle w:val="Verzeichnis2"/>
            <w:tabs>
              <w:tab w:val="right" w:leader="dot" w:pos="9062"/>
            </w:tabs>
            <w:rPr>
              <w:rFonts w:asciiTheme="minorHAnsi" w:eastAsiaTheme="minorEastAsia" w:hAnsiTheme="minorHAnsi"/>
              <w:noProof/>
              <w:sz w:val="22"/>
              <w:lang w:eastAsia="de-DE"/>
            </w:rPr>
          </w:pPr>
          <w:hyperlink w:anchor="_Toc48816031" w:history="1">
            <w:r w:rsidR="008E36CD" w:rsidRPr="00557E10">
              <w:rPr>
                <w:rStyle w:val="Hyperlink"/>
                <w:noProof/>
              </w:rPr>
              <w:t>Klasse zur seriellen Kommunikation</w:t>
            </w:r>
            <w:r w:rsidR="008E36CD">
              <w:rPr>
                <w:noProof/>
                <w:webHidden/>
              </w:rPr>
              <w:tab/>
            </w:r>
            <w:r w:rsidR="008E36CD">
              <w:rPr>
                <w:noProof/>
                <w:webHidden/>
              </w:rPr>
              <w:fldChar w:fldCharType="begin"/>
            </w:r>
            <w:r w:rsidR="008E36CD">
              <w:rPr>
                <w:noProof/>
                <w:webHidden/>
              </w:rPr>
              <w:instrText xml:space="preserve"> PAGEREF _Toc48816031 \h </w:instrText>
            </w:r>
            <w:r w:rsidR="008E36CD">
              <w:rPr>
                <w:noProof/>
                <w:webHidden/>
              </w:rPr>
            </w:r>
            <w:r w:rsidR="008E36CD">
              <w:rPr>
                <w:noProof/>
                <w:webHidden/>
              </w:rPr>
              <w:fldChar w:fldCharType="separate"/>
            </w:r>
            <w:r w:rsidR="008E36CD">
              <w:rPr>
                <w:noProof/>
                <w:webHidden/>
              </w:rPr>
              <w:t>6</w:t>
            </w:r>
            <w:r w:rsidR="008E36CD">
              <w:rPr>
                <w:noProof/>
                <w:webHidden/>
              </w:rPr>
              <w:fldChar w:fldCharType="end"/>
            </w:r>
          </w:hyperlink>
        </w:p>
        <w:p w14:paraId="3519D015" w14:textId="20D56B0D" w:rsidR="008E36CD" w:rsidRDefault="00B91B01">
          <w:pPr>
            <w:pStyle w:val="Verzeichnis2"/>
            <w:tabs>
              <w:tab w:val="right" w:leader="dot" w:pos="9062"/>
            </w:tabs>
            <w:rPr>
              <w:rFonts w:asciiTheme="minorHAnsi" w:eastAsiaTheme="minorEastAsia" w:hAnsiTheme="minorHAnsi"/>
              <w:noProof/>
              <w:sz w:val="22"/>
              <w:lang w:eastAsia="de-DE"/>
            </w:rPr>
          </w:pPr>
          <w:hyperlink w:anchor="_Toc48816032" w:history="1">
            <w:r w:rsidR="008E36CD" w:rsidRPr="00557E10">
              <w:rPr>
                <w:rStyle w:val="Hyperlink"/>
                <w:noProof/>
              </w:rPr>
              <w:t>Anmerkungen zum Löten der Verbindungen</w:t>
            </w:r>
            <w:r w:rsidR="008E36CD">
              <w:rPr>
                <w:noProof/>
                <w:webHidden/>
              </w:rPr>
              <w:tab/>
            </w:r>
            <w:r w:rsidR="008E36CD">
              <w:rPr>
                <w:noProof/>
                <w:webHidden/>
              </w:rPr>
              <w:fldChar w:fldCharType="begin"/>
            </w:r>
            <w:r w:rsidR="008E36CD">
              <w:rPr>
                <w:noProof/>
                <w:webHidden/>
              </w:rPr>
              <w:instrText xml:space="preserve"> PAGEREF _Toc48816032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A50885A" w14:textId="189546CB" w:rsidR="008E36CD" w:rsidRDefault="00B91B01">
          <w:pPr>
            <w:pStyle w:val="Verzeichnis1"/>
            <w:tabs>
              <w:tab w:val="right" w:leader="dot" w:pos="9062"/>
            </w:tabs>
            <w:rPr>
              <w:rFonts w:asciiTheme="minorHAnsi" w:eastAsiaTheme="minorEastAsia" w:hAnsiTheme="minorHAnsi"/>
              <w:noProof/>
              <w:sz w:val="22"/>
              <w:lang w:eastAsia="de-DE"/>
            </w:rPr>
          </w:pPr>
          <w:hyperlink w:anchor="_Toc48816033" w:history="1">
            <w:r w:rsidR="008E36CD" w:rsidRPr="00557E10">
              <w:rPr>
                <w:rStyle w:val="Hyperlink"/>
                <w:noProof/>
              </w:rPr>
              <w:t>RoboNova</w:t>
            </w:r>
            <w:r w:rsidR="008E36CD">
              <w:rPr>
                <w:noProof/>
                <w:webHidden/>
              </w:rPr>
              <w:tab/>
            </w:r>
            <w:r w:rsidR="008E36CD">
              <w:rPr>
                <w:noProof/>
                <w:webHidden/>
              </w:rPr>
              <w:fldChar w:fldCharType="begin"/>
            </w:r>
            <w:r w:rsidR="008E36CD">
              <w:rPr>
                <w:noProof/>
                <w:webHidden/>
              </w:rPr>
              <w:instrText xml:space="preserve"> PAGEREF _Toc48816033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3E8BAC8D" w14:textId="34895027" w:rsidR="008E36CD" w:rsidRDefault="00B91B01">
          <w:pPr>
            <w:pStyle w:val="Verzeichnis2"/>
            <w:tabs>
              <w:tab w:val="right" w:leader="dot" w:pos="9062"/>
            </w:tabs>
            <w:rPr>
              <w:rFonts w:asciiTheme="minorHAnsi" w:eastAsiaTheme="minorEastAsia" w:hAnsiTheme="minorHAnsi"/>
              <w:noProof/>
              <w:sz w:val="22"/>
              <w:lang w:eastAsia="de-DE"/>
            </w:rPr>
          </w:pPr>
          <w:hyperlink w:anchor="_Toc48816034" w:history="1">
            <w:r w:rsidR="008E36CD" w:rsidRPr="00557E10">
              <w:rPr>
                <w:rStyle w:val="Hyperlink"/>
                <w:noProof/>
              </w:rPr>
              <w:t>Einrichten des Wifi-Moduls - ESP8266</w:t>
            </w:r>
            <w:r w:rsidR="008E36CD">
              <w:rPr>
                <w:noProof/>
                <w:webHidden/>
              </w:rPr>
              <w:tab/>
            </w:r>
            <w:r w:rsidR="008E36CD">
              <w:rPr>
                <w:noProof/>
                <w:webHidden/>
              </w:rPr>
              <w:fldChar w:fldCharType="begin"/>
            </w:r>
            <w:r w:rsidR="008E36CD">
              <w:rPr>
                <w:noProof/>
                <w:webHidden/>
              </w:rPr>
              <w:instrText xml:space="preserve"> PAGEREF _Toc48816034 \h </w:instrText>
            </w:r>
            <w:r w:rsidR="008E36CD">
              <w:rPr>
                <w:noProof/>
                <w:webHidden/>
              </w:rPr>
            </w:r>
            <w:r w:rsidR="008E36CD">
              <w:rPr>
                <w:noProof/>
                <w:webHidden/>
              </w:rPr>
              <w:fldChar w:fldCharType="separate"/>
            </w:r>
            <w:r w:rsidR="008E36CD">
              <w:rPr>
                <w:noProof/>
                <w:webHidden/>
              </w:rPr>
              <w:t>7</w:t>
            </w:r>
            <w:r w:rsidR="008E36CD">
              <w:rPr>
                <w:noProof/>
                <w:webHidden/>
              </w:rPr>
              <w:fldChar w:fldCharType="end"/>
            </w:r>
          </w:hyperlink>
        </w:p>
        <w:p w14:paraId="7DFA11AE" w14:textId="0F677E7C" w:rsidR="009407F6" w:rsidRPr="004540E2" w:rsidRDefault="009407F6" w:rsidP="009407F6">
          <w:pPr>
            <w:rPr>
              <w:b/>
              <w:bCs/>
            </w:rPr>
          </w:pPr>
          <w:r w:rsidRPr="004540E2">
            <w:rPr>
              <w:b/>
              <w:bCs/>
            </w:rPr>
            <w:fldChar w:fldCharType="end"/>
          </w:r>
        </w:p>
        <w:p w14:paraId="1EEB7A1C" w14:textId="306DD404" w:rsidR="009407F6" w:rsidRPr="004540E2" w:rsidRDefault="009407F6" w:rsidP="009407F6">
          <w:pPr>
            <w:spacing w:line="259" w:lineRule="auto"/>
            <w:jc w:val="left"/>
            <w:rPr>
              <w:b/>
              <w:bCs/>
            </w:rPr>
          </w:pPr>
          <w:r w:rsidRPr="004540E2">
            <w:rPr>
              <w:b/>
              <w:bCs/>
            </w:rPr>
            <w:br w:type="page"/>
          </w:r>
        </w:p>
      </w:sdtContent>
    </w:sdt>
    <w:p w14:paraId="57FA816A" w14:textId="59EAC745" w:rsidR="00812B09" w:rsidRPr="004540E2" w:rsidRDefault="00255DF0" w:rsidP="00812B09">
      <w:pPr>
        <w:pStyle w:val="berschrift1"/>
      </w:pPr>
      <w:bookmarkStart w:id="0" w:name="_Toc48816027"/>
      <w:r w:rsidRPr="004540E2">
        <w:lastRenderedPageBreak/>
        <w:t>Backend</w:t>
      </w:r>
      <w:bookmarkEnd w:id="0"/>
    </w:p>
    <w:p w14:paraId="230129B7" w14:textId="0D29FE88" w:rsidR="00B45961" w:rsidRPr="004540E2" w:rsidRDefault="003D1E69" w:rsidP="00B45961">
      <w:r w:rsidRPr="004540E2">
        <w:t>Im Folgenden wird</w:t>
      </w:r>
      <w:r w:rsidR="00B45961" w:rsidRPr="004540E2">
        <w:t xml:space="preserve"> </w:t>
      </w:r>
      <w:r w:rsidRPr="004540E2">
        <w:t>das Einrichten de</w:t>
      </w:r>
      <w:r w:rsidR="002C23D6" w:rsidRPr="004540E2">
        <w:t>r</w:t>
      </w:r>
      <w:r w:rsidRPr="004540E2">
        <w:t xml:space="preserve"> System</w:t>
      </w:r>
      <w:r w:rsidR="002C23D6" w:rsidRPr="004540E2">
        <w:t>e</w:t>
      </w:r>
      <w:r w:rsidRPr="004540E2">
        <w:t xml:space="preserve"> als Access Point</w:t>
      </w:r>
      <w:r w:rsidR="002C23D6" w:rsidRPr="004540E2">
        <w:t>/Client</w:t>
      </w:r>
      <w:r w:rsidRPr="004540E2">
        <w:t>, der Aufbau der Verbindungen vom/zum Backend und die laufenden Konsolen-Anwendungen genauer beschrieben.</w:t>
      </w:r>
    </w:p>
    <w:p w14:paraId="5719E15F" w14:textId="25F7096A" w:rsidR="00DC7127" w:rsidRPr="004540E2" w:rsidRDefault="00255DF0" w:rsidP="00DC7127">
      <w:pPr>
        <w:pStyle w:val="berschrift2"/>
      </w:pPr>
      <w:bookmarkStart w:id="1" w:name="_Toc48816028"/>
      <w:r w:rsidRPr="004540E2">
        <w:t>System</w:t>
      </w:r>
      <w:r w:rsidR="003D1E69" w:rsidRPr="004540E2">
        <w:t>hardware</w:t>
      </w:r>
      <w:bookmarkEnd w:id="1"/>
    </w:p>
    <w:p w14:paraId="3046BDB7" w14:textId="439044AC" w:rsidR="00EF3310" w:rsidRPr="004540E2" w:rsidRDefault="00EF3310" w:rsidP="00EF3310">
      <w:pPr>
        <w:rPr>
          <w:i/>
          <w:iCs/>
        </w:rPr>
      </w:pPr>
      <w:r w:rsidRPr="004540E2">
        <w:rPr>
          <w:i/>
          <w:iCs/>
        </w:rPr>
        <w:t>Getestet auf: Raspberry Pi 4, Raspberry Pi 3b+, Banana Pi M2+</w:t>
      </w:r>
    </w:p>
    <w:p w14:paraId="59E779A2" w14:textId="55C33582" w:rsidR="00EF3310" w:rsidRPr="004540E2" w:rsidRDefault="00255DF0" w:rsidP="00255DF0">
      <w:r w:rsidRPr="004540E2">
        <w:t>D</w:t>
      </w:r>
      <w:r w:rsidR="003D1E69" w:rsidRPr="004540E2">
        <w:t>ie</w:t>
      </w:r>
      <w:r w:rsidRPr="004540E2">
        <w:t xml:space="preserve"> </w:t>
      </w:r>
      <w:r w:rsidR="003D1E69" w:rsidRPr="004540E2">
        <w:t>S</w:t>
      </w:r>
      <w:r w:rsidRPr="004540E2">
        <w:t>ystem</w:t>
      </w:r>
      <w:r w:rsidR="003D1E69" w:rsidRPr="004540E2">
        <w:t>e</w:t>
      </w:r>
      <w:r w:rsidRPr="004540E2">
        <w:t xml:space="preserve"> soll</w:t>
      </w:r>
      <w:r w:rsidR="003D1E69" w:rsidRPr="004540E2">
        <w:t>en</w:t>
      </w:r>
      <w:r w:rsidRPr="004540E2">
        <w:t xml:space="preserve"> auf Linux basieren.</w:t>
      </w:r>
      <w:r w:rsidR="00EF3310" w:rsidRPr="004540E2">
        <w:t xml:space="preserve"> Raspbian als Betriebssystem ist am geeignetsten, da sämtliche inkludierten Bibliotheken direkt unterstützt werden sollten (besonders wiringPi.h/wiringSerial.h</w:t>
      </w:r>
      <w:r w:rsidR="003D1E69" w:rsidRPr="004540E2">
        <w:t xml:space="preserve"> für UARTs am GPIO</w:t>
      </w:r>
      <w:r w:rsidR="00EF3310" w:rsidRPr="004540E2">
        <w:t>).</w:t>
      </w:r>
    </w:p>
    <w:p w14:paraId="3CA8B33F" w14:textId="5DE69C35" w:rsidR="00AD3DD8" w:rsidRPr="004540E2" w:rsidRDefault="00AD3DD8" w:rsidP="00AD3DD8">
      <w:pPr>
        <w:pStyle w:val="berschrift2"/>
      </w:pPr>
      <w:bookmarkStart w:id="2" w:name="_Toc48816029"/>
      <w:r w:rsidRPr="004540E2">
        <w:t>Einrichtung</w:t>
      </w:r>
      <w:r w:rsidR="00B45961" w:rsidRPr="004540E2">
        <w:t xml:space="preserve"> des Access Point</w:t>
      </w:r>
      <w:bookmarkEnd w:id="2"/>
    </w:p>
    <w:p w14:paraId="0EB1F09B" w14:textId="0E97E7B7" w:rsidR="00AD3DD8" w:rsidRPr="004540E2" w:rsidRDefault="003D1E69" w:rsidP="00AD3DD8">
      <w:pPr>
        <w:rPr>
          <w:i/>
          <w:iCs/>
        </w:rPr>
      </w:pPr>
      <w:r w:rsidRPr="004540E2">
        <w:rPr>
          <w:i/>
          <w:iCs/>
        </w:rPr>
        <w:t>Getestet auf: Raspberry Pi 4, Raspberry Pi 3b+</w:t>
      </w:r>
    </w:p>
    <w:p w14:paraId="74A1136C" w14:textId="6B0E3DD9" w:rsidR="00490807" w:rsidRPr="004540E2" w:rsidRDefault="00FF7CA9" w:rsidP="00AD3DD8">
      <w:r w:rsidRPr="004540E2">
        <w:t>Die Einrichtung findet nach dem offiziell von Raspberry vorgestellten Ablauf statt</w:t>
      </w:r>
      <w:r w:rsidR="00A372F7" w:rsidRPr="004540E2">
        <w:t xml:space="preserve"> </w:t>
      </w:r>
      <w:sdt>
        <w:sdtPr>
          <w:id w:val="-1868746961"/>
          <w:citation/>
        </w:sdtPr>
        <w:sdtEndPr/>
        <w:sdtContent>
          <w:r w:rsidR="007202E6" w:rsidRPr="004540E2">
            <w:fldChar w:fldCharType="begin"/>
          </w:r>
          <w:r w:rsidR="007202E6" w:rsidRPr="004540E2">
            <w:instrText xml:space="preserve"> CITATION Rasp \l 1031 </w:instrText>
          </w:r>
          <w:r w:rsidR="007202E6" w:rsidRPr="004540E2">
            <w:fldChar w:fldCharType="separate"/>
          </w:r>
          <w:r w:rsidR="007202E6" w:rsidRPr="004540E2">
            <w:rPr>
              <w:noProof/>
            </w:rPr>
            <w:t>(Raspberry Pi, 2020)</w:t>
          </w:r>
          <w:r w:rsidR="007202E6" w:rsidRPr="004540E2">
            <w:fldChar w:fldCharType="end"/>
          </w:r>
        </w:sdtContent>
      </w:sdt>
      <w:r w:rsidR="007202E6" w:rsidRPr="004540E2">
        <w:rPr>
          <w:rStyle w:val="Funotenzeichen"/>
        </w:rPr>
        <w:footnoteReference w:id="1"/>
      </w:r>
      <w:r w:rsidR="007202E6" w:rsidRPr="004540E2">
        <w:t>. Zu beachten ist, dass abhängig von dem Modell unterschiedliche Konnektivität-Stabilitäten zu erwarten sind</w:t>
      </w:r>
      <w:r w:rsidR="0059294F" w:rsidRPr="004540E2">
        <w:t xml:space="preserve"> (Raspberry Pi 4 &gt;&gt; Raspberry Pi 3b+)</w:t>
      </w:r>
      <w:r w:rsidR="007202E6" w:rsidRPr="004540E2">
        <w:t>.</w:t>
      </w:r>
      <w:r w:rsidR="0059294F" w:rsidRPr="004540E2">
        <w:t xml:space="preserve"> Über LAN wird ein weiteres Netzwerk überbrückt, d.h. das über den Router somit noch Zugang zum Internet für das System und seine verbundenen Geräte hergestellt werden kann.</w:t>
      </w:r>
    </w:p>
    <w:p w14:paraId="1C67A8DE" w14:textId="12F8101E" w:rsidR="006E0DD2" w:rsidRPr="004540E2" w:rsidRDefault="006E0DD2" w:rsidP="00AD3DD8">
      <w:r w:rsidRPr="004540E2">
        <w:t xml:space="preserve">Die Einrichtung findet über die Konsole statt. Code nach dem Befehl „nano“ wird entsprechend </w:t>
      </w:r>
      <w:r w:rsidR="00CB7EEC" w:rsidRPr="004540E2">
        <w:t xml:space="preserve">in die Datei </w:t>
      </w:r>
      <w:r w:rsidRPr="004540E2">
        <w:t>eingefügt und abgespeichert.</w:t>
      </w:r>
    </w:p>
    <w:p w14:paraId="1B5C27AD" w14:textId="1D3AF8C2" w:rsidR="00985099" w:rsidRPr="004540E2" w:rsidRDefault="00985099" w:rsidP="00985099">
      <w:pPr>
        <w:pStyle w:val="Listenabsatz"/>
        <w:numPr>
          <w:ilvl w:val="0"/>
          <w:numId w:val="4"/>
        </w:numPr>
        <w:rPr>
          <w:b/>
        </w:rPr>
      </w:pPr>
      <w:r w:rsidRPr="004540E2">
        <w:rPr>
          <w:b/>
          <w:i/>
          <w:iCs/>
        </w:rPr>
        <w:t>hostapd</w:t>
      </w:r>
      <w:r w:rsidRPr="004540E2">
        <w:rPr>
          <w:b/>
        </w:rPr>
        <w:t xml:space="preserve"> installieren und beim Startvorgang aktivieren:</w:t>
      </w:r>
    </w:p>
    <w:p w14:paraId="6125F50D" w14:textId="77777777" w:rsidR="00985099" w:rsidRPr="004540E2" w:rsidRDefault="00985099" w:rsidP="00CB7EEC">
      <w:pPr>
        <w:pStyle w:val="Code"/>
        <w:framePr w:wrap="notBeside"/>
        <w:rPr>
          <w:lang w:val="de-DE"/>
        </w:rPr>
      </w:pPr>
      <w:r w:rsidRPr="004540E2">
        <w:rPr>
          <w:lang w:val="de-DE"/>
        </w:rPr>
        <w:t>sudo apt install hostapd</w:t>
      </w:r>
    </w:p>
    <w:p w14:paraId="01FA56C6" w14:textId="77777777" w:rsidR="00985099" w:rsidRPr="004540E2" w:rsidRDefault="00985099" w:rsidP="00CB7EEC">
      <w:pPr>
        <w:pStyle w:val="Code"/>
        <w:framePr w:wrap="notBeside"/>
        <w:rPr>
          <w:lang w:val="de-DE"/>
        </w:rPr>
      </w:pPr>
      <w:r w:rsidRPr="004540E2">
        <w:rPr>
          <w:lang w:val="de-DE"/>
        </w:rPr>
        <w:t>sudo systemctl unmask hostapd</w:t>
      </w:r>
    </w:p>
    <w:p w14:paraId="5BBBC42A" w14:textId="355B1326" w:rsidR="00985099" w:rsidRPr="004540E2" w:rsidRDefault="00985099" w:rsidP="00CB7EEC">
      <w:pPr>
        <w:pStyle w:val="Code"/>
        <w:framePr w:wrap="notBeside"/>
        <w:rPr>
          <w:lang w:val="de-DE"/>
        </w:rPr>
      </w:pPr>
      <w:r w:rsidRPr="004540E2">
        <w:rPr>
          <w:lang w:val="de-DE"/>
        </w:rPr>
        <w:t>sudo systemctl enable hostapd</w:t>
      </w:r>
    </w:p>
    <w:p w14:paraId="07322FDF" w14:textId="563F6197" w:rsidR="0059294F" w:rsidRPr="004540E2" w:rsidRDefault="00985099" w:rsidP="0059294F">
      <w:pPr>
        <w:pStyle w:val="Listenabsatz"/>
        <w:numPr>
          <w:ilvl w:val="0"/>
          <w:numId w:val="4"/>
        </w:numPr>
        <w:rPr>
          <w:b/>
        </w:rPr>
      </w:pPr>
      <w:r w:rsidRPr="004540E2">
        <w:rPr>
          <w:b/>
          <w:i/>
          <w:iCs/>
        </w:rPr>
        <w:t>dnsmasq</w:t>
      </w:r>
      <w:r w:rsidR="005E61EA" w:rsidRPr="004540E2">
        <w:rPr>
          <w:b/>
        </w:rPr>
        <w:t xml:space="preserve"> installieren für Netzwerk Management Dienste (DNS, DHCP)</w:t>
      </w:r>
    </w:p>
    <w:p w14:paraId="4E5B238E" w14:textId="588FD178" w:rsidR="005E61EA" w:rsidRPr="004540E2" w:rsidRDefault="005E61EA" w:rsidP="00CB7EEC">
      <w:pPr>
        <w:pStyle w:val="Code"/>
        <w:framePr w:wrap="notBeside"/>
        <w:rPr>
          <w:lang w:val="de-DE"/>
        </w:rPr>
      </w:pPr>
      <w:r w:rsidRPr="004540E2">
        <w:rPr>
          <w:lang w:val="de-DE"/>
        </w:rPr>
        <w:t>sudo apt install dnsmasq</w:t>
      </w:r>
    </w:p>
    <w:p w14:paraId="2063CCDA" w14:textId="1E3D692F" w:rsidR="0059294F" w:rsidRPr="004540E2" w:rsidRDefault="0059294F" w:rsidP="0059294F">
      <w:pPr>
        <w:pStyle w:val="Listenabsatz"/>
        <w:numPr>
          <w:ilvl w:val="0"/>
          <w:numId w:val="4"/>
        </w:numPr>
        <w:rPr>
          <w:b/>
        </w:rPr>
      </w:pPr>
      <w:r w:rsidRPr="004540E2">
        <w:rPr>
          <w:b/>
        </w:rPr>
        <w:t>Tools für Firewall Regeln (Speicher</w:t>
      </w:r>
      <w:r w:rsidR="006E0DD2" w:rsidRPr="004540E2">
        <w:rPr>
          <w:b/>
        </w:rPr>
        <w:t>ung/Wiederherstellung) installieren</w:t>
      </w:r>
    </w:p>
    <w:p w14:paraId="34F8ECEB" w14:textId="2BA59E93" w:rsidR="006E0DD2" w:rsidRPr="004540E2" w:rsidRDefault="006E0DD2" w:rsidP="00CB7EEC">
      <w:pPr>
        <w:pStyle w:val="Code"/>
        <w:framePr w:wrap="notBeside"/>
        <w:rPr>
          <w:lang w:val="de-DE"/>
        </w:rPr>
      </w:pPr>
      <w:r w:rsidRPr="004540E2">
        <w:rPr>
          <w:lang w:val="de-DE"/>
        </w:rPr>
        <w:t>sudo DEBIAN_FRONTEND=noninteractive apt install -y netfilter-persistent iptables-persistent</w:t>
      </w:r>
    </w:p>
    <w:p w14:paraId="0BC1443F" w14:textId="2FD40DA4" w:rsidR="006E0DD2" w:rsidRPr="004540E2" w:rsidRDefault="006E0DD2" w:rsidP="006E0DD2">
      <w:pPr>
        <w:pStyle w:val="Listenabsatz"/>
        <w:numPr>
          <w:ilvl w:val="0"/>
          <w:numId w:val="4"/>
        </w:numPr>
        <w:rPr>
          <w:b/>
        </w:rPr>
      </w:pPr>
      <w:r w:rsidRPr="004540E2">
        <w:rPr>
          <w:b/>
        </w:rPr>
        <w:t>Netzwerk konfigurieren: Feste IP mit 192.168.4.1 (darf nicht bei Nutzen eines Routers über LAN vergeben sein)</w:t>
      </w:r>
    </w:p>
    <w:p w14:paraId="22882D2B" w14:textId="3840A3E2" w:rsidR="006E0DD2" w:rsidRPr="004540E2" w:rsidRDefault="006E0DD2" w:rsidP="00CB7EEC">
      <w:pPr>
        <w:pStyle w:val="Code"/>
        <w:framePr w:wrap="notBeside"/>
        <w:rPr>
          <w:lang w:val="de-DE"/>
        </w:rPr>
      </w:pPr>
      <w:r w:rsidRPr="004540E2">
        <w:rPr>
          <w:lang w:val="de-DE"/>
        </w:rPr>
        <w:t>sudo nano /etc/dhcpcd.conf</w:t>
      </w:r>
    </w:p>
    <w:p w14:paraId="22DBF337" w14:textId="77777777" w:rsidR="006E0DD2" w:rsidRPr="004540E2" w:rsidRDefault="006E0DD2" w:rsidP="00CB7EEC">
      <w:pPr>
        <w:pStyle w:val="KeinLeerraum"/>
      </w:pPr>
    </w:p>
    <w:p w14:paraId="25CE7B76" w14:textId="77777777" w:rsidR="006E0DD2" w:rsidRPr="004540E2" w:rsidRDefault="006E0DD2" w:rsidP="00CB7EEC">
      <w:pPr>
        <w:pStyle w:val="Code"/>
        <w:framePr w:wrap="notBeside"/>
        <w:rPr>
          <w:lang w:val="de-DE"/>
        </w:rPr>
      </w:pPr>
      <w:r w:rsidRPr="004540E2">
        <w:rPr>
          <w:lang w:val="de-DE"/>
        </w:rPr>
        <w:t>interface wlan0</w:t>
      </w:r>
    </w:p>
    <w:p w14:paraId="7D632C3E" w14:textId="4EE9BD3E" w:rsidR="006E0DD2" w:rsidRPr="004540E2" w:rsidRDefault="006E0DD2" w:rsidP="00CB7EEC">
      <w:pPr>
        <w:pStyle w:val="Code"/>
        <w:framePr w:wrap="notBeside"/>
        <w:rPr>
          <w:lang w:val="de-DE"/>
        </w:rPr>
      </w:pPr>
      <w:r w:rsidRPr="004540E2">
        <w:rPr>
          <w:lang w:val="de-DE"/>
        </w:rPr>
        <w:t>static ip_address=192.168.4.1/24</w:t>
      </w:r>
    </w:p>
    <w:p w14:paraId="2A26EB26" w14:textId="19D9167E" w:rsidR="006E0DD2" w:rsidRPr="004540E2" w:rsidRDefault="006E0DD2" w:rsidP="00CB7EEC">
      <w:pPr>
        <w:pStyle w:val="Code"/>
        <w:framePr w:wrap="notBeside"/>
        <w:rPr>
          <w:lang w:val="de-DE"/>
        </w:rPr>
      </w:pPr>
      <w:r w:rsidRPr="004540E2">
        <w:rPr>
          <w:lang w:val="de-DE"/>
        </w:rPr>
        <w:t>nohook wpa_supplicant</w:t>
      </w:r>
    </w:p>
    <w:p w14:paraId="03734211" w14:textId="5E955616" w:rsidR="006E0DD2" w:rsidRPr="004540E2" w:rsidRDefault="00CB7EEC" w:rsidP="00CB7EEC">
      <w:pPr>
        <w:pStyle w:val="Listenabsatz"/>
        <w:numPr>
          <w:ilvl w:val="0"/>
          <w:numId w:val="4"/>
        </w:numPr>
        <w:rPr>
          <w:b/>
        </w:rPr>
      </w:pPr>
      <w:r w:rsidRPr="004540E2">
        <w:rPr>
          <w:b/>
        </w:rPr>
        <w:t>Routing und IP masquerading aktivieren (falls Internet erwünscht ist)</w:t>
      </w:r>
    </w:p>
    <w:p w14:paraId="22147A63" w14:textId="050AE77D" w:rsidR="00CB7EEC" w:rsidRPr="004540E2" w:rsidRDefault="00CB7EEC" w:rsidP="00CB7EEC">
      <w:pPr>
        <w:pStyle w:val="Code"/>
        <w:framePr w:wrap="notBeside"/>
        <w:rPr>
          <w:lang w:val="de-DE"/>
        </w:rPr>
      </w:pPr>
      <w:r w:rsidRPr="004540E2">
        <w:rPr>
          <w:lang w:val="de-DE"/>
        </w:rPr>
        <w:t>sudo nano /etc/sysctl.d/routed-ap.conf</w:t>
      </w:r>
    </w:p>
    <w:p w14:paraId="0E5F5159" w14:textId="77777777" w:rsidR="00CB7EEC" w:rsidRPr="004540E2" w:rsidRDefault="00CB7EEC" w:rsidP="00CB7EEC">
      <w:pPr>
        <w:pStyle w:val="Code"/>
        <w:framePr w:wrap="notBeside"/>
        <w:rPr>
          <w:lang w:val="de-DE"/>
        </w:rPr>
      </w:pPr>
    </w:p>
    <w:p w14:paraId="5B247FD8" w14:textId="69F6EA4C" w:rsidR="00CB7EEC" w:rsidRPr="004540E2" w:rsidRDefault="00CB7EEC" w:rsidP="00ED04BB">
      <w:pPr>
        <w:pStyle w:val="Code"/>
        <w:framePr w:wrap="notBeside"/>
        <w:rPr>
          <w:lang w:val="de-DE"/>
        </w:rPr>
      </w:pPr>
      <w:r w:rsidRPr="004540E2">
        <w:rPr>
          <w:lang w:val="de-DE"/>
        </w:rPr>
        <w:t>net.ipv4.ip_forward=1</w:t>
      </w:r>
    </w:p>
    <w:p w14:paraId="02C3FFC8" w14:textId="77777777" w:rsidR="00ED04BB" w:rsidRPr="004540E2" w:rsidRDefault="00ED04BB" w:rsidP="00ED04BB">
      <w:pPr>
        <w:pStyle w:val="Code"/>
        <w:framePr w:wrap="notBeside" w:hAnchor="page" w:x="2001" w:y="1183"/>
        <w:rPr>
          <w:lang w:val="de-DE"/>
        </w:rPr>
      </w:pPr>
      <w:r w:rsidRPr="004540E2">
        <w:rPr>
          <w:lang w:val="de-DE"/>
        </w:rPr>
        <w:t>sudo iptables -t nat -A POSTROUTING -o eth0 -j MASQUERADE</w:t>
      </w:r>
    </w:p>
    <w:p w14:paraId="34384013" w14:textId="77777777" w:rsidR="00ED04BB" w:rsidRPr="004540E2" w:rsidRDefault="00ED04BB" w:rsidP="00ED04BB">
      <w:pPr>
        <w:pStyle w:val="Code"/>
        <w:framePr w:wrap="notBeside" w:hAnchor="page" w:x="2001" w:y="1183"/>
        <w:rPr>
          <w:lang w:val="de-DE"/>
        </w:rPr>
      </w:pPr>
      <w:r w:rsidRPr="004540E2">
        <w:rPr>
          <w:lang w:val="de-DE"/>
        </w:rPr>
        <w:t>sudo netfilter-persistent save</w:t>
      </w:r>
    </w:p>
    <w:p w14:paraId="40875E78" w14:textId="77777777" w:rsidR="00ED04BB" w:rsidRPr="004540E2" w:rsidRDefault="00ED04BB" w:rsidP="00ED04BB">
      <w:pPr>
        <w:pStyle w:val="KeinLeerraum"/>
      </w:pPr>
    </w:p>
    <w:p w14:paraId="1B50B15F" w14:textId="32335A27" w:rsidR="00CB7EEC" w:rsidRPr="004540E2" w:rsidRDefault="00CB7EEC" w:rsidP="00CB7EEC">
      <w:pPr>
        <w:pStyle w:val="Listenabsatz"/>
        <w:numPr>
          <w:ilvl w:val="0"/>
          <w:numId w:val="4"/>
        </w:numPr>
        <w:rPr>
          <w:b/>
        </w:rPr>
      </w:pPr>
      <w:r w:rsidRPr="004540E2">
        <w:rPr>
          <w:b/>
        </w:rPr>
        <w:t>Konfigurieren der DHCP- und DNS-Dienste: Dynamische Zuweisung der Geräte</w:t>
      </w:r>
      <w:r w:rsidR="00ED04BB" w:rsidRPr="004540E2">
        <w:rPr>
          <w:b/>
        </w:rPr>
        <w:t>. Zusätzlich sicherstellen, dass WiFi nicht blockiert wird.</w:t>
      </w:r>
    </w:p>
    <w:p w14:paraId="05DB6315" w14:textId="77777777" w:rsidR="00CB7EEC" w:rsidRPr="004540E2" w:rsidRDefault="00CB7EEC" w:rsidP="00CB7EEC">
      <w:pPr>
        <w:pStyle w:val="Code"/>
        <w:framePr w:wrap="notBeside"/>
        <w:rPr>
          <w:lang w:val="de-DE"/>
        </w:rPr>
      </w:pPr>
      <w:r w:rsidRPr="004540E2">
        <w:rPr>
          <w:lang w:val="de-DE"/>
        </w:rPr>
        <w:t>sudo mv /etc/dnsmasq.conf /etc/dnsmasq.conf.orig</w:t>
      </w:r>
    </w:p>
    <w:p w14:paraId="2DAE3A9C" w14:textId="27AEF04E" w:rsidR="00CB7EEC" w:rsidRPr="004540E2" w:rsidRDefault="00CB7EEC" w:rsidP="00CB7EEC">
      <w:pPr>
        <w:pStyle w:val="Code"/>
        <w:framePr w:wrap="notBeside"/>
        <w:rPr>
          <w:lang w:val="de-DE"/>
        </w:rPr>
      </w:pPr>
      <w:r w:rsidRPr="004540E2">
        <w:rPr>
          <w:lang w:val="de-DE"/>
        </w:rPr>
        <w:t>sudo nano /etc/dnsmasq.conf</w:t>
      </w:r>
    </w:p>
    <w:p w14:paraId="7D45B5AD" w14:textId="77777777" w:rsidR="00CB7EEC" w:rsidRPr="004540E2" w:rsidRDefault="00CB7EEC" w:rsidP="00ED04BB">
      <w:pPr>
        <w:pStyle w:val="Code"/>
        <w:framePr w:wrap="notBeside"/>
        <w:rPr>
          <w:lang w:val="de-DE"/>
        </w:rPr>
      </w:pPr>
    </w:p>
    <w:p w14:paraId="01616CE5" w14:textId="2BFFE5DF" w:rsidR="00CB7EEC" w:rsidRPr="004540E2" w:rsidRDefault="00CB7EEC" w:rsidP="00CB7EEC">
      <w:pPr>
        <w:pStyle w:val="Code"/>
        <w:framePr w:wrap="notBeside"/>
        <w:rPr>
          <w:lang w:val="de-DE"/>
        </w:rPr>
      </w:pPr>
      <w:r w:rsidRPr="004540E2">
        <w:rPr>
          <w:lang w:val="de-DE"/>
        </w:rPr>
        <w:t>interface=wlan0 # Listening interface</w:t>
      </w:r>
    </w:p>
    <w:p w14:paraId="119B2D90" w14:textId="77777777" w:rsidR="00CB7EEC" w:rsidRPr="004540E2" w:rsidRDefault="00CB7EEC" w:rsidP="00CB7EEC">
      <w:pPr>
        <w:pStyle w:val="Code"/>
        <w:framePr w:wrap="notBeside"/>
        <w:rPr>
          <w:lang w:val="de-DE"/>
        </w:rPr>
      </w:pPr>
      <w:r w:rsidRPr="004540E2">
        <w:rPr>
          <w:lang w:val="de-DE"/>
        </w:rPr>
        <w:t>dhcp-range=192.168.4.2,192.168.4.20,255.255.255.0,24h</w:t>
      </w:r>
    </w:p>
    <w:p w14:paraId="092FB2C7" w14:textId="77777777" w:rsidR="00CB7EEC" w:rsidRPr="004540E2" w:rsidRDefault="00CB7EEC" w:rsidP="00CB7EEC">
      <w:pPr>
        <w:pStyle w:val="Code"/>
        <w:framePr w:wrap="notBeside"/>
        <w:rPr>
          <w:lang w:val="de-DE"/>
        </w:rPr>
      </w:pPr>
      <w:r w:rsidRPr="004540E2">
        <w:rPr>
          <w:lang w:val="de-DE"/>
        </w:rPr>
        <w:t xml:space="preserve">                # Pool of IP addresses served via DHCP</w:t>
      </w:r>
    </w:p>
    <w:p w14:paraId="05EA2386" w14:textId="77777777" w:rsidR="00CB7EEC" w:rsidRPr="004540E2" w:rsidRDefault="00CB7EEC" w:rsidP="00CB7EEC">
      <w:pPr>
        <w:pStyle w:val="Code"/>
        <w:framePr w:wrap="notBeside"/>
        <w:rPr>
          <w:lang w:val="de-DE"/>
        </w:rPr>
      </w:pPr>
      <w:r w:rsidRPr="004540E2">
        <w:rPr>
          <w:lang w:val="de-DE"/>
        </w:rPr>
        <w:t>domain=wlan     # Local wireless DNS domain</w:t>
      </w:r>
    </w:p>
    <w:p w14:paraId="02616F63" w14:textId="77777777" w:rsidR="00CB7EEC" w:rsidRPr="004540E2" w:rsidRDefault="00CB7EEC" w:rsidP="00CB7EEC">
      <w:pPr>
        <w:pStyle w:val="Code"/>
        <w:framePr w:wrap="notBeside"/>
        <w:rPr>
          <w:lang w:val="de-DE"/>
        </w:rPr>
      </w:pPr>
      <w:r w:rsidRPr="004540E2">
        <w:rPr>
          <w:lang w:val="de-DE"/>
        </w:rPr>
        <w:t>address=/gw.wlan/192.168.4.1</w:t>
      </w:r>
    </w:p>
    <w:p w14:paraId="2E499E11" w14:textId="45A2768E" w:rsidR="00CB7EEC" w:rsidRPr="004540E2" w:rsidRDefault="00CB7EEC" w:rsidP="00CB7EEC">
      <w:pPr>
        <w:pStyle w:val="Code"/>
        <w:framePr w:wrap="notBeside"/>
        <w:rPr>
          <w:lang w:val="de-DE"/>
        </w:rPr>
      </w:pPr>
      <w:r w:rsidRPr="004540E2">
        <w:rPr>
          <w:lang w:val="de-DE"/>
        </w:rPr>
        <w:t xml:space="preserve">                # Alias for this router</w:t>
      </w:r>
    </w:p>
    <w:p w14:paraId="1BEC5F57" w14:textId="77777777" w:rsidR="00ED04BB" w:rsidRPr="004540E2" w:rsidRDefault="00ED04BB" w:rsidP="00ED04BB">
      <w:pPr>
        <w:pStyle w:val="Code"/>
        <w:framePr w:wrap="notBeside" w:hAnchor="page" w:x="2029" w:y="2674"/>
        <w:rPr>
          <w:lang w:val="de-DE"/>
        </w:rPr>
      </w:pPr>
      <w:r w:rsidRPr="004540E2">
        <w:rPr>
          <w:lang w:val="de-DE"/>
        </w:rPr>
        <w:t>sudo rfkill unblock wlan</w:t>
      </w:r>
    </w:p>
    <w:p w14:paraId="166C95EF" w14:textId="77777777" w:rsidR="00ED04BB" w:rsidRPr="004540E2" w:rsidRDefault="00ED04BB" w:rsidP="002C23D6">
      <w:pPr>
        <w:pStyle w:val="Listenabsatz"/>
        <w:numPr>
          <w:ilvl w:val="0"/>
          <w:numId w:val="4"/>
        </w:numPr>
        <w:rPr>
          <w:b/>
        </w:rPr>
      </w:pPr>
      <w:r w:rsidRPr="004540E2">
        <w:rPr>
          <w:b/>
        </w:rPr>
        <w:t>Konfigurieren des Access Points: Nun die erwünschten Parameter eingeben.</w:t>
      </w:r>
    </w:p>
    <w:p w14:paraId="0C951192" w14:textId="553BB481" w:rsidR="00ED04BB" w:rsidRPr="004540E2" w:rsidRDefault="00ED04BB" w:rsidP="002C23D6">
      <w:pPr>
        <w:pStyle w:val="Listenabsatz"/>
      </w:pPr>
      <w:r w:rsidRPr="004540E2">
        <w:t xml:space="preserve">Netzwerk Name bei </w:t>
      </w:r>
      <w:r w:rsidRPr="004540E2">
        <w:rPr>
          <w:i/>
          <w:iCs/>
        </w:rPr>
        <w:t>ssid</w:t>
      </w:r>
      <w:r w:rsidRPr="004540E2">
        <w:t xml:space="preserve"> angeben.</w:t>
      </w:r>
    </w:p>
    <w:p w14:paraId="7018BC1F" w14:textId="673AFCFA" w:rsidR="002C23D6" w:rsidRPr="004540E2" w:rsidRDefault="00ED04BB" w:rsidP="002C23D6">
      <w:pPr>
        <w:pStyle w:val="Listenabsatz"/>
      </w:pPr>
      <w:r w:rsidRPr="004540E2">
        <w:t xml:space="preserve">Netzwerk Passwort bei </w:t>
      </w:r>
      <w:r w:rsidRPr="004540E2">
        <w:rPr>
          <w:i/>
          <w:iCs/>
        </w:rPr>
        <w:t>wpa_passphrase</w:t>
      </w:r>
      <w:r w:rsidRPr="004540E2">
        <w:t xml:space="preserve"> angeben.</w:t>
      </w:r>
      <w:r w:rsidR="002C23D6" w:rsidRPr="004540E2">
        <w:t xml:space="preserve"> (Zwischen 8-64 Chars)</w:t>
      </w:r>
    </w:p>
    <w:p w14:paraId="5D07EC9E" w14:textId="169786EF" w:rsidR="002C23D6" w:rsidRPr="004540E2" w:rsidRDefault="002C23D6" w:rsidP="002C23D6">
      <w:pPr>
        <w:pStyle w:val="Code"/>
        <w:framePr w:wrap="notBeside"/>
        <w:rPr>
          <w:lang w:val="de-DE"/>
        </w:rPr>
      </w:pPr>
      <w:r w:rsidRPr="004540E2">
        <w:rPr>
          <w:lang w:val="de-DE"/>
        </w:rPr>
        <w:t>sudo nano /etc/hostapd/hostapd.conf</w:t>
      </w:r>
    </w:p>
    <w:p w14:paraId="11B92D14" w14:textId="478ACE01" w:rsidR="002C23D6" w:rsidRPr="004540E2" w:rsidRDefault="002C23D6" w:rsidP="002C23D6">
      <w:pPr>
        <w:pStyle w:val="Code"/>
        <w:framePr w:wrap="notBeside" w:y="802"/>
        <w:rPr>
          <w:lang w:val="de-DE"/>
        </w:rPr>
      </w:pPr>
      <w:r w:rsidRPr="004540E2">
        <w:rPr>
          <w:lang w:val="de-DE"/>
        </w:rPr>
        <w:t>country_code=</w:t>
      </w:r>
      <w:r w:rsidR="00641EFC" w:rsidRPr="004540E2">
        <w:rPr>
          <w:lang w:val="de-DE"/>
        </w:rPr>
        <w:t>DE</w:t>
      </w:r>
    </w:p>
    <w:p w14:paraId="0803126A" w14:textId="77777777" w:rsidR="002C23D6" w:rsidRPr="004540E2" w:rsidRDefault="002C23D6" w:rsidP="002C23D6">
      <w:pPr>
        <w:pStyle w:val="Code"/>
        <w:framePr w:wrap="notBeside" w:y="802"/>
        <w:rPr>
          <w:lang w:val="de-DE"/>
        </w:rPr>
      </w:pPr>
      <w:r w:rsidRPr="004540E2">
        <w:rPr>
          <w:lang w:val="de-DE"/>
        </w:rPr>
        <w:t>interface=wlan0</w:t>
      </w:r>
    </w:p>
    <w:p w14:paraId="78E61E2F" w14:textId="5D05AF0D" w:rsidR="002C23D6" w:rsidRPr="004540E2" w:rsidRDefault="002C23D6" w:rsidP="002C23D6">
      <w:pPr>
        <w:pStyle w:val="Code"/>
        <w:framePr w:wrap="notBeside" w:y="802"/>
        <w:rPr>
          <w:lang w:val="de-DE"/>
        </w:rPr>
      </w:pPr>
      <w:r w:rsidRPr="004540E2">
        <w:rPr>
          <w:lang w:val="de-DE"/>
        </w:rPr>
        <w:t>ssid=</w:t>
      </w:r>
      <w:r w:rsidR="00641EFC" w:rsidRPr="004540E2">
        <w:rPr>
          <w:lang w:val="de-DE"/>
        </w:rPr>
        <w:t>R</w:t>
      </w:r>
      <w:r w:rsidR="007E7722" w:rsidRPr="004540E2">
        <w:rPr>
          <w:lang w:val="de-DE"/>
        </w:rPr>
        <w:t>PI4</w:t>
      </w:r>
    </w:p>
    <w:p w14:paraId="2F20DB53" w14:textId="77777777" w:rsidR="002C23D6" w:rsidRPr="004540E2" w:rsidRDefault="002C23D6" w:rsidP="002C23D6">
      <w:pPr>
        <w:pStyle w:val="Code"/>
        <w:framePr w:wrap="notBeside" w:y="802"/>
        <w:rPr>
          <w:lang w:val="de-DE"/>
        </w:rPr>
      </w:pPr>
      <w:r w:rsidRPr="004540E2">
        <w:rPr>
          <w:lang w:val="de-DE"/>
        </w:rPr>
        <w:t>hw_mode=g</w:t>
      </w:r>
    </w:p>
    <w:p w14:paraId="1A8AC882" w14:textId="77777777" w:rsidR="002C23D6" w:rsidRPr="004540E2" w:rsidRDefault="002C23D6" w:rsidP="002C23D6">
      <w:pPr>
        <w:pStyle w:val="Code"/>
        <w:framePr w:wrap="notBeside" w:y="802"/>
        <w:rPr>
          <w:lang w:val="de-DE"/>
        </w:rPr>
      </w:pPr>
      <w:r w:rsidRPr="004540E2">
        <w:rPr>
          <w:lang w:val="de-DE"/>
        </w:rPr>
        <w:t>channel=7</w:t>
      </w:r>
    </w:p>
    <w:p w14:paraId="593AF665" w14:textId="77777777" w:rsidR="002C23D6" w:rsidRPr="004540E2" w:rsidRDefault="002C23D6" w:rsidP="002C23D6">
      <w:pPr>
        <w:pStyle w:val="Code"/>
        <w:framePr w:wrap="notBeside" w:y="802"/>
        <w:rPr>
          <w:lang w:val="de-DE"/>
        </w:rPr>
      </w:pPr>
      <w:r w:rsidRPr="004540E2">
        <w:rPr>
          <w:lang w:val="de-DE"/>
        </w:rPr>
        <w:t>macaddr_acl=0</w:t>
      </w:r>
    </w:p>
    <w:p w14:paraId="460B725C" w14:textId="77777777" w:rsidR="002C23D6" w:rsidRPr="004540E2" w:rsidRDefault="002C23D6" w:rsidP="002C23D6">
      <w:pPr>
        <w:pStyle w:val="Code"/>
        <w:framePr w:wrap="notBeside" w:y="802"/>
        <w:rPr>
          <w:lang w:val="de-DE"/>
        </w:rPr>
      </w:pPr>
      <w:r w:rsidRPr="004540E2">
        <w:rPr>
          <w:lang w:val="de-DE"/>
        </w:rPr>
        <w:t>auth_algs=1</w:t>
      </w:r>
    </w:p>
    <w:p w14:paraId="402EFBF4" w14:textId="77777777" w:rsidR="002C23D6" w:rsidRPr="004540E2" w:rsidRDefault="002C23D6" w:rsidP="002C23D6">
      <w:pPr>
        <w:pStyle w:val="Code"/>
        <w:framePr w:wrap="notBeside" w:y="802"/>
        <w:rPr>
          <w:lang w:val="de-DE"/>
        </w:rPr>
      </w:pPr>
      <w:r w:rsidRPr="004540E2">
        <w:rPr>
          <w:lang w:val="de-DE"/>
        </w:rPr>
        <w:t>ignore_broadcast_ssid=0</w:t>
      </w:r>
    </w:p>
    <w:p w14:paraId="658492E2" w14:textId="77777777" w:rsidR="002C23D6" w:rsidRPr="004540E2" w:rsidRDefault="002C23D6" w:rsidP="002C23D6">
      <w:pPr>
        <w:pStyle w:val="Code"/>
        <w:framePr w:wrap="notBeside" w:y="802"/>
        <w:rPr>
          <w:lang w:val="de-DE"/>
        </w:rPr>
      </w:pPr>
      <w:r w:rsidRPr="004540E2">
        <w:rPr>
          <w:lang w:val="de-DE"/>
        </w:rPr>
        <w:t>wpa=2</w:t>
      </w:r>
    </w:p>
    <w:p w14:paraId="2A03E0BD" w14:textId="67E97857" w:rsidR="002C23D6" w:rsidRPr="004540E2" w:rsidRDefault="002C23D6" w:rsidP="002C23D6">
      <w:pPr>
        <w:pStyle w:val="Code"/>
        <w:framePr w:wrap="notBeside" w:y="802"/>
        <w:rPr>
          <w:lang w:val="de-DE"/>
        </w:rPr>
      </w:pPr>
      <w:r w:rsidRPr="004540E2">
        <w:rPr>
          <w:lang w:val="de-DE"/>
        </w:rPr>
        <w:t>wpa_passphrase=</w:t>
      </w:r>
      <w:r w:rsidR="00641EFC" w:rsidRPr="004540E2">
        <w:rPr>
          <w:lang w:val="de-DE"/>
        </w:rPr>
        <w:t>INSERTPASSWORDHERE</w:t>
      </w:r>
    </w:p>
    <w:p w14:paraId="71D17711" w14:textId="77777777" w:rsidR="002C23D6" w:rsidRPr="004540E2" w:rsidRDefault="002C23D6" w:rsidP="002C23D6">
      <w:pPr>
        <w:pStyle w:val="Code"/>
        <w:framePr w:wrap="notBeside" w:y="802"/>
        <w:rPr>
          <w:lang w:val="de-DE"/>
        </w:rPr>
      </w:pPr>
      <w:r w:rsidRPr="004540E2">
        <w:rPr>
          <w:lang w:val="de-DE"/>
        </w:rPr>
        <w:t>wpa_key_mgmt=WPA-PSK</w:t>
      </w:r>
    </w:p>
    <w:p w14:paraId="0BD1C12A" w14:textId="77777777" w:rsidR="002C23D6" w:rsidRPr="004540E2" w:rsidRDefault="002C23D6" w:rsidP="002C23D6">
      <w:pPr>
        <w:pStyle w:val="Code"/>
        <w:framePr w:wrap="notBeside" w:y="802"/>
        <w:rPr>
          <w:lang w:val="de-DE"/>
        </w:rPr>
      </w:pPr>
      <w:r w:rsidRPr="004540E2">
        <w:rPr>
          <w:lang w:val="de-DE"/>
        </w:rPr>
        <w:t>wpa_pairwise=TKIP</w:t>
      </w:r>
    </w:p>
    <w:p w14:paraId="08EC10A6" w14:textId="77777777" w:rsidR="002C23D6" w:rsidRPr="004540E2" w:rsidRDefault="002C23D6" w:rsidP="002C23D6">
      <w:pPr>
        <w:pStyle w:val="Code"/>
        <w:framePr w:wrap="notBeside" w:y="802"/>
        <w:rPr>
          <w:lang w:val="de-DE"/>
        </w:rPr>
      </w:pPr>
      <w:r w:rsidRPr="004540E2">
        <w:rPr>
          <w:lang w:val="de-DE"/>
        </w:rPr>
        <w:t>rsn_pairwise=CCMP</w:t>
      </w:r>
    </w:p>
    <w:p w14:paraId="4E203931" w14:textId="77777777" w:rsidR="002C23D6" w:rsidRPr="004540E2" w:rsidRDefault="002C23D6" w:rsidP="002C23D6">
      <w:pPr>
        <w:pStyle w:val="KeinLeerraum"/>
      </w:pPr>
    </w:p>
    <w:p w14:paraId="530921E8" w14:textId="75FA856B" w:rsidR="00ED04BB" w:rsidRPr="004540E2" w:rsidRDefault="00ED04BB" w:rsidP="002C23D6">
      <w:pPr>
        <w:pStyle w:val="Listenabsatz"/>
      </w:pPr>
      <w:r w:rsidRPr="004540E2">
        <w:rPr>
          <w:b/>
          <w:bCs/>
        </w:rPr>
        <w:lastRenderedPageBreak/>
        <w:t>Anm.:</w:t>
      </w:r>
      <w:r w:rsidRPr="004540E2">
        <w:t xml:space="preserve">  Der Channel wird nicht automatisch festgelegt, d.h. falls es mit einem umgebenen Router eine Kollision gibt wird der Raspberry mit aller Wahrscheinlichkeit verlieren und kein Netzwerk anbieten! Dies ggf. dann </w:t>
      </w:r>
      <w:r w:rsidR="004A4E84" w:rsidRPr="004540E2">
        <w:t>an die Situation a</w:t>
      </w:r>
      <w:r w:rsidRPr="004540E2">
        <w:t>npassen.</w:t>
      </w:r>
    </w:p>
    <w:p w14:paraId="2F51375F" w14:textId="4E0B7C67" w:rsidR="00ED04BB" w:rsidRPr="004540E2" w:rsidRDefault="002C23D6" w:rsidP="002C23D6">
      <w:pPr>
        <w:pStyle w:val="KeinLeerraum"/>
        <w:numPr>
          <w:ilvl w:val="0"/>
          <w:numId w:val="4"/>
        </w:numPr>
        <w:rPr>
          <w:b/>
        </w:rPr>
      </w:pPr>
      <w:r w:rsidRPr="004540E2">
        <w:rPr>
          <w:b/>
        </w:rPr>
        <w:t>Neustarten: Access Point wird fortan mit dem Starten aktiviert.</w:t>
      </w:r>
    </w:p>
    <w:p w14:paraId="0DE135D7" w14:textId="77B0246F" w:rsidR="002C23D6" w:rsidRPr="004540E2" w:rsidRDefault="002C23D6" w:rsidP="002C23D6">
      <w:pPr>
        <w:pStyle w:val="Code"/>
        <w:framePr w:wrap="notBeside"/>
        <w:rPr>
          <w:lang w:val="de-DE"/>
        </w:rPr>
      </w:pPr>
      <w:r w:rsidRPr="004540E2">
        <w:rPr>
          <w:lang w:val="de-DE"/>
        </w:rPr>
        <w:t>sudo systemctl reboot</w:t>
      </w:r>
    </w:p>
    <w:p w14:paraId="3B72B002" w14:textId="39D715F8" w:rsidR="00D218A5" w:rsidRPr="004540E2" w:rsidRDefault="00D218A5" w:rsidP="002C23D6">
      <w:pPr>
        <w:pStyle w:val="Code"/>
        <w:framePr w:wrap="notBeside"/>
        <w:rPr>
          <w:lang w:val="de-DE"/>
        </w:rPr>
      </w:pPr>
    </w:p>
    <w:p w14:paraId="0B728B63" w14:textId="33D89B0A" w:rsidR="00D218A5" w:rsidRPr="004540E2" w:rsidRDefault="00D218A5" w:rsidP="002C23D6">
      <w:pPr>
        <w:pStyle w:val="Code"/>
        <w:framePr w:wrap="notBeside"/>
        <w:rPr>
          <w:lang w:val="de-DE"/>
        </w:rPr>
      </w:pPr>
    </w:p>
    <w:p w14:paraId="17C0AE65" w14:textId="77777777" w:rsidR="00D218A5" w:rsidRPr="004540E2" w:rsidRDefault="00D218A5" w:rsidP="00D218A5"/>
    <w:p w14:paraId="4C2272CF" w14:textId="7F2B9A67" w:rsidR="00D218A5" w:rsidRPr="004540E2" w:rsidRDefault="00D218A5" w:rsidP="00D218A5">
      <w:pPr>
        <w:pStyle w:val="berschrift2"/>
      </w:pPr>
      <w:bookmarkStart w:id="3" w:name="_Toc48816030"/>
      <w:r w:rsidRPr="004540E2">
        <w:t>Einrichten der Verbindung z</w:t>
      </w:r>
      <w:r w:rsidR="00B72359" w:rsidRPr="004540E2">
        <w:t>wischen Backend und</w:t>
      </w:r>
      <w:r w:rsidRPr="004540E2">
        <w:t xml:space="preserve"> Arduino Mini</w:t>
      </w:r>
      <w:bookmarkEnd w:id="3"/>
    </w:p>
    <w:p w14:paraId="46CF6D62" w14:textId="602BB4E7" w:rsidR="00693786" w:rsidRPr="004540E2" w:rsidRDefault="00693786" w:rsidP="00693786">
      <w:pPr>
        <w:rPr>
          <w:i/>
        </w:rPr>
      </w:pPr>
      <w:r w:rsidRPr="004540E2">
        <w:rPr>
          <w:i/>
        </w:rPr>
        <w:t>Getestet auf: Raspberry Pi 4</w:t>
      </w:r>
    </w:p>
    <w:p w14:paraId="4876A30D" w14:textId="6CB4879F" w:rsidR="007F15A2" w:rsidRPr="004540E2" w:rsidRDefault="00D218A5" w:rsidP="00D218A5">
      <w:pPr>
        <w:rPr>
          <w:iCs/>
        </w:rPr>
      </w:pPr>
      <w:r w:rsidRPr="004540E2">
        <w:rPr>
          <w:iCs/>
        </w:rPr>
        <w:t xml:space="preserve">Zur Kommunikation zwischen dem Backend und den Arduino Minis wird das RS232 UART-Protokoll verwendet. </w:t>
      </w:r>
      <w:r w:rsidR="007F15A2" w:rsidRPr="004540E2">
        <w:rPr>
          <w:iCs/>
        </w:rPr>
        <w:t>Da es sich bei UART um eine serielle Schnittstelle zum Senden und Empfangen von Daten handelt, muss auch auf dem Raspberry Pi die serielle Schnittstelle in den Systemeinstellungen aktiviert werden.</w:t>
      </w:r>
    </w:p>
    <w:p w14:paraId="64C3E269" w14:textId="6F985DA1" w:rsidR="007F15A2" w:rsidRPr="004540E2" w:rsidRDefault="007F15A2" w:rsidP="00D218A5">
      <w:pPr>
        <w:rPr>
          <w:iCs/>
        </w:rPr>
      </w:pPr>
      <w:r w:rsidRPr="004540E2">
        <w:rPr>
          <w:iCs/>
        </w:rPr>
        <w:t>Auch hier wird zur Einrichtung die Konsole verwendet.</w:t>
      </w:r>
    </w:p>
    <w:p w14:paraId="5DA12FCD" w14:textId="2A3518C0" w:rsidR="007F15A2" w:rsidRPr="004540E2" w:rsidRDefault="007F15A2" w:rsidP="008F753A">
      <w:pPr>
        <w:pStyle w:val="Listenabsatz"/>
        <w:numPr>
          <w:ilvl w:val="0"/>
          <w:numId w:val="5"/>
        </w:numPr>
        <w:rPr>
          <w:b/>
          <w:iCs/>
        </w:rPr>
      </w:pPr>
      <w:r w:rsidRPr="004540E2">
        <w:rPr>
          <w:b/>
          <w:iCs/>
        </w:rPr>
        <w:t>Aktivieren der seriellen Schnittstelle unter Raspbian.</w:t>
      </w:r>
    </w:p>
    <w:p w14:paraId="2CB06431" w14:textId="77777777" w:rsidR="008F753A" w:rsidRPr="004540E2" w:rsidRDefault="008F753A" w:rsidP="008F753A">
      <w:pPr>
        <w:pStyle w:val="Listenabsatz"/>
        <w:rPr>
          <w:iCs/>
        </w:rPr>
      </w:pPr>
      <w:r w:rsidRPr="004540E2">
        <w:rPr>
          <w:iCs/>
        </w:rPr>
        <w:t>Aufrufen der Systemeinstellungen:</w:t>
      </w:r>
    </w:p>
    <w:p w14:paraId="0600820C" w14:textId="77777777" w:rsidR="008F753A" w:rsidRPr="004540E2" w:rsidRDefault="008F753A" w:rsidP="008F753A">
      <w:pPr>
        <w:pStyle w:val="Code"/>
        <w:framePr w:wrap="notBeside"/>
        <w:rPr>
          <w:lang w:val="de-DE"/>
        </w:rPr>
      </w:pPr>
      <w:r w:rsidRPr="004540E2">
        <w:rPr>
          <w:lang w:val="de-DE"/>
        </w:rPr>
        <w:t>sudo raspi.config</w:t>
      </w:r>
    </w:p>
    <w:p w14:paraId="5C89BC75" w14:textId="77777777" w:rsidR="008F753A" w:rsidRPr="004540E2" w:rsidRDefault="008F753A" w:rsidP="008F753A">
      <w:r w:rsidRPr="004540E2">
        <w:tab/>
        <w:t>Anschließend werden der Reihe nach folgende Optionen ausgewählt:</w:t>
      </w:r>
    </w:p>
    <w:p w14:paraId="2B0FB3E4"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Interfacing Options</w:t>
      </w:r>
    </w:p>
    <w:p w14:paraId="1474EE1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Serial</w:t>
      </w:r>
    </w:p>
    <w:p w14:paraId="64DE03E0"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No</w:t>
      </w:r>
    </w:p>
    <w:p w14:paraId="34479253"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Yes</w:t>
      </w:r>
    </w:p>
    <w:p w14:paraId="38C54DD9" w14:textId="77777777" w:rsidR="008F753A" w:rsidRPr="004540E2" w:rsidRDefault="008F753A" w:rsidP="008F753A">
      <w:pPr>
        <w:pStyle w:val="Listenabsatz"/>
        <w:numPr>
          <w:ilvl w:val="1"/>
          <w:numId w:val="5"/>
        </w:numPr>
        <w:rPr>
          <w:rFonts w:ascii="Courier New" w:hAnsi="Courier New" w:cs="Courier New"/>
        </w:rPr>
      </w:pPr>
      <w:r w:rsidRPr="004540E2">
        <w:rPr>
          <w:rFonts w:ascii="Courier New" w:hAnsi="Courier New" w:cs="Courier New"/>
        </w:rPr>
        <w:t>Reboot</w:t>
      </w:r>
    </w:p>
    <w:p w14:paraId="52033F9C" w14:textId="77777777" w:rsidR="008F753A" w:rsidRPr="004540E2" w:rsidRDefault="008F753A" w:rsidP="008F753A">
      <w:pPr>
        <w:pStyle w:val="Listenabsatz"/>
        <w:rPr>
          <w:iCs/>
        </w:rPr>
      </w:pPr>
    </w:p>
    <w:p w14:paraId="51E85141" w14:textId="0742C1C7" w:rsidR="008F753A" w:rsidRPr="004540E2" w:rsidRDefault="008F753A" w:rsidP="008F753A">
      <w:pPr>
        <w:pStyle w:val="Listenabsatz"/>
        <w:numPr>
          <w:ilvl w:val="0"/>
          <w:numId w:val="5"/>
        </w:numPr>
        <w:rPr>
          <w:b/>
          <w:iCs/>
        </w:rPr>
      </w:pPr>
      <w:r w:rsidRPr="004540E2">
        <w:rPr>
          <w:b/>
          <w:iCs/>
        </w:rPr>
        <w:t>Bluetooth deaktivieren, da dieser GPIO-UART-Ports verwendet.</w:t>
      </w:r>
    </w:p>
    <w:p w14:paraId="27109150" w14:textId="325F594B" w:rsidR="008F753A" w:rsidRPr="004540E2" w:rsidRDefault="008F753A" w:rsidP="008F753A">
      <w:pPr>
        <w:pStyle w:val="Code"/>
        <w:framePr w:wrap="notBeside"/>
        <w:ind w:left="708" w:hanging="708"/>
        <w:rPr>
          <w:lang w:val="de-DE"/>
        </w:rPr>
      </w:pPr>
      <w:r w:rsidRPr="004540E2">
        <w:rPr>
          <w:lang w:val="de-DE"/>
        </w:rPr>
        <w:t>sudo nano /boot/config.txt</w:t>
      </w:r>
    </w:p>
    <w:p w14:paraId="0EF16126" w14:textId="161FB8DA" w:rsidR="008F753A" w:rsidRPr="004540E2" w:rsidRDefault="008F753A" w:rsidP="008F753A">
      <w:pPr>
        <w:ind w:left="708" w:firstLine="12"/>
      </w:pPr>
      <w:r w:rsidRPr="004540E2">
        <w:t>Folgende Zeile muss ergänzt werden:</w:t>
      </w:r>
    </w:p>
    <w:p w14:paraId="4DDC43BE" w14:textId="2E62FBF1" w:rsidR="008F753A" w:rsidRPr="004540E2" w:rsidRDefault="008F753A" w:rsidP="008F753A">
      <w:pPr>
        <w:pStyle w:val="Code"/>
        <w:framePr w:wrap="notBeside"/>
        <w:rPr>
          <w:lang w:val="de-DE"/>
        </w:rPr>
      </w:pPr>
      <w:r w:rsidRPr="004540E2">
        <w:rPr>
          <w:lang w:val="de-DE"/>
        </w:rPr>
        <w:t>dtoverlay = disable-bt</w:t>
      </w:r>
    </w:p>
    <w:p w14:paraId="6F828453" w14:textId="57ECE278" w:rsidR="008F753A" w:rsidRPr="004540E2" w:rsidRDefault="008F753A" w:rsidP="008F753A"/>
    <w:p w14:paraId="245F3553" w14:textId="77777777" w:rsidR="00960311" w:rsidRPr="004540E2" w:rsidRDefault="00960311" w:rsidP="008F753A"/>
    <w:p w14:paraId="07465971" w14:textId="483EDAF6" w:rsidR="008F753A" w:rsidRPr="004540E2" w:rsidRDefault="008F753A" w:rsidP="008F753A">
      <w:pPr>
        <w:pStyle w:val="Listenabsatz"/>
        <w:numPr>
          <w:ilvl w:val="0"/>
          <w:numId w:val="5"/>
        </w:numPr>
        <w:rPr>
          <w:b/>
          <w:iCs/>
        </w:rPr>
      </w:pPr>
      <w:r w:rsidRPr="004540E2">
        <w:rPr>
          <w:b/>
          <w:iCs/>
        </w:rPr>
        <w:lastRenderedPageBreak/>
        <w:t>GPIO-UART-Ports für als serielle Schnittstelle konfigurieren.</w:t>
      </w:r>
    </w:p>
    <w:p w14:paraId="438C1305" w14:textId="5151A843" w:rsidR="008F753A" w:rsidRPr="004540E2" w:rsidRDefault="000F42F8" w:rsidP="000F42F8">
      <w:pPr>
        <w:pStyle w:val="Code"/>
        <w:framePr w:wrap="notBeside"/>
        <w:rPr>
          <w:lang w:val="de-DE"/>
        </w:rPr>
      </w:pPr>
      <w:r w:rsidRPr="004540E2">
        <w:rPr>
          <w:lang w:val="de-DE"/>
        </w:rPr>
        <w:t xml:space="preserve">sudo nano /boot/config.txt </w:t>
      </w:r>
    </w:p>
    <w:p w14:paraId="5577EED1" w14:textId="480B196C" w:rsidR="000F42F8" w:rsidRPr="004540E2" w:rsidRDefault="000F42F8" w:rsidP="008F753A">
      <w:r w:rsidRPr="004540E2">
        <w:tab/>
        <w:t>Folgende Zeile muss ergänzt werden:</w:t>
      </w:r>
    </w:p>
    <w:p w14:paraId="07003E38" w14:textId="6CDB22F1" w:rsidR="000F42F8" w:rsidRPr="004540E2" w:rsidRDefault="000F42F8" w:rsidP="000F42F8">
      <w:pPr>
        <w:pStyle w:val="Code"/>
        <w:framePr w:wrap="notBeside"/>
        <w:rPr>
          <w:lang w:val="de-DE"/>
        </w:rPr>
      </w:pPr>
      <w:r w:rsidRPr="004540E2">
        <w:rPr>
          <w:lang w:val="de-DE"/>
        </w:rPr>
        <w:t>enable_uart = 1</w:t>
      </w:r>
    </w:p>
    <w:p w14:paraId="606D0982" w14:textId="25C3D429" w:rsidR="000F42F8" w:rsidRPr="004540E2" w:rsidRDefault="000F42F8" w:rsidP="000F42F8">
      <w:pPr>
        <w:ind w:left="426"/>
      </w:pPr>
      <w:r w:rsidRPr="004540E2">
        <w:t>Da der Raspberry Pi 4 über vier weitere GPIO-UART-Ports verfügt, müssen diese durch die folgenden Zeilen separate aktiviert werden:</w:t>
      </w:r>
    </w:p>
    <w:p w14:paraId="1F6F7289" w14:textId="11DEDD5B" w:rsidR="000F42F8" w:rsidRPr="004540E2" w:rsidRDefault="000F42F8" w:rsidP="000F42F8">
      <w:pPr>
        <w:pStyle w:val="Code"/>
        <w:framePr w:wrap="notBeside"/>
        <w:rPr>
          <w:lang w:val="de-DE"/>
        </w:rPr>
      </w:pPr>
      <w:r w:rsidRPr="004540E2">
        <w:rPr>
          <w:lang w:val="de-DE"/>
        </w:rPr>
        <w:t>dtoverlay = uart2</w:t>
      </w:r>
      <w:r w:rsidRPr="004540E2">
        <w:rPr>
          <w:lang w:val="de-DE"/>
        </w:rPr>
        <w:br/>
        <w:t>dtoverlay = uart3</w:t>
      </w:r>
    </w:p>
    <w:p w14:paraId="6D609C55" w14:textId="4FE324B8" w:rsidR="000F42F8" w:rsidRPr="004540E2" w:rsidRDefault="000F42F8" w:rsidP="000F42F8">
      <w:pPr>
        <w:pStyle w:val="Code"/>
        <w:framePr w:wrap="notBeside"/>
        <w:rPr>
          <w:lang w:val="de-DE"/>
        </w:rPr>
      </w:pPr>
      <w:r w:rsidRPr="004540E2">
        <w:rPr>
          <w:lang w:val="de-DE"/>
        </w:rPr>
        <w:t>dtoverlay = uart4</w:t>
      </w:r>
    </w:p>
    <w:p w14:paraId="1167DF58" w14:textId="58047B70" w:rsidR="000F42F8" w:rsidRPr="004540E2" w:rsidRDefault="000F42F8" w:rsidP="000F42F8">
      <w:pPr>
        <w:pStyle w:val="Code"/>
        <w:framePr w:wrap="notBeside"/>
        <w:rPr>
          <w:lang w:val="de-DE"/>
        </w:rPr>
      </w:pPr>
      <w:r w:rsidRPr="004540E2">
        <w:rPr>
          <w:lang w:val="de-DE"/>
        </w:rPr>
        <w:t>dtoverlay = uart5</w:t>
      </w:r>
    </w:p>
    <w:p w14:paraId="73510735" w14:textId="1458E3E3" w:rsidR="000F42F8" w:rsidRPr="004540E2" w:rsidRDefault="000F42F8" w:rsidP="000F42F8"/>
    <w:p w14:paraId="07DEEC3D" w14:textId="0BA560E8" w:rsidR="00D84742" w:rsidRPr="004540E2" w:rsidRDefault="00D84742" w:rsidP="0036319D">
      <w:pPr>
        <w:pStyle w:val="Listenabsatz"/>
        <w:numPr>
          <w:ilvl w:val="0"/>
          <w:numId w:val="5"/>
        </w:numPr>
        <w:rPr>
          <w:b/>
        </w:rPr>
      </w:pPr>
      <w:r w:rsidRPr="004540E2">
        <w:rPr>
          <w:b/>
        </w:rPr>
        <w:t>Hardware-Verbindung zwischen Raspberry Pi und Arduino Mini herstellen.</w:t>
      </w:r>
    </w:p>
    <w:p w14:paraId="07A0561D" w14:textId="0B38597D" w:rsidR="00D84742" w:rsidRPr="004540E2" w:rsidRDefault="00D84742" w:rsidP="00D84742">
      <w:pPr>
        <w:pStyle w:val="Listenabsatz"/>
      </w:pPr>
      <w:r w:rsidRPr="004540E2">
        <w:t>Da der Arduino Mini Pro die Daten mit einer Spannung von 5V sendet, der Raspberry Pi am GPIO-Eingang jedoch nur für eine Maximalspannung von 3,3V ausgelegt ist, muss die Spannung des Signals auf 3,3V geregelt werden.</w:t>
      </w:r>
    </w:p>
    <w:p w14:paraId="08961CB6" w14:textId="60BD0C05" w:rsidR="0036319D" w:rsidRPr="004540E2" w:rsidRDefault="0036319D" w:rsidP="00D84742">
      <w:pPr>
        <w:pStyle w:val="Listenabsatz"/>
      </w:pPr>
      <w:r w:rsidRPr="004540E2">
        <w:rPr>
          <w:noProof/>
        </w:rPr>
        <mc:AlternateContent>
          <mc:Choice Requires="wps">
            <w:drawing>
              <wp:anchor distT="0" distB="0" distL="114300" distR="114300" simplePos="0" relativeHeight="251661312" behindDoc="1" locked="0" layoutInCell="1" allowOverlap="1" wp14:anchorId="54632114" wp14:editId="59B17B15">
                <wp:simplePos x="0" y="0"/>
                <wp:positionH relativeFrom="margin">
                  <wp:align>left</wp:align>
                </wp:positionH>
                <wp:positionV relativeFrom="paragraph">
                  <wp:posOffset>4419775</wp:posOffset>
                </wp:positionV>
                <wp:extent cx="5749290" cy="635"/>
                <wp:effectExtent l="0" t="0" r="3810" b="8255"/>
                <wp:wrapTight wrapText="bothSides">
                  <wp:wrapPolygon edited="0">
                    <wp:start x="0" y="0"/>
                    <wp:lineTo x="0" y="20698"/>
                    <wp:lineTo x="21543" y="20698"/>
                    <wp:lineTo x="21543"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0C2A3079" w14:textId="1116F934" w:rsidR="0036319D" w:rsidRPr="00960D27" w:rsidRDefault="0036319D" w:rsidP="0036319D">
                            <w:pPr>
                              <w:pStyle w:val="Beschriftung"/>
                              <w:jc w:val="center"/>
                              <w:rPr>
                                <w:noProof/>
                                <w:sz w:val="24"/>
                              </w:rPr>
                            </w:pPr>
                            <w:r>
                              <w:t xml:space="preserve">Abbildung </w:t>
                            </w:r>
                            <w:r w:rsidR="00B91B01">
                              <w:fldChar w:fldCharType="begin"/>
                            </w:r>
                            <w:r w:rsidR="00B91B01">
                              <w:instrText xml:space="preserve"> SEQ Abbildung \* ARABIC </w:instrText>
                            </w:r>
                            <w:r w:rsidR="00B91B01">
                              <w:fldChar w:fldCharType="separate"/>
                            </w:r>
                            <w:r w:rsidR="007D4701">
                              <w:rPr>
                                <w:noProof/>
                              </w:rPr>
                              <w:t>1</w:t>
                            </w:r>
                            <w:r w:rsidR="00B91B01">
                              <w:rPr>
                                <w:noProof/>
                              </w:rPr>
                              <w:fldChar w:fldCharType="end"/>
                            </w:r>
                            <w:r>
                              <w:t>: Schaltplan für Spannungsteiler (5V → 3,3V)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632114" id="_x0000_t202" coordsize="21600,21600" o:spt="202" path="m,l,21600r21600,l21600,xe">
                <v:stroke joinstyle="miter"/>
                <v:path gradientshapeok="t" o:connecttype="rect"/>
              </v:shapetype>
              <v:shape id="Textfeld 2" o:spid="_x0000_s1026" type="#_x0000_t202" style="position:absolute;left:0;text-align:left;margin-left:0;margin-top:348pt;width:452.7pt;height:.05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" stroked="f">
                <v:textbox style="mso-fit-shape-to-text:t" inset="0,0,0,0">
                  <w:txbxContent>
                    <w:p w14:paraId="0C2A3079" w14:textId="1116F934" w:rsidR="0036319D" w:rsidRPr="00960D27" w:rsidRDefault="0036319D" w:rsidP="0036319D">
                      <w:pPr>
                        <w:pStyle w:val="Beschriftung"/>
                        <w:jc w:val="center"/>
                        <w:rPr>
                          <w:noProof/>
                          <w:sz w:val="24"/>
                        </w:rPr>
                      </w:pPr>
                      <w:r>
                        <w:t xml:space="preserve">Abbildung </w:t>
                      </w:r>
                      <w:r w:rsidR="00B91B01">
                        <w:fldChar w:fldCharType="begin"/>
                      </w:r>
                      <w:r w:rsidR="00B91B01">
                        <w:instrText xml:space="preserve"> SEQ Abbildung \* ARABIC </w:instrText>
                      </w:r>
                      <w:r w:rsidR="00B91B01">
                        <w:fldChar w:fldCharType="separate"/>
                      </w:r>
                      <w:r w:rsidR="007D4701">
                        <w:rPr>
                          <w:noProof/>
                        </w:rPr>
                        <w:t>1</w:t>
                      </w:r>
                      <w:r w:rsidR="00B91B01">
                        <w:rPr>
                          <w:noProof/>
                        </w:rPr>
                        <w:fldChar w:fldCharType="end"/>
                      </w:r>
                      <w:r>
                        <w:t>: Schaltplan für Spannungsteiler (5V → 3,3V)</w:t>
                      </w:r>
                    </w:p>
                  </w:txbxContent>
                </v:textbox>
                <w10:wrap type="tight" anchorx="margin"/>
              </v:shape>
            </w:pict>
          </mc:Fallback>
        </mc:AlternateContent>
      </w:r>
      <w:r w:rsidRPr="004540E2">
        <w:rPr>
          <w:noProof/>
        </w:rPr>
        <w:drawing>
          <wp:anchor distT="0" distB="0" distL="114300" distR="114300" simplePos="0" relativeHeight="251659264" behindDoc="1" locked="0" layoutInCell="1" allowOverlap="1" wp14:anchorId="67238C8F" wp14:editId="06ACE363">
            <wp:simplePos x="0" y="0"/>
            <wp:positionH relativeFrom="margin">
              <wp:align>center</wp:align>
            </wp:positionH>
            <wp:positionV relativeFrom="paragraph">
              <wp:posOffset>293478</wp:posOffset>
            </wp:positionV>
            <wp:extent cx="5749290" cy="4076065"/>
            <wp:effectExtent l="19050" t="19050" r="22860" b="19685"/>
            <wp:wrapTight wrapText="bothSides">
              <wp:wrapPolygon edited="0">
                <wp:start x="-72" y="-101"/>
                <wp:lineTo x="-72" y="21603"/>
                <wp:lineTo x="21614" y="21603"/>
                <wp:lineTo x="21614" y="-101"/>
                <wp:lineTo x="-72" y="-101"/>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9290" cy="4076065"/>
                    </a:xfrm>
                    <a:prstGeom prst="rect">
                      <a:avLst/>
                    </a:prstGeom>
                    <a:ln>
                      <a:solidFill>
                        <a:schemeClr val="tx1"/>
                      </a:solidFill>
                    </a:ln>
                  </pic:spPr>
                </pic:pic>
              </a:graphicData>
            </a:graphic>
          </wp:anchor>
        </w:drawing>
      </w:r>
      <w:r w:rsidR="00D84742" w:rsidRPr="004540E2">
        <w:t>Hierzu wird ein Spannungsteiler wie folgt verwendet:</w:t>
      </w:r>
    </w:p>
    <w:p w14:paraId="23E5C82F" w14:textId="254618F6" w:rsidR="0036319D" w:rsidRPr="004540E2" w:rsidRDefault="0036319D" w:rsidP="0036319D">
      <w:pPr>
        <w:pStyle w:val="berschrift2"/>
      </w:pPr>
      <w:bookmarkStart w:id="4" w:name="_Toc48816031"/>
      <w:r w:rsidRPr="004540E2">
        <w:lastRenderedPageBreak/>
        <w:t>Klasse zur seriellen Kommunikation</w:t>
      </w:r>
      <w:bookmarkEnd w:id="4"/>
    </w:p>
    <w:p w14:paraId="7B460A5C" w14:textId="5C6D7341" w:rsidR="00F84088" w:rsidRPr="004540E2" w:rsidRDefault="00F84088" w:rsidP="0036319D">
      <w:r w:rsidRPr="004540E2">
        <w:t>Zur einfacheren Verwendung der seriellen Schnittstellen aus dem Programm heraus, wird eine eigene Klasse zur seriellen Kommunikation verwendet. Diese wurde in der Programmiersprache C implementiert.</w:t>
      </w:r>
    </w:p>
    <w:p w14:paraId="6DEB6BDD" w14:textId="27474FE0" w:rsidR="007A1251" w:rsidRPr="004540E2" w:rsidRDefault="007A1251" w:rsidP="0036319D">
      <w:r w:rsidRPr="004540E2">
        <w:t>Nachfolgend werden die Kernelemente der Klasse kurz dargestellt.</w:t>
      </w:r>
    </w:p>
    <w:p w14:paraId="0A0C86F2" w14:textId="27AD5A29" w:rsidR="00F84088" w:rsidRPr="004540E2" w:rsidRDefault="00F84088" w:rsidP="00F84088">
      <w:pPr>
        <w:pStyle w:val="Listenabsatz"/>
        <w:numPr>
          <w:ilvl w:val="0"/>
          <w:numId w:val="6"/>
        </w:numPr>
        <w:rPr>
          <w:b/>
        </w:rPr>
      </w:pPr>
      <w:r w:rsidRPr="004540E2">
        <w:rPr>
          <w:b/>
        </w:rPr>
        <w:t>Einbinden der Bibliotheken:</w:t>
      </w:r>
    </w:p>
    <w:p w14:paraId="0F082647" w14:textId="77777777" w:rsidR="00F84088" w:rsidRPr="004540E2" w:rsidRDefault="00F84088" w:rsidP="00F84088">
      <w:pPr>
        <w:pStyle w:val="Code"/>
        <w:framePr w:wrap="notBeside"/>
        <w:rPr>
          <w:lang w:val="de-DE"/>
        </w:rPr>
      </w:pPr>
      <w:r w:rsidRPr="004540E2">
        <w:rPr>
          <w:lang w:val="de-DE"/>
        </w:rPr>
        <w:t>#include &lt;wiringPi.h&gt;</w:t>
      </w:r>
    </w:p>
    <w:p w14:paraId="0D38550F" w14:textId="02454CBD" w:rsidR="0036319D" w:rsidRPr="004540E2" w:rsidRDefault="00F84088" w:rsidP="00F84088">
      <w:pPr>
        <w:pStyle w:val="Code"/>
        <w:framePr w:wrap="notBeside"/>
        <w:rPr>
          <w:lang w:val="de-DE"/>
        </w:rPr>
      </w:pPr>
      <w:r w:rsidRPr="004540E2">
        <w:rPr>
          <w:lang w:val="de-DE"/>
        </w:rPr>
        <w:t>#include &lt;wiringSerial.h&gt;</w:t>
      </w:r>
    </w:p>
    <w:p w14:paraId="379DAE6D" w14:textId="77777777" w:rsidR="00F84088" w:rsidRPr="004540E2" w:rsidRDefault="00F84088" w:rsidP="00F84088"/>
    <w:p w14:paraId="08265271" w14:textId="11D7F6FA" w:rsidR="00F84088" w:rsidRPr="004540E2" w:rsidRDefault="007A1251" w:rsidP="00F84088">
      <w:pPr>
        <w:pStyle w:val="Listenabsatz"/>
        <w:numPr>
          <w:ilvl w:val="0"/>
          <w:numId w:val="6"/>
        </w:numPr>
        <w:rPr>
          <w:b/>
        </w:rPr>
      </w:pPr>
      <w:r w:rsidRPr="004540E2">
        <w:rPr>
          <w:b/>
        </w:rPr>
        <w:t>Öffnen eines seriellen Ports:</w:t>
      </w:r>
    </w:p>
    <w:p w14:paraId="252A9749" w14:textId="0B2E5DA2" w:rsidR="007A1251" w:rsidRPr="004540E2" w:rsidRDefault="007A1251" w:rsidP="007A1251">
      <w:pPr>
        <w:pStyle w:val="Code"/>
        <w:framePr w:wrap="notBeside"/>
        <w:rPr>
          <w:lang w:val="de-DE"/>
        </w:rPr>
      </w:pPr>
      <w:r w:rsidRPr="004540E2">
        <w:rPr>
          <w:lang w:val="de-DE"/>
        </w:rPr>
        <w:t>wiringPiSetup();</w:t>
      </w:r>
      <w:r w:rsidRPr="004540E2">
        <w:rPr>
          <w:lang w:val="de-DE"/>
        </w:rPr>
        <w:br/>
      </w:r>
      <w:r w:rsidRPr="004540E2">
        <w:rPr>
          <w:lang w:val="de-DE"/>
        </w:rPr>
        <w:br/>
        <w:t>int fileDescriptor = serialOpen(char* port, int baudrate);</w:t>
      </w:r>
    </w:p>
    <w:p w14:paraId="6C31F392" w14:textId="48B7412E" w:rsidR="007A1251" w:rsidRPr="004540E2" w:rsidRDefault="007A1251" w:rsidP="007A1251"/>
    <w:p w14:paraId="20C9292B" w14:textId="779162B0" w:rsidR="007A1251" w:rsidRPr="004540E2" w:rsidRDefault="007A1251" w:rsidP="00F84088">
      <w:pPr>
        <w:pStyle w:val="Listenabsatz"/>
        <w:numPr>
          <w:ilvl w:val="0"/>
          <w:numId w:val="6"/>
        </w:numPr>
        <w:rPr>
          <w:b/>
        </w:rPr>
      </w:pPr>
      <w:r w:rsidRPr="004540E2">
        <w:rPr>
          <w:b/>
        </w:rPr>
        <w:t>Auslesen eines Zeichens vom seriellen Port:</w:t>
      </w:r>
    </w:p>
    <w:p w14:paraId="354E09AC" w14:textId="77777777" w:rsidR="007A1251" w:rsidRPr="004540E2" w:rsidRDefault="007A1251" w:rsidP="007A1251">
      <w:pPr>
        <w:pStyle w:val="Code"/>
        <w:framePr w:wrap="notBeside"/>
        <w:rPr>
          <w:lang w:val="de-DE"/>
        </w:rPr>
      </w:pPr>
      <w:r w:rsidRPr="004540E2">
        <w:rPr>
          <w:lang w:val="de-DE"/>
        </w:rPr>
        <w:t>If(serialDataAvail(fileDescriptor))</w:t>
      </w:r>
    </w:p>
    <w:p w14:paraId="4E1F36C1" w14:textId="55F58610" w:rsidR="007A1251" w:rsidRPr="004540E2" w:rsidRDefault="007A1251" w:rsidP="007A1251">
      <w:pPr>
        <w:pStyle w:val="Code"/>
        <w:framePr w:wrap="notBeside"/>
        <w:rPr>
          <w:lang w:val="de-DE"/>
        </w:rPr>
      </w:pPr>
      <w:r w:rsidRPr="004540E2">
        <w:rPr>
          <w:lang w:val="de-DE"/>
        </w:rPr>
        <w:t>{</w:t>
      </w:r>
      <w:r w:rsidRPr="004540E2">
        <w:rPr>
          <w:lang w:val="de-DE"/>
        </w:rPr>
        <w:br/>
      </w:r>
      <w:r w:rsidRPr="004540E2">
        <w:rPr>
          <w:lang w:val="de-DE"/>
        </w:rPr>
        <w:tab/>
        <w:t>char input = serialGetChar(fileDescriptor);</w:t>
      </w:r>
      <w:r w:rsidRPr="004540E2">
        <w:rPr>
          <w:lang w:val="de-DE"/>
        </w:rPr>
        <w:br/>
        <w:t>}</w:t>
      </w:r>
    </w:p>
    <w:p w14:paraId="4EE92150" w14:textId="7C4525E8" w:rsidR="007A1251" w:rsidRPr="004540E2" w:rsidRDefault="007A1251" w:rsidP="007A1251">
      <w:r w:rsidRPr="004540E2">
        <w:tab/>
        <w:t>Prüft, ob Daten am Eingang vorhanden sind und liest anschließend ein Zeichen aus.</w:t>
      </w:r>
    </w:p>
    <w:p w14:paraId="47D26C57" w14:textId="76D9490B" w:rsidR="008A0F54" w:rsidRPr="004540E2" w:rsidRDefault="008A0F54" w:rsidP="007A1251"/>
    <w:p w14:paraId="08D42A74" w14:textId="1FF9657D" w:rsidR="008A0F54" w:rsidRPr="004540E2" w:rsidRDefault="008A0F54" w:rsidP="007A1251">
      <w:r w:rsidRPr="004540E2">
        <w:t>Folgende Tabelle zeigt die verwendeten UART-Ports und deren Adressen:</w:t>
      </w:r>
    </w:p>
    <w:tbl>
      <w:tblPr>
        <w:tblStyle w:val="Tabellenraster"/>
        <w:tblW w:w="7083" w:type="dxa"/>
        <w:tblInd w:w="984" w:type="dxa"/>
        <w:tblLook w:val="04A0" w:firstRow="1" w:lastRow="0" w:firstColumn="1" w:lastColumn="0" w:noHBand="0" w:noVBand="1"/>
      </w:tblPr>
      <w:tblGrid>
        <w:gridCol w:w="1709"/>
        <w:gridCol w:w="2397"/>
        <w:gridCol w:w="1418"/>
        <w:gridCol w:w="1559"/>
      </w:tblGrid>
      <w:tr w:rsidR="008A0F54" w:rsidRPr="004540E2" w14:paraId="6C2431ED" w14:textId="77777777" w:rsidTr="008A0F54">
        <w:trPr>
          <w:trHeight w:val="288"/>
        </w:trPr>
        <w:tc>
          <w:tcPr>
            <w:tcW w:w="1709" w:type="dxa"/>
          </w:tcPr>
          <w:p w14:paraId="5FAE01C6" w14:textId="6C608558" w:rsidR="008A0F54" w:rsidRPr="004540E2" w:rsidRDefault="008A0F54" w:rsidP="007A1251">
            <w:pPr>
              <w:rPr>
                <w:b/>
              </w:rPr>
            </w:pPr>
            <w:r w:rsidRPr="004540E2">
              <w:rPr>
                <w:b/>
              </w:rPr>
              <w:t>Port</w:t>
            </w:r>
          </w:p>
        </w:tc>
        <w:tc>
          <w:tcPr>
            <w:tcW w:w="2397" w:type="dxa"/>
          </w:tcPr>
          <w:p w14:paraId="3186FA99" w14:textId="41650765" w:rsidR="008A0F54" w:rsidRPr="004540E2" w:rsidRDefault="008A0F54" w:rsidP="007A1251">
            <w:pPr>
              <w:rPr>
                <w:b/>
              </w:rPr>
            </w:pPr>
            <w:r w:rsidRPr="004540E2">
              <w:rPr>
                <w:b/>
              </w:rPr>
              <w:t>Adresse</w:t>
            </w:r>
          </w:p>
        </w:tc>
        <w:tc>
          <w:tcPr>
            <w:tcW w:w="1418" w:type="dxa"/>
            <w:vAlign w:val="center"/>
          </w:tcPr>
          <w:p w14:paraId="2248881D" w14:textId="06E0138D" w:rsidR="008A0F54" w:rsidRPr="004540E2" w:rsidRDefault="008A0F54" w:rsidP="008A0F54">
            <w:pPr>
              <w:jc w:val="center"/>
              <w:rPr>
                <w:b/>
              </w:rPr>
            </w:pPr>
            <w:r w:rsidRPr="004540E2">
              <w:rPr>
                <w:b/>
              </w:rPr>
              <w:t>TX-Pin</w:t>
            </w:r>
          </w:p>
        </w:tc>
        <w:tc>
          <w:tcPr>
            <w:tcW w:w="1559" w:type="dxa"/>
            <w:vAlign w:val="center"/>
          </w:tcPr>
          <w:p w14:paraId="539A93C8" w14:textId="5833059F" w:rsidR="008A0F54" w:rsidRPr="004540E2" w:rsidRDefault="008A0F54" w:rsidP="008A0F54">
            <w:pPr>
              <w:jc w:val="center"/>
              <w:rPr>
                <w:b/>
              </w:rPr>
            </w:pPr>
            <w:r w:rsidRPr="004540E2">
              <w:rPr>
                <w:b/>
              </w:rPr>
              <w:t>RX-Pin</w:t>
            </w:r>
          </w:p>
        </w:tc>
      </w:tr>
      <w:tr w:rsidR="008A0F54" w:rsidRPr="004540E2" w14:paraId="5B645E3B" w14:textId="77777777" w:rsidTr="008A0F54">
        <w:trPr>
          <w:trHeight w:val="346"/>
        </w:trPr>
        <w:tc>
          <w:tcPr>
            <w:tcW w:w="1709" w:type="dxa"/>
          </w:tcPr>
          <w:p w14:paraId="439C3BDF" w14:textId="573DD537" w:rsidR="008A0F54" w:rsidRPr="004540E2" w:rsidRDefault="008A0F54" w:rsidP="007A1251">
            <w:pPr>
              <w:rPr>
                <w:rFonts w:ascii="Courier New" w:hAnsi="Courier New" w:cs="Courier New"/>
              </w:rPr>
            </w:pPr>
            <w:r w:rsidRPr="004540E2">
              <w:rPr>
                <w:rFonts w:ascii="Courier New" w:hAnsi="Courier New" w:cs="Courier New"/>
              </w:rPr>
              <w:t>USB UART</w:t>
            </w:r>
          </w:p>
        </w:tc>
        <w:tc>
          <w:tcPr>
            <w:tcW w:w="2397" w:type="dxa"/>
          </w:tcPr>
          <w:p w14:paraId="5BB1ADB5" w14:textId="00ED84CD" w:rsidR="008A0F54" w:rsidRPr="004540E2" w:rsidRDefault="008A0F54" w:rsidP="007A1251">
            <w:pPr>
              <w:rPr>
                <w:rFonts w:ascii="Courier New" w:hAnsi="Courier New" w:cs="Courier New"/>
              </w:rPr>
            </w:pPr>
            <w:r w:rsidRPr="004540E2">
              <w:rPr>
                <w:rFonts w:ascii="Courier New" w:hAnsi="Courier New" w:cs="Courier New"/>
              </w:rPr>
              <w:t>“/dev/ttyUSB0”</w:t>
            </w:r>
          </w:p>
        </w:tc>
        <w:tc>
          <w:tcPr>
            <w:tcW w:w="1418" w:type="dxa"/>
            <w:vAlign w:val="center"/>
          </w:tcPr>
          <w:p w14:paraId="4A61CE79" w14:textId="0C70EEE9" w:rsidR="008A0F54" w:rsidRPr="004540E2" w:rsidRDefault="008A0F54" w:rsidP="008A0F54">
            <w:pPr>
              <w:jc w:val="center"/>
              <w:rPr>
                <w:rFonts w:ascii="Courier New" w:hAnsi="Courier New" w:cs="Courier New"/>
              </w:rPr>
            </w:pPr>
            <w:r w:rsidRPr="004540E2">
              <w:rPr>
                <w:rFonts w:ascii="Courier New" w:hAnsi="Courier New" w:cs="Courier New"/>
              </w:rPr>
              <w:t>-</w:t>
            </w:r>
          </w:p>
        </w:tc>
        <w:tc>
          <w:tcPr>
            <w:tcW w:w="1559" w:type="dxa"/>
            <w:vAlign w:val="center"/>
          </w:tcPr>
          <w:p w14:paraId="253ACA01" w14:textId="638A1937" w:rsidR="008A0F54" w:rsidRPr="004540E2" w:rsidRDefault="008A0F54" w:rsidP="008A0F54">
            <w:pPr>
              <w:jc w:val="center"/>
              <w:rPr>
                <w:rFonts w:ascii="Courier New" w:hAnsi="Courier New" w:cs="Courier New"/>
              </w:rPr>
            </w:pPr>
            <w:r w:rsidRPr="004540E2">
              <w:rPr>
                <w:rFonts w:ascii="Courier New" w:hAnsi="Courier New" w:cs="Courier New"/>
              </w:rPr>
              <w:t>-</w:t>
            </w:r>
          </w:p>
        </w:tc>
      </w:tr>
      <w:tr w:rsidR="008A0F54" w:rsidRPr="004540E2" w14:paraId="2795351B" w14:textId="77777777" w:rsidTr="008A0F54">
        <w:trPr>
          <w:trHeight w:val="346"/>
        </w:trPr>
        <w:tc>
          <w:tcPr>
            <w:tcW w:w="1709" w:type="dxa"/>
          </w:tcPr>
          <w:p w14:paraId="347FDD6B" w14:textId="39CCE568" w:rsidR="008A0F54" w:rsidRPr="004540E2" w:rsidRDefault="008A0F54" w:rsidP="007A1251">
            <w:pPr>
              <w:rPr>
                <w:rFonts w:ascii="Courier New" w:hAnsi="Courier New" w:cs="Courier New"/>
              </w:rPr>
            </w:pPr>
            <w:r w:rsidRPr="004540E2">
              <w:rPr>
                <w:rFonts w:ascii="Courier New" w:hAnsi="Courier New" w:cs="Courier New"/>
              </w:rPr>
              <w:t>GPIO UART0</w:t>
            </w:r>
          </w:p>
        </w:tc>
        <w:tc>
          <w:tcPr>
            <w:tcW w:w="2397" w:type="dxa"/>
          </w:tcPr>
          <w:p w14:paraId="285E1F80" w14:textId="2205C930" w:rsidR="008A0F54" w:rsidRPr="004540E2" w:rsidRDefault="008A0F54" w:rsidP="007A1251">
            <w:pPr>
              <w:rPr>
                <w:rFonts w:ascii="Courier New" w:hAnsi="Courier New" w:cs="Courier New"/>
              </w:rPr>
            </w:pPr>
            <w:r w:rsidRPr="004540E2">
              <w:rPr>
                <w:rFonts w:ascii="Courier New" w:hAnsi="Courier New" w:cs="Courier New"/>
              </w:rPr>
              <w:t>“/dev/ttyAMA0”</w:t>
            </w:r>
          </w:p>
        </w:tc>
        <w:tc>
          <w:tcPr>
            <w:tcW w:w="1418" w:type="dxa"/>
            <w:vAlign w:val="center"/>
          </w:tcPr>
          <w:p w14:paraId="3DEB2BDF" w14:textId="7FD2FF8B" w:rsidR="008A0F54" w:rsidRPr="004540E2" w:rsidRDefault="008A0F54" w:rsidP="008A0F54">
            <w:pPr>
              <w:jc w:val="center"/>
              <w:rPr>
                <w:rFonts w:ascii="Courier New" w:hAnsi="Courier New" w:cs="Courier New"/>
              </w:rPr>
            </w:pPr>
            <w:r w:rsidRPr="004540E2">
              <w:rPr>
                <w:rFonts w:ascii="Courier New" w:hAnsi="Courier New" w:cs="Courier New"/>
              </w:rPr>
              <w:t>GPIO14</w:t>
            </w:r>
          </w:p>
        </w:tc>
        <w:tc>
          <w:tcPr>
            <w:tcW w:w="1559" w:type="dxa"/>
            <w:vAlign w:val="center"/>
          </w:tcPr>
          <w:p w14:paraId="01FED099" w14:textId="777DB069" w:rsidR="008A0F54" w:rsidRPr="004540E2" w:rsidRDefault="008A0F54" w:rsidP="008A0F54">
            <w:pPr>
              <w:jc w:val="center"/>
              <w:rPr>
                <w:rFonts w:ascii="Courier New" w:hAnsi="Courier New" w:cs="Courier New"/>
              </w:rPr>
            </w:pPr>
            <w:r w:rsidRPr="004540E2">
              <w:rPr>
                <w:rFonts w:ascii="Courier New" w:hAnsi="Courier New" w:cs="Courier New"/>
              </w:rPr>
              <w:t>GPIO15</w:t>
            </w:r>
          </w:p>
        </w:tc>
      </w:tr>
      <w:tr w:rsidR="008A0F54" w:rsidRPr="004540E2" w14:paraId="73C9AF17" w14:textId="77777777" w:rsidTr="008A0F54">
        <w:trPr>
          <w:trHeight w:val="346"/>
        </w:trPr>
        <w:tc>
          <w:tcPr>
            <w:tcW w:w="1709" w:type="dxa"/>
          </w:tcPr>
          <w:p w14:paraId="22231724" w14:textId="423D025B" w:rsidR="008A0F54" w:rsidRPr="004540E2" w:rsidRDefault="008A0F54" w:rsidP="007A1251">
            <w:pPr>
              <w:rPr>
                <w:rFonts w:ascii="Courier New" w:hAnsi="Courier New" w:cs="Courier New"/>
              </w:rPr>
            </w:pPr>
            <w:r w:rsidRPr="004540E2">
              <w:rPr>
                <w:rFonts w:ascii="Courier New" w:hAnsi="Courier New" w:cs="Courier New"/>
              </w:rPr>
              <w:t>GPIO UART1</w:t>
            </w:r>
          </w:p>
        </w:tc>
        <w:tc>
          <w:tcPr>
            <w:tcW w:w="2397" w:type="dxa"/>
          </w:tcPr>
          <w:p w14:paraId="373B91C0" w14:textId="0FBA2E9D" w:rsidR="008A0F54" w:rsidRPr="004540E2" w:rsidRDefault="008A0F54" w:rsidP="007A1251">
            <w:pPr>
              <w:rPr>
                <w:rFonts w:ascii="Courier New" w:hAnsi="Courier New" w:cs="Courier New"/>
              </w:rPr>
            </w:pPr>
            <w:r w:rsidRPr="004540E2">
              <w:rPr>
                <w:rFonts w:ascii="Courier New" w:hAnsi="Courier New" w:cs="Courier New"/>
              </w:rPr>
              <w:t>“/dev/ttyAMA1”</w:t>
            </w:r>
          </w:p>
        </w:tc>
        <w:tc>
          <w:tcPr>
            <w:tcW w:w="1418" w:type="dxa"/>
            <w:vAlign w:val="center"/>
          </w:tcPr>
          <w:p w14:paraId="03534C25" w14:textId="71F90E1B" w:rsidR="008A0F54" w:rsidRPr="004540E2" w:rsidRDefault="008A0F54" w:rsidP="008A0F54">
            <w:pPr>
              <w:jc w:val="center"/>
              <w:rPr>
                <w:rFonts w:ascii="Courier New" w:hAnsi="Courier New" w:cs="Courier New"/>
              </w:rPr>
            </w:pPr>
            <w:r w:rsidRPr="004540E2">
              <w:rPr>
                <w:rFonts w:ascii="Courier New" w:hAnsi="Courier New" w:cs="Courier New"/>
              </w:rPr>
              <w:t>GPIO0</w:t>
            </w:r>
          </w:p>
        </w:tc>
        <w:tc>
          <w:tcPr>
            <w:tcW w:w="1559" w:type="dxa"/>
            <w:vAlign w:val="center"/>
          </w:tcPr>
          <w:p w14:paraId="2D9CCF4E" w14:textId="4711DD99" w:rsidR="008A0F54" w:rsidRPr="004540E2" w:rsidRDefault="008A0F54" w:rsidP="008A0F54">
            <w:pPr>
              <w:jc w:val="center"/>
              <w:rPr>
                <w:rFonts w:ascii="Courier New" w:hAnsi="Courier New" w:cs="Courier New"/>
              </w:rPr>
            </w:pPr>
            <w:r w:rsidRPr="004540E2">
              <w:rPr>
                <w:rFonts w:ascii="Courier New" w:hAnsi="Courier New" w:cs="Courier New"/>
              </w:rPr>
              <w:t>GPIO1</w:t>
            </w:r>
          </w:p>
        </w:tc>
      </w:tr>
      <w:tr w:rsidR="008A0F54" w:rsidRPr="004540E2" w14:paraId="02B897BE" w14:textId="77777777" w:rsidTr="008A0F54">
        <w:trPr>
          <w:trHeight w:val="360"/>
        </w:trPr>
        <w:tc>
          <w:tcPr>
            <w:tcW w:w="1709" w:type="dxa"/>
          </w:tcPr>
          <w:p w14:paraId="1B4EE857" w14:textId="6E56208E" w:rsidR="008A0F54" w:rsidRPr="004540E2" w:rsidRDefault="008A0F54" w:rsidP="007A1251">
            <w:pPr>
              <w:rPr>
                <w:rFonts w:ascii="Courier New" w:hAnsi="Courier New" w:cs="Courier New"/>
              </w:rPr>
            </w:pPr>
            <w:r w:rsidRPr="004540E2">
              <w:rPr>
                <w:rFonts w:ascii="Courier New" w:hAnsi="Courier New" w:cs="Courier New"/>
              </w:rPr>
              <w:t>GPIO UART2</w:t>
            </w:r>
          </w:p>
        </w:tc>
        <w:tc>
          <w:tcPr>
            <w:tcW w:w="2397" w:type="dxa"/>
          </w:tcPr>
          <w:p w14:paraId="3D340322" w14:textId="2BE2FEE7" w:rsidR="008A0F54" w:rsidRPr="004540E2" w:rsidRDefault="008A0F54" w:rsidP="007A1251">
            <w:pPr>
              <w:rPr>
                <w:rFonts w:ascii="Courier New" w:hAnsi="Courier New" w:cs="Courier New"/>
              </w:rPr>
            </w:pPr>
            <w:r w:rsidRPr="004540E2">
              <w:rPr>
                <w:rFonts w:ascii="Courier New" w:hAnsi="Courier New" w:cs="Courier New"/>
              </w:rPr>
              <w:t>“/dev/ttyAMA2”</w:t>
            </w:r>
          </w:p>
        </w:tc>
        <w:tc>
          <w:tcPr>
            <w:tcW w:w="1418" w:type="dxa"/>
            <w:vAlign w:val="center"/>
          </w:tcPr>
          <w:p w14:paraId="0F690BAB" w14:textId="534D2331" w:rsidR="008A0F54" w:rsidRPr="004540E2" w:rsidRDefault="008A0F54" w:rsidP="008A0F54">
            <w:pPr>
              <w:jc w:val="center"/>
              <w:rPr>
                <w:rFonts w:ascii="Courier New" w:hAnsi="Courier New" w:cs="Courier New"/>
              </w:rPr>
            </w:pPr>
            <w:r w:rsidRPr="004540E2">
              <w:rPr>
                <w:rFonts w:ascii="Courier New" w:hAnsi="Courier New" w:cs="Courier New"/>
              </w:rPr>
              <w:t>GPIO4</w:t>
            </w:r>
          </w:p>
        </w:tc>
        <w:tc>
          <w:tcPr>
            <w:tcW w:w="1559" w:type="dxa"/>
            <w:vAlign w:val="center"/>
          </w:tcPr>
          <w:p w14:paraId="4BF14A34" w14:textId="3AE579E5" w:rsidR="008A0F54" w:rsidRPr="004540E2" w:rsidRDefault="008A0F54" w:rsidP="008A0F54">
            <w:pPr>
              <w:jc w:val="center"/>
              <w:rPr>
                <w:rFonts w:ascii="Courier New" w:hAnsi="Courier New" w:cs="Courier New"/>
              </w:rPr>
            </w:pPr>
            <w:r w:rsidRPr="004540E2">
              <w:rPr>
                <w:rFonts w:ascii="Courier New" w:hAnsi="Courier New" w:cs="Courier New"/>
              </w:rPr>
              <w:t>GPIO5</w:t>
            </w:r>
          </w:p>
        </w:tc>
      </w:tr>
      <w:tr w:rsidR="008A0F54" w:rsidRPr="004540E2" w14:paraId="52A0BE36" w14:textId="77777777" w:rsidTr="008A0F54">
        <w:trPr>
          <w:trHeight w:val="346"/>
        </w:trPr>
        <w:tc>
          <w:tcPr>
            <w:tcW w:w="1709" w:type="dxa"/>
          </w:tcPr>
          <w:p w14:paraId="7EA2083F" w14:textId="66A0D0F2" w:rsidR="008A0F54" w:rsidRPr="004540E2" w:rsidRDefault="008A0F54" w:rsidP="007A1251">
            <w:pPr>
              <w:rPr>
                <w:rFonts w:ascii="Courier New" w:hAnsi="Courier New" w:cs="Courier New"/>
              </w:rPr>
            </w:pPr>
            <w:r w:rsidRPr="004540E2">
              <w:rPr>
                <w:rFonts w:ascii="Courier New" w:hAnsi="Courier New" w:cs="Courier New"/>
              </w:rPr>
              <w:t>GPIO UART3</w:t>
            </w:r>
          </w:p>
        </w:tc>
        <w:tc>
          <w:tcPr>
            <w:tcW w:w="2397" w:type="dxa"/>
          </w:tcPr>
          <w:p w14:paraId="292349E2" w14:textId="684C355A" w:rsidR="008A0F54" w:rsidRPr="004540E2" w:rsidRDefault="008A0F54" w:rsidP="007A1251">
            <w:pPr>
              <w:rPr>
                <w:rFonts w:ascii="Courier New" w:hAnsi="Courier New" w:cs="Courier New"/>
              </w:rPr>
            </w:pPr>
            <w:r w:rsidRPr="004540E2">
              <w:rPr>
                <w:rFonts w:ascii="Courier New" w:hAnsi="Courier New" w:cs="Courier New"/>
              </w:rPr>
              <w:t>“/dev/ttyAMA3”</w:t>
            </w:r>
          </w:p>
        </w:tc>
        <w:tc>
          <w:tcPr>
            <w:tcW w:w="1418" w:type="dxa"/>
            <w:vAlign w:val="center"/>
          </w:tcPr>
          <w:p w14:paraId="49D62A5C" w14:textId="0C09DC80" w:rsidR="008A0F54" w:rsidRPr="004540E2" w:rsidRDefault="008A0F54" w:rsidP="008A0F54">
            <w:pPr>
              <w:jc w:val="center"/>
              <w:rPr>
                <w:rFonts w:ascii="Courier New" w:hAnsi="Courier New" w:cs="Courier New"/>
              </w:rPr>
            </w:pPr>
            <w:r w:rsidRPr="004540E2">
              <w:rPr>
                <w:rFonts w:ascii="Courier New" w:hAnsi="Courier New" w:cs="Courier New"/>
              </w:rPr>
              <w:t>GPIO8</w:t>
            </w:r>
          </w:p>
        </w:tc>
        <w:tc>
          <w:tcPr>
            <w:tcW w:w="1559" w:type="dxa"/>
            <w:vAlign w:val="center"/>
          </w:tcPr>
          <w:p w14:paraId="3823DB4C" w14:textId="1060EB60" w:rsidR="008A0F54" w:rsidRPr="004540E2" w:rsidRDefault="008A0F54" w:rsidP="008A0F54">
            <w:pPr>
              <w:jc w:val="center"/>
              <w:rPr>
                <w:rFonts w:ascii="Courier New" w:hAnsi="Courier New" w:cs="Courier New"/>
              </w:rPr>
            </w:pPr>
            <w:r w:rsidRPr="004540E2">
              <w:rPr>
                <w:rFonts w:ascii="Courier New" w:hAnsi="Courier New" w:cs="Courier New"/>
              </w:rPr>
              <w:t>GPIO9</w:t>
            </w:r>
          </w:p>
        </w:tc>
      </w:tr>
      <w:tr w:rsidR="008A0F54" w:rsidRPr="004540E2" w14:paraId="436DC97A" w14:textId="77777777" w:rsidTr="008A0F54">
        <w:trPr>
          <w:trHeight w:val="346"/>
        </w:trPr>
        <w:tc>
          <w:tcPr>
            <w:tcW w:w="1709" w:type="dxa"/>
          </w:tcPr>
          <w:p w14:paraId="068D64AC" w14:textId="1F179F65" w:rsidR="008A0F54" w:rsidRPr="004540E2" w:rsidRDefault="008A0F54" w:rsidP="007A1251">
            <w:pPr>
              <w:rPr>
                <w:rFonts w:ascii="Courier New" w:hAnsi="Courier New" w:cs="Courier New"/>
              </w:rPr>
            </w:pPr>
            <w:r w:rsidRPr="004540E2">
              <w:rPr>
                <w:rFonts w:ascii="Courier New" w:hAnsi="Courier New" w:cs="Courier New"/>
              </w:rPr>
              <w:t>GPIO UART4</w:t>
            </w:r>
          </w:p>
        </w:tc>
        <w:tc>
          <w:tcPr>
            <w:tcW w:w="2397" w:type="dxa"/>
          </w:tcPr>
          <w:p w14:paraId="795BD6F3" w14:textId="1583870D" w:rsidR="008A0F54" w:rsidRPr="004540E2" w:rsidRDefault="008A0F54" w:rsidP="007A1251">
            <w:pPr>
              <w:rPr>
                <w:rFonts w:ascii="Courier New" w:hAnsi="Courier New" w:cs="Courier New"/>
              </w:rPr>
            </w:pPr>
            <w:r w:rsidRPr="004540E2">
              <w:rPr>
                <w:rFonts w:ascii="Courier New" w:hAnsi="Courier New" w:cs="Courier New"/>
              </w:rPr>
              <w:t>“/dev/ttyAMA4”</w:t>
            </w:r>
          </w:p>
        </w:tc>
        <w:tc>
          <w:tcPr>
            <w:tcW w:w="1418" w:type="dxa"/>
            <w:vAlign w:val="center"/>
          </w:tcPr>
          <w:p w14:paraId="53521885" w14:textId="797E02B4" w:rsidR="008A0F54" w:rsidRPr="004540E2" w:rsidRDefault="008A0F54" w:rsidP="008A0F54">
            <w:pPr>
              <w:jc w:val="center"/>
              <w:rPr>
                <w:rFonts w:ascii="Courier New" w:hAnsi="Courier New" w:cs="Courier New"/>
              </w:rPr>
            </w:pPr>
            <w:r w:rsidRPr="004540E2">
              <w:rPr>
                <w:rFonts w:ascii="Courier New" w:hAnsi="Courier New" w:cs="Courier New"/>
              </w:rPr>
              <w:t>GPIO12</w:t>
            </w:r>
          </w:p>
        </w:tc>
        <w:tc>
          <w:tcPr>
            <w:tcW w:w="1559" w:type="dxa"/>
            <w:vAlign w:val="center"/>
          </w:tcPr>
          <w:p w14:paraId="0F83840E" w14:textId="7B0A0916" w:rsidR="008A0F54" w:rsidRPr="004540E2" w:rsidRDefault="008A0F54" w:rsidP="008A0F54">
            <w:pPr>
              <w:jc w:val="center"/>
              <w:rPr>
                <w:rFonts w:ascii="Courier New" w:hAnsi="Courier New" w:cs="Courier New"/>
              </w:rPr>
            </w:pPr>
            <w:r w:rsidRPr="004540E2">
              <w:rPr>
                <w:rFonts w:ascii="Courier New" w:hAnsi="Courier New" w:cs="Courier New"/>
              </w:rPr>
              <w:t>GPIO13</w:t>
            </w:r>
          </w:p>
        </w:tc>
      </w:tr>
    </w:tbl>
    <w:p w14:paraId="2BE955E8" w14:textId="0324174C" w:rsidR="008A0F54" w:rsidRPr="004540E2" w:rsidRDefault="008A0F54" w:rsidP="007A1251"/>
    <w:p w14:paraId="1A9E6221" w14:textId="797C6322" w:rsidR="004540E2" w:rsidRPr="004540E2" w:rsidRDefault="004540E2" w:rsidP="007A1251"/>
    <w:p w14:paraId="33F41780" w14:textId="7A79E96D" w:rsidR="004540E2" w:rsidRPr="004540E2" w:rsidRDefault="004540E2" w:rsidP="004540E2">
      <w:pPr>
        <w:pStyle w:val="berschrift2"/>
      </w:pPr>
      <w:bookmarkStart w:id="5" w:name="_Toc48816032"/>
      <w:r w:rsidRPr="004540E2">
        <w:lastRenderedPageBreak/>
        <w:t>Anmerkungen zum Löten der Verbindungen</w:t>
      </w:r>
      <w:bookmarkEnd w:id="5"/>
    </w:p>
    <w:p w14:paraId="31FCFF26" w14:textId="7BE046E4" w:rsidR="004540E2" w:rsidRDefault="00042F6E" w:rsidP="004540E2">
      <w:r>
        <w:t xml:space="preserve">Da Hardwarefehler im Nachhinein oft sehr schwer zu finden sind und man meist gleichzeitig Softwarefehler nicht ausschließen kann, lohnt es sich die Hardware-Entwicklung mit besonderer Präzision durchzuführen. </w:t>
      </w:r>
      <w:r>
        <w:tab/>
      </w:r>
      <w:r>
        <w:br/>
      </w:r>
      <w:r w:rsidR="004540E2" w:rsidRPr="004540E2">
        <w:t>Beim Löten der Verbindungen zwischen den Arduino Minis und den Sensoren als auch zwischen dem Raspberry Pi und den Arduinos sind ein paar Dinge zu beachten, um mögliche Fehler bzw. Fehlerursachen vorzubeugen</w:t>
      </w:r>
      <w:r>
        <w:t>:</w:t>
      </w:r>
    </w:p>
    <w:p w14:paraId="0F34F679" w14:textId="77777777" w:rsidR="00042F6E" w:rsidRPr="00042F6E" w:rsidRDefault="00042F6E" w:rsidP="00042F6E">
      <w:pPr>
        <w:pStyle w:val="Listenabsatz"/>
        <w:numPr>
          <w:ilvl w:val="0"/>
          <w:numId w:val="7"/>
        </w:numPr>
        <w:rPr>
          <w:b/>
          <w:bCs/>
        </w:rPr>
      </w:pPr>
      <w:r w:rsidRPr="00042F6E">
        <w:rPr>
          <w:b/>
          <w:bCs/>
        </w:rPr>
        <w:t xml:space="preserve">Den Platz auf den Lochrasterplatinen großzügig auslegen. </w:t>
      </w:r>
    </w:p>
    <w:p w14:paraId="405BCBAB" w14:textId="7DE02FD5" w:rsidR="00042F6E" w:rsidRDefault="00042F6E" w:rsidP="00042F6E">
      <w:pPr>
        <w:pStyle w:val="Listenabsatz"/>
      </w:pPr>
      <w:r>
        <w:t>Also besser eine Reihe frei lassen, als einen Kurzschluss zu riskieren.</w:t>
      </w:r>
    </w:p>
    <w:p w14:paraId="1C980135" w14:textId="77777777" w:rsidR="00042F6E" w:rsidRDefault="00042F6E" w:rsidP="00042F6E">
      <w:pPr>
        <w:pStyle w:val="Listenabsatz"/>
      </w:pPr>
    </w:p>
    <w:p w14:paraId="03443B81" w14:textId="74746962" w:rsidR="00042F6E" w:rsidRDefault="00042F6E" w:rsidP="00042F6E">
      <w:pPr>
        <w:pStyle w:val="Listenabsatz"/>
        <w:numPr>
          <w:ilvl w:val="0"/>
          <w:numId w:val="7"/>
        </w:numPr>
        <w:rPr>
          <w:b/>
          <w:bCs/>
        </w:rPr>
      </w:pPr>
      <w:r w:rsidRPr="00042F6E">
        <w:rPr>
          <w:b/>
          <w:bCs/>
        </w:rPr>
        <w:t>Regelmäßiges durchmessen aller Lötverbindungen.</w:t>
      </w:r>
    </w:p>
    <w:p w14:paraId="30FBDC73" w14:textId="6FEEB353" w:rsidR="00042F6E" w:rsidRDefault="00042F6E" w:rsidP="00042F6E">
      <w:pPr>
        <w:pStyle w:val="Listenabsatz"/>
        <w:rPr>
          <w:bCs/>
        </w:rPr>
      </w:pPr>
      <w:r>
        <w:rPr>
          <w:bCs/>
        </w:rPr>
        <w:t>Auf diese Weise kann man bereits früh Kurzschlüsse oder falsche gelötete Verbindungen erkennen und ernsthaften Schaden an Bauteilen vermeiden.</w:t>
      </w:r>
    </w:p>
    <w:p w14:paraId="336267EC" w14:textId="77777777" w:rsidR="00042F6E" w:rsidRPr="00042F6E" w:rsidRDefault="00042F6E" w:rsidP="00042F6E">
      <w:pPr>
        <w:pStyle w:val="Listenabsatz"/>
        <w:rPr>
          <w:bCs/>
        </w:rPr>
      </w:pPr>
    </w:p>
    <w:p w14:paraId="0F17019E" w14:textId="422F9C37" w:rsidR="00042F6E" w:rsidRDefault="00042F6E" w:rsidP="00042F6E">
      <w:pPr>
        <w:pStyle w:val="Listenabsatz"/>
        <w:numPr>
          <w:ilvl w:val="0"/>
          <w:numId w:val="7"/>
        </w:numPr>
        <w:rPr>
          <w:b/>
          <w:bCs/>
        </w:rPr>
      </w:pPr>
      <w:r>
        <w:rPr>
          <w:b/>
          <w:bCs/>
        </w:rPr>
        <w:t>Befestigen der gelöteten Bauteile</w:t>
      </w:r>
    </w:p>
    <w:p w14:paraId="4E1235A2" w14:textId="5C62DEA3" w:rsidR="00042F6E" w:rsidRPr="00AE4DB8" w:rsidRDefault="00042F6E" w:rsidP="00AE4DB8">
      <w:pPr>
        <w:pStyle w:val="Listenabsatz"/>
        <w:rPr>
          <w:bCs/>
        </w:rPr>
      </w:pPr>
      <w:r>
        <w:rPr>
          <w:bCs/>
        </w:rPr>
        <w:t xml:space="preserve">Um Wackelkontakte oder Kontaktabbrüche </w:t>
      </w:r>
      <w:r w:rsidR="00AE4DB8">
        <w:rPr>
          <w:bCs/>
        </w:rPr>
        <w:t>zu Vermeiden ist es wichtig alle Bauteile (z.B. auf einer dünnen Holzleiste) mit einander zu befestigen. Die Kabel sind zur Stromversorgung bzw. Datenübertragung da und nicht zum zusammenhalten der Bauteile. Deswegen sollte man bei allen Kabeln auch für die nötige Zugentlastung sorgen.</w:t>
      </w:r>
    </w:p>
    <w:p w14:paraId="6E9283A6" w14:textId="05D15724" w:rsidR="0088049A" w:rsidRPr="004540E2" w:rsidRDefault="0088049A" w:rsidP="007A1251"/>
    <w:p w14:paraId="4B08BFD7" w14:textId="74634EFA" w:rsidR="0088049A" w:rsidRPr="004540E2" w:rsidRDefault="0088049A" w:rsidP="0088049A">
      <w:pPr>
        <w:pStyle w:val="berschrift1"/>
      </w:pPr>
      <w:bookmarkStart w:id="6" w:name="_Toc48816033"/>
      <w:r w:rsidRPr="004540E2">
        <w:t>RoboNova</w:t>
      </w:r>
      <w:bookmarkEnd w:id="6"/>
    </w:p>
    <w:p w14:paraId="20D9BF17" w14:textId="665BBC29" w:rsidR="0088049A" w:rsidRPr="004540E2" w:rsidRDefault="0088049A" w:rsidP="0088049A">
      <w:pPr>
        <w:pStyle w:val="berschrift2"/>
      </w:pPr>
      <w:bookmarkStart w:id="7" w:name="_Toc48816034"/>
      <w:r w:rsidRPr="004540E2">
        <w:t>Einrichten des Wifi-Moduls - ESP8266</w:t>
      </w:r>
      <w:bookmarkEnd w:id="7"/>
    </w:p>
    <w:p w14:paraId="536CB841" w14:textId="16E4D67E" w:rsidR="0088049A" w:rsidRPr="004540E2" w:rsidRDefault="0088049A" w:rsidP="0088049A">
      <w:r w:rsidRPr="004540E2">
        <w:t xml:space="preserve">Zur Verwendung des ESP8266 wird die offizielle Anleitung des Herstellers </w:t>
      </w:r>
      <w:r w:rsidR="006B0E1F" w:rsidRPr="004540E2">
        <w:rPr>
          <w:i/>
        </w:rPr>
        <w:t>Simac Electronics</w:t>
      </w:r>
      <w:r w:rsidRPr="004540E2">
        <w:rPr>
          <w:i/>
        </w:rPr>
        <w:t xml:space="preserve"> </w:t>
      </w:r>
      <w:r w:rsidRPr="004540E2">
        <w:t>verwendet</w:t>
      </w:r>
      <w:r w:rsidR="006B0E1F" w:rsidRPr="004540E2">
        <w:t xml:space="preserve"> </w:t>
      </w:r>
      <w:sdt>
        <w:sdtPr>
          <w:id w:val="1476565558"/>
          <w:citation/>
        </w:sdtPr>
        <w:sdtEndPr/>
        <w:sdtContent>
          <w:r w:rsidR="006B0E1F" w:rsidRPr="004540E2">
            <w:fldChar w:fldCharType="begin"/>
          </w:r>
          <w:r w:rsidR="006B0E1F" w:rsidRPr="004540E2">
            <w:instrText xml:space="preserve"> CITATION Sim20 \l 1031 </w:instrText>
          </w:r>
          <w:r w:rsidR="006B0E1F" w:rsidRPr="004540E2">
            <w:fldChar w:fldCharType="separate"/>
          </w:r>
          <w:r w:rsidR="006B0E1F" w:rsidRPr="004540E2">
            <w:rPr>
              <w:noProof/>
            </w:rPr>
            <w:t>(Simac Electronics GmbH, 2020)</w:t>
          </w:r>
          <w:r w:rsidR="006B0E1F" w:rsidRPr="004540E2">
            <w:fldChar w:fldCharType="end"/>
          </w:r>
        </w:sdtContent>
      </w:sdt>
      <w:r w:rsidR="006B0E1F" w:rsidRPr="004540E2">
        <w:rPr>
          <w:rStyle w:val="Funotenzeichen"/>
        </w:rPr>
        <w:footnoteReference w:id="2"/>
      </w:r>
      <w:r w:rsidR="006B0E1F" w:rsidRPr="004540E2">
        <w:t>.</w:t>
      </w:r>
    </w:p>
    <w:p w14:paraId="64054BFB" w14:textId="4D80DB31" w:rsidR="0034698C" w:rsidRPr="004540E2" w:rsidRDefault="0034698C" w:rsidP="0088049A">
      <w:r w:rsidRPr="004540E2">
        <w:t>Als Entwicklungsumgebung wird, wie vom Hersteller empfohlen, die Arduino IDE verwendet.</w:t>
      </w:r>
    </w:p>
    <w:p w14:paraId="67F81F58" w14:textId="42508D12" w:rsidR="006B0E1F" w:rsidRDefault="006B0E1F" w:rsidP="0088049A">
      <w:r w:rsidRPr="004540E2">
        <w:t>Im Rahmen dieses Projekts wurde stets ein Arduino Uno zum Hochladen von Programmcode auf den ESP8266</w:t>
      </w:r>
      <w:r w:rsidR="0034698C" w:rsidRPr="004540E2">
        <w:t xml:space="preserve"> genutzt</w:t>
      </w:r>
      <w:r w:rsidRPr="004540E2">
        <w:t>.</w:t>
      </w:r>
    </w:p>
    <w:p w14:paraId="2740CCDF" w14:textId="7C005EF9" w:rsidR="004A6399" w:rsidRDefault="004A6399" w:rsidP="0088049A"/>
    <w:p w14:paraId="3548801A" w14:textId="23D371FE" w:rsidR="004A6399" w:rsidRDefault="004A6399" w:rsidP="004A6399">
      <w:pPr>
        <w:pStyle w:val="berschrift1"/>
      </w:pPr>
      <w:r>
        <w:lastRenderedPageBreak/>
        <w:t>Stundenlisten</w:t>
      </w:r>
    </w:p>
    <w:p w14:paraId="01C8D121" w14:textId="71A2FA33" w:rsidR="004A6399" w:rsidRDefault="004A6399" w:rsidP="004A6399">
      <w:pPr>
        <w:pStyle w:val="berschrift2"/>
      </w:pPr>
      <w:r>
        <w:t>Stundenliste Marco Stoiber</w:t>
      </w:r>
    </w:p>
    <w:tbl>
      <w:tblPr>
        <w:tblStyle w:val="Tabellenraster"/>
        <w:tblW w:w="0" w:type="auto"/>
        <w:tblLook w:val="04A0" w:firstRow="1" w:lastRow="0" w:firstColumn="1" w:lastColumn="0" w:noHBand="0" w:noVBand="1"/>
      </w:tblPr>
      <w:tblGrid>
        <w:gridCol w:w="6941"/>
        <w:gridCol w:w="2121"/>
      </w:tblGrid>
      <w:tr w:rsidR="004A6399" w14:paraId="6E86CE6D" w14:textId="77777777" w:rsidTr="004A6399">
        <w:tc>
          <w:tcPr>
            <w:tcW w:w="6941" w:type="dxa"/>
          </w:tcPr>
          <w:p w14:paraId="740E6C90" w14:textId="528CF5A7" w:rsidR="004A6399" w:rsidRPr="004A6399" w:rsidRDefault="004A6399" w:rsidP="004A6399">
            <w:pPr>
              <w:rPr>
                <w:b/>
                <w:bCs/>
                <w:sz w:val="28"/>
                <w:szCs w:val="28"/>
              </w:rPr>
            </w:pPr>
            <w:r w:rsidRPr="004A6399">
              <w:rPr>
                <w:b/>
                <w:bCs/>
                <w:sz w:val="28"/>
                <w:szCs w:val="28"/>
              </w:rPr>
              <w:t>Aktivität</w:t>
            </w:r>
          </w:p>
        </w:tc>
        <w:tc>
          <w:tcPr>
            <w:tcW w:w="2121" w:type="dxa"/>
          </w:tcPr>
          <w:p w14:paraId="6867BB3C" w14:textId="2E3CC2A3" w:rsidR="004A6399" w:rsidRPr="004A6399" w:rsidRDefault="004A6399" w:rsidP="004A6399">
            <w:pPr>
              <w:rPr>
                <w:b/>
                <w:bCs/>
                <w:sz w:val="28"/>
                <w:szCs w:val="28"/>
              </w:rPr>
            </w:pPr>
            <w:r w:rsidRPr="004A6399">
              <w:rPr>
                <w:b/>
                <w:bCs/>
                <w:sz w:val="28"/>
                <w:szCs w:val="28"/>
              </w:rPr>
              <w:t>Stunden</w:t>
            </w:r>
          </w:p>
        </w:tc>
      </w:tr>
      <w:tr w:rsidR="004A6399" w14:paraId="7D5DC99C" w14:textId="77777777" w:rsidTr="004A6399">
        <w:tc>
          <w:tcPr>
            <w:tcW w:w="6941" w:type="dxa"/>
          </w:tcPr>
          <w:p w14:paraId="44AA1F70" w14:textId="7AC8CB55" w:rsidR="004A6399" w:rsidRDefault="004A6399" w:rsidP="004A6399">
            <w:r>
              <w:t>Wöchentliche Meetings</w:t>
            </w:r>
          </w:p>
        </w:tc>
        <w:tc>
          <w:tcPr>
            <w:tcW w:w="2121" w:type="dxa"/>
          </w:tcPr>
          <w:p w14:paraId="4D84DEA2" w14:textId="3AA3DEF3" w:rsidR="004A6399" w:rsidRDefault="004A6399" w:rsidP="004A6399">
            <w:r>
              <w:t>35</w:t>
            </w:r>
          </w:p>
        </w:tc>
      </w:tr>
      <w:tr w:rsidR="004A6399" w14:paraId="588ABB5C" w14:textId="77777777" w:rsidTr="004A6399">
        <w:tc>
          <w:tcPr>
            <w:tcW w:w="6941" w:type="dxa"/>
          </w:tcPr>
          <w:p w14:paraId="340DE1F6" w14:textId="48A9FD1A" w:rsidR="004A6399" w:rsidRDefault="004A6399" w:rsidP="004A6399">
            <w:r>
              <w:t>Sprints</w:t>
            </w:r>
          </w:p>
        </w:tc>
        <w:tc>
          <w:tcPr>
            <w:tcW w:w="2121" w:type="dxa"/>
          </w:tcPr>
          <w:p w14:paraId="13A2685F" w14:textId="32198136" w:rsidR="004A6399" w:rsidRDefault="004A6399" w:rsidP="004A6399">
            <w:r>
              <w:t>30</w:t>
            </w:r>
          </w:p>
        </w:tc>
      </w:tr>
      <w:tr w:rsidR="004A6399" w14:paraId="0ACF5772" w14:textId="77777777" w:rsidTr="004A6399">
        <w:tc>
          <w:tcPr>
            <w:tcW w:w="6941" w:type="dxa"/>
          </w:tcPr>
          <w:p w14:paraId="5BF356E7" w14:textId="64A05EAF" w:rsidR="004A6399" w:rsidRDefault="004A6399" w:rsidP="004A6399">
            <w:r>
              <w:t>Recherche zu UART, RS232, RS485</w:t>
            </w:r>
          </w:p>
        </w:tc>
        <w:tc>
          <w:tcPr>
            <w:tcW w:w="2121" w:type="dxa"/>
          </w:tcPr>
          <w:p w14:paraId="2159BDB4" w14:textId="3B18455D" w:rsidR="004A6399" w:rsidRDefault="00D33C83" w:rsidP="004A6399">
            <w:r>
              <w:t>4</w:t>
            </w:r>
          </w:p>
        </w:tc>
      </w:tr>
      <w:tr w:rsidR="004A6399" w14:paraId="7A8BED31" w14:textId="77777777" w:rsidTr="004A6399">
        <w:tc>
          <w:tcPr>
            <w:tcW w:w="6941" w:type="dxa"/>
          </w:tcPr>
          <w:p w14:paraId="4F5A549B" w14:textId="613DB8A2" w:rsidR="004A6399" w:rsidRDefault="004A6399" w:rsidP="004A6399">
            <w:r>
              <w:t>Recherche zu Wifi-Modul ESP8266</w:t>
            </w:r>
          </w:p>
        </w:tc>
        <w:tc>
          <w:tcPr>
            <w:tcW w:w="2121" w:type="dxa"/>
          </w:tcPr>
          <w:p w14:paraId="576C8DE2" w14:textId="5956E80B" w:rsidR="004A6399" w:rsidRDefault="00D33C83" w:rsidP="004A6399">
            <w:r>
              <w:t>4</w:t>
            </w:r>
          </w:p>
        </w:tc>
      </w:tr>
      <w:tr w:rsidR="004A6399" w14:paraId="3F759072" w14:textId="77777777" w:rsidTr="004A6399">
        <w:tc>
          <w:tcPr>
            <w:tcW w:w="6941" w:type="dxa"/>
          </w:tcPr>
          <w:p w14:paraId="5DB88F3D" w14:textId="498249D2" w:rsidR="004A6399" w:rsidRDefault="004A6399" w:rsidP="004A6399">
            <w:r>
              <w:t>Einrichten des ESP8266</w:t>
            </w:r>
          </w:p>
        </w:tc>
        <w:tc>
          <w:tcPr>
            <w:tcW w:w="2121" w:type="dxa"/>
          </w:tcPr>
          <w:p w14:paraId="0C5BF93F" w14:textId="0080E3DF" w:rsidR="004A6399" w:rsidRDefault="00D33C83" w:rsidP="004A6399">
            <w:r>
              <w:t>5</w:t>
            </w:r>
          </w:p>
        </w:tc>
      </w:tr>
      <w:tr w:rsidR="004A6399" w14:paraId="2C8B021C" w14:textId="77777777" w:rsidTr="004A6399">
        <w:tc>
          <w:tcPr>
            <w:tcW w:w="6941" w:type="dxa"/>
          </w:tcPr>
          <w:p w14:paraId="2E779A4A" w14:textId="3D79FDCC" w:rsidR="004A6399" w:rsidRDefault="004A6399" w:rsidP="004A6399">
            <w:r>
              <w:t>Einrichten</w:t>
            </w:r>
            <w:r w:rsidR="00965A58">
              <w:t xml:space="preserve"> &amp; Programmieren</w:t>
            </w:r>
            <w:r>
              <w:t xml:space="preserve"> der UART-</w:t>
            </w:r>
            <w:r w:rsidR="00965A58">
              <w:t xml:space="preserve">Kommunikation </w:t>
            </w:r>
          </w:p>
        </w:tc>
        <w:tc>
          <w:tcPr>
            <w:tcW w:w="2121" w:type="dxa"/>
          </w:tcPr>
          <w:p w14:paraId="3D66D1CA" w14:textId="378D16A1" w:rsidR="004A6399" w:rsidRDefault="00D33C83" w:rsidP="004A6399">
            <w:r>
              <w:t>4</w:t>
            </w:r>
          </w:p>
        </w:tc>
      </w:tr>
      <w:tr w:rsidR="004A6399" w14:paraId="0F0FEC1C" w14:textId="77777777" w:rsidTr="004A6399">
        <w:tc>
          <w:tcPr>
            <w:tcW w:w="6941" w:type="dxa"/>
          </w:tcPr>
          <w:p w14:paraId="31EC3C2E" w14:textId="77777777" w:rsidR="00D33C83" w:rsidRDefault="004A6399" w:rsidP="004A6399">
            <w:r>
              <w:t>Entwickeln</w:t>
            </w:r>
            <w:r w:rsidR="00D33C83">
              <w:t xml:space="preserve"> des</w:t>
            </w:r>
            <w:r>
              <w:t xml:space="preserve"> Hardware-Layouts</w:t>
            </w:r>
            <w:r w:rsidR="00D33C83">
              <w:t xml:space="preserve"> </w:t>
            </w:r>
          </w:p>
          <w:p w14:paraId="586673AC" w14:textId="403AFC42" w:rsidR="004A6399" w:rsidRDefault="00D33C83" w:rsidP="004A6399">
            <w:r>
              <w:t>(Schaltpläne, Befestigung der Bauteile, etc.)</w:t>
            </w:r>
          </w:p>
        </w:tc>
        <w:tc>
          <w:tcPr>
            <w:tcW w:w="2121" w:type="dxa"/>
          </w:tcPr>
          <w:p w14:paraId="6D707A47" w14:textId="51C0D7BD" w:rsidR="004A6399" w:rsidRDefault="00D33C83" w:rsidP="004A6399">
            <w:r>
              <w:t>15</w:t>
            </w:r>
          </w:p>
        </w:tc>
      </w:tr>
      <w:tr w:rsidR="004A6399" w14:paraId="088F2195" w14:textId="77777777" w:rsidTr="004A6399">
        <w:tc>
          <w:tcPr>
            <w:tcW w:w="6941" w:type="dxa"/>
          </w:tcPr>
          <w:p w14:paraId="09C650DC" w14:textId="4CCA911A" w:rsidR="004A6399" w:rsidRDefault="004A6399" w:rsidP="004A6399">
            <w:r>
              <w:t>Löten der Verbindungen zwischen Sensoren &amp; Arduino Minis</w:t>
            </w:r>
          </w:p>
        </w:tc>
        <w:tc>
          <w:tcPr>
            <w:tcW w:w="2121" w:type="dxa"/>
          </w:tcPr>
          <w:p w14:paraId="1818C01F" w14:textId="5017C9B2" w:rsidR="004A6399" w:rsidRDefault="00D33C83" w:rsidP="004A6399">
            <w:r>
              <w:t>25</w:t>
            </w:r>
          </w:p>
        </w:tc>
      </w:tr>
      <w:tr w:rsidR="004A6399" w14:paraId="57CBBA26" w14:textId="77777777" w:rsidTr="004A6399">
        <w:tc>
          <w:tcPr>
            <w:tcW w:w="6941" w:type="dxa"/>
          </w:tcPr>
          <w:p w14:paraId="6A649187" w14:textId="1E0CFE8B" w:rsidR="004A6399" w:rsidRDefault="004A6399" w:rsidP="004A6399">
            <w:r>
              <w:t>Löten der Verbindungen zwischen Arduino Minis &amp; Raspberry Pi</w:t>
            </w:r>
          </w:p>
        </w:tc>
        <w:tc>
          <w:tcPr>
            <w:tcW w:w="2121" w:type="dxa"/>
          </w:tcPr>
          <w:p w14:paraId="2F2FCCAC" w14:textId="73BCA47B" w:rsidR="004A6399" w:rsidRDefault="00D33C83" w:rsidP="004A6399">
            <w:r>
              <w:t>15</w:t>
            </w:r>
          </w:p>
        </w:tc>
      </w:tr>
      <w:tr w:rsidR="004A6399" w14:paraId="2D6DAD30" w14:textId="77777777" w:rsidTr="004A6399">
        <w:tc>
          <w:tcPr>
            <w:tcW w:w="6941" w:type="dxa"/>
          </w:tcPr>
          <w:p w14:paraId="582DB57D" w14:textId="4C9CCB45" w:rsidR="004A6399" w:rsidRDefault="00D33C83" w:rsidP="004A6399">
            <w:r>
              <w:t>Schreiben der Dokumentation</w:t>
            </w:r>
          </w:p>
        </w:tc>
        <w:tc>
          <w:tcPr>
            <w:tcW w:w="2121" w:type="dxa"/>
          </w:tcPr>
          <w:p w14:paraId="6C986528" w14:textId="362EFFA4" w:rsidR="004A6399" w:rsidRDefault="00D33C83" w:rsidP="004A6399">
            <w:r>
              <w:t>4</w:t>
            </w:r>
          </w:p>
        </w:tc>
      </w:tr>
      <w:tr w:rsidR="00D33C83" w14:paraId="5A915123" w14:textId="77777777" w:rsidTr="00D33C83">
        <w:trPr>
          <w:trHeight w:val="288"/>
        </w:trPr>
        <w:tc>
          <w:tcPr>
            <w:tcW w:w="6941" w:type="dxa"/>
          </w:tcPr>
          <w:p w14:paraId="6156F5B6" w14:textId="1D14E24D" w:rsidR="00D33C83" w:rsidRPr="00D33C83" w:rsidRDefault="00D33C83" w:rsidP="00D33C83">
            <w:pPr>
              <w:jc w:val="right"/>
              <w:rPr>
                <w:b/>
                <w:bCs/>
                <w:sz w:val="28"/>
                <w:szCs w:val="28"/>
              </w:rPr>
            </w:pPr>
            <w:r w:rsidRPr="00D33C83">
              <w:rPr>
                <w:b/>
                <w:bCs/>
                <w:sz w:val="28"/>
                <w:szCs w:val="28"/>
              </w:rPr>
              <w:t>Summe:</w:t>
            </w:r>
          </w:p>
        </w:tc>
        <w:tc>
          <w:tcPr>
            <w:tcW w:w="2121" w:type="dxa"/>
          </w:tcPr>
          <w:p w14:paraId="601D2E97" w14:textId="5A554388" w:rsidR="00D33C83" w:rsidRPr="00D33C83" w:rsidRDefault="00D33C83" w:rsidP="004A6399">
            <w:pPr>
              <w:rPr>
                <w:b/>
                <w:bCs/>
                <w:sz w:val="28"/>
                <w:szCs w:val="28"/>
              </w:rPr>
            </w:pPr>
            <w:r w:rsidRPr="00D33C83">
              <w:rPr>
                <w:b/>
                <w:bCs/>
                <w:sz w:val="28"/>
                <w:szCs w:val="28"/>
              </w:rPr>
              <w:t>141</w:t>
            </w:r>
          </w:p>
        </w:tc>
      </w:tr>
    </w:tbl>
    <w:p w14:paraId="14656FFD" w14:textId="77777777" w:rsidR="004A6399" w:rsidRPr="004A6399" w:rsidRDefault="004A6399" w:rsidP="004A6399"/>
    <w:sectPr w:rsidR="004A6399" w:rsidRPr="004A6399" w:rsidSect="0089000B">
      <w:footerReference w:type="default" r:id="rId11"/>
      <w:pgSz w:w="11906" w:h="16838" w:code="9"/>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9E86B" w14:textId="77777777" w:rsidR="00B91B01" w:rsidRDefault="00B91B01" w:rsidP="006D2B80">
      <w:pPr>
        <w:spacing w:after="0" w:line="240" w:lineRule="auto"/>
      </w:pPr>
      <w:r>
        <w:separator/>
      </w:r>
    </w:p>
  </w:endnote>
  <w:endnote w:type="continuationSeparator" w:id="0">
    <w:p w14:paraId="2DDC1C94" w14:textId="77777777" w:rsidR="00B91B01" w:rsidRDefault="00B91B01" w:rsidP="006D2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8011564"/>
      <w:docPartObj>
        <w:docPartGallery w:val="Page Numbers (Bottom of Page)"/>
        <w:docPartUnique/>
      </w:docPartObj>
    </w:sdtPr>
    <w:sdtEndPr/>
    <w:sdtContent>
      <w:p w14:paraId="5E60DC1E" w14:textId="0AE548C8" w:rsidR="006D2B80" w:rsidRDefault="0071121F" w:rsidP="0071121F">
        <w:pPr>
          <w:pStyle w:val="Fuzeile"/>
          <w:jc w:val="center"/>
        </w:pPr>
        <w:r>
          <w:rPr>
            <w:noProof/>
          </w:rPr>
          <w:drawing>
            <wp:anchor distT="0" distB="0" distL="114300" distR="114300" simplePos="0" relativeHeight="251658240" behindDoc="0" locked="0" layoutInCell="1" allowOverlap="1" wp14:anchorId="635EA692" wp14:editId="138C1C84">
              <wp:simplePos x="0" y="0"/>
              <wp:positionH relativeFrom="margin">
                <wp:posOffset>4499055</wp:posOffset>
              </wp:positionH>
              <wp:positionV relativeFrom="paragraph">
                <wp:posOffset>10566</wp:posOffset>
              </wp:positionV>
              <wp:extent cx="2051235" cy="409930"/>
              <wp:effectExtent l="0" t="0" r="0" b="9525"/>
              <wp:wrapNone/>
              <wp:docPr id="22" name="Grafik 22" descr="Ein Bild, das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EaB.png"/>
                      <pic:cNvPicPr/>
                    </pic:nvPicPr>
                    <pic:blipFill>
                      <a:blip r:embed="rId1">
                        <a:extLst>
                          <a:ext uri="{28A0092B-C50C-407E-A947-70E740481C1C}">
                            <a14:useLocalDpi xmlns:a14="http://schemas.microsoft.com/office/drawing/2010/main" val="0"/>
                          </a:ext>
                        </a:extLst>
                      </a:blip>
                      <a:stretch>
                        <a:fillRect/>
                      </a:stretch>
                    </pic:blipFill>
                    <pic:spPr>
                      <a:xfrm>
                        <a:off x="0" y="0"/>
                        <a:ext cx="2205172" cy="44069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8349AD3" wp14:editId="69102743">
              <wp:simplePos x="0" y="0"/>
              <wp:positionH relativeFrom="column">
                <wp:posOffset>-685786</wp:posOffset>
              </wp:positionH>
              <wp:positionV relativeFrom="paragraph">
                <wp:posOffset>10565</wp:posOffset>
              </wp:positionV>
              <wp:extent cx="2208178" cy="383326"/>
              <wp:effectExtent l="0" t="0" r="0" b="0"/>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rporate Design_Logo Web.png"/>
                      <pic:cNvPicPr/>
                    </pic:nvPicPr>
                    <pic:blipFill>
                      <a:blip r:embed="rId2">
                        <a:extLst>
                          <a:ext uri="{28A0092B-C50C-407E-A947-70E740481C1C}">
                            <a14:useLocalDpi xmlns:a14="http://schemas.microsoft.com/office/drawing/2010/main" val="0"/>
                          </a:ext>
                        </a:extLst>
                      </a:blip>
                      <a:stretch>
                        <a:fillRect/>
                      </a:stretch>
                    </pic:blipFill>
                    <pic:spPr>
                      <a:xfrm>
                        <a:off x="0" y="0"/>
                        <a:ext cx="2330886" cy="404627"/>
                      </a:xfrm>
                      <a:prstGeom prst="rect">
                        <a:avLst/>
                      </a:prstGeom>
                    </pic:spPr>
                  </pic:pic>
                </a:graphicData>
              </a:graphic>
              <wp14:sizeRelH relativeFrom="margin">
                <wp14:pctWidth>0</wp14:pctWidth>
              </wp14:sizeRelH>
              <wp14:sizeRelV relativeFrom="margin">
                <wp14:pctHeight>0</wp14:pctHeight>
              </wp14:sizeRelV>
            </wp:anchor>
          </w:drawing>
        </w:r>
        <w:r w:rsidR="00EB6B62">
          <w:fldChar w:fldCharType="begin"/>
        </w:r>
        <w:r w:rsidR="00EB6B62">
          <w:instrText>PAGE   \* MERGEFORMAT</w:instrText>
        </w:r>
        <w:r w:rsidR="00EB6B62">
          <w:fldChar w:fldCharType="separate"/>
        </w:r>
        <w:r w:rsidR="00EB6B62">
          <w:t>1</w:t>
        </w:r>
        <w:r w:rsidR="00EB6B6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6D721" w14:textId="77777777" w:rsidR="00B91B01" w:rsidRDefault="00B91B01" w:rsidP="006D2B80">
      <w:pPr>
        <w:spacing w:after="0" w:line="240" w:lineRule="auto"/>
      </w:pPr>
      <w:r>
        <w:separator/>
      </w:r>
    </w:p>
  </w:footnote>
  <w:footnote w:type="continuationSeparator" w:id="0">
    <w:p w14:paraId="7AB1882D" w14:textId="77777777" w:rsidR="00B91B01" w:rsidRDefault="00B91B01" w:rsidP="006D2B80">
      <w:pPr>
        <w:spacing w:after="0" w:line="240" w:lineRule="auto"/>
      </w:pPr>
      <w:r>
        <w:continuationSeparator/>
      </w:r>
    </w:p>
  </w:footnote>
  <w:footnote w:id="1">
    <w:p w14:paraId="3F57C0CB" w14:textId="120DBEA5" w:rsidR="007202E6" w:rsidRDefault="007202E6">
      <w:pPr>
        <w:pStyle w:val="Funotentext"/>
      </w:pPr>
      <w:r>
        <w:rPr>
          <w:rStyle w:val="Funotenzeichen"/>
        </w:rPr>
        <w:footnoteRef/>
      </w:r>
      <w:r>
        <w:t xml:space="preserve"> </w:t>
      </w:r>
      <w:hyperlink r:id="rId1" w:history="1">
        <w:r>
          <w:rPr>
            <w:rStyle w:val="Hyperlink"/>
          </w:rPr>
          <w:t>https://github.com/raspberrypi/documentation/blob/master/configuration/wireless/access-point-routed.md</w:t>
        </w:r>
      </w:hyperlink>
    </w:p>
  </w:footnote>
  <w:footnote w:id="2">
    <w:p w14:paraId="77F444EB" w14:textId="15E9C480" w:rsidR="006B0E1F" w:rsidRDefault="006B0E1F">
      <w:pPr>
        <w:pStyle w:val="Funotentext"/>
      </w:pPr>
      <w:r>
        <w:rPr>
          <w:rStyle w:val="Funotenzeichen"/>
        </w:rPr>
        <w:footnoteRef/>
      </w:r>
      <w:r>
        <w:t xml:space="preserve"> </w:t>
      </w:r>
      <w:hyperlink r:id="rId2" w:history="1">
        <w:r>
          <w:rPr>
            <w:rStyle w:val="Hyperlink"/>
          </w:rPr>
          <w:t>https://joy-it.net/files/files/Produkte/SBC-ESP8266/SBC-ESP8266-Anleitung-20200626.pdf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1F2F"/>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6116B3"/>
    <w:multiLevelType w:val="hybridMultilevel"/>
    <w:tmpl w:val="F8E03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0C6E24"/>
    <w:multiLevelType w:val="hybridMultilevel"/>
    <w:tmpl w:val="1A9C46AA"/>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CE458E"/>
    <w:multiLevelType w:val="hybridMultilevel"/>
    <w:tmpl w:val="206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1C1335"/>
    <w:multiLevelType w:val="hybridMultilevel"/>
    <w:tmpl w:val="7DF23BB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165D"/>
    <w:multiLevelType w:val="hybridMultilevel"/>
    <w:tmpl w:val="4C164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33F72"/>
    <w:multiLevelType w:val="hybridMultilevel"/>
    <w:tmpl w:val="49D008A8"/>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B80"/>
    <w:rsid w:val="00042F6E"/>
    <w:rsid w:val="000529C5"/>
    <w:rsid w:val="000B4945"/>
    <w:rsid w:val="000F2FB9"/>
    <w:rsid w:val="000F42F8"/>
    <w:rsid w:val="00126CF5"/>
    <w:rsid w:val="001507DE"/>
    <w:rsid w:val="00166EA9"/>
    <w:rsid w:val="00186D1E"/>
    <w:rsid w:val="001911DC"/>
    <w:rsid w:val="001926CE"/>
    <w:rsid w:val="001A599D"/>
    <w:rsid w:val="001E57FB"/>
    <w:rsid w:val="00213D19"/>
    <w:rsid w:val="00226C76"/>
    <w:rsid w:val="00250EB5"/>
    <w:rsid w:val="00255DF0"/>
    <w:rsid w:val="0027036A"/>
    <w:rsid w:val="002B1F7A"/>
    <w:rsid w:val="002C23D6"/>
    <w:rsid w:val="002D0516"/>
    <w:rsid w:val="002D7078"/>
    <w:rsid w:val="002E1B6E"/>
    <w:rsid w:val="002F4E19"/>
    <w:rsid w:val="00301F82"/>
    <w:rsid w:val="00316E3B"/>
    <w:rsid w:val="00324CB1"/>
    <w:rsid w:val="0034698C"/>
    <w:rsid w:val="0036319D"/>
    <w:rsid w:val="003D1E69"/>
    <w:rsid w:val="004540E2"/>
    <w:rsid w:val="0046798D"/>
    <w:rsid w:val="00490807"/>
    <w:rsid w:val="004A4E84"/>
    <w:rsid w:val="004A6399"/>
    <w:rsid w:val="005440B7"/>
    <w:rsid w:val="00546E82"/>
    <w:rsid w:val="00552799"/>
    <w:rsid w:val="00553D77"/>
    <w:rsid w:val="00555940"/>
    <w:rsid w:val="0059294F"/>
    <w:rsid w:val="00597F99"/>
    <w:rsid w:val="005E61EA"/>
    <w:rsid w:val="005E777E"/>
    <w:rsid w:val="00604373"/>
    <w:rsid w:val="00641EFC"/>
    <w:rsid w:val="00645E5E"/>
    <w:rsid w:val="00656945"/>
    <w:rsid w:val="0068056A"/>
    <w:rsid w:val="00693786"/>
    <w:rsid w:val="006B0E1F"/>
    <w:rsid w:val="006D007F"/>
    <w:rsid w:val="006D2B80"/>
    <w:rsid w:val="006E0DD2"/>
    <w:rsid w:val="0071121F"/>
    <w:rsid w:val="007202E6"/>
    <w:rsid w:val="0072570E"/>
    <w:rsid w:val="007A1251"/>
    <w:rsid w:val="007D20BE"/>
    <w:rsid w:val="007D4701"/>
    <w:rsid w:val="007E7722"/>
    <w:rsid w:val="007F15A2"/>
    <w:rsid w:val="0080464F"/>
    <w:rsid w:val="00810488"/>
    <w:rsid w:val="00812B09"/>
    <w:rsid w:val="00843F7F"/>
    <w:rsid w:val="00846E28"/>
    <w:rsid w:val="0086207E"/>
    <w:rsid w:val="008766A4"/>
    <w:rsid w:val="0088049A"/>
    <w:rsid w:val="0089000B"/>
    <w:rsid w:val="008952AF"/>
    <w:rsid w:val="008A0F54"/>
    <w:rsid w:val="008B3121"/>
    <w:rsid w:val="008D3EC4"/>
    <w:rsid w:val="008E36CD"/>
    <w:rsid w:val="008F753A"/>
    <w:rsid w:val="009407F6"/>
    <w:rsid w:val="00960311"/>
    <w:rsid w:val="00965A58"/>
    <w:rsid w:val="00985099"/>
    <w:rsid w:val="00992F97"/>
    <w:rsid w:val="009D1C88"/>
    <w:rsid w:val="00A03C4C"/>
    <w:rsid w:val="00A372F7"/>
    <w:rsid w:val="00AB09BE"/>
    <w:rsid w:val="00AB4D1B"/>
    <w:rsid w:val="00AD3DD8"/>
    <w:rsid w:val="00AE4DB8"/>
    <w:rsid w:val="00B01D3B"/>
    <w:rsid w:val="00B45961"/>
    <w:rsid w:val="00B45B9B"/>
    <w:rsid w:val="00B72359"/>
    <w:rsid w:val="00B865A5"/>
    <w:rsid w:val="00B91B01"/>
    <w:rsid w:val="00BA3523"/>
    <w:rsid w:val="00BA6219"/>
    <w:rsid w:val="00C04920"/>
    <w:rsid w:val="00C23106"/>
    <w:rsid w:val="00C428C6"/>
    <w:rsid w:val="00C569B4"/>
    <w:rsid w:val="00CB7EEC"/>
    <w:rsid w:val="00CC27BD"/>
    <w:rsid w:val="00D218A5"/>
    <w:rsid w:val="00D33C83"/>
    <w:rsid w:val="00D356D2"/>
    <w:rsid w:val="00D6450C"/>
    <w:rsid w:val="00D7726C"/>
    <w:rsid w:val="00D84742"/>
    <w:rsid w:val="00DA5F1A"/>
    <w:rsid w:val="00DA7A0D"/>
    <w:rsid w:val="00DC7127"/>
    <w:rsid w:val="00DD34C4"/>
    <w:rsid w:val="00DF0675"/>
    <w:rsid w:val="00E64106"/>
    <w:rsid w:val="00EB602D"/>
    <w:rsid w:val="00EB6B62"/>
    <w:rsid w:val="00EC50B4"/>
    <w:rsid w:val="00EC6077"/>
    <w:rsid w:val="00ED04BB"/>
    <w:rsid w:val="00EF3310"/>
    <w:rsid w:val="00EF6CE0"/>
    <w:rsid w:val="00F07290"/>
    <w:rsid w:val="00F278E0"/>
    <w:rsid w:val="00F37EDE"/>
    <w:rsid w:val="00F473E8"/>
    <w:rsid w:val="00F84088"/>
    <w:rsid w:val="00FF13B6"/>
    <w:rsid w:val="00FF7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313DF"/>
  <w15:chartTrackingRefBased/>
  <w15:docId w15:val="{955AF9CC-6954-4177-88CA-2E308F53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450C"/>
    <w:pPr>
      <w:spacing w:line="360"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B6B62"/>
    <w:pPr>
      <w:keepNext/>
      <w:keepLines/>
      <w:spacing w:before="240" w:after="0"/>
      <w:outlineLvl w:val="0"/>
    </w:pPr>
    <w:rPr>
      <w:rFonts w:eastAsiaTheme="majorEastAsia" w:cstheme="majorBidi"/>
      <w:b/>
      <w:color w:val="000000" w:themeColor="text1"/>
      <w:sz w:val="36"/>
      <w:szCs w:val="32"/>
    </w:rPr>
  </w:style>
  <w:style w:type="paragraph" w:styleId="berschrift2">
    <w:name w:val="heading 2"/>
    <w:basedOn w:val="berschrift1"/>
    <w:next w:val="Standard"/>
    <w:link w:val="berschrift2Zchn"/>
    <w:uiPriority w:val="9"/>
    <w:unhideWhenUsed/>
    <w:qFormat/>
    <w:rsid w:val="00DC7127"/>
    <w:pPr>
      <w:spacing w:before="40"/>
      <w:outlineLvl w:val="1"/>
    </w:pPr>
    <w:rPr>
      <w:color w:val="auto"/>
      <w:sz w:val="32"/>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6B62"/>
    <w:rPr>
      <w:rFonts w:ascii="Times New Roman" w:eastAsiaTheme="majorEastAsia" w:hAnsi="Times New Roman" w:cstheme="majorBidi"/>
      <w:b/>
      <w:color w:val="000000" w:themeColor="text1"/>
      <w:sz w:val="36"/>
      <w:szCs w:val="32"/>
    </w:rPr>
  </w:style>
  <w:style w:type="paragraph" w:styleId="Inhaltsverzeichnisberschrift">
    <w:name w:val="TOC Heading"/>
    <w:basedOn w:val="berschrift1"/>
    <w:next w:val="Standard"/>
    <w:uiPriority w:val="39"/>
    <w:unhideWhenUsed/>
    <w:qFormat/>
    <w:rsid w:val="006D2B80"/>
    <w:pPr>
      <w:outlineLvl w:val="9"/>
    </w:pPr>
    <w:rPr>
      <w:lang w:eastAsia="de-DE"/>
    </w:rPr>
  </w:style>
  <w:style w:type="paragraph" w:styleId="Titel">
    <w:name w:val="Title"/>
    <w:basedOn w:val="Standard"/>
    <w:next w:val="Standard"/>
    <w:link w:val="TitelZchn"/>
    <w:uiPriority w:val="10"/>
    <w:qFormat/>
    <w:rsid w:val="0071121F"/>
    <w:pPr>
      <w:spacing w:after="0" w:line="240" w:lineRule="auto"/>
      <w:contextualSpacing/>
      <w:jc w:val="center"/>
    </w:pPr>
    <w:rPr>
      <w:rFonts w:eastAsiaTheme="majorEastAsia" w:cstheme="majorBidi"/>
      <w:b/>
      <w:spacing w:val="-10"/>
      <w:kern w:val="28"/>
      <w:sz w:val="72"/>
      <w:szCs w:val="56"/>
    </w:rPr>
  </w:style>
  <w:style w:type="character" w:customStyle="1" w:styleId="TitelZchn">
    <w:name w:val="Titel Zchn"/>
    <w:basedOn w:val="Absatz-Standardschriftart"/>
    <w:link w:val="Titel"/>
    <w:uiPriority w:val="10"/>
    <w:rsid w:val="0071121F"/>
    <w:rPr>
      <w:rFonts w:ascii="Times New Roman" w:eastAsiaTheme="majorEastAsia" w:hAnsi="Times New Roman" w:cstheme="majorBidi"/>
      <w:b/>
      <w:spacing w:val="-10"/>
      <w:kern w:val="28"/>
      <w:sz w:val="72"/>
      <w:szCs w:val="56"/>
    </w:rPr>
  </w:style>
  <w:style w:type="paragraph" w:styleId="Kopfzeile">
    <w:name w:val="header"/>
    <w:basedOn w:val="Standard"/>
    <w:link w:val="KopfzeileZchn"/>
    <w:uiPriority w:val="99"/>
    <w:unhideWhenUsed/>
    <w:rsid w:val="006D2B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2B80"/>
  </w:style>
  <w:style w:type="paragraph" w:styleId="Fuzeile">
    <w:name w:val="footer"/>
    <w:basedOn w:val="Standard"/>
    <w:link w:val="FuzeileZchn"/>
    <w:uiPriority w:val="99"/>
    <w:unhideWhenUsed/>
    <w:rsid w:val="006D2B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2B80"/>
  </w:style>
  <w:style w:type="paragraph" w:styleId="Verzeichnis1">
    <w:name w:val="toc 1"/>
    <w:basedOn w:val="Standard"/>
    <w:next w:val="Standard"/>
    <w:autoRedefine/>
    <w:uiPriority w:val="39"/>
    <w:unhideWhenUsed/>
    <w:rsid w:val="00F07290"/>
    <w:pPr>
      <w:spacing w:after="100"/>
    </w:pPr>
  </w:style>
  <w:style w:type="character" w:styleId="Hyperlink">
    <w:name w:val="Hyperlink"/>
    <w:basedOn w:val="Absatz-Standardschriftart"/>
    <w:uiPriority w:val="99"/>
    <w:unhideWhenUsed/>
    <w:rsid w:val="00F07290"/>
    <w:rPr>
      <w:color w:val="0563C1" w:themeColor="hyperlink"/>
      <w:u w:val="single"/>
    </w:rPr>
  </w:style>
  <w:style w:type="paragraph" w:styleId="Untertitel">
    <w:name w:val="Subtitle"/>
    <w:basedOn w:val="Standard"/>
    <w:next w:val="Standard"/>
    <w:link w:val="UntertitelZchn"/>
    <w:uiPriority w:val="11"/>
    <w:qFormat/>
    <w:rsid w:val="00812B09"/>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812B09"/>
    <w:rPr>
      <w:rFonts w:ascii="Times New Roman" w:eastAsiaTheme="minorEastAsia" w:hAnsi="Times New Roman"/>
      <w:color w:val="5A5A5A" w:themeColor="text1" w:themeTint="A5"/>
      <w:spacing w:val="15"/>
      <w:sz w:val="28"/>
    </w:rPr>
  </w:style>
  <w:style w:type="paragraph" w:styleId="Listenabsatz">
    <w:name w:val="List Paragraph"/>
    <w:basedOn w:val="Standard"/>
    <w:link w:val="ListenabsatzZchn"/>
    <w:uiPriority w:val="34"/>
    <w:qFormat/>
    <w:rsid w:val="006E0DD2"/>
    <w:pPr>
      <w:spacing w:after="0"/>
      <w:ind w:left="720"/>
      <w:contextualSpacing/>
    </w:pPr>
  </w:style>
  <w:style w:type="table" w:styleId="Tabellenraster">
    <w:name w:val="Table Grid"/>
    <w:basedOn w:val="NormaleTabelle"/>
    <w:uiPriority w:val="39"/>
    <w:rsid w:val="00555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55940"/>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555940"/>
    <w:rPr>
      <w:color w:val="605E5C"/>
      <w:shd w:val="clear" w:color="auto" w:fill="E1DFDD"/>
    </w:rPr>
  </w:style>
  <w:style w:type="character" w:customStyle="1" w:styleId="berschrift2Zchn">
    <w:name w:val="Überschrift 2 Zchn"/>
    <w:basedOn w:val="Absatz-Standardschriftart"/>
    <w:link w:val="berschrift2"/>
    <w:uiPriority w:val="9"/>
    <w:rsid w:val="00DC7127"/>
    <w:rPr>
      <w:rFonts w:ascii="Times New Roman" w:eastAsiaTheme="majorEastAsia" w:hAnsi="Times New Roman" w:cstheme="majorBidi"/>
      <w:b/>
      <w:sz w:val="32"/>
      <w:szCs w:val="26"/>
    </w:rPr>
  </w:style>
  <w:style w:type="paragraph" w:styleId="Funotentext">
    <w:name w:val="footnote text"/>
    <w:basedOn w:val="Standard"/>
    <w:link w:val="FunotentextZchn"/>
    <w:uiPriority w:val="99"/>
    <w:semiHidden/>
    <w:unhideWhenUsed/>
    <w:rsid w:val="00FF7CA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F7CA9"/>
    <w:rPr>
      <w:rFonts w:ascii="Times New Roman" w:hAnsi="Times New Roman"/>
      <w:sz w:val="20"/>
      <w:szCs w:val="20"/>
    </w:rPr>
  </w:style>
  <w:style w:type="character" w:styleId="Funotenzeichen">
    <w:name w:val="footnote reference"/>
    <w:basedOn w:val="Absatz-Standardschriftart"/>
    <w:uiPriority w:val="99"/>
    <w:semiHidden/>
    <w:unhideWhenUsed/>
    <w:rsid w:val="00FF7CA9"/>
    <w:rPr>
      <w:vertAlign w:val="superscript"/>
    </w:rPr>
  </w:style>
  <w:style w:type="paragraph" w:customStyle="1" w:styleId="Code">
    <w:name w:val="Code"/>
    <w:basedOn w:val="Standard"/>
    <w:next w:val="Standard"/>
    <w:link w:val="CodeZchn"/>
    <w:qFormat/>
    <w:rsid w:val="00ED04BB"/>
    <w:pPr>
      <w:framePr w:w="7938" w:hSpace="567" w:vSpace="113" w:wrap="notBeside" w:vAnchor="text" w:hAnchor="text" w:xAlign="center" w:y="114"/>
      <w:pBdr>
        <w:top w:val="single" w:sz="4" w:space="1" w:color="auto"/>
        <w:left w:val="single" w:sz="4" w:space="4" w:color="auto"/>
        <w:bottom w:val="single" w:sz="4" w:space="1" w:color="auto"/>
        <w:right w:val="single" w:sz="4" w:space="4" w:color="auto"/>
      </w:pBdr>
      <w:spacing w:after="0" w:line="240" w:lineRule="auto"/>
      <w:contextualSpacing/>
      <w:jc w:val="left"/>
    </w:pPr>
    <w:rPr>
      <w:rFonts w:ascii="Courier New" w:hAnsi="Courier New"/>
      <w:sz w:val="22"/>
      <w:lang w:val="en-US"/>
    </w:rPr>
  </w:style>
  <w:style w:type="paragraph" w:styleId="KeinLeerraum">
    <w:name w:val="No Spacing"/>
    <w:uiPriority w:val="1"/>
    <w:qFormat/>
    <w:rsid w:val="00CB7EEC"/>
    <w:pPr>
      <w:spacing w:after="0" w:line="240" w:lineRule="auto"/>
      <w:jc w:val="both"/>
    </w:pPr>
    <w:rPr>
      <w:rFonts w:ascii="Times New Roman" w:hAnsi="Times New Roman"/>
      <w:sz w:val="24"/>
    </w:rPr>
  </w:style>
  <w:style w:type="character" w:customStyle="1" w:styleId="ListenabsatzZchn">
    <w:name w:val="Listenabsatz Zchn"/>
    <w:basedOn w:val="Absatz-Standardschriftart"/>
    <w:link w:val="Listenabsatz"/>
    <w:uiPriority w:val="34"/>
    <w:rsid w:val="006E0DD2"/>
    <w:rPr>
      <w:rFonts w:ascii="Times New Roman" w:hAnsi="Times New Roman"/>
      <w:sz w:val="24"/>
    </w:rPr>
  </w:style>
  <w:style w:type="character" w:customStyle="1" w:styleId="CodeZchn">
    <w:name w:val="Code Zchn"/>
    <w:basedOn w:val="ListenabsatzZchn"/>
    <w:link w:val="Code"/>
    <w:rsid w:val="00ED04BB"/>
    <w:rPr>
      <w:rFonts w:ascii="Courier New" w:hAnsi="Courier New"/>
      <w:sz w:val="24"/>
      <w:lang w:val="en-US"/>
    </w:rPr>
  </w:style>
  <w:style w:type="paragraph" w:styleId="HTMLVorformatiert">
    <w:name w:val="HTML Preformatted"/>
    <w:basedOn w:val="Standard"/>
    <w:link w:val="HTMLVorformatiertZchn"/>
    <w:uiPriority w:val="99"/>
    <w:semiHidden/>
    <w:unhideWhenUsed/>
    <w:rsid w:val="00CB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B7EE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B7EEC"/>
    <w:rPr>
      <w:rFonts w:ascii="Courier New" w:eastAsia="Times New Roman" w:hAnsi="Courier New" w:cs="Courier New"/>
      <w:sz w:val="20"/>
      <w:szCs w:val="20"/>
    </w:rPr>
  </w:style>
  <w:style w:type="paragraph" w:styleId="Verzeichnis2">
    <w:name w:val="toc 2"/>
    <w:basedOn w:val="Standard"/>
    <w:next w:val="Standard"/>
    <w:autoRedefine/>
    <w:uiPriority w:val="39"/>
    <w:unhideWhenUsed/>
    <w:rsid w:val="009407F6"/>
    <w:pPr>
      <w:spacing w:after="100"/>
      <w:ind w:left="240"/>
    </w:pPr>
  </w:style>
  <w:style w:type="character" w:styleId="BesuchterLink">
    <w:name w:val="FollowedHyperlink"/>
    <w:basedOn w:val="Absatz-Standardschriftart"/>
    <w:uiPriority w:val="99"/>
    <w:semiHidden/>
    <w:unhideWhenUsed/>
    <w:rsid w:val="006B0E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0212">
      <w:bodyDiv w:val="1"/>
      <w:marLeft w:val="0"/>
      <w:marRight w:val="0"/>
      <w:marTop w:val="0"/>
      <w:marBottom w:val="0"/>
      <w:divBdr>
        <w:top w:val="none" w:sz="0" w:space="0" w:color="auto"/>
        <w:left w:val="none" w:sz="0" w:space="0" w:color="auto"/>
        <w:bottom w:val="none" w:sz="0" w:space="0" w:color="auto"/>
        <w:right w:val="none" w:sz="0" w:space="0" w:color="auto"/>
      </w:divBdr>
    </w:div>
    <w:div w:id="319164487">
      <w:bodyDiv w:val="1"/>
      <w:marLeft w:val="0"/>
      <w:marRight w:val="0"/>
      <w:marTop w:val="0"/>
      <w:marBottom w:val="0"/>
      <w:divBdr>
        <w:top w:val="none" w:sz="0" w:space="0" w:color="auto"/>
        <w:left w:val="none" w:sz="0" w:space="0" w:color="auto"/>
        <w:bottom w:val="none" w:sz="0" w:space="0" w:color="auto"/>
        <w:right w:val="none" w:sz="0" w:space="0" w:color="auto"/>
      </w:divBdr>
    </w:div>
    <w:div w:id="343748029">
      <w:bodyDiv w:val="1"/>
      <w:marLeft w:val="0"/>
      <w:marRight w:val="0"/>
      <w:marTop w:val="0"/>
      <w:marBottom w:val="0"/>
      <w:divBdr>
        <w:top w:val="none" w:sz="0" w:space="0" w:color="auto"/>
        <w:left w:val="none" w:sz="0" w:space="0" w:color="auto"/>
        <w:bottom w:val="none" w:sz="0" w:space="0" w:color="auto"/>
        <w:right w:val="none" w:sz="0" w:space="0" w:color="auto"/>
      </w:divBdr>
    </w:div>
    <w:div w:id="373895101">
      <w:bodyDiv w:val="1"/>
      <w:marLeft w:val="0"/>
      <w:marRight w:val="0"/>
      <w:marTop w:val="0"/>
      <w:marBottom w:val="0"/>
      <w:divBdr>
        <w:top w:val="none" w:sz="0" w:space="0" w:color="auto"/>
        <w:left w:val="none" w:sz="0" w:space="0" w:color="auto"/>
        <w:bottom w:val="none" w:sz="0" w:space="0" w:color="auto"/>
        <w:right w:val="none" w:sz="0" w:space="0" w:color="auto"/>
      </w:divBdr>
    </w:div>
    <w:div w:id="411660544">
      <w:bodyDiv w:val="1"/>
      <w:marLeft w:val="0"/>
      <w:marRight w:val="0"/>
      <w:marTop w:val="0"/>
      <w:marBottom w:val="0"/>
      <w:divBdr>
        <w:top w:val="none" w:sz="0" w:space="0" w:color="auto"/>
        <w:left w:val="none" w:sz="0" w:space="0" w:color="auto"/>
        <w:bottom w:val="none" w:sz="0" w:space="0" w:color="auto"/>
        <w:right w:val="none" w:sz="0" w:space="0" w:color="auto"/>
      </w:divBdr>
    </w:div>
    <w:div w:id="568270244">
      <w:bodyDiv w:val="1"/>
      <w:marLeft w:val="0"/>
      <w:marRight w:val="0"/>
      <w:marTop w:val="0"/>
      <w:marBottom w:val="0"/>
      <w:divBdr>
        <w:top w:val="none" w:sz="0" w:space="0" w:color="auto"/>
        <w:left w:val="none" w:sz="0" w:space="0" w:color="auto"/>
        <w:bottom w:val="none" w:sz="0" w:space="0" w:color="auto"/>
        <w:right w:val="none" w:sz="0" w:space="0" w:color="auto"/>
      </w:divBdr>
    </w:div>
    <w:div w:id="886843737">
      <w:bodyDiv w:val="1"/>
      <w:marLeft w:val="0"/>
      <w:marRight w:val="0"/>
      <w:marTop w:val="0"/>
      <w:marBottom w:val="0"/>
      <w:divBdr>
        <w:top w:val="none" w:sz="0" w:space="0" w:color="auto"/>
        <w:left w:val="none" w:sz="0" w:space="0" w:color="auto"/>
        <w:bottom w:val="none" w:sz="0" w:space="0" w:color="auto"/>
        <w:right w:val="none" w:sz="0" w:space="0" w:color="auto"/>
      </w:divBdr>
    </w:div>
    <w:div w:id="1056469527">
      <w:bodyDiv w:val="1"/>
      <w:marLeft w:val="0"/>
      <w:marRight w:val="0"/>
      <w:marTop w:val="0"/>
      <w:marBottom w:val="0"/>
      <w:divBdr>
        <w:top w:val="none" w:sz="0" w:space="0" w:color="auto"/>
        <w:left w:val="none" w:sz="0" w:space="0" w:color="auto"/>
        <w:bottom w:val="none" w:sz="0" w:space="0" w:color="auto"/>
        <w:right w:val="none" w:sz="0" w:space="0" w:color="auto"/>
      </w:divBdr>
    </w:div>
    <w:div w:id="1123575838">
      <w:bodyDiv w:val="1"/>
      <w:marLeft w:val="0"/>
      <w:marRight w:val="0"/>
      <w:marTop w:val="0"/>
      <w:marBottom w:val="0"/>
      <w:divBdr>
        <w:top w:val="none" w:sz="0" w:space="0" w:color="auto"/>
        <w:left w:val="none" w:sz="0" w:space="0" w:color="auto"/>
        <w:bottom w:val="none" w:sz="0" w:space="0" w:color="auto"/>
        <w:right w:val="none" w:sz="0" w:space="0" w:color="auto"/>
      </w:divBdr>
    </w:div>
    <w:div w:id="1125931164">
      <w:bodyDiv w:val="1"/>
      <w:marLeft w:val="0"/>
      <w:marRight w:val="0"/>
      <w:marTop w:val="0"/>
      <w:marBottom w:val="0"/>
      <w:divBdr>
        <w:top w:val="none" w:sz="0" w:space="0" w:color="auto"/>
        <w:left w:val="none" w:sz="0" w:space="0" w:color="auto"/>
        <w:bottom w:val="none" w:sz="0" w:space="0" w:color="auto"/>
        <w:right w:val="none" w:sz="0" w:space="0" w:color="auto"/>
      </w:divBdr>
    </w:div>
    <w:div w:id="1198355324">
      <w:bodyDiv w:val="1"/>
      <w:marLeft w:val="0"/>
      <w:marRight w:val="0"/>
      <w:marTop w:val="0"/>
      <w:marBottom w:val="0"/>
      <w:divBdr>
        <w:top w:val="none" w:sz="0" w:space="0" w:color="auto"/>
        <w:left w:val="none" w:sz="0" w:space="0" w:color="auto"/>
        <w:bottom w:val="none" w:sz="0" w:space="0" w:color="auto"/>
        <w:right w:val="none" w:sz="0" w:space="0" w:color="auto"/>
      </w:divBdr>
    </w:div>
    <w:div w:id="1558978837">
      <w:bodyDiv w:val="1"/>
      <w:marLeft w:val="0"/>
      <w:marRight w:val="0"/>
      <w:marTop w:val="0"/>
      <w:marBottom w:val="0"/>
      <w:divBdr>
        <w:top w:val="none" w:sz="0" w:space="0" w:color="auto"/>
        <w:left w:val="none" w:sz="0" w:space="0" w:color="auto"/>
        <w:bottom w:val="none" w:sz="0" w:space="0" w:color="auto"/>
        <w:right w:val="none" w:sz="0" w:space="0" w:color="auto"/>
      </w:divBdr>
    </w:div>
    <w:div w:id="1626043073">
      <w:bodyDiv w:val="1"/>
      <w:marLeft w:val="0"/>
      <w:marRight w:val="0"/>
      <w:marTop w:val="0"/>
      <w:marBottom w:val="0"/>
      <w:divBdr>
        <w:top w:val="none" w:sz="0" w:space="0" w:color="auto"/>
        <w:left w:val="none" w:sz="0" w:space="0" w:color="auto"/>
        <w:bottom w:val="none" w:sz="0" w:space="0" w:color="auto"/>
        <w:right w:val="none" w:sz="0" w:space="0" w:color="auto"/>
      </w:divBdr>
    </w:div>
    <w:div w:id="1731881883">
      <w:bodyDiv w:val="1"/>
      <w:marLeft w:val="0"/>
      <w:marRight w:val="0"/>
      <w:marTop w:val="0"/>
      <w:marBottom w:val="0"/>
      <w:divBdr>
        <w:top w:val="none" w:sz="0" w:space="0" w:color="auto"/>
        <w:left w:val="none" w:sz="0" w:space="0" w:color="auto"/>
        <w:bottom w:val="none" w:sz="0" w:space="0" w:color="auto"/>
        <w:right w:val="none" w:sz="0" w:space="0" w:color="auto"/>
      </w:divBdr>
    </w:div>
    <w:div w:id="1769276122">
      <w:bodyDiv w:val="1"/>
      <w:marLeft w:val="0"/>
      <w:marRight w:val="0"/>
      <w:marTop w:val="0"/>
      <w:marBottom w:val="0"/>
      <w:divBdr>
        <w:top w:val="none" w:sz="0" w:space="0" w:color="auto"/>
        <w:left w:val="none" w:sz="0" w:space="0" w:color="auto"/>
        <w:bottom w:val="none" w:sz="0" w:space="0" w:color="auto"/>
        <w:right w:val="none" w:sz="0" w:space="0" w:color="auto"/>
      </w:divBdr>
    </w:div>
    <w:div w:id="1969777267">
      <w:bodyDiv w:val="1"/>
      <w:marLeft w:val="0"/>
      <w:marRight w:val="0"/>
      <w:marTop w:val="0"/>
      <w:marBottom w:val="0"/>
      <w:divBdr>
        <w:top w:val="none" w:sz="0" w:space="0" w:color="auto"/>
        <w:left w:val="none" w:sz="0" w:space="0" w:color="auto"/>
        <w:bottom w:val="none" w:sz="0" w:space="0" w:color="auto"/>
        <w:right w:val="none" w:sz="0" w:space="0" w:color="auto"/>
      </w:divBdr>
    </w:div>
    <w:div w:id="20763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joy-it.net/files/files/Produkte/SBC-ESP8266/SBC-ESP8266-Anleitung-20200626.pdf" TargetMode="External"/><Relationship Id="rId1" Type="http://schemas.openxmlformats.org/officeDocument/2006/relationships/hyperlink" Target="https://github.com/raspberrypi/documentation/blob/master/configuration/wireless/access-point-routed.m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Rasp</b:Tag>
    <b:SourceType>InternetSite</b:SourceType>
    <b:Guid>{65BB088F-F617-4052-9CE0-56A008A15339}</b:Guid>
    <b:Title>Raspberry Pi</b:Title>
    <b:Year>2020</b:Year>
    <b:Author>
      <b:Author>
        <b:Corporate>Raspberry Pi</b:Corporate>
      </b:Author>
    </b:Author>
    <b:InternetSiteTitle>Github Raspberry Pi documantation</b:InternetSiteTitle>
    <b:Month>08</b:Month>
    <b:Day>06</b:Day>
    <b:URL>https://github.com/raspberrypi/documentation/blob/master/configuration/wireless/access-point-routed.md</b:URL>
    <b:RefOrder>1</b:RefOrder>
  </b:Source>
  <b:Source>
    <b:Tag>Sim20</b:Tag>
    <b:SourceType>DocumentFromInternetSite</b:SourceType>
    <b:Guid>{95BEA5A6-7008-4320-A50A-77161B0800A5}</b:Guid>
    <b:Author>
      <b:Author>
        <b:Corporate>Simac Electronics GmbH</b:Corporate>
      </b:Author>
    </b:Author>
    <b:Title>joy-it.net</b:Title>
    <b:Year>2020</b:Year>
    <b:Month>06</b:Month>
    <b:Day>26</b:Day>
    <b:URL>https://joy-it.net/files/files/Produkte/SBC-ESP8266/SBC-ESP8266-Anleitung-20200626.pdf</b:URL>
    <b:RefOrder>2</b:RefOrder>
  </b:Source>
</b:Sources>
</file>

<file path=customXml/itemProps1.xml><?xml version="1.0" encoding="utf-8"?>
<ds:datastoreItem xmlns:ds="http://schemas.openxmlformats.org/officeDocument/2006/customXml" ds:itemID="{51EEF98A-9773-4A20-9259-48CEC0D6A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1192</Words>
  <Characters>7511</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Schröder</dc:creator>
  <cp:keywords/>
  <dc:description/>
  <cp:lastModifiedBy>Marco Stoiber</cp:lastModifiedBy>
  <cp:revision>16</cp:revision>
  <cp:lastPrinted>2020-08-10T13:32:00Z</cp:lastPrinted>
  <dcterms:created xsi:type="dcterms:W3CDTF">2020-08-10T12:45:00Z</dcterms:created>
  <dcterms:modified xsi:type="dcterms:W3CDTF">2020-08-20T10:11:00Z</dcterms:modified>
</cp:coreProperties>
</file>