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8E4F" w14:textId="2947949C" w:rsidR="0071121F" w:rsidRPr="0036319D" w:rsidRDefault="0071121F" w:rsidP="0071121F"/>
    <w:p w14:paraId="3A1CE3C3" w14:textId="77777777" w:rsidR="00812B09" w:rsidRPr="0036319D" w:rsidRDefault="00812B09" w:rsidP="0071121F"/>
    <w:p w14:paraId="119CE53A" w14:textId="7CF81CD7" w:rsidR="00EB602D" w:rsidRPr="0036319D" w:rsidRDefault="00DC7127" w:rsidP="00F07290">
      <w:pPr>
        <w:pStyle w:val="Titel"/>
      </w:pPr>
      <w:r w:rsidRPr="0036319D">
        <w:t>Titel</w:t>
      </w:r>
    </w:p>
    <w:p w14:paraId="0E435458" w14:textId="48077395" w:rsidR="0071121F" w:rsidRPr="0036319D" w:rsidRDefault="0071121F" w:rsidP="0071121F"/>
    <w:p w14:paraId="60E9FD22" w14:textId="41D522FE" w:rsidR="0071121F" w:rsidRPr="0036319D" w:rsidRDefault="0071121F" w:rsidP="0071121F"/>
    <w:p w14:paraId="0E60C864" w14:textId="0E7847E5" w:rsidR="0071121F" w:rsidRPr="0036319D" w:rsidRDefault="0071121F" w:rsidP="0071121F"/>
    <w:p w14:paraId="64CA9F69" w14:textId="3BACB0DA" w:rsidR="00F07290" w:rsidRPr="0036319D" w:rsidRDefault="00F07290" w:rsidP="00F07290">
      <w:pPr>
        <w:pStyle w:val="Untertitel"/>
        <w:spacing w:after="0"/>
        <w:jc w:val="center"/>
        <w:rPr>
          <w:szCs w:val="24"/>
        </w:rPr>
      </w:pPr>
      <w:r w:rsidRPr="0036319D">
        <w:rPr>
          <w:szCs w:val="24"/>
        </w:rPr>
        <w:t>Team 1: Eggs &amp; Bacon</w:t>
      </w:r>
    </w:p>
    <w:p w14:paraId="56216837" w14:textId="42CDF8F6" w:rsidR="0071121F" w:rsidRPr="0036319D" w:rsidRDefault="0071121F" w:rsidP="0071121F"/>
    <w:p w14:paraId="38977CAB" w14:textId="79F6F017" w:rsidR="00F07290" w:rsidRPr="0036319D" w:rsidRDefault="00F07290" w:rsidP="00F07290">
      <w:pPr>
        <w:pStyle w:val="Untertitel"/>
        <w:spacing w:after="0"/>
        <w:jc w:val="center"/>
        <w:rPr>
          <w:i/>
          <w:iCs/>
        </w:rPr>
      </w:pPr>
      <w:r w:rsidRPr="0036319D">
        <w:rPr>
          <w:i/>
          <w:iCs/>
        </w:rPr>
        <w:t>Tobias Gilgenreiner, Felix Dollinger, Marco St</w:t>
      </w:r>
      <w:r w:rsidR="006D007F" w:rsidRPr="0036319D">
        <w:rPr>
          <w:i/>
          <w:iCs/>
        </w:rPr>
        <w:t>oi</w:t>
      </w:r>
      <w:r w:rsidRPr="0036319D">
        <w:rPr>
          <w:i/>
          <w:iCs/>
        </w:rPr>
        <w:t xml:space="preserve">ber, </w:t>
      </w:r>
    </w:p>
    <w:p w14:paraId="164723DC" w14:textId="65ED105A" w:rsidR="00F07290" w:rsidRPr="0036319D" w:rsidRDefault="00F07290" w:rsidP="00F07290">
      <w:pPr>
        <w:pStyle w:val="Untertitel"/>
        <w:spacing w:after="0"/>
        <w:jc w:val="center"/>
        <w:rPr>
          <w:i/>
          <w:iCs/>
        </w:rPr>
      </w:pPr>
      <w:r w:rsidRPr="0036319D">
        <w:rPr>
          <w:i/>
          <w:iCs/>
        </w:rPr>
        <w:t>Maximilian Kritzenthaler, Eduard Schröder</w:t>
      </w:r>
    </w:p>
    <w:p w14:paraId="32871659" w14:textId="351C6CCE" w:rsidR="00F07290" w:rsidRPr="0036319D" w:rsidRDefault="00F07290" w:rsidP="00F07290"/>
    <w:p w14:paraId="1BEFB1DA" w14:textId="2E9F7EAE" w:rsidR="00F37EDE" w:rsidRPr="0036319D" w:rsidRDefault="00992F97" w:rsidP="00EB6B62">
      <w:pPr>
        <w:pStyle w:val="Untertitel"/>
        <w:jc w:val="center"/>
      </w:pPr>
      <w:r w:rsidRPr="0036319D">
        <w:rPr>
          <w:noProof/>
        </w:rPr>
        <w:drawing>
          <wp:anchor distT="0" distB="0" distL="114300" distR="114300" simplePos="0" relativeHeight="251658240" behindDoc="0" locked="0" layoutInCell="1" allowOverlap="1" wp14:anchorId="50D08968" wp14:editId="1B0376BB">
            <wp:simplePos x="0" y="0"/>
            <wp:positionH relativeFrom="margin">
              <wp:align>center</wp:align>
            </wp:positionH>
            <wp:positionV relativeFrom="paragraph">
              <wp:posOffset>1870837</wp:posOffset>
            </wp:positionV>
            <wp:extent cx="7225132" cy="144311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Bacon_LogoExtended_Blac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132" cy="144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B62" w:rsidRPr="0036319D">
        <w:t>Untertitel</w:t>
      </w:r>
    </w:p>
    <w:p w14:paraId="6461A155" w14:textId="5CD82BC0" w:rsidR="00EB6B62" w:rsidRPr="0036319D" w:rsidRDefault="00EB6B62" w:rsidP="00EB6B62">
      <w:pPr>
        <w:spacing w:line="259" w:lineRule="auto"/>
        <w:jc w:val="left"/>
      </w:pPr>
      <w:r w:rsidRPr="0036319D"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0814961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355F2F" w14:textId="25C56189" w:rsidR="009407F6" w:rsidRPr="0036319D" w:rsidRDefault="009407F6">
          <w:pPr>
            <w:pStyle w:val="Inhaltsverzeichnisberschrift"/>
          </w:pPr>
          <w:r w:rsidRPr="0036319D">
            <w:t>Inhalt</w:t>
          </w:r>
        </w:p>
        <w:p w14:paraId="2F306760" w14:textId="16A25183" w:rsidR="002F4E19" w:rsidRDefault="009407F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 w:rsidRPr="0036319D">
            <w:fldChar w:fldCharType="begin"/>
          </w:r>
          <w:r w:rsidRPr="0036319D">
            <w:instrText xml:space="preserve"> TOC \o "1-3" \h \z \u </w:instrText>
          </w:r>
          <w:r w:rsidRPr="0036319D">
            <w:fldChar w:fldCharType="separate"/>
          </w:r>
          <w:hyperlink w:anchor="_Toc47967549" w:history="1">
            <w:r w:rsidR="002F4E19" w:rsidRPr="004A1E75">
              <w:rPr>
                <w:rStyle w:val="Hyperlink"/>
                <w:noProof/>
              </w:rPr>
              <w:t>Backend</w:t>
            </w:r>
            <w:r w:rsidR="002F4E19">
              <w:rPr>
                <w:noProof/>
                <w:webHidden/>
              </w:rPr>
              <w:tab/>
            </w:r>
            <w:r w:rsidR="002F4E19">
              <w:rPr>
                <w:noProof/>
                <w:webHidden/>
              </w:rPr>
              <w:fldChar w:fldCharType="begin"/>
            </w:r>
            <w:r w:rsidR="002F4E19">
              <w:rPr>
                <w:noProof/>
                <w:webHidden/>
              </w:rPr>
              <w:instrText xml:space="preserve"> PAGEREF _Toc47967549 \h </w:instrText>
            </w:r>
            <w:r w:rsidR="002F4E19">
              <w:rPr>
                <w:noProof/>
                <w:webHidden/>
              </w:rPr>
            </w:r>
            <w:r w:rsidR="002F4E19">
              <w:rPr>
                <w:noProof/>
                <w:webHidden/>
              </w:rPr>
              <w:fldChar w:fldCharType="separate"/>
            </w:r>
            <w:r w:rsidR="002F4E19">
              <w:rPr>
                <w:noProof/>
                <w:webHidden/>
              </w:rPr>
              <w:t>2</w:t>
            </w:r>
            <w:r w:rsidR="002F4E19">
              <w:rPr>
                <w:noProof/>
                <w:webHidden/>
              </w:rPr>
              <w:fldChar w:fldCharType="end"/>
            </w:r>
          </w:hyperlink>
        </w:p>
        <w:p w14:paraId="6EFA93EE" w14:textId="1FBA1825" w:rsidR="002F4E19" w:rsidRDefault="002F4E1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7967550" w:history="1">
            <w:r w:rsidRPr="004A1E75">
              <w:rPr>
                <w:rStyle w:val="Hyperlink"/>
                <w:noProof/>
              </w:rPr>
              <w:t>Systemhardware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0B4C" w14:textId="1CCFC3A2" w:rsidR="002F4E19" w:rsidRDefault="002F4E1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7967551" w:history="1">
            <w:r w:rsidRPr="004A1E75">
              <w:rPr>
                <w:rStyle w:val="Hyperlink"/>
                <w:noProof/>
              </w:rPr>
              <w:t>Einrichtung des Access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2394" w14:textId="54CC0D4E" w:rsidR="002F4E19" w:rsidRDefault="002F4E1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7967552" w:history="1">
            <w:r w:rsidRPr="004A1E75">
              <w:rPr>
                <w:rStyle w:val="Hyperlink"/>
                <w:noProof/>
              </w:rPr>
              <w:t>Einrichten der Verbindung zwischen Backend und Arduino 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8463" w14:textId="008D6E4F" w:rsidR="002F4E19" w:rsidRDefault="002F4E1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7967553" w:history="1">
            <w:r w:rsidRPr="004A1E75">
              <w:rPr>
                <w:rStyle w:val="Hyperlink"/>
                <w:noProof/>
              </w:rPr>
              <w:t>Klasse zur seriellen 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9679" w14:textId="6070EA73" w:rsidR="002F4E19" w:rsidRDefault="002F4E1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7967554" w:history="1">
            <w:r w:rsidRPr="004A1E75">
              <w:rPr>
                <w:rStyle w:val="Hyperlink"/>
                <w:noProof/>
                <w:lang w:val="en-US"/>
              </w:rPr>
              <w:t>RoboNova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5589" w14:textId="692A4259" w:rsidR="002F4E19" w:rsidRDefault="002F4E19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7967555" w:history="1">
            <w:r w:rsidRPr="004A1E75">
              <w:rPr>
                <w:rStyle w:val="Hyperlink"/>
                <w:noProof/>
                <w:lang w:val="en-US"/>
              </w:rPr>
              <w:t>Einrichten des Wifi-Moduls -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11AE" w14:textId="43F31760" w:rsidR="009407F6" w:rsidRPr="0036319D" w:rsidRDefault="009407F6" w:rsidP="009407F6">
          <w:pPr>
            <w:rPr>
              <w:b/>
              <w:bCs/>
            </w:rPr>
          </w:pPr>
          <w:r w:rsidRPr="0036319D">
            <w:rPr>
              <w:b/>
              <w:bCs/>
            </w:rPr>
            <w:fldChar w:fldCharType="end"/>
          </w:r>
        </w:p>
        <w:p w14:paraId="1EEB7A1C" w14:textId="306DD404" w:rsidR="009407F6" w:rsidRPr="0036319D" w:rsidRDefault="009407F6" w:rsidP="009407F6">
          <w:pPr>
            <w:spacing w:line="259" w:lineRule="auto"/>
            <w:jc w:val="left"/>
            <w:rPr>
              <w:b/>
              <w:bCs/>
            </w:rPr>
          </w:pPr>
          <w:r w:rsidRPr="0036319D">
            <w:rPr>
              <w:b/>
              <w:bCs/>
            </w:rPr>
            <w:br w:type="page"/>
          </w:r>
        </w:p>
      </w:sdtContent>
    </w:sdt>
    <w:p w14:paraId="57FA816A" w14:textId="59EAC745" w:rsidR="00812B09" w:rsidRPr="0036319D" w:rsidRDefault="00255DF0" w:rsidP="00812B09">
      <w:pPr>
        <w:pStyle w:val="berschrift1"/>
      </w:pPr>
      <w:bookmarkStart w:id="0" w:name="_Toc47967549"/>
      <w:r w:rsidRPr="0036319D">
        <w:lastRenderedPageBreak/>
        <w:t>Backend</w:t>
      </w:r>
      <w:bookmarkEnd w:id="0"/>
    </w:p>
    <w:p w14:paraId="230129B7" w14:textId="0D29FE88" w:rsidR="00B45961" w:rsidRPr="0036319D" w:rsidRDefault="003D1E69" w:rsidP="00B45961">
      <w:r w:rsidRPr="0036319D">
        <w:t>Im Folgenden wird</w:t>
      </w:r>
      <w:r w:rsidR="00B45961" w:rsidRPr="0036319D">
        <w:t xml:space="preserve"> </w:t>
      </w:r>
      <w:r w:rsidRPr="0036319D">
        <w:t>das Einrichten de</w:t>
      </w:r>
      <w:r w:rsidR="002C23D6" w:rsidRPr="0036319D">
        <w:t>r</w:t>
      </w:r>
      <w:r w:rsidRPr="0036319D">
        <w:t xml:space="preserve"> System</w:t>
      </w:r>
      <w:r w:rsidR="002C23D6" w:rsidRPr="0036319D">
        <w:t>e</w:t>
      </w:r>
      <w:r w:rsidRPr="0036319D">
        <w:t xml:space="preserve"> als Access Point</w:t>
      </w:r>
      <w:r w:rsidR="002C23D6" w:rsidRPr="0036319D">
        <w:t>/Client</w:t>
      </w:r>
      <w:r w:rsidRPr="0036319D">
        <w:t>, der Aufbau der Verbindungen vom/zum Backend und die laufenden Konsolen-Anwendungen genauer beschrieben.</w:t>
      </w:r>
    </w:p>
    <w:p w14:paraId="5719E15F" w14:textId="25F7096A" w:rsidR="00DC7127" w:rsidRPr="0036319D" w:rsidRDefault="00255DF0" w:rsidP="00DC7127">
      <w:pPr>
        <w:pStyle w:val="berschrift2"/>
      </w:pPr>
      <w:bookmarkStart w:id="1" w:name="_Toc47967550"/>
      <w:r w:rsidRPr="0036319D">
        <w:t>System</w:t>
      </w:r>
      <w:r w:rsidR="003D1E69" w:rsidRPr="0036319D">
        <w:t>hardware</w:t>
      </w:r>
      <w:bookmarkEnd w:id="1"/>
    </w:p>
    <w:p w14:paraId="3046BDB7" w14:textId="439044AC" w:rsidR="00EF3310" w:rsidRPr="0036319D" w:rsidRDefault="00EF3310" w:rsidP="00EF3310">
      <w:pPr>
        <w:rPr>
          <w:i/>
          <w:iCs/>
        </w:rPr>
      </w:pPr>
      <w:r w:rsidRPr="0036319D">
        <w:rPr>
          <w:i/>
          <w:iCs/>
        </w:rPr>
        <w:t xml:space="preserve">Getestet auf: Raspberry Pi 4, Raspberry Pi 3b+, </w:t>
      </w:r>
      <w:proofErr w:type="spellStart"/>
      <w:r w:rsidRPr="0036319D">
        <w:rPr>
          <w:i/>
          <w:iCs/>
        </w:rPr>
        <w:t>Banana</w:t>
      </w:r>
      <w:proofErr w:type="spellEnd"/>
      <w:r w:rsidRPr="0036319D">
        <w:rPr>
          <w:i/>
          <w:iCs/>
        </w:rPr>
        <w:t xml:space="preserve"> Pi M2+</w:t>
      </w:r>
    </w:p>
    <w:p w14:paraId="59E779A2" w14:textId="55C33582" w:rsidR="00EF3310" w:rsidRPr="0036319D" w:rsidRDefault="00255DF0" w:rsidP="00255DF0">
      <w:r w:rsidRPr="0036319D">
        <w:t>D</w:t>
      </w:r>
      <w:r w:rsidR="003D1E69" w:rsidRPr="0036319D">
        <w:t>ie</w:t>
      </w:r>
      <w:r w:rsidRPr="0036319D">
        <w:t xml:space="preserve"> </w:t>
      </w:r>
      <w:r w:rsidR="003D1E69" w:rsidRPr="0036319D">
        <w:t>S</w:t>
      </w:r>
      <w:r w:rsidRPr="0036319D">
        <w:t>ystem</w:t>
      </w:r>
      <w:r w:rsidR="003D1E69" w:rsidRPr="0036319D">
        <w:t>e</w:t>
      </w:r>
      <w:r w:rsidRPr="0036319D">
        <w:t xml:space="preserve"> soll</w:t>
      </w:r>
      <w:r w:rsidR="003D1E69" w:rsidRPr="0036319D">
        <w:t>en</w:t>
      </w:r>
      <w:r w:rsidRPr="0036319D">
        <w:t xml:space="preserve"> auf Linux basieren.</w:t>
      </w:r>
      <w:r w:rsidR="00EF3310" w:rsidRPr="0036319D">
        <w:t xml:space="preserve"> Raspbian als Betriebssystem ist am geeignetsten, da sämtliche inkludierten Bibliotheken direkt unterstützt werden sollten (besonders </w:t>
      </w:r>
      <w:proofErr w:type="spellStart"/>
      <w:r w:rsidR="00EF3310" w:rsidRPr="0036319D">
        <w:t>wiringPi.h</w:t>
      </w:r>
      <w:proofErr w:type="spellEnd"/>
      <w:r w:rsidR="00EF3310" w:rsidRPr="0036319D">
        <w:t>/</w:t>
      </w:r>
      <w:proofErr w:type="spellStart"/>
      <w:r w:rsidR="00EF3310" w:rsidRPr="0036319D">
        <w:t>wiringSerial.h</w:t>
      </w:r>
      <w:proofErr w:type="spellEnd"/>
      <w:r w:rsidR="003D1E69" w:rsidRPr="0036319D">
        <w:t xml:space="preserve"> für UARTs am GPIO</w:t>
      </w:r>
      <w:r w:rsidR="00EF3310" w:rsidRPr="0036319D">
        <w:t>).</w:t>
      </w:r>
    </w:p>
    <w:p w14:paraId="3CA8B33F" w14:textId="5DE69C35" w:rsidR="00AD3DD8" w:rsidRPr="0036319D" w:rsidRDefault="00AD3DD8" w:rsidP="00AD3DD8">
      <w:pPr>
        <w:pStyle w:val="berschrift2"/>
      </w:pPr>
      <w:bookmarkStart w:id="2" w:name="_Toc47967551"/>
      <w:r w:rsidRPr="0036319D">
        <w:t>Einrichtung</w:t>
      </w:r>
      <w:r w:rsidR="00B45961" w:rsidRPr="0036319D">
        <w:t xml:space="preserve"> des Access Point</w:t>
      </w:r>
      <w:bookmarkEnd w:id="2"/>
    </w:p>
    <w:p w14:paraId="0EB1F09B" w14:textId="0E97E7B7" w:rsidR="00AD3DD8" w:rsidRPr="0036319D" w:rsidRDefault="003D1E69" w:rsidP="00AD3DD8">
      <w:pPr>
        <w:rPr>
          <w:i/>
          <w:iCs/>
        </w:rPr>
      </w:pPr>
      <w:r w:rsidRPr="0036319D">
        <w:rPr>
          <w:i/>
          <w:iCs/>
        </w:rPr>
        <w:t>Getestet auf: Raspberry Pi 4, Raspberry Pi 3b+</w:t>
      </w:r>
    </w:p>
    <w:p w14:paraId="74A1136C" w14:textId="6B0E3DD9" w:rsidR="00490807" w:rsidRPr="0036319D" w:rsidRDefault="00FF7CA9" w:rsidP="00AD3DD8">
      <w:r w:rsidRPr="0036319D">
        <w:t>Die Einrichtung findet nach dem offiziell von Raspberry vorgestellten Ablauf statt</w:t>
      </w:r>
      <w:r w:rsidR="00A372F7" w:rsidRPr="0036319D">
        <w:t xml:space="preserve"> </w:t>
      </w:r>
      <w:sdt>
        <w:sdtPr>
          <w:id w:val="-1868746961"/>
          <w:citation/>
        </w:sdtPr>
        <w:sdtEndPr/>
        <w:sdtContent>
          <w:r w:rsidR="007202E6" w:rsidRPr="0036319D">
            <w:fldChar w:fldCharType="begin"/>
          </w:r>
          <w:r w:rsidR="007202E6" w:rsidRPr="0036319D">
            <w:instrText xml:space="preserve"> CITATION Rasp \l 1031 </w:instrText>
          </w:r>
          <w:r w:rsidR="007202E6" w:rsidRPr="0036319D">
            <w:fldChar w:fldCharType="separate"/>
          </w:r>
          <w:r w:rsidR="007202E6" w:rsidRPr="0036319D">
            <w:rPr>
              <w:noProof/>
            </w:rPr>
            <w:t>(Raspberry Pi, 2020)</w:t>
          </w:r>
          <w:r w:rsidR="007202E6" w:rsidRPr="0036319D">
            <w:fldChar w:fldCharType="end"/>
          </w:r>
        </w:sdtContent>
      </w:sdt>
      <w:r w:rsidR="007202E6" w:rsidRPr="0036319D">
        <w:rPr>
          <w:rStyle w:val="Funotenzeichen"/>
        </w:rPr>
        <w:footnoteReference w:id="1"/>
      </w:r>
      <w:r w:rsidR="007202E6" w:rsidRPr="0036319D">
        <w:t>. Zu beachten ist, dass abhängig von dem Modell unterschiedliche Konnektivität-Stabilitäten zu erwarten sind</w:t>
      </w:r>
      <w:r w:rsidR="0059294F" w:rsidRPr="0036319D">
        <w:t xml:space="preserve"> (Raspberry Pi 4 &gt;&gt; Raspberry Pi 3b+)</w:t>
      </w:r>
      <w:r w:rsidR="007202E6" w:rsidRPr="0036319D">
        <w:t>.</w:t>
      </w:r>
      <w:r w:rsidR="0059294F" w:rsidRPr="0036319D">
        <w:t xml:space="preserve"> Über LAN wird ein weiteres Netzwerk überbrückt, d.h. das über den Router somit noch Zugang zum Internet für das System und seine verbundenen Geräte hergestellt werden kann.</w:t>
      </w:r>
    </w:p>
    <w:p w14:paraId="1C67A8DE" w14:textId="12F8101E" w:rsidR="006E0DD2" w:rsidRPr="0036319D" w:rsidRDefault="006E0DD2" w:rsidP="00AD3DD8">
      <w:r w:rsidRPr="0036319D">
        <w:t>Die Einrichtung findet über die Konsole statt. Code nach dem Befehl „</w:t>
      </w:r>
      <w:proofErr w:type="spellStart"/>
      <w:r w:rsidRPr="0036319D">
        <w:t>nano</w:t>
      </w:r>
      <w:proofErr w:type="spellEnd"/>
      <w:r w:rsidRPr="0036319D">
        <w:t xml:space="preserve">“ wird entsprechend </w:t>
      </w:r>
      <w:r w:rsidR="00CB7EEC" w:rsidRPr="0036319D">
        <w:t xml:space="preserve">in die Datei </w:t>
      </w:r>
      <w:r w:rsidRPr="0036319D">
        <w:t>eingefügt und abgespeichert.</w:t>
      </w:r>
    </w:p>
    <w:p w14:paraId="1B5C27AD" w14:textId="1D3AF8C2" w:rsidR="00985099" w:rsidRPr="0088049A" w:rsidRDefault="00985099" w:rsidP="00985099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88049A">
        <w:rPr>
          <w:b/>
          <w:i/>
          <w:iCs/>
        </w:rPr>
        <w:t>hostapd</w:t>
      </w:r>
      <w:proofErr w:type="spellEnd"/>
      <w:r w:rsidRPr="0088049A">
        <w:rPr>
          <w:b/>
        </w:rPr>
        <w:t xml:space="preserve"> installieren und beim Startvorgang aktivieren:</w:t>
      </w:r>
    </w:p>
    <w:p w14:paraId="6125F50D" w14:textId="77777777" w:rsidR="00985099" w:rsidRPr="0036319D" w:rsidRDefault="00985099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apt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install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hostapd</w:t>
      </w:r>
      <w:proofErr w:type="spellEnd"/>
    </w:p>
    <w:p w14:paraId="01FA56C6" w14:textId="77777777" w:rsidR="00985099" w:rsidRPr="0036319D" w:rsidRDefault="00985099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systemctl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unmask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hostapd</w:t>
      </w:r>
      <w:proofErr w:type="spellEnd"/>
    </w:p>
    <w:p w14:paraId="5BBBC42A" w14:textId="355B1326" w:rsidR="00985099" w:rsidRPr="0036319D" w:rsidRDefault="00985099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systemctl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enable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hostapd</w:t>
      </w:r>
      <w:proofErr w:type="spellEnd"/>
    </w:p>
    <w:p w14:paraId="07322FDF" w14:textId="563F6197" w:rsidR="0059294F" w:rsidRPr="0088049A" w:rsidRDefault="00985099" w:rsidP="0059294F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88049A">
        <w:rPr>
          <w:b/>
          <w:i/>
          <w:iCs/>
        </w:rPr>
        <w:t>dnsmasq</w:t>
      </w:r>
      <w:proofErr w:type="spellEnd"/>
      <w:r w:rsidR="005E61EA" w:rsidRPr="0088049A">
        <w:rPr>
          <w:b/>
        </w:rPr>
        <w:t xml:space="preserve"> installieren für Netzwerk Management Dienste (DNS, DHCP)</w:t>
      </w:r>
    </w:p>
    <w:p w14:paraId="4E5B238E" w14:textId="588FD178" w:rsidR="005E61EA" w:rsidRPr="0036319D" w:rsidRDefault="005E61EA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apt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install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dnsmasq</w:t>
      </w:r>
      <w:proofErr w:type="spellEnd"/>
    </w:p>
    <w:p w14:paraId="2063CCDA" w14:textId="1E3D692F" w:rsidR="0059294F" w:rsidRPr="0088049A" w:rsidRDefault="0059294F" w:rsidP="0059294F">
      <w:pPr>
        <w:pStyle w:val="Listenabsatz"/>
        <w:numPr>
          <w:ilvl w:val="0"/>
          <w:numId w:val="4"/>
        </w:numPr>
        <w:rPr>
          <w:b/>
        </w:rPr>
      </w:pPr>
      <w:r w:rsidRPr="0088049A">
        <w:rPr>
          <w:b/>
        </w:rPr>
        <w:t>Tools für Firewall Regeln (Speicher</w:t>
      </w:r>
      <w:r w:rsidR="006E0DD2" w:rsidRPr="0088049A">
        <w:rPr>
          <w:b/>
        </w:rPr>
        <w:t>ung/Wiederherstellung) installieren</w:t>
      </w:r>
    </w:p>
    <w:p w14:paraId="34F8ECEB" w14:textId="2BA59E93" w:rsidR="006E0DD2" w:rsidRPr="0036319D" w:rsidRDefault="006E0DD2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DEBIAN_FRONTEND=</w:t>
      </w:r>
      <w:proofErr w:type="spellStart"/>
      <w:r w:rsidRPr="0036319D">
        <w:rPr>
          <w:lang w:val="de-DE"/>
        </w:rPr>
        <w:t>noninteractive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apt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install</w:t>
      </w:r>
      <w:proofErr w:type="spellEnd"/>
      <w:r w:rsidRPr="0036319D">
        <w:rPr>
          <w:lang w:val="de-DE"/>
        </w:rPr>
        <w:t xml:space="preserve"> -y </w:t>
      </w:r>
      <w:proofErr w:type="spellStart"/>
      <w:r w:rsidRPr="0036319D">
        <w:rPr>
          <w:lang w:val="de-DE"/>
        </w:rPr>
        <w:t>netfilter</w:t>
      </w:r>
      <w:proofErr w:type="spellEnd"/>
      <w:r w:rsidRPr="0036319D">
        <w:rPr>
          <w:lang w:val="de-DE"/>
        </w:rPr>
        <w:t xml:space="preserve">-persistent </w:t>
      </w:r>
      <w:proofErr w:type="spellStart"/>
      <w:r w:rsidRPr="0036319D">
        <w:rPr>
          <w:lang w:val="de-DE"/>
        </w:rPr>
        <w:t>iptables</w:t>
      </w:r>
      <w:proofErr w:type="spellEnd"/>
      <w:r w:rsidRPr="0036319D">
        <w:rPr>
          <w:lang w:val="de-DE"/>
        </w:rPr>
        <w:t>-persistent</w:t>
      </w:r>
    </w:p>
    <w:p w14:paraId="0BC1443F" w14:textId="2FD40DA4" w:rsidR="006E0DD2" w:rsidRPr="0088049A" w:rsidRDefault="006E0DD2" w:rsidP="006E0DD2">
      <w:pPr>
        <w:pStyle w:val="Listenabsatz"/>
        <w:numPr>
          <w:ilvl w:val="0"/>
          <w:numId w:val="4"/>
        </w:numPr>
        <w:rPr>
          <w:b/>
        </w:rPr>
      </w:pPr>
      <w:r w:rsidRPr="0088049A">
        <w:rPr>
          <w:b/>
        </w:rPr>
        <w:t>Netzwerk konfigurieren: Feste IP mit 192.168.4.1 (darf nicht bei Nutzen eines Routers über LAN vergeben sein)</w:t>
      </w:r>
    </w:p>
    <w:p w14:paraId="22882D2B" w14:textId="3840A3E2" w:rsidR="006E0DD2" w:rsidRPr="0036319D" w:rsidRDefault="006E0DD2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nano</w:t>
      </w:r>
      <w:proofErr w:type="spellEnd"/>
      <w:r w:rsidRPr="0036319D">
        <w:rPr>
          <w:lang w:val="de-DE"/>
        </w:rPr>
        <w:t xml:space="preserve"> /</w:t>
      </w:r>
      <w:proofErr w:type="spellStart"/>
      <w:r w:rsidRPr="0036319D">
        <w:rPr>
          <w:lang w:val="de-DE"/>
        </w:rPr>
        <w:t>etc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dhcpcd.conf</w:t>
      </w:r>
      <w:proofErr w:type="spellEnd"/>
    </w:p>
    <w:p w14:paraId="22DBF337" w14:textId="77777777" w:rsidR="006E0DD2" w:rsidRPr="0036319D" w:rsidRDefault="006E0DD2" w:rsidP="00CB7EEC">
      <w:pPr>
        <w:pStyle w:val="KeinLeerraum"/>
      </w:pPr>
    </w:p>
    <w:p w14:paraId="25CE7B76" w14:textId="77777777" w:rsidR="006E0DD2" w:rsidRPr="0036319D" w:rsidRDefault="006E0DD2" w:rsidP="00CB7EEC">
      <w:pPr>
        <w:pStyle w:val="Code"/>
        <w:framePr w:wrap="notBeside"/>
        <w:rPr>
          <w:lang w:val="de-DE"/>
        </w:rPr>
      </w:pPr>
      <w:r w:rsidRPr="0036319D">
        <w:rPr>
          <w:lang w:val="de-DE"/>
        </w:rPr>
        <w:t>interface wlan0</w:t>
      </w:r>
    </w:p>
    <w:p w14:paraId="7D632C3E" w14:textId="4EE9BD3E" w:rsidR="006E0DD2" w:rsidRPr="0036319D" w:rsidRDefault="006E0DD2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static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ip_address</w:t>
      </w:r>
      <w:proofErr w:type="spellEnd"/>
      <w:r w:rsidRPr="0036319D">
        <w:rPr>
          <w:lang w:val="de-DE"/>
        </w:rPr>
        <w:t>=192.168.4.1/24</w:t>
      </w:r>
    </w:p>
    <w:p w14:paraId="2A26EB26" w14:textId="19D9167E" w:rsidR="006E0DD2" w:rsidRPr="0036319D" w:rsidRDefault="006E0DD2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nohook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wpa_supplicant</w:t>
      </w:r>
      <w:proofErr w:type="spellEnd"/>
    </w:p>
    <w:p w14:paraId="03734211" w14:textId="5E955616" w:rsidR="006E0DD2" w:rsidRPr="0088049A" w:rsidRDefault="00CB7EEC" w:rsidP="00CB7EEC">
      <w:pPr>
        <w:pStyle w:val="Listenabsatz"/>
        <w:numPr>
          <w:ilvl w:val="0"/>
          <w:numId w:val="4"/>
        </w:numPr>
        <w:rPr>
          <w:b/>
        </w:rPr>
      </w:pPr>
      <w:r w:rsidRPr="0088049A">
        <w:rPr>
          <w:b/>
        </w:rPr>
        <w:t xml:space="preserve">Routing und IP </w:t>
      </w:r>
      <w:proofErr w:type="spellStart"/>
      <w:r w:rsidRPr="0088049A">
        <w:rPr>
          <w:b/>
        </w:rPr>
        <w:t>masquerading</w:t>
      </w:r>
      <w:proofErr w:type="spellEnd"/>
      <w:r w:rsidRPr="0088049A">
        <w:rPr>
          <w:b/>
        </w:rPr>
        <w:t xml:space="preserve"> aktivieren (falls Internet erwünscht ist)</w:t>
      </w:r>
    </w:p>
    <w:p w14:paraId="22147A63" w14:textId="050AE77D" w:rsidR="00CB7EEC" w:rsidRPr="0036319D" w:rsidRDefault="00CB7EEC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nano</w:t>
      </w:r>
      <w:proofErr w:type="spellEnd"/>
      <w:r w:rsidRPr="0036319D">
        <w:rPr>
          <w:lang w:val="de-DE"/>
        </w:rPr>
        <w:t xml:space="preserve"> /</w:t>
      </w:r>
      <w:proofErr w:type="spellStart"/>
      <w:r w:rsidRPr="0036319D">
        <w:rPr>
          <w:lang w:val="de-DE"/>
        </w:rPr>
        <w:t>etc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sysctl.d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routed-ap.conf</w:t>
      </w:r>
      <w:proofErr w:type="spellEnd"/>
    </w:p>
    <w:p w14:paraId="0E5F5159" w14:textId="77777777" w:rsidR="00CB7EEC" w:rsidRPr="0036319D" w:rsidRDefault="00CB7EEC" w:rsidP="00CB7EEC">
      <w:pPr>
        <w:pStyle w:val="Code"/>
        <w:framePr w:wrap="notBeside"/>
        <w:rPr>
          <w:lang w:val="de-DE"/>
        </w:rPr>
      </w:pPr>
    </w:p>
    <w:p w14:paraId="5B247FD8" w14:textId="69F6EA4C" w:rsidR="00CB7EEC" w:rsidRPr="0036319D" w:rsidRDefault="00CB7EEC" w:rsidP="00ED04BB">
      <w:pPr>
        <w:pStyle w:val="Code"/>
        <w:framePr w:wrap="notBeside"/>
        <w:rPr>
          <w:lang w:val="de-DE"/>
        </w:rPr>
      </w:pPr>
      <w:r w:rsidRPr="0036319D">
        <w:rPr>
          <w:lang w:val="de-DE"/>
        </w:rPr>
        <w:t>net.ipv4.ip_forward=1</w:t>
      </w:r>
    </w:p>
    <w:p w14:paraId="02C3FFC8" w14:textId="77777777" w:rsidR="00ED04BB" w:rsidRPr="0036319D" w:rsidRDefault="00ED04BB" w:rsidP="00ED04BB">
      <w:pPr>
        <w:pStyle w:val="Code"/>
        <w:framePr w:wrap="notBeside" w:hAnchor="page" w:x="2001" w:y="1183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iptables</w:t>
      </w:r>
      <w:proofErr w:type="spellEnd"/>
      <w:r w:rsidRPr="0036319D">
        <w:rPr>
          <w:lang w:val="de-DE"/>
        </w:rPr>
        <w:t xml:space="preserve"> -t </w:t>
      </w:r>
      <w:proofErr w:type="spellStart"/>
      <w:r w:rsidRPr="0036319D">
        <w:rPr>
          <w:lang w:val="de-DE"/>
        </w:rPr>
        <w:t>nat</w:t>
      </w:r>
      <w:proofErr w:type="spellEnd"/>
      <w:r w:rsidRPr="0036319D">
        <w:rPr>
          <w:lang w:val="de-DE"/>
        </w:rPr>
        <w:t xml:space="preserve"> -A POSTROUTING -o eth0 -j MASQUERADE</w:t>
      </w:r>
    </w:p>
    <w:p w14:paraId="34384013" w14:textId="77777777" w:rsidR="00ED04BB" w:rsidRPr="0036319D" w:rsidRDefault="00ED04BB" w:rsidP="00ED04BB">
      <w:pPr>
        <w:pStyle w:val="Code"/>
        <w:framePr w:wrap="notBeside" w:hAnchor="page" w:x="2001" w:y="1183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netfilter</w:t>
      </w:r>
      <w:proofErr w:type="spellEnd"/>
      <w:r w:rsidRPr="0036319D">
        <w:rPr>
          <w:lang w:val="de-DE"/>
        </w:rPr>
        <w:t>-persistent save</w:t>
      </w:r>
    </w:p>
    <w:p w14:paraId="40875E78" w14:textId="77777777" w:rsidR="00ED04BB" w:rsidRPr="0036319D" w:rsidRDefault="00ED04BB" w:rsidP="00ED04BB">
      <w:pPr>
        <w:pStyle w:val="KeinLeerraum"/>
      </w:pPr>
    </w:p>
    <w:p w14:paraId="1B50B15F" w14:textId="32335A27" w:rsidR="00CB7EEC" w:rsidRPr="0088049A" w:rsidRDefault="00CB7EEC" w:rsidP="00CB7EEC">
      <w:pPr>
        <w:pStyle w:val="Listenabsatz"/>
        <w:numPr>
          <w:ilvl w:val="0"/>
          <w:numId w:val="4"/>
        </w:numPr>
        <w:rPr>
          <w:b/>
        </w:rPr>
      </w:pPr>
      <w:r w:rsidRPr="0088049A">
        <w:rPr>
          <w:b/>
        </w:rPr>
        <w:t>Konfigurieren der DHCP- und DNS-Dienste: Dynamische Zuweisung der Geräte</w:t>
      </w:r>
      <w:r w:rsidR="00ED04BB" w:rsidRPr="0088049A">
        <w:rPr>
          <w:b/>
        </w:rPr>
        <w:t>. Zusätzlich sicherstellen, dass WiFi nicht blockiert wird.</w:t>
      </w:r>
    </w:p>
    <w:p w14:paraId="05DB6315" w14:textId="77777777" w:rsidR="00CB7EEC" w:rsidRPr="0036319D" w:rsidRDefault="00CB7EEC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mv /</w:t>
      </w:r>
      <w:proofErr w:type="spellStart"/>
      <w:r w:rsidRPr="0036319D">
        <w:rPr>
          <w:lang w:val="de-DE"/>
        </w:rPr>
        <w:t>etc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dnsmasq.conf</w:t>
      </w:r>
      <w:proofErr w:type="spellEnd"/>
      <w:r w:rsidRPr="0036319D">
        <w:rPr>
          <w:lang w:val="de-DE"/>
        </w:rPr>
        <w:t xml:space="preserve"> /</w:t>
      </w:r>
      <w:proofErr w:type="spellStart"/>
      <w:r w:rsidRPr="0036319D">
        <w:rPr>
          <w:lang w:val="de-DE"/>
        </w:rPr>
        <w:t>etc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dnsmasq.conf.orig</w:t>
      </w:r>
      <w:proofErr w:type="spellEnd"/>
    </w:p>
    <w:p w14:paraId="2DAE3A9C" w14:textId="27AEF04E" w:rsidR="00CB7EEC" w:rsidRPr="0036319D" w:rsidRDefault="00CB7EEC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nano</w:t>
      </w:r>
      <w:proofErr w:type="spellEnd"/>
      <w:r w:rsidRPr="0036319D">
        <w:rPr>
          <w:lang w:val="de-DE"/>
        </w:rPr>
        <w:t xml:space="preserve"> /</w:t>
      </w:r>
      <w:proofErr w:type="spellStart"/>
      <w:r w:rsidRPr="0036319D">
        <w:rPr>
          <w:lang w:val="de-DE"/>
        </w:rPr>
        <w:t>etc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dnsmasq.conf</w:t>
      </w:r>
      <w:proofErr w:type="spellEnd"/>
    </w:p>
    <w:p w14:paraId="7D45B5AD" w14:textId="77777777" w:rsidR="00CB7EEC" w:rsidRPr="0036319D" w:rsidRDefault="00CB7EEC" w:rsidP="00ED04BB">
      <w:pPr>
        <w:pStyle w:val="Code"/>
        <w:framePr w:wrap="notBeside"/>
        <w:rPr>
          <w:lang w:val="de-DE"/>
        </w:rPr>
      </w:pPr>
    </w:p>
    <w:p w14:paraId="01616CE5" w14:textId="2BFFE5DF" w:rsidR="00CB7EEC" w:rsidRPr="0036319D" w:rsidRDefault="00CB7EEC" w:rsidP="00CB7EEC">
      <w:pPr>
        <w:pStyle w:val="Code"/>
        <w:framePr w:wrap="notBeside"/>
        <w:rPr>
          <w:lang w:val="de-DE"/>
        </w:rPr>
      </w:pPr>
      <w:r w:rsidRPr="0036319D">
        <w:rPr>
          <w:lang w:val="de-DE"/>
        </w:rPr>
        <w:t>interface=wlan0 # Listening interface</w:t>
      </w:r>
    </w:p>
    <w:p w14:paraId="119B2D90" w14:textId="77777777" w:rsidR="00CB7EEC" w:rsidRPr="0036319D" w:rsidRDefault="00CB7EEC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dhcp</w:t>
      </w:r>
      <w:proofErr w:type="spellEnd"/>
      <w:r w:rsidRPr="0036319D">
        <w:rPr>
          <w:lang w:val="de-DE"/>
        </w:rPr>
        <w:t>-range=192.168.4.2,192.168.4.20,255.255.255.0,24h</w:t>
      </w:r>
    </w:p>
    <w:p w14:paraId="092FB2C7" w14:textId="77777777" w:rsidR="00CB7EEC" w:rsidRPr="0036319D" w:rsidRDefault="00CB7EEC" w:rsidP="00CB7EEC">
      <w:pPr>
        <w:pStyle w:val="Code"/>
        <w:framePr w:wrap="notBeside"/>
        <w:rPr>
          <w:lang w:val="de-DE"/>
        </w:rPr>
      </w:pPr>
      <w:r w:rsidRPr="0036319D">
        <w:rPr>
          <w:lang w:val="de-DE"/>
        </w:rPr>
        <w:t xml:space="preserve">                # Pool </w:t>
      </w:r>
      <w:proofErr w:type="spellStart"/>
      <w:r w:rsidRPr="0036319D">
        <w:rPr>
          <w:lang w:val="de-DE"/>
        </w:rPr>
        <w:t>of</w:t>
      </w:r>
      <w:proofErr w:type="spellEnd"/>
      <w:r w:rsidRPr="0036319D">
        <w:rPr>
          <w:lang w:val="de-DE"/>
        </w:rPr>
        <w:t xml:space="preserve"> IP </w:t>
      </w:r>
      <w:proofErr w:type="spellStart"/>
      <w:r w:rsidRPr="0036319D">
        <w:rPr>
          <w:lang w:val="de-DE"/>
        </w:rPr>
        <w:t>addresses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served</w:t>
      </w:r>
      <w:proofErr w:type="spellEnd"/>
      <w:r w:rsidRPr="0036319D">
        <w:rPr>
          <w:lang w:val="de-DE"/>
        </w:rPr>
        <w:t xml:space="preserve"> via DHCP</w:t>
      </w:r>
    </w:p>
    <w:p w14:paraId="05EA2386" w14:textId="77777777" w:rsidR="00CB7EEC" w:rsidRPr="0036319D" w:rsidRDefault="00CB7EEC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domain</w:t>
      </w:r>
      <w:proofErr w:type="spellEnd"/>
      <w:r w:rsidRPr="0036319D">
        <w:rPr>
          <w:lang w:val="de-DE"/>
        </w:rPr>
        <w:t>=</w:t>
      </w:r>
      <w:proofErr w:type="spellStart"/>
      <w:r w:rsidRPr="0036319D">
        <w:rPr>
          <w:lang w:val="de-DE"/>
        </w:rPr>
        <w:t>wlan</w:t>
      </w:r>
      <w:proofErr w:type="spellEnd"/>
      <w:r w:rsidRPr="0036319D">
        <w:rPr>
          <w:lang w:val="de-DE"/>
        </w:rPr>
        <w:t xml:space="preserve">     # </w:t>
      </w:r>
      <w:proofErr w:type="spellStart"/>
      <w:r w:rsidRPr="0036319D">
        <w:rPr>
          <w:lang w:val="de-DE"/>
        </w:rPr>
        <w:t>Local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wireless</w:t>
      </w:r>
      <w:proofErr w:type="spellEnd"/>
      <w:r w:rsidRPr="0036319D">
        <w:rPr>
          <w:lang w:val="de-DE"/>
        </w:rPr>
        <w:t xml:space="preserve"> DNS </w:t>
      </w:r>
      <w:proofErr w:type="spellStart"/>
      <w:r w:rsidRPr="0036319D">
        <w:rPr>
          <w:lang w:val="de-DE"/>
        </w:rPr>
        <w:t>domain</w:t>
      </w:r>
      <w:proofErr w:type="spellEnd"/>
    </w:p>
    <w:p w14:paraId="02616F63" w14:textId="77777777" w:rsidR="00CB7EEC" w:rsidRPr="0036319D" w:rsidRDefault="00CB7EEC" w:rsidP="00CB7EEC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address</w:t>
      </w:r>
      <w:proofErr w:type="spellEnd"/>
      <w:r w:rsidRPr="0036319D">
        <w:rPr>
          <w:lang w:val="de-DE"/>
        </w:rPr>
        <w:t>=/</w:t>
      </w:r>
      <w:proofErr w:type="spellStart"/>
      <w:r w:rsidRPr="0036319D">
        <w:rPr>
          <w:lang w:val="de-DE"/>
        </w:rPr>
        <w:t>gw.wlan</w:t>
      </w:r>
      <w:proofErr w:type="spellEnd"/>
      <w:r w:rsidRPr="0036319D">
        <w:rPr>
          <w:lang w:val="de-DE"/>
        </w:rPr>
        <w:t>/192.168.4.1</w:t>
      </w:r>
    </w:p>
    <w:p w14:paraId="2E499E11" w14:textId="45A2768E" w:rsidR="00CB7EEC" w:rsidRPr="0036319D" w:rsidRDefault="00CB7EEC" w:rsidP="00CB7EEC">
      <w:pPr>
        <w:pStyle w:val="Code"/>
        <w:framePr w:wrap="notBeside"/>
        <w:rPr>
          <w:lang w:val="de-DE"/>
        </w:rPr>
      </w:pPr>
      <w:r w:rsidRPr="0036319D">
        <w:rPr>
          <w:lang w:val="de-DE"/>
        </w:rPr>
        <w:t xml:space="preserve">                # Alias </w:t>
      </w:r>
      <w:proofErr w:type="spellStart"/>
      <w:r w:rsidRPr="0036319D">
        <w:rPr>
          <w:lang w:val="de-DE"/>
        </w:rPr>
        <w:t>for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this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router</w:t>
      </w:r>
      <w:proofErr w:type="spellEnd"/>
    </w:p>
    <w:p w14:paraId="1BEC5F57" w14:textId="77777777" w:rsidR="00ED04BB" w:rsidRPr="0036319D" w:rsidRDefault="00ED04BB" w:rsidP="00ED04BB">
      <w:pPr>
        <w:pStyle w:val="Code"/>
        <w:framePr w:wrap="notBeside" w:hAnchor="page" w:x="2029" w:y="2674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rfkill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unblock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wlan</w:t>
      </w:r>
      <w:proofErr w:type="spellEnd"/>
    </w:p>
    <w:p w14:paraId="166C95EF" w14:textId="77777777" w:rsidR="00ED04BB" w:rsidRPr="0088049A" w:rsidRDefault="00ED04BB" w:rsidP="002C23D6">
      <w:pPr>
        <w:pStyle w:val="Listenabsatz"/>
        <w:numPr>
          <w:ilvl w:val="0"/>
          <w:numId w:val="4"/>
        </w:numPr>
        <w:rPr>
          <w:b/>
        </w:rPr>
      </w:pPr>
      <w:r w:rsidRPr="0088049A">
        <w:rPr>
          <w:b/>
        </w:rPr>
        <w:t>Konfigurieren des Access Points: Nun die erwünschten Parameter eingeben.</w:t>
      </w:r>
    </w:p>
    <w:p w14:paraId="0C951192" w14:textId="553BB481" w:rsidR="00ED04BB" w:rsidRPr="0036319D" w:rsidRDefault="00ED04BB" w:rsidP="002C23D6">
      <w:pPr>
        <w:pStyle w:val="Listenabsatz"/>
      </w:pPr>
      <w:r w:rsidRPr="0036319D">
        <w:t xml:space="preserve">Netzwerk Name bei </w:t>
      </w:r>
      <w:proofErr w:type="spellStart"/>
      <w:r w:rsidRPr="0036319D">
        <w:rPr>
          <w:i/>
          <w:iCs/>
        </w:rPr>
        <w:t>ssid</w:t>
      </w:r>
      <w:proofErr w:type="spellEnd"/>
      <w:r w:rsidRPr="0036319D">
        <w:t xml:space="preserve"> angeben.</w:t>
      </w:r>
    </w:p>
    <w:p w14:paraId="7018BC1F" w14:textId="673AFCFA" w:rsidR="002C23D6" w:rsidRPr="0036319D" w:rsidRDefault="00ED04BB" w:rsidP="002C23D6">
      <w:pPr>
        <w:pStyle w:val="Listenabsatz"/>
      </w:pPr>
      <w:r w:rsidRPr="0036319D">
        <w:t xml:space="preserve">Netzwerk Passwort bei </w:t>
      </w:r>
      <w:proofErr w:type="spellStart"/>
      <w:r w:rsidRPr="0036319D">
        <w:rPr>
          <w:i/>
          <w:iCs/>
        </w:rPr>
        <w:t>wpa_passphrase</w:t>
      </w:r>
      <w:proofErr w:type="spellEnd"/>
      <w:r w:rsidRPr="0036319D">
        <w:t xml:space="preserve"> angeben.</w:t>
      </w:r>
      <w:r w:rsidR="002C23D6" w:rsidRPr="0036319D">
        <w:t xml:space="preserve"> (Zwischen 8-64 Chars)</w:t>
      </w:r>
    </w:p>
    <w:p w14:paraId="5D07EC9E" w14:textId="169786EF" w:rsidR="002C23D6" w:rsidRPr="0036319D" w:rsidRDefault="002C23D6" w:rsidP="002C23D6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nano</w:t>
      </w:r>
      <w:proofErr w:type="spellEnd"/>
      <w:r w:rsidRPr="0036319D">
        <w:rPr>
          <w:lang w:val="de-DE"/>
        </w:rPr>
        <w:t xml:space="preserve"> /</w:t>
      </w:r>
      <w:proofErr w:type="spellStart"/>
      <w:r w:rsidRPr="0036319D">
        <w:rPr>
          <w:lang w:val="de-DE"/>
        </w:rPr>
        <w:t>etc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hostapd</w:t>
      </w:r>
      <w:proofErr w:type="spellEnd"/>
      <w:r w:rsidRPr="0036319D">
        <w:rPr>
          <w:lang w:val="de-DE"/>
        </w:rPr>
        <w:t>/</w:t>
      </w:r>
      <w:proofErr w:type="spellStart"/>
      <w:r w:rsidRPr="0036319D">
        <w:rPr>
          <w:lang w:val="de-DE"/>
        </w:rPr>
        <w:t>hostapd.conf</w:t>
      </w:r>
      <w:proofErr w:type="spellEnd"/>
    </w:p>
    <w:p w14:paraId="11B92D14" w14:textId="478ACE01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country_code</w:t>
      </w:r>
      <w:proofErr w:type="spellEnd"/>
      <w:r w:rsidRPr="0036319D">
        <w:rPr>
          <w:lang w:val="de-DE"/>
        </w:rPr>
        <w:t>=</w:t>
      </w:r>
      <w:r w:rsidR="00641EFC" w:rsidRPr="0036319D">
        <w:rPr>
          <w:lang w:val="de-DE"/>
        </w:rPr>
        <w:t>DE</w:t>
      </w:r>
    </w:p>
    <w:p w14:paraId="0803126A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r w:rsidRPr="0036319D">
        <w:rPr>
          <w:lang w:val="de-DE"/>
        </w:rPr>
        <w:t>interface=wlan0</w:t>
      </w:r>
    </w:p>
    <w:p w14:paraId="78E61E2F" w14:textId="5D05AF0D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ssid</w:t>
      </w:r>
      <w:proofErr w:type="spellEnd"/>
      <w:r w:rsidRPr="0036319D">
        <w:rPr>
          <w:lang w:val="de-DE"/>
        </w:rPr>
        <w:t>=</w:t>
      </w:r>
      <w:r w:rsidR="00641EFC" w:rsidRPr="0036319D">
        <w:rPr>
          <w:lang w:val="de-DE"/>
        </w:rPr>
        <w:t>R</w:t>
      </w:r>
      <w:r w:rsidR="007E7722" w:rsidRPr="0036319D">
        <w:rPr>
          <w:lang w:val="de-DE"/>
        </w:rPr>
        <w:t>PI4</w:t>
      </w:r>
    </w:p>
    <w:p w14:paraId="2F20DB53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hw_mode</w:t>
      </w:r>
      <w:proofErr w:type="spellEnd"/>
      <w:r w:rsidRPr="0036319D">
        <w:rPr>
          <w:lang w:val="de-DE"/>
        </w:rPr>
        <w:t>=g</w:t>
      </w:r>
    </w:p>
    <w:p w14:paraId="1A8AC882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channel</w:t>
      </w:r>
      <w:proofErr w:type="spellEnd"/>
      <w:r w:rsidRPr="0036319D">
        <w:rPr>
          <w:lang w:val="de-DE"/>
        </w:rPr>
        <w:t>=7</w:t>
      </w:r>
    </w:p>
    <w:p w14:paraId="593AF665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macaddr_acl</w:t>
      </w:r>
      <w:proofErr w:type="spellEnd"/>
      <w:r w:rsidRPr="0036319D">
        <w:rPr>
          <w:lang w:val="de-DE"/>
        </w:rPr>
        <w:t>=0</w:t>
      </w:r>
    </w:p>
    <w:p w14:paraId="460B725C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auth_algs</w:t>
      </w:r>
      <w:proofErr w:type="spellEnd"/>
      <w:r w:rsidRPr="0036319D">
        <w:rPr>
          <w:lang w:val="de-DE"/>
        </w:rPr>
        <w:t>=1</w:t>
      </w:r>
    </w:p>
    <w:p w14:paraId="402EFBF4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ignore_broadcast_ssid</w:t>
      </w:r>
      <w:proofErr w:type="spellEnd"/>
      <w:r w:rsidRPr="0036319D">
        <w:rPr>
          <w:lang w:val="de-DE"/>
        </w:rPr>
        <w:t>=0</w:t>
      </w:r>
    </w:p>
    <w:p w14:paraId="658492E2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wpa</w:t>
      </w:r>
      <w:proofErr w:type="spellEnd"/>
      <w:r w:rsidRPr="0036319D">
        <w:rPr>
          <w:lang w:val="de-DE"/>
        </w:rPr>
        <w:t>=2</w:t>
      </w:r>
    </w:p>
    <w:p w14:paraId="2A03E0BD" w14:textId="67E9785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wpa_passphrase</w:t>
      </w:r>
      <w:proofErr w:type="spellEnd"/>
      <w:r w:rsidRPr="0036319D">
        <w:rPr>
          <w:lang w:val="de-DE"/>
        </w:rPr>
        <w:t>=</w:t>
      </w:r>
      <w:r w:rsidR="00641EFC" w:rsidRPr="0036319D">
        <w:rPr>
          <w:lang w:val="de-DE"/>
        </w:rPr>
        <w:t>INSERTPASSWORDHERE</w:t>
      </w:r>
    </w:p>
    <w:p w14:paraId="71D17711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wpa_key_mgmt</w:t>
      </w:r>
      <w:proofErr w:type="spellEnd"/>
      <w:r w:rsidRPr="0036319D">
        <w:rPr>
          <w:lang w:val="de-DE"/>
        </w:rPr>
        <w:t>=WPA-PSK</w:t>
      </w:r>
    </w:p>
    <w:p w14:paraId="0BD1C12A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wpa_pairwise</w:t>
      </w:r>
      <w:proofErr w:type="spellEnd"/>
      <w:r w:rsidRPr="0036319D">
        <w:rPr>
          <w:lang w:val="de-DE"/>
        </w:rPr>
        <w:t>=TKIP</w:t>
      </w:r>
    </w:p>
    <w:p w14:paraId="08EC10A6" w14:textId="77777777" w:rsidR="002C23D6" w:rsidRPr="0036319D" w:rsidRDefault="002C23D6" w:rsidP="002C23D6">
      <w:pPr>
        <w:pStyle w:val="Code"/>
        <w:framePr w:wrap="notBeside" w:y="802"/>
        <w:rPr>
          <w:lang w:val="de-DE"/>
        </w:rPr>
      </w:pPr>
      <w:proofErr w:type="spellStart"/>
      <w:r w:rsidRPr="0036319D">
        <w:rPr>
          <w:lang w:val="de-DE"/>
        </w:rPr>
        <w:t>rsn_pairwise</w:t>
      </w:r>
      <w:proofErr w:type="spellEnd"/>
      <w:r w:rsidRPr="0036319D">
        <w:rPr>
          <w:lang w:val="de-DE"/>
        </w:rPr>
        <w:t>=CCMP</w:t>
      </w:r>
    </w:p>
    <w:p w14:paraId="4E203931" w14:textId="77777777" w:rsidR="002C23D6" w:rsidRPr="0036319D" w:rsidRDefault="002C23D6" w:rsidP="002C23D6">
      <w:pPr>
        <w:pStyle w:val="KeinLeerraum"/>
      </w:pPr>
    </w:p>
    <w:p w14:paraId="530921E8" w14:textId="75FA856B" w:rsidR="00ED04BB" w:rsidRPr="0036319D" w:rsidRDefault="00ED04BB" w:rsidP="002C23D6">
      <w:pPr>
        <w:pStyle w:val="Listenabsatz"/>
      </w:pPr>
      <w:r w:rsidRPr="0036319D">
        <w:rPr>
          <w:b/>
          <w:bCs/>
        </w:rPr>
        <w:lastRenderedPageBreak/>
        <w:t>Anm.:</w:t>
      </w:r>
      <w:r w:rsidRPr="0036319D">
        <w:t xml:space="preserve">  Der Channel wird nicht automatisch festgelegt, d.h. falls es mit einem umgebenen Router eine Kollision gibt wird der Raspberry mit aller Wahrscheinlichkeit verlieren und kein Netzwerk anbieten! Dies ggf. dann </w:t>
      </w:r>
      <w:r w:rsidR="004A4E84" w:rsidRPr="0036319D">
        <w:t>an die Situation a</w:t>
      </w:r>
      <w:r w:rsidRPr="0036319D">
        <w:t>npassen.</w:t>
      </w:r>
    </w:p>
    <w:p w14:paraId="2F51375F" w14:textId="4E0B7C67" w:rsidR="00ED04BB" w:rsidRPr="0088049A" w:rsidRDefault="002C23D6" w:rsidP="002C23D6">
      <w:pPr>
        <w:pStyle w:val="KeinLeerraum"/>
        <w:numPr>
          <w:ilvl w:val="0"/>
          <w:numId w:val="4"/>
        </w:numPr>
        <w:rPr>
          <w:b/>
        </w:rPr>
      </w:pPr>
      <w:r w:rsidRPr="0088049A">
        <w:rPr>
          <w:b/>
        </w:rPr>
        <w:t>Neustarten: Access Point wird fortan mit dem Starten aktiviert.</w:t>
      </w:r>
    </w:p>
    <w:p w14:paraId="0DE135D7" w14:textId="77B0246F" w:rsidR="002C23D6" w:rsidRPr="0036319D" w:rsidRDefault="002C23D6" w:rsidP="002C23D6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systemctl</w:t>
      </w:r>
      <w:proofErr w:type="spellEnd"/>
      <w:r w:rsidRPr="0036319D">
        <w:rPr>
          <w:lang w:val="de-DE"/>
        </w:rPr>
        <w:t xml:space="preserve"> reboot</w:t>
      </w:r>
    </w:p>
    <w:p w14:paraId="3B72B002" w14:textId="39D715F8" w:rsidR="00D218A5" w:rsidRPr="0036319D" w:rsidRDefault="00D218A5" w:rsidP="002C23D6">
      <w:pPr>
        <w:pStyle w:val="Code"/>
        <w:framePr w:wrap="notBeside"/>
        <w:rPr>
          <w:lang w:val="de-DE"/>
        </w:rPr>
      </w:pPr>
    </w:p>
    <w:p w14:paraId="0B728B63" w14:textId="33D89B0A" w:rsidR="00D218A5" w:rsidRPr="0036319D" w:rsidRDefault="00D218A5" w:rsidP="002C23D6">
      <w:pPr>
        <w:pStyle w:val="Code"/>
        <w:framePr w:wrap="notBeside"/>
        <w:rPr>
          <w:lang w:val="de-DE"/>
        </w:rPr>
      </w:pPr>
    </w:p>
    <w:p w14:paraId="17C0AE65" w14:textId="77777777" w:rsidR="00D218A5" w:rsidRPr="0036319D" w:rsidRDefault="00D218A5" w:rsidP="00D218A5"/>
    <w:p w14:paraId="4C2272CF" w14:textId="637B90D4" w:rsidR="00D218A5" w:rsidRPr="0036319D" w:rsidRDefault="00D218A5" w:rsidP="00D218A5">
      <w:pPr>
        <w:pStyle w:val="berschrift2"/>
      </w:pPr>
      <w:bookmarkStart w:id="3" w:name="_Toc47967552"/>
      <w:r w:rsidRPr="0036319D">
        <w:t>Einrichten der Verbindung z</w:t>
      </w:r>
      <w:r w:rsidR="00B72359" w:rsidRPr="0036319D">
        <w:t>wischen Backend und</w:t>
      </w:r>
      <w:r w:rsidRPr="0036319D">
        <w:t xml:space="preserve"> Arduino Mini</w:t>
      </w:r>
      <w:bookmarkEnd w:id="3"/>
    </w:p>
    <w:p w14:paraId="6C4F90ED" w14:textId="237E0562" w:rsidR="00D218A5" w:rsidRPr="0036319D" w:rsidRDefault="00D218A5" w:rsidP="00D218A5">
      <w:pPr>
        <w:rPr>
          <w:i/>
          <w:iCs/>
        </w:rPr>
      </w:pPr>
      <w:r w:rsidRPr="0036319D">
        <w:rPr>
          <w:i/>
          <w:iCs/>
        </w:rPr>
        <w:t xml:space="preserve">Getestet auf: Raspberry Pi 4, Raspberry Pi 3b+, </w:t>
      </w:r>
      <w:proofErr w:type="spellStart"/>
      <w:r w:rsidRPr="0036319D">
        <w:rPr>
          <w:i/>
          <w:iCs/>
        </w:rPr>
        <w:t>Banana</w:t>
      </w:r>
      <w:proofErr w:type="spellEnd"/>
      <w:r w:rsidRPr="0036319D">
        <w:rPr>
          <w:i/>
          <w:iCs/>
        </w:rPr>
        <w:t xml:space="preserve"> Pi M2+</w:t>
      </w:r>
    </w:p>
    <w:p w14:paraId="4876A30D" w14:textId="6CB4879F" w:rsidR="007F15A2" w:rsidRPr="0036319D" w:rsidRDefault="00D218A5" w:rsidP="00D218A5">
      <w:pPr>
        <w:rPr>
          <w:iCs/>
        </w:rPr>
      </w:pPr>
      <w:r w:rsidRPr="0036319D">
        <w:rPr>
          <w:iCs/>
        </w:rPr>
        <w:t xml:space="preserve">Zur Kommunikation zwischen dem Backend und den Arduino Minis wird das RS232 UART-Protokoll verwendet. </w:t>
      </w:r>
      <w:r w:rsidR="007F15A2" w:rsidRPr="0036319D">
        <w:rPr>
          <w:iCs/>
        </w:rPr>
        <w:t>Da es sich bei UART um eine serielle Schnittstelle zum Senden und Empfangen von Daten handelt, muss auch auf dem Raspberry Pi die serielle Schnittstelle in den Systemeinstellungen aktiviert werden.</w:t>
      </w:r>
    </w:p>
    <w:p w14:paraId="64C3E269" w14:textId="6F985DA1" w:rsidR="007F15A2" w:rsidRPr="0036319D" w:rsidRDefault="007F15A2" w:rsidP="00D218A5">
      <w:pPr>
        <w:rPr>
          <w:iCs/>
        </w:rPr>
      </w:pPr>
      <w:r w:rsidRPr="0036319D">
        <w:rPr>
          <w:iCs/>
        </w:rPr>
        <w:t>Auch hier wird zur Einrichtung die Konsole verwendet.</w:t>
      </w:r>
    </w:p>
    <w:p w14:paraId="5DA12FCD" w14:textId="2A3518C0" w:rsidR="007F15A2" w:rsidRPr="0036319D" w:rsidRDefault="007F15A2" w:rsidP="008F753A">
      <w:pPr>
        <w:pStyle w:val="Listenabsatz"/>
        <w:numPr>
          <w:ilvl w:val="0"/>
          <w:numId w:val="5"/>
        </w:numPr>
        <w:rPr>
          <w:b/>
          <w:iCs/>
        </w:rPr>
      </w:pPr>
      <w:r w:rsidRPr="0036319D">
        <w:rPr>
          <w:b/>
          <w:iCs/>
        </w:rPr>
        <w:t>Aktivieren der seriellen Schnittstelle unter Raspbian.</w:t>
      </w:r>
    </w:p>
    <w:p w14:paraId="2CB06431" w14:textId="77777777" w:rsidR="008F753A" w:rsidRPr="0036319D" w:rsidRDefault="008F753A" w:rsidP="008F753A">
      <w:pPr>
        <w:pStyle w:val="Listenabsatz"/>
        <w:rPr>
          <w:iCs/>
        </w:rPr>
      </w:pPr>
      <w:r w:rsidRPr="0036319D">
        <w:rPr>
          <w:iCs/>
        </w:rPr>
        <w:t>Aufrufen der Systemeinstellungen:</w:t>
      </w:r>
    </w:p>
    <w:p w14:paraId="0600820C" w14:textId="77777777" w:rsidR="008F753A" w:rsidRPr="0036319D" w:rsidRDefault="008F753A" w:rsidP="008F753A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raspi.config</w:t>
      </w:r>
      <w:proofErr w:type="spellEnd"/>
    </w:p>
    <w:p w14:paraId="5C89BC75" w14:textId="77777777" w:rsidR="008F753A" w:rsidRPr="0036319D" w:rsidRDefault="008F753A" w:rsidP="008F753A">
      <w:r w:rsidRPr="0036319D">
        <w:tab/>
        <w:t>Anschließend werden der Reihe nach folgende Optionen ausgewählt:</w:t>
      </w:r>
    </w:p>
    <w:p w14:paraId="2B0FB3E4" w14:textId="77777777" w:rsidR="008F753A" w:rsidRPr="0036319D" w:rsidRDefault="008F753A" w:rsidP="008F753A">
      <w:pPr>
        <w:pStyle w:val="Listenabsatz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36319D">
        <w:rPr>
          <w:rFonts w:ascii="Courier New" w:hAnsi="Courier New" w:cs="Courier New"/>
        </w:rPr>
        <w:t>Interfacing</w:t>
      </w:r>
      <w:proofErr w:type="spellEnd"/>
      <w:r w:rsidRPr="0036319D">
        <w:rPr>
          <w:rFonts w:ascii="Courier New" w:hAnsi="Courier New" w:cs="Courier New"/>
        </w:rPr>
        <w:t xml:space="preserve"> Options</w:t>
      </w:r>
    </w:p>
    <w:p w14:paraId="1474EE13" w14:textId="77777777" w:rsidR="008F753A" w:rsidRPr="0036319D" w:rsidRDefault="008F753A" w:rsidP="008F753A">
      <w:pPr>
        <w:pStyle w:val="Listenabsatz"/>
        <w:numPr>
          <w:ilvl w:val="1"/>
          <w:numId w:val="5"/>
        </w:numPr>
        <w:rPr>
          <w:rFonts w:ascii="Courier New" w:hAnsi="Courier New" w:cs="Courier New"/>
        </w:rPr>
      </w:pPr>
      <w:r w:rsidRPr="0036319D">
        <w:rPr>
          <w:rFonts w:ascii="Courier New" w:hAnsi="Courier New" w:cs="Courier New"/>
        </w:rPr>
        <w:t>Serial</w:t>
      </w:r>
    </w:p>
    <w:p w14:paraId="64DE03E0" w14:textId="77777777" w:rsidR="008F753A" w:rsidRPr="0036319D" w:rsidRDefault="008F753A" w:rsidP="008F753A">
      <w:pPr>
        <w:pStyle w:val="Listenabsatz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36319D">
        <w:rPr>
          <w:rFonts w:ascii="Courier New" w:hAnsi="Courier New" w:cs="Courier New"/>
        </w:rPr>
        <w:t>No</w:t>
      </w:r>
      <w:proofErr w:type="spellEnd"/>
    </w:p>
    <w:p w14:paraId="34479253" w14:textId="77777777" w:rsidR="008F753A" w:rsidRPr="0036319D" w:rsidRDefault="008F753A" w:rsidP="008F753A">
      <w:pPr>
        <w:pStyle w:val="Listenabsatz"/>
        <w:numPr>
          <w:ilvl w:val="1"/>
          <w:numId w:val="5"/>
        </w:numPr>
        <w:rPr>
          <w:rFonts w:ascii="Courier New" w:hAnsi="Courier New" w:cs="Courier New"/>
        </w:rPr>
      </w:pPr>
      <w:r w:rsidRPr="0036319D">
        <w:rPr>
          <w:rFonts w:ascii="Courier New" w:hAnsi="Courier New" w:cs="Courier New"/>
        </w:rPr>
        <w:t>Yes</w:t>
      </w:r>
    </w:p>
    <w:p w14:paraId="38C54DD9" w14:textId="77777777" w:rsidR="008F753A" w:rsidRPr="0036319D" w:rsidRDefault="008F753A" w:rsidP="008F753A">
      <w:pPr>
        <w:pStyle w:val="Listenabsatz"/>
        <w:numPr>
          <w:ilvl w:val="1"/>
          <w:numId w:val="5"/>
        </w:numPr>
        <w:rPr>
          <w:rFonts w:ascii="Courier New" w:hAnsi="Courier New" w:cs="Courier New"/>
        </w:rPr>
      </w:pPr>
      <w:r w:rsidRPr="0036319D">
        <w:rPr>
          <w:rFonts w:ascii="Courier New" w:hAnsi="Courier New" w:cs="Courier New"/>
        </w:rPr>
        <w:t>Reboot</w:t>
      </w:r>
    </w:p>
    <w:p w14:paraId="52033F9C" w14:textId="77777777" w:rsidR="008F753A" w:rsidRPr="0036319D" w:rsidRDefault="008F753A" w:rsidP="008F753A">
      <w:pPr>
        <w:pStyle w:val="Listenabsatz"/>
        <w:rPr>
          <w:iCs/>
        </w:rPr>
      </w:pPr>
    </w:p>
    <w:p w14:paraId="51E85141" w14:textId="0742C1C7" w:rsidR="008F753A" w:rsidRPr="0036319D" w:rsidRDefault="008F753A" w:rsidP="008F753A">
      <w:pPr>
        <w:pStyle w:val="Listenabsatz"/>
        <w:numPr>
          <w:ilvl w:val="0"/>
          <w:numId w:val="5"/>
        </w:numPr>
        <w:rPr>
          <w:b/>
          <w:iCs/>
        </w:rPr>
      </w:pPr>
      <w:r w:rsidRPr="0036319D">
        <w:rPr>
          <w:b/>
          <w:iCs/>
        </w:rPr>
        <w:t>Bluetooth deaktivieren, da dieser GPIO-UART-Ports verwendet.</w:t>
      </w:r>
    </w:p>
    <w:p w14:paraId="27109150" w14:textId="325F594B" w:rsidR="008F753A" w:rsidRPr="0036319D" w:rsidRDefault="008F753A" w:rsidP="008F753A">
      <w:pPr>
        <w:pStyle w:val="Code"/>
        <w:framePr w:wrap="notBeside"/>
        <w:ind w:left="708" w:hanging="708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nano</w:t>
      </w:r>
      <w:proofErr w:type="spellEnd"/>
      <w:r w:rsidRPr="0036319D">
        <w:rPr>
          <w:lang w:val="de-DE"/>
        </w:rPr>
        <w:t xml:space="preserve"> /</w:t>
      </w:r>
      <w:proofErr w:type="spellStart"/>
      <w:r w:rsidRPr="0036319D">
        <w:rPr>
          <w:lang w:val="de-DE"/>
        </w:rPr>
        <w:t>boot</w:t>
      </w:r>
      <w:proofErr w:type="spellEnd"/>
      <w:r w:rsidRPr="0036319D">
        <w:rPr>
          <w:lang w:val="de-DE"/>
        </w:rPr>
        <w:t>/config.txt</w:t>
      </w:r>
    </w:p>
    <w:p w14:paraId="0EF16126" w14:textId="161FB8DA" w:rsidR="008F753A" w:rsidRPr="0036319D" w:rsidRDefault="008F753A" w:rsidP="008F753A">
      <w:pPr>
        <w:ind w:left="708" w:firstLine="12"/>
      </w:pPr>
      <w:r w:rsidRPr="0036319D">
        <w:t>Folgende Zeile muss ergänzt werden:</w:t>
      </w:r>
    </w:p>
    <w:p w14:paraId="4DDC43BE" w14:textId="2E62FBF1" w:rsidR="008F753A" w:rsidRPr="0036319D" w:rsidRDefault="008F753A" w:rsidP="008F753A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dtoverlay</w:t>
      </w:r>
      <w:proofErr w:type="spellEnd"/>
      <w:r w:rsidRPr="0036319D">
        <w:rPr>
          <w:lang w:val="de-DE"/>
        </w:rPr>
        <w:t xml:space="preserve"> = </w:t>
      </w:r>
      <w:proofErr w:type="spellStart"/>
      <w:r w:rsidRPr="0036319D">
        <w:rPr>
          <w:lang w:val="de-DE"/>
        </w:rPr>
        <w:t>disable-bt</w:t>
      </w:r>
      <w:proofErr w:type="spellEnd"/>
    </w:p>
    <w:p w14:paraId="6F828453" w14:textId="57ECE278" w:rsidR="008F753A" w:rsidRPr="0036319D" w:rsidRDefault="008F753A" w:rsidP="008F753A"/>
    <w:p w14:paraId="35B90277" w14:textId="77777777" w:rsidR="000F42F8" w:rsidRPr="0036319D" w:rsidRDefault="000F42F8" w:rsidP="008F753A"/>
    <w:p w14:paraId="07465971" w14:textId="483EDAF6" w:rsidR="008F753A" w:rsidRPr="0036319D" w:rsidRDefault="008F753A" w:rsidP="008F753A">
      <w:pPr>
        <w:pStyle w:val="Listenabsatz"/>
        <w:numPr>
          <w:ilvl w:val="0"/>
          <w:numId w:val="5"/>
        </w:numPr>
        <w:rPr>
          <w:b/>
          <w:iCs/>
        </w:rPr>
      </w:pPr>
      <w:r w:rsidRPr="0036319D">
        <w:rPr>
          <w:b/>
          <w:iCs/>
        </w:rPr>
        <w:lastRenderedPageBreak/>
        <w:t>GPIO-UART-Ports für als serielle Schnittstelle konfigurieren.</w:t>
      </w:r>
    </w:p>
    <w:p w14:paraId="438C1305" w14:textId="5151A843" w:rsidR="008F753A" w:rsidRPr="0036319D" w:rsidRDefault="000F42F8" w:rsidP="000F42F8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sudo</w:t>
      </w:r>
      <w:proofErr w:type="spellEnd"/>
      <w:r w:rsidRPr="0036319D">
        <w:rPr>
          <w:lang w:val="de-DE"/>
        </w:rPr>
        <w:t xml:space="preserve"> </w:t>
      </w:r>
      <w:proofErr w:type="spellStart"/>
      <w:r w:rsidRPr="0036319D">
        <w:rPr>
          <w:lang w:val="de-DE"/>
        </w:rPr>
        <w:t>nano</w:t>
      </w:r>
      <w:proofErr w:type="spellEnd"/>
      <w:r w:rsidRPr="0036319D">
        <w:rPr>
          <w:lang w:val="de-DE"/>
        </w:rPr>
        <w:t xml:space="preserve"> /</w:t>
      </w:r>
      <w:proofErr w:type="spellStart"/>
      <w:r w:rsidRPr="0036319D">
        <w:rPr>
          <w:lang w:val="de-DE"/>
        </w:rPr>
        <w:t>boot</w:t>
      </w:r>
      <w:proofErr w:type="spellEnd"/>
      <w:r w:rsidRPr="0036319D">
        <w:rPr>
          <w:lang w:val="de-DE"/>
        </w:rPr>
        <w:t xml:space="preserve">/config.txt </w:t>
      </w:r>
    </w:p>
    <w:p w14:paraId="5577EED1" w14:textId="480B196C" w:rsidR="000F42F8" w:rsidRPr="0036319D" w:rsidRDefault="000F42F8" w:rsidP="008F753A">
      <w:r w:rsidRPr="0036319D">
        <w:tab/>
        <w:t>Folgende Zeile muss ergänzt werden:</w:t>
      </w:r>
    </w:p>
    <w:p w14:paraId="07003E38" w14:textId="6CDB22F1" w:rsidR="000F42F8" w:rsidRPr="0036319D" w:rsidRDefault="000F42F8" w:rsidP="000F42F8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enable_uart</w:t>
      </w:r>
      <w:proofErr w:type="spellEnd"/>
      <w:r w:rsidRPr="0036319D">
        <w:rPr>
          <w:lang w:val="de-DE"/>
        </w:rPr>
        <w:t xml:space="preserve"> = 1</w:t>
      </w:r>
    </w:p>
    <w:p w14:paraId="606D0982" w14:textId="25C3D429" w:rsidR="000F42F8" w:rsidRPr="0036319D" w:rsidRDefault="000F42F8" w:rsidP="000F42F8">
      <w:pPr>
        <w:ind w:left="426"/>
      </w:pPr>
      <w:r w:rsidRPr="0036319D">
        <w:t>Da der Raspberry Pi 4 über vier weitere GPIO-UART-Ports verfügt, müssen diese durch die folgenden Zeilen separate aktiviert werden:</w:t>
      </w:r>
    </w:p>
    <w:p w14:paraId="1F6F7289" w14:textId="11DEDD5B" w:rsidR="000F42F8" w:rsidRPr="0036319D" w:rsidRDefault="000F42F8" w:rsidP="000F42F8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dtoverlay</w:t>
      </w:r>
      <w:proofErr w:type="spellEnd"/>
      <w:r w:rsidRPr="0036319D">
        <w:rPr>
          <w:lang w:val="de-DE"/>
        </w:rPr>
        <w:t xml:space="preserve"> = uart2</w:t>
      </w:r>
      <w:r w:rsidRPr="0036319D">
        <w:rPr>
          <w:lang w:val="de-DE"/>
        </w:rPr>
        <w:br/>
      </w:r>
      <w:proofErr w:type="spellStart"/>
      <w:r w:rsidRPr="0036319D">
        <w:rPr>
          <w:lang w:val="de-DE"/>
        </w:rPr>
        <w:t>dtoverlay</w:t>
      </w:r>
      <w:proofErr w:type="spellEnd"/>
      <w:r w:rsidRPr="0036319D">
        <w:rPr>
          <w:lang w:val="de-DE"/>
        </w:rPr>
        <w:t xml:space="preserve"> = uart3</w:t>
      </w:r>
    </w:p>
    <w:p w14:paraId="6D609C55" w14:textId="4FE324B8" w:rsidR="000F42F8" w:rsidRPr="0036319D" w:rsidRDefault="000F42F8" w:rsidP="000F42F8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dtoverlay</w:t>
      </w:r>
      <w:proofErr w:type="spellEnd"/>
      <w:r w:rsidRPr="0036319D">
        <w:rPr>
          <w:lang w:val="de-DE"/>
        </w:rPr>
        <w:t xml:space="preserve"> = uart4</w:t>
      </w:r>
    </w:p>
    <w:p w14:paraId="1167DF58" w14:textId="58047B70" w:rsidR="000F42F8" w:rsidRPr="0036319D" w:rsidRDefault="000F42F8" w:rsidP="000F42F8">
      <w:pPr>
        <w:pStyle w:val="Code"/>
        <w:framePr w:wrap="notBeside"/>
        <w:rPr>
          <w:lang w:val="de-DE"/>
        </w:rPr>
      </w:pPr>
      <w:proofErr w:type="spellStart"/>
      <w:r w:rsidRPr="0036319D">
        <w:rPr>
          <w:lang w:val="de-DE"/>
        </w:rPr>
        <w:t>dtoverlay</w:t>
      </w:r>
      <w:proofErr w:type="spellEnd"/>
      <w:r w:rsidRPr="0036319D">
        <w:rPr>
          <w:lang w:val="de-DE"/>
        </w:rPr>
        <w:t xml:space="preserve"> = uart5</w:t>
      </w:r>
    </w:p>
    <w:p w14:paraId="73510735" w14:textId="1458E3E3" w:rsidR="000F42F8" w:rsidRPr="0036319D" w:rsidRDefault="000F42F8" w:rsidP="000F42F8"/>
    <w:p w14:paraId="07DEEC3D" w14:textId="0BA560E8" w:rsidR="00D84742" w:rsidRPr="0036319D" w:rsidRDefault="00D84742" w:rsidP="0036319D">
      <w:pPr>
        <w:pStyle w:val="Listenabsatz"/>
        <w:numPr>
          <w:ilvl w:val="0"/>
          <w:numId w:val="5"/>
        </w:numPr>
        <w:rPr>
          <w:b/>
        </w:rPr>
      </w:pPr>
      <w:r w:rsidRPr="0036319D">
        <w:rPr>
          <w:b/>
        </w:rPr>
        <w:t>Hardware-Verbindung zwischen Raspberry Pi und Arduino Mini herstellen.</w:t>
      </w:r>
    </w:p>
    <w:p w14:paraId="07A0561D" w14:textId="0B38597D" w:rsidR="00D84742" w:rsidRPr="0036319D" w:rsidRDefault="00D84742" w:rsidP="00D84742">
      <w:pPr>
        <w:pStyle w:val="Listenabsatz"/>
      </w:pPr>
      <w:r w:rsidRPr="0036319D">
        <w:t>Da der Arduino Mini Pro die Daten mit einer Spannung von 5V sendet, der Raspberry Pi am GPIO-Eingang jedoch nur für eine Maximalspannung von 3,3V ausgelegt ist, muss die Spannung des Signals auf 3,3V geregelt werden.</w:t>
      </w:r>
    </w:p>
    <w:p w14:paraId="08961CB6" w14:textId="60BD0C05" w:rsidR="0036319D" w:rsidRDefault="0036319D" w:rsidP="00D84742">
      <w:pPr>
        <w:pStyle w:val="Listenabsatz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632114" wp14:editId="59B17B15">
                <wp:simplePos x="0" y="0"/>
                <wp:positionH relativeFrom="margin">
                  <wp:align>left</wp:align>
                </wp:positionH>
                <wp:positionV relativeFrom="paragraph">
                  <wp:posOffset>4419775</wp:posOffset>
                </wp:positionV>
                <wp:extent cx="5749290" cy="635"/>
                <wp:effectExtent l="0" t="0" r="3810" b="8255"/>
                <wp:wrapTight wrapText="bothSides">
                  <wp:wrapPolygon edited="0">
                    <wp:start x="0" y="0"/>
                    <wp:lineTo x="0" y="20698"/>
                    <wp:lineTo x="21543" y="20698"/>
                    <wp:lineTo x="21543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A3079" w14:textId="1116F934" w:rsidR="0036319D" w:rsidRPr="00960D27" w:rsidRDefault="0036319D" w:rsidP="0036319D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7D470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Schaltplan für Spannungsteiler (5V → 3,3V)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3211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348pt;width:452.7pt;height:.0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" stroked="f">
                <v:textbox style="mso-fit-shape-to-text:t" inset="0,0,0,0">
                  <w:txbxContent>
                    <w:p w14:paraId="0C2A3079" w14:textId="1116F934" w:rsidR="0036319D" w:rsidRPr="00960D27" w:rsidRDefault="0036319D" w:rsidP="0036319D">
                      <w:pPr>
                        <w:pStyle w:val="Beschriftung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7D470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Schaltplan für Spannungsteiler (5V → 3,3V)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36319D">
        <w:rPr>
          <w:noProof/>
        </w:rPr>
        <w:drawing>
          <wp:anchor distT="0" distB="0" distL="114300" distR="114300" simplePos="0" relativeHeight="251659264" behindDoc="1" locked="0" layoutInCell="1" allowOverlap="1" wp14:anchorId="67238C8F" wp14:editId="06ACE363">
            <wp:simplePos x="0" y="0"/>
            <wp:positionH relativeFrom="margin">
              <wp:align>center</wp:align>
            </wp:positionH>
            <wp:positionV relativeFrom="paragraph">
              <wp:posOffset>293478</wp:posOffset>
            </wp:positionV>
            <wp:extent cx="5749290" cy="4076065"/>
            <wp:effectExtent l="19050" t="19050" r="22860" b="19685"/>
            <wp:wrapTight wrapText="bothSides">
              <wp:wrapPolygon edited="0">
                <wp:start x="-72" y="-101"/>
                <wp:lineTo x="-72" y="21603"/>
                <wp:lineTo x="21614" y="21603"/>
                <wp:lineTo x="21614" y="-101"/>
                <wp:lineTo x="-72" y="-101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407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84742" w:rsidRPr="0036319D">
        <w:t>Hierzu wird ein Spannungsteiler wie folgt verwendet:</w:t>
      </w:r>
    </w:p>
    <w:p w14:paraId="23E5C82F" w14:textId="254618F6" w:rsidR="0036319D" w:rsidRDefault="0036319D" w:rsidP="0036319D">
      <w:pPr>
        <w:pStyle w:val="berschrift2"/>
      </w:pPr>
      <w:bookmarkStart w:id="4" w:name="_Toc47967553"/>
      <w:r>
        <w:lastRenderedPageBreak/>
        <w:t>Klasse zur seriellen Kommunikation</w:t>
      </w:r>
      <w:bookmarkEnd w:id="4"/>
    </w:p>
    <w:p w14:paraId="7B460A5C" w14:textId="5C6D7341" w:rsidR="00F84088" w:rsidRDefault="00F84088" w:rsidP="0036319D">
      <w:r>
        <w:t>Zur einfacheren Verwendung der seriellen Schnittstellen aus dem Programm heraus, wird eine eigene Klasse zur seriellen Kommunikation verwendet. Diese wurde in der Programmiersprache C implementiert.</w:t>
      </w:r>
    </w:p>
    <w:p w14:paraId="6DEB6BDD" w14:textId="27474FE0" w:rsidR="007A1251" w:rsidRDefault="007A1251" w:rsidP="0036319D">
      <w:r>
        <w:t>Nachfolgend werden die Kernelemente der Klasse kurz dargestellt.</w:t>
      </w:r>
    </w:p>
    <w:p w14:paraId="0A0C86F2" w14:textId="27AD5A29" w:rsidR="00F84088" w:rsidRPr="007A1251" w:rsidRDefault="00F84088" w:rsidP="00F84088">
      <w:pPr>
        <w:pStyle w:val="Listenabsatz"/>
        <w:numPr>
          <w:ilvl w:val="0"/>
          <w:numId w:val="6"/>
        </w:numPr>
        <w:rPr>
          <w:b/>
        </w:rPr>
      </w:pPr>
      <w:r w:rsidRPr="007A1251">
        <w:rPr>
          <w:b/>
        </w:rPr>
        <w:t>Einbinden der Bibliotheken:</w:t>
      </w:r>
    </w:p>
    <w:p w14:paraId="0F082647" w14:textId="77777777" w:rsidR="00F84088" w:rsidRDefault="00F84088" w:rsidP="00F84088">
      <w:pPr>
        <w:pStyle w:val="Code"/>
        <w:framePr w:wrap="notBeside"/>
      </w:pPr>
      <w:r>
        <w:t>#include &lt;</w:t>
      </w:r>
      <w:proofErr w:type="spellStart"/>
      <w:r>
        <w:t>wiringPi.h</w:t>
      </w:r>
      <w:proofErr w:type="spellEnd"/>
      <w:r>
        <w:t>&gt;</w:t>
      </w:r>
    </w:p>
    <w:p w14:paraId="0D38550F" w14:textId="02454CBD" w:rsidR="0036319D" w:rsidRDefault="00F84088" w:rsidP="00F84088">
      <w:pPr>
        <w:pStyle w:val="Code"/>
        <w:framePr w:wrap="notBeside"/>
      </w:pPr>
      <w:r>
        <w:t>#include &lt;</w:t>
      </w:r>
      <w:proofErr w:type="spellStart"/>
      <w:r>
        <w:t>wiringSerial.h</w:t>
      </w:r>
      <w:proofErr w:type="spellEnd"/>
      <w:r>
        <w:t>&gt;</w:t>
      </w:r>
    </w:p>
    <w:p w14:paraId="379DAE6D" w14:textId="77777777" w:rsidR="00F84088" w:rsidRPr="00F84088" w:rsidRDefault="00F84088" w:rsidP="00F84088">
      <w:pPr>
        <w:rPr>
          <w:lang w:val="en-US"/>
        </w:rPr>
      </w:pPr>
    </w:p>
    <w:p w14:paraId="08265271" w14:textId="11D7F6FA" w:rsidR="00F84088" w:rsidRPr="007A1251" w:rsidRDefault="007A1251" w:rsidP="00F84088">
      <w:pPr>
        <w:pStyle w:val="Listenabsatz"/>
        <w:numPr>
          <w:ilvl w:val="0"/>
          <w:numId w:val="6"/>
        </w:numPr>
        <w:rPr>
          <w:b/>
          <w:lang w:val="en-US"/>
        </w:rPr>
      </w:pPr>
      <w:proofErr w:type="spellStart"/>
      <w:r w:rsidRPr="007A1251">
        <w:rPr>
          <w:b/>
          <w:lang w:val="en-US"/>
        </w:rPr>
        <w:t>Öffnen</w:t>
      </w:r>
      <w:proofErr w:type="spellEnd"/>
      <w:r w:rsidRPr="007A1251">
        <w:rPr>
          <w:b/>
          <w:lang w:val="en-US"/>
        </w:rPr>
        <w:t xml:space="preserve"> </w:t>
      </w:r>
      <w:proofErr w:type="spellStart"/>
      <w:r w:rsidRPr="007A1251">
        <w:rPr>
          <w:b/>
          <w:lang w:val="en-US"/>
        </w:rPr>
        <w:t>eines</w:t>
      </w:r>
      <w:proofErr w:type="spellEnd"/>
      <w:r w:rsidRPr="007A1251">
        <w:rPr>
          <w:b/>
          <w:lang w:val="en-US"/>
        </w:rPr>
        <w:t xml:space="preserve"> </w:t>
      </w:r>
      <w:proofErr w:type="spellStart"/>
      <w:r w:rsidRPr="007A1251">
        <w:rPr>
          <w:b/>
          <w:lang w:val="en-US"/>
        </w:rPr>
        <w:t>seriellen</w:t>
      </w:r>
      <w:proofErr w:type="spellEnd"/>
      <w:r w:rsidRPr="007A1251">
        <w:rPr>
          <w:b/>
          <w:lang w:val="en-US"/>
        </w:rPr>
        <w:t xml:space="preserve"> Ports:</w:t>
      </w:r>
    </w:p>
    <w:p w14:paraId="252A9749" w14:textId="0B2E5DA2" w:rsidR="007A1251" w:rsidRDefault="007A1251" w:rsidP="007A1251">
      <w:pPr>
        <w:pStyle w:val="Code"/>
        <w:framePr w:wrap="notBeside"/>
      </w:pPr>
      <w:proofErr w:type="spellStart"/>
      <w:r>
        <w:t>wiringPiSetup</w:t>
      </w:r>
      <w:proofErr w:type="spellEnd"/>
      <w:r>
        <w:t>();</w:t>
      </w:r>
      <w:r>
        <w:br/>
      </w:r>
      <w:r>
        <w:br/>
        <w:t xml:space="preserve">int </w:t>
      </w:r>
      <w:proofErr w:type="spellStart"/>
      <w:r>
        <w:t>fileDescriptor</w:t>
      </w:r>
      <w:proofErr w:type="spellEnd"/>
      <w:r>
        <w:t xml:space="preserve"> = </w:t>
      </w:r>
      <w:proofErr w:type="spellStart"/>
      <w:r>
        <w:t>serialOpen</w:t>
      </w:r>
      <w:proofErr w:type="spellEnd"/>
      <w:r>
        <w:t xml:space="preserve">(char* port, int </w:t>
      </w:r>
      <w:proofErr w:type="spellStart"/>
      <w:r>
        <w:t>baudrate</w:t>
      </w:r>
      <w:proofErr w:type="spellEnd"/>
      <w:r>
        <w:t>);</w:t>
      </w:r>
    </w:p>
    <w:p w14:paraId="6C31F392" w14:textId="48B7412E" w:rsidR="007A1251" w:rsidRPr="007A1251" w:rsidRDefault="007A1251" w:rsidP="007A1251">
      <w:pPr>
        <w:rPr>
          <w:lang w:val="en-US"/>
        </w:rPr>
      </w:pPr>
    </w:p>
    <w:p w14:paraId="20C9292B" w14:textId="779162B0" w:rsidR="007A1251" w:rsidRPr="007A1251" w:rsidRDefault="007A1251" w:rsidP="00F84088">
      <w:pPr>
        <w:pStyle w:val="Listenabsatz"/>
        <w:numPr>
          <w:ilvl w:val="0"/>
          <w:numId w:val="6"/>
        </w:numPr>
        <w:rPr>
          <w:b/>
          <w:lang w:val="en-US"/>
        </w:rPr>
      </w:pPr>
      <w:proofErr w:type="spellStart"/>
      <w:r w:rsidRPr="007A1251">
        <w:rPr>
          <w:b/>
          <w:lang w:val="en-US"/>
        </w:rPr>
        <w:t>Auslesen</w:t>
      </w:r>
      <w:proofErr w:type="spellEnd"/>
      <w:r w:rsidRPr="007A1251">
        <w:rPr>
          <w:b/>
          <w:lang w:val="en-US"/>
        </w:rPr>
        <w:t xml:space="preserve"> </w:t>
      </w:r>
      <w:proofErr w:type="spellStart"/>
      <w:r w:rsidRPr="007A1251">
        <w:rPr>
          <w:b/>
          <w:lang w:val="en-US"/>
        </w:rPr>
        <w:t>eines</w:t>
      </w:r>
      <w:proofErr w:type="spellEnd"/>
      <w:r w:rsidRPr="007A1251">
        <w:rPr>
          <w:b/>
          <w:lang w:val="en-US"/>
        </w:rPr>
        <w:t xml:space="preserve"> </w:t>
      </w:r>
      <w:proofErr w:type="spellStart"/>
      <w:r w:rsidRPr="007A1251">
        <w:rPr>
          <w:b/>
          <w:lang w:val="en-US"/>
        </w:rPr>
        <w:t>Zeichens</w:t>
      </w:r>
      <w:proofErr w:type="spellEnd"/>
      <w:r w:rsidRPr="007A1251">
        <w:rPr>
          <w:b/>
          <w:lang w:val="en-US"/>
        </w:rPr>
        <w:t xml:space="preserve"> </w:t>
      </w:r>
      <w:proofErr w:type="spellStart"/>
      <w:r w:rsidRPr="007A1251">
        <w:rPr>
          <w:b/>
          <w:lang w:val="en-US"/>
        </w:rPr>
        <w:t>vom</w:t>
      </w:r>
      <w:proofErr w:type="spellEnd"/>
      <w:r w:rsidRPr="007A1251">
        <w:rPr>
          <w:b/>
          <w:lang w:val="en-US"/>
        </w:rPr>
        <w:t xml:space="preserve"> </w:t>
      </w:r>
      <w:proofErr w:type="spellStart"/>
      <w:r w:rsidRPr="007A1251">
        <w:rPr>
          <w:b/>
          <w:lang w:val="en-US"/>
        </w:rPr>
        <w:t>seriellen</w:t>
      </w:r>
      <w:proofErr w:type="spellEnd"/>
      <w:r w:rsidRPr="007A1251">
        <w:rPr>
          <w:b/>
          <w:lang w:val="en-US"/>
        </w:rPr>
        <w:t xml:space="preserve"> Port:</w:t>
      </w:r>
    </w:p>
    <w:p w14:paraId="354E09AC" w14:textId="77777777" w:rsidR="007A1251" w:rsidRDefault="007A1251" w:rsidP="007A1251">
      <w:pPr>
        <w:pStyle w:val="Code"/>
        <w:framePr w:wrap="notBeside"/>
      </w:pPr>
      <w:r>
        <w:t>If(</w:t>
      </w:r>
      <w:proofErr w:type="spellStart"/>
      <w:r>
        <w:t>serialDataAvail</w:t>
      </w:r>
      <w:proofErr w:type="spellEnd"/>
      <w:r>
        <w:t>(</w:t>
      </w:r>
      <w:proofErr w:type="spellStart"/>
      <w:r>
        <w:t>fileDescriptor</w:t>
      </w:r>
      <w:proofErr w:type="spellEnd"/>
      <w:r>
        <w:t>))</w:t>
      </w:r>
    </w:p>
    <w:p w14:paraId="4E1F36C1" w14:textId="55F58610" w:rsidR="007A1251" w:rsidRDefault="007A1251" w:rsidP="007A1251">
      <w:pPr>
        <w:pStyle w:val="Code"/>
        <w:framePr w:wrap="notBeside"/>
      </w:pPr>
      <w:r>
        <w:t>{</w:t>
      </w:r>
      <w:r>
        <w:br/>
      </w:r>
      <w:r>
        <w:tab/>
        <w:t xml:space="preserve">char input = </w:t>
      </w:r>
      <w:proofErr w:type="spellStart"/>
      <w:r>
        <w:t>serialGetChar</w:t>
      </w:r>
      <w:proofErr w:type="spellEnd"/>
      <w:r>
        <w:t>(</w:t>
      </w:r>
      <w:proofErr w:type="spellStart"/>
      <w:r>
        <w:t>fileDescriptor</w:t>
      </w:r>
      <w:proofErr w:type="spellEnd"/>
      <w:r>
        <w:t>);</w:t>
      </w:r>
      <w:r>
        <w:br/>
        <w:t>}</w:t>
      </w:r>
    </w:p>
    <w:p w14:paraId="4EE92150" w14:textId="7C4525E8" w:rsidR="007A1251" w:rsidRPr="007A1251" w:rsidRDefault="007A1251" w:rsidP="007A125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Prüft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Daten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Eingang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vorhanden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sind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liest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anschließend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Zeichen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aus.</w:t>
      </w:r>
      <w:proofErr w:type="spellEnd"/>
    </w:p>
    <w:p w14:paraId="47D26C57" w14:textId="76D9490B" w:rsidR="008A0F54" w:rsidRDefault="008A0F54" w:rsidP="007A1251">
      <w:pPr>
        <w:rPr>
          <w:lang w:val="en-US"/>
        </w:rPr>
      </w:pPr>
    </w:p>
    <w:p w14:paraId="08D42A74" w14:textId="1FF9657D" w:rsidR="008A0F54" w:rsidRDefault="008A0F54" w:rsidP="007A1251">
      <w:pPr>
        <w:rPr>
          <w:lang w:val="en-US"/>
        </w:rPr>
      </w:pPr>
      <w:proofErr w:type="spellStart"/>
      <w:r>
        <w:rPr>
          <w:lang w:val="en-US"/>
        </w:rPr>
        <w:t>Folgende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zeigt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verwendeten</w:t>
      </w:r>
      <w:proofErr w:type="spellEnd"/>
      <w:r>
        <w:rPr>
          <w:lang w:val="en-US"/>
        </w:rPr>
        <w:t xml:space="preserve"> UART-Ports und </w:t>
      </w:r>
      <w:proofErr w:type="spellStart"/>
      <w:r>
        <w:rPr>
          <w:lang w:val="en-US"/>
        </w:rPr>
        <w:t>deren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Adressen</w:t>
      </w:r>
      <w:proofErr w:type="spellEnd"/>
      <w:r>
        <w:rPr>
          <w:lang w:val="en-US"/>
        </w:rPr>
        <w:t>:</w:t>
      </w:r>
    </w:p>
    <w:tbl>
      <w:tblPr>
        <w:tblStyle w:val="Tabellenraster"/>
        <w:tblW w:w="7083" w:type="dxa"/>
        <w:tblInd w:w="984" w:type="dxa"/>
        <w:tblLook w:val="04A0" w:firstRow="1" w:lastRow="0" w:firstColumn="1" w:lastColumn="0" w:noHBand="0" w:noVBand="1"/>
      </w:tblPr>
      <w:tblGrid>
        <w:gridCol w:w="1709"/>
        <w:gridCol w:w="2397"/>
        <w:gridCol w:w="1418"/>
        <w:gridCol w:w="1559"/>
      </w:tblGrid>
      <w:tr w:rsidR="008A0F54" w14:paraId="6C2431ED" w14:textId="77777777" w:rsidTr="008A0F54">
        <w:trPr>
          <w:trHeight w:val="288"/>
        </w:trPr>
        <w:tc>
          <w:tcPr>
            <w:tcW w:w="1709" w:type="dxa"/>
          </w:tcPr>
          <w:p w14:paraId="5FAE01C6" w14:textId="6C608558" w:rsidR="008A0F54" w:rsidRPr="008A0F54" w:rsidRDefault="008A0F54" w:rsidP="007A1251">
            <w:pPr>
              <w:rPr>
                <w:b/>
                <w:lang w:val="en-US"/>
              </w:rPr>
            </w:pPr>
            <w:r w:rsidRPr="008A0F54">
              <w:rPr>
                <w:b/>
                <w:lang w:val="en-US"/>
              </w:rPr>
              <w:t>Port</w:t>
            </w:r>
          </w:p>
        </w:tc>
        <w:tc>
          <w:tcPr>
            <w:tcW w:w="2397" w:type="dxa"/>
          </w:tcPr>
          <w:p w14:paraId="3186FA99" w14:textId="41650765" w:rsidR="008A0F54" w:rsidRPr="008A0F54" w:rsidRDefault="008A0F54" w:rsidP="007A1251">
            <w:pPr>
              <w:rPr>
                <w:b/>
                <w:lang w:val="en-US"/>
              </w:rPr>
            </w:pPr>
            <w:proofErr w:type="spellStart"/>
            <w:r w:rsidRPr="008A0F54">
              <w:rPr>
                <w:b/>
                <w:lang w:val="en-US"/>
              </w:rPr>
              <w:t>Adresse</w:t>
            </w:r>
            <w:proofErr w:type="spellEnd"/>
          </w:p>
        </w:tc>
        <w:tc>
          <w:tcPr>
            <w:tcW w:w="1418" w:type="dxa"/>
            <w:vAlign w:val="center"/>
          </w:tcPr>
          <w:p w14:paraId="2248881D" w14:textId="06E0138D" w:rsidR="008A0F54" w:rsidRPr="008A0F54" w:rsidRDefault="008A0F54" w:rsidP="008A0F54">
            <w:pPr>
              <w:jc w:val="center"/>
              <w:rPr>
                <w:b/>
                <w:lang w:val="en-US"/>
              </w:rPr>
            </w:pPr>
            <w:r w:rsidRPr="008A0F54">
              <w:rPr>
                <w:b/>
                <w:lang w:val="en-US"/>
              </w:rPr>
              <w:t>TX-Pin</w:t>
            </w:r>
          </w:p>
        </w:tc>
        <w:tc>
          <w:tcPr>
            <w:tcW w:w="1559" w:type="dxa"/>
            <w:vAlign w:val="center"/>
          </w:tcPr>
          <w:p w14:paraId="539A93C8" w14:textId="5833059F" w:rsidR="008A0F54" w:rsidRPr="008A0F54" w:rsidRDefault="008A0F54" w:rsidP="008A0F54">
            <w:pPr>
              <w:jc w:val="center"/>
              <w:rPr>
                <w:b/>
                <w:lang w:val="en-US"/>
              </w:rPr>
            </w:pPr>
            <w:r w:rsidRPr="008A0F54">
              <w:rPr>
                <w:b/>
                <w:lang w:val="en-US"/>
              </w:rPr>
              <w:t>RX-Pin</w:t>
            </w:r>
          </w:p>
        </w:tc>
      </w:tr>
      <w:tr w:rsidR="008A0F54" w14:paraId="5B645E3B" w14:textId="77777777" w:rsidTr="008A0F54">
        <w:trPr>
          <w:trHeight w:val="346"/>
        </w:trPr>
        <w:tc>
          <w:tcPr>
            <w:tcW w:w="1709" w:type="dxa"/>
          </w:tcPr>
          <w:p w14:paraId="439C3BDF" w14:textId="573DD537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 w:rsidRPr="008A0F54">
              <w:rPr>
                <w:rFonts w:ascii="Courier New" w:hAnsi="Courier New" w:cs="Courier New"/>
                <w:lang w:val="en-US"/>
              </w:rPr>
              <w:t>USB UART</w:t>
            </w:r>
          </w:p>
        </w:tc>
        <w:tc>
          <w:tcPr>
            <w:tcW w:w="2397" w:type="dxa"/>
          </w:tcPr>
          <w:p w14:paraId="5BB1ADB5" w14:textId="00ED84CD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 w:rsidRPr="008A0F54">
              <w:rPr>
                <w:rFonts w:ascii="Courier New" w:hAnsi="Courier New" w:cs="Courier New"/>
                <w:lang w:val="en-US"/>
              </w:rPr>
              <w:t>“/dev/ttyUSB0”</w:t>
            </w:r>
          </w:p>
        </w:tc>
        <w:tc>
          <w:tcPr>
            <w:tcW w:w="1418" w:type="dxa"/>
            <w:vAlign w:val="center"/>
          </w:tcPr>
          <w:p w14:paraId="4A61CE79" w14:textId="0C70EEE9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A0F54"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1559" w:type="dxa"/>
            <w:vAlign w:val="center"/>
          </w:tcPr>
          <w:p w14:paraId="253ACA01" w14:textId="638A1937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8A0F54"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8A0F54" w14:paraId="2795351B" w14:textId="77777777" w:rsidTr="008A0F54">
        <w:trPr>
          <w:trHeight w:val="346"/>
        </w:trPr>
        <w:tc>
          <w:tcPr>
            <w:tcW w:w="1709" w:type="dxa"/>
          </w:tcPr>
          <w:p w14:paraId="347FDD6B" w14:textId="39CCE568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 w:rsidRPr="008A0F54">
              <w:rPr>
                <w:rFonts w:ascii="Courier New" w:hAnsi="Courier New" w:cs="Courier New"/>
                <w:lang w:val="en-US"/>
              </w:rPr>
              <w:t>GPIO UART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2397" w:type="dxa"/>
          </w:tcPr>
          <w:p w14:paraId="285E1F80" w14:textId="2205C930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“/dev/ttyAMA0”</w:t>
            </w:r>
          </w:p>
        </w:tc>
        <w:tc>
          <w:tcPr>
            <w:tcW w:w="1418" w:type="dxa"/>
            <w:vAlign w:val="center"/>
          </w:tcPr>
          <w:p w14:paraId="3DEB2BDF" w14:textId="7FD2FF8B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GPIO14</w:t>
            </w:r>
          </w:p>
        </w:tc>
        <w:tc>
          <w:tcPr>
            <w:tcW w:w="1559" w:type="dxa"/>
            <w:vAlign w:val="center"/>
          </w:tcPr>
          <w:p w14:paraId="01FED099" w14:textId="777DB069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GPIO15</w:t>
            </w:r>
          </w:p>
        </w:tc>
      </w:tr>
      <w:tr w:rsidR="008A0F54" w14:paraId="73C9AF17" w14:textId="77777777" w:rsidTr="008A0F54">
        <w:trPr>
          <w:trHeight w:val="346"/>
        </w:trPr>
        <w:tc>
          <w:tcPr>
            <w:tcW w:w="1709" w:type="dxa"/>
          </w:tcPr>
          <w:p w14:paraId="22231724" w14:textId="423D025B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 UART1</w:t>
            </w:r>
          </w:p>
        </w:tc>
        <w:tc>
          <w:tcPr>
            <w:tcW w:w="2397" w:type="dxa"/>
          </w:tcPr>
          <w:p w14:paraId="373B91C0" w14:textId="0FBA2E9D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“/dev/ttyAMA1”</w:t>
            </w:r>
          </w:p>
        </w:tc>
        <w:tc>
          <w:tcPr>
            <w:tcW w:w="1418" w:type="dxa"/>
            <w:vAlign w:val="center"/>
          </w:tcPr>
          <w:p w14:paraId="03534C25" w14:textId="71F90E1B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GPIO0</w:t>
            </w:r>
          </w:p>
        </w:tc>
        <w:tc>
          <w:tcPr>
            <w:tcW w:w="1559" w:type="dxa"/>
            <w:vAlign w:val="center"/>
          </w:tcPr>
          <w:p w14:paraId="2D9CCF4E" w14:textId="4711DD99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GPIO1</w:t>
            </w:r>
          </w:p>
        </w:tc>
      </w:tr>
      <w:tr w:rsidR="008A0F54" w14:paraId="02B897BE" w14:textId="77777777" w:rsidTr="008A0F54">
        <w:trPr>
          <w:trHeight w:val="360"/>
        </w:trPr>
        <w:tc>
          <w:tcPr>
            <w:tcW w:w="1709" w:type="dxa"/>
          </w:tcPr>
          <w:p w14:paraId="1B4EE857" w14:textId="6E56208E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 UART2</w:t>
            </w:r>
          </w:p>
        </w:tc>
        <w:tc>
          <w:tcPr>
            <w:tcW w:w="2397" w:type="dxa"/>
          </w:tcPr>
          <w:p w14:paraId="3D340322" w14:textId="2BE2FEE7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“/dev/ttyAMA2”</w:t>
            </w:r>
          </w:p>
        </w:tc>
        <w:tc>
          <w:tcPr>
            <w:tcW w:w="1418" w:type="dxa"/>
            <w:vAlign w:val="center"/>
          </w:tcPr>
          <w:p w14:paraId="0F690BAB" w14:textId="534D2331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GPIO4</w:t>
            </w:r>
          </w:p>
        </w:tc>
        <w:tc>
          <w:tcPr>
            <w:tcW w:w="1559" w:type="dxa"/>
            <w:vAlign w:val="center"/>
          </w:tcPr>
          <w:p w14:paraId="4BF14A34" w14:textId="3AE579E5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GPIO5</w:t>
            </w:r>
          </w:p>
        </w:tc>
      </w:tr>
      <w:tr w:rsidR="008A0F54" w14:paraId="52A0BE36" w14:textId="77777777" w:rsidTr="008A0F54">
        <w:trPr>
          <w:trHeight w:val="346"/>
        </w:trPr>
        <w:tc>
          <w:tcPr>
            <w:tcW w:w="1709" w:type="dxa"/>
          </w:tcPr>
          <w:p w14:paraId="7EA2083F" w14:textId="66A0D0F2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 UART3</w:t>
            </w:r>
          </w:p>
        </w:tc>
        <w:tc>
          <w:tcPr>
            <w:tcW w:w="2397" w:type="dxa"/>
          </w:tcPr>
          <w:p w14:paraId="292349E2" w14:textId="684C355A" w:rsidR="008A0F54" w:rsidRP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“/dev/ttyAMA3”</w:t>
            </w:r>
          </w:p>
        </w:tc>
        <w:tc>
          <w:tcPr>
            <w:tcW w:w="1418" w:type="dxa"/>
            <w:vAlign w:val="center"/>
          </w:tcPr>
          <w:p w14:paraId="49D62A5C" w14:textId="0C09DC80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GPIO8</w:t>
            </w:r>
          </w:p>
        </w:tc>
        <w:tc>
          <w:tcPr>
            <w:tcW w:w="1559" w:type="dxa"/>
            <w:vAlign w:val="center"/>
          </w:tcPr>
          <w:p w14:paraId="3823DB4C" w14:textId="1060EB60" w:rsidR="008A0F54" w:rsidRP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GPIO9</w:t>
            </w:r>
          </w:p>
        </w:tc>
      </w:tr>
      <w:tr w:rsidR="008A0F54" w14:paraId="436DC97A" w14:textId="77777777" w:rsidTr="008A0F54">
        <w:trPr>
          <w:trHeight w:val="346"/>
        </w:trPr>
        <w:tc>
          <w:tcPr>
            <w:tcW w:w="1709" w:type="dxa"/>
          </w:tcPr>
          <w:p w14:paraId="068D64AC" w14:textId="1F179F65" w:rsid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 UART4</w:t>
            </w:r>
          </w:p>
        </w:tc>
        <w:tc>
          <w:tcPr>
            <w:tcW w:w="2397" w:type="dxa"/>
          </w:tcPr>
          <w:p w14:paraId="795BD6F3" w14:textId="1583870D" w:rsidR="008A0F54" w:rsidRDefault="008A0F54" w:rsidP="007A125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“/dev/ttyAMA4”</w:t>
            </w:r>
          </w:p>
        </w:tc>
        <w:tc>
          <w:tcPr>
            <w:tcW w:w="1418" w:type="dxa"/>
            <w:vAlign w:val="center"/>
          </w:tcPr>
          <w:p w14:paraId="53521885" w14:textId="797E02B4" w:rsid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GPIO12</w:t>
            </w:r>
          </w:p>
        </w:tc>
        <w:tc>
          <w:tcPr>
            <w:tcW w:w="1559" w:type="dxa"/>
            <w:vAlign w:val="center"/>
          </w:tcPr>
          <w:p w14:paraId="0F83840E" w14:textId="7B0A0916" w:rsidR="008A0F54" w:rsidRDefault="008A0F54" w:rsidP="008A0F5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GPIO13</w:t>
            </w:r>
          </w:p>
        </w:tc>
      </w:tr>
    </w:tbl>
    <w:p w14:paraId="2BE955E8" w14:textId="2469168A" w:rsidR="008A0F54" w:rsidRDefault="008A0F54" w:rsidP="007A1251">
      <w:pPr>
        <w:rPr>
          <w:lang w:val="en-US"/>
        </w:rPr>
      </w:pPr>
    </w:p>
    <w:p w14:paraId="6E9283A6" w14:textId="05D15724" w:rsidR="0088049A" w:rsidRDefault="0088049A" w:rsidP="007A1251">
      <w:pPr>
        <w:rPr>
          <w:lang w:val="en-US"/>
        </w:rPr>
      </w:pPr>
    </w:p>
    <w:p w14:paraId="4B08BFD7" w14:textId="74634EFA" w:rsidR="0088049A" w:rsidRDefault="0088049A" w:rsidP="0088049A">
      <w:pPr>
        <w:pStyle w:val="berschrift1"/>
        <w:rPr>
          <w:lang w:val="en-US"/>
        </w:rPr>
      </w:pPr>
      <w:bookmarkStart w:id="5" w:name="_Toc47967554"/>
      <w:proofErr w:type="spellStart"/>
      <w:r>
        <w:rPr>
          <w:lang w:val="en-US"/>
        </w:rPr>
        <w:lastRenderedPageBreak/>
        <w:t>RoboNova</w:t>
      </w:r>
      <w:bookmarkEnd w:id="5"/>
      <w:proofErr w:type="spellEnd"/>
    </w:p>
    <w:p w14:paraId="20D9BF17" w14:textId="665BBC29" w:rsidR="0088049A" w:rsidRDefault="0088049A" w:rsidP="0088049A">
      <w:pPr>
        <w:pStyle w:val="berschrift2"/>
        <w:rPr>
          <w:lang w:val="en-US"/>
        </w:rPr>
      </w:pPr>
      <w:bookmarkStart w:id="6" w:name="_Toc47967555"/>
      <w:proofErr w:type="spellStart"/>
      <w:r>
        <w:rPr>
          <w:lang w:val="en-US"/>
        </w:rPr>
        <w:t>Einrichten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Wifi-Moduls</w:t>
      </w:r>
      <w:proofErr w:type="spellEnd"/>
      <w:r>
        <w:rPr>
          <w:lang w:val="en-US"/>
        </w:rPr>
        <w:t xml:space="preserve"> - ESP8266</w:t>
      </w:r>
      <w:bookmarkEnd w:id="6"/>
    </w:p>
    <w:p w14:paraId="536CB841" w14:textId="16E4D67E" w:rsidR="0088049A" w:rsidRDefault="0088049A" w:rsidP="0088049A">
      <w:pPr>
        <w:rPr>
          <w:lang w:val="en-US"/>
        </w:rPr>
      </w:pP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Verwendung</w:t>
      </w:r>
      <w:proofErr w:type="spellEnd"/>
      <w:r>
        <w:rPr>
          <w:lang w:val="en-US"/>
        </w:rPr>
        <w:t xml:space="preserve"> des ESP8266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offizielle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Anleitung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Herstellers</w:t>
      </w:r>
      <w:proofErr w:type="spellEnd"/>
      <w:r>
        <w:rPr>
          <w:lang w:val="en-US"/>
        </w:rPr>
        <w:t xml:space="preserve"> </w:t>
      </w:r>
      <w:proofErr w:type="spellStart"/>
      <w:r w:rsidR="006B0E1F">
        <w:rPr>
          <w:i/>
          <w:lang w:val="en-US"/>
        </w:rPr>
        <w:t>Simac</w:t>
      </w:r>
      <w:proofErr w:type="spellEnd"/>
      <w:r w:rsidR="006B0E1F">
        <w:rPr>
          <w:i/>
          <w:lang w:val="en-US"/>
        </w:rPr>
        <w:t xml:space="preserve"> Electronics</w:t>
      </w:r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verwendet</w:t>
      </w:r>
      <w:proofErr w:type="spellEnd"/>
      <w:r w:rsidR="006B0E1F">
        <w:rPr>
          <w:lang w:val="en-US"/>
        </w:rPr>
        <w:t xml:space="preserve"> </w:t>
      </w:r>
      <w:sdt>
        <w:sdtPr>
          <w:rPr>
            <w:lang w:val="en-US"/>
          </w:rPr>
          <w:id w:val="1476565558"/>
          <w:citation/>
        </w:sdtPr>
        <w:sdtContent>
          <w:r w:rsidR="006B0E1F">
            <w:rPr>
              <w:lang w:val="en-US"/>
            </w:rPr>
            <w:fldChar w:fldCharType="begin"/>
          </w:r>
          <w:r w:rsidR="006B0E1F">
            <w:instrText xml:space="preserve"> CITATION Sim20 \l 1031 </w:instrText>
          </w:r>
          <w:r w:rsidR="006B0E1F">
            <w:rPr>
              <w:lang w:val="en-US"/>
            </w:rPr>
            <w:fldChar w:fldCharType="separate"/>
          </w:r>
          <w:r w:rsidR="006B0E1F">
            <w:rPr>
              <w:noProof/>
            </w:rPr>
            <w:t>(Simac Electronics GmbH, 2020)</w:t>
          </w:r>
          <w:r w:rsidR="006B0E1F">
            <w:rPr>
              <w:lang w:val="en-US"/>
            </w:rPr>
            <w:fldChar w:fldCharType="end"/>
          </w:r>
        </w:sdtContent>
      </w:sdt>
      <w:r w:rsidR="006B0E1F">
        <w:rPr>
          <w:rStyle w:val="Funotenzeichen"/>
          <w:lang w:val="en-US"/>
        </w:rPr>
        <w:footnoteReference w:id="2"/>
      </w:r>
      <w:r w:rsidR="006B0E1F">
        <w:rPr>
          <w:lang w:val="en-US"/>
        </w:rPr>
        <w:t>.</w:t>
      </w:r>
    </w:p>
    <w:p w14:paraId="64054BFB" w14:textId="4D80DB31" w:rsidR="0034698C" w:rsidRDefault="0034698C" w:rsidP="0088049A">
      <w:pPr>
        <w:rPr>
          <w:lang w:val="en-US"/>
        </w:rPr>
      </w:pP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Entwicklungsumgebung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Hersteller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empfohlen</w:t>
      </w:r>
      <w:proofErr w:type="spellEnd"/>
      <w:r>
        <w:rPr>
          <w:lang w:val="en-US"/>
        </w:rPr>
        <w:t xml:space="preserve">, die Arduino IDE </w:t>
      </w:r>
      <w:proofErr w:type="spellStart"/>
      <w:r>
        <w:rPr>
          <w:lang w:val="en-US"/>
        </w:rPr>
        <w:t>verwendet</w:t>
      </w:r>
      <w:proofErr w:type="spellEnd"/>
      <w:r>
        <w:rPr>
          <w:lang w:val="en-US"/>
        </w:rPr>
        <w:t>.</w:t>
      </w:r>
    </w:p>
    <w:p w14:paraId="67F81F58" w14:textId="6A347011" w:rsidR="006B0E1F" w:rsidRPr="006B0E1F" w:rsidRDefault="006B0E1F" w:rsidP="0088049A"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Rahmen</w:t>
      </w:r>
      <w:proofErr w:type="spellEnd"/>
      <w:r>
        <w:rPr>
          <w:lang w:val="en-US"/>
        </w:rPr>
        <w:t xml:space="preserve"> dieses </w:t>
      </w:r>
      <w:proofErr w:type="spellStart"/>
      <w:r>
        <w:rPr>
          <w:lang w:val="en-US"/>
        </w:rPr>
        <w:t>Projekts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wurde</w:t>
      </w:r>
      <w:proofErr w:type="spellEnd"/>
      <w:r>
        <w:rPr>
          <w:lang w:val="en-US"/>
        </w:rPr>
        <w:t xml:space="preserve"> stets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Arduino Uno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Hochladen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Programmcode</w:t>
      </w:r>
      <w:proofErr w:type="spellEnd"/>
      <w:r>
        <w:rPr>
          <w:lang w:val="en-US"/>
        </w:rPr>
        <w:t xml:space="preserve"> auf den ESP8266</w:t>
      </w:r>
      <w:r w:rsidR="0034698C">
        <w:rPr>
          <w:lang w:val="en-US"/>
        </w:rPr>
        <w:t xml:space="preserve"> </w:t>
      </w:r>
      <w:proofErr w:type="spellStart"/>
      <w:r w:rsidR="0034698C">
        <w:rPr>
          <w:lang w:val="en-US"/>
        </w:rPr>
        <w:t>genutzt</w:t>
      </w:r>
      <w:proofErr w:type="spellEnd"/>
      <w:r>
        <w:rPr>
          <w:lang w:val="en-US"/>
        </w:rPr>
        <w:t>.</w:t>
      </w:r>
    </w:p>
    <w:sectPr w:rsidR="006B0E1F" w:rsidRPr="006B0E1F" w:rsidSect="0089000B">
      <w:footerReference w:type="default" r:id="rId11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47152" w14:textId="77777777" w:rsidR="00AB4D1B" w:rsidRDefault="00AB4D1B" w:rsidP="006D2B80">
      <w:pPr>
        <w:spacing w:after="0" w:line="240" w:lineRule="auto"/>
      </w:pPr>
      <w:r>
        <w:separator/>
      </w:r>
    </w:p>
  </w:endnote>
  <w:endnote w:type="continuationSeparator" w:id="0">
    <w:p w14:paraId="24D42B67" w14:textId="77777777" w:rsidR="00AB4D1B" w:rsidRDefault="00AB4D1B" w:rsidP="006D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8011564"/>
      <w:docPartObj>
        <w:docPartGallery w:val="Page Numbers (Bottom of Page)"/>
        <w:docPartUnique/>
      </w:docPartObj>
    </w:sdtPr>
    <w:sdtEndPr/>
    <w:sdtContent>
      <w:p w14:paraId="5E60DC1E" w14:textId="0AE548C8" w:rsidR="006D2B80" w:rsidRDefault="0071121F" w:rsidP="0071121F">
        <w:pPr>
          <w:pStyle w:val="Fuzeil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35EA692" wp14:editId="138C1C84">
              <wp:simplePos x="0" y="0"/>
              <wp:positionH relativeFrom="margin">
                <wp:posOffset>4499055</wp:posOffset>
              </wp:positionH>
              <wp:positionV relativeFrom="paragraph">
                <wp:posOffset>10566</wp:posOffset>
              </wp:positionV>
              <wp:extent cx="2051235" cy="409930"/>
              <wp:effectExtent l="0" t="0" r="0" b="9525"/>
              <wp:wrapNone/>
              <wp:docPr id="22" name="Grafik 22" descr="Ein Bild, das Zeichnung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EaB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172" cy="440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8349AD3" wp14:editId="69102743">
              <wp:simplePos x="0" y="0"/>
              <wp:positionH relativeFrom="column">
                <wp:posOffset>-685786</wp:posOffset>
              </wp:positionH>
              <wp:positionV relativeFrom="paragraph">
                <wp:posOffset>10565</wp:posOffset>
              </wp:positionV>
              <wp:extent cx="2208178" cy="383326"/>
              <wp:effectExtent l="0" t="0" r="0" b="0"/>
              <wp:wrapNone/>
              <wp:docPr id="23" name="Grafik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orporate Design_Logo We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886" cy="4046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B6B62">
          <w:fldChar w:fldCharType="begin"/>
        </w:r>
        <w:r w:rsidR="00EB6B62">
          <w:instrText>PAGE   \* MERGEFORMAT</w:instrText>
        </w:r>
        <w:r w:rsidR="00EB6B62">
          <w:fldChar w:fldCharType="separate"/>
        </w:r>
        <w:r w:rsidR="00EB6B62">
          <w:t>1</w:t>
        </w:r>
        <w:r w:rsidR="00EB6B6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34D33" w14:textId="77777777" w:rsidR="00AB4D1B" w:rsidRDefault="00AB4D1B" w:rsidP="006D2B80">
      <w:pPr>
        <w:spacing w:after="0" w:line="240" w:lineRule="auto"/>
      </w:pPr>
      <w:r>
        <w:separator/>
      </w:r>
    </w:p>
  </w:footnote>
  <w:footnote w:type="continuationSeparator" w:id="0">
    <w:p w14:paraId="195F822D" w14:textId="77777777" w:rsidR="00AB4D1B" w:rsidRDefault="00AB4D1B" w:rsidP="006D2B80">
      <w:pPr>
        <w:spacing w:after="0" w:line="240" w:lineRule="auto"/>
      </w:pPr>
      <w:r>
        <w:continuationSeparator/>
      </w:r>
    </w:p>
  </w:footnote>
  <w:footnote w:id="1">
    <w:p w14:paraId="3F57C0CB" w14:textId="120DBEA5" w:rsidR="007202E6" w:rsidRDefault="007202E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https://github.com/raspberrypi/docum</w:t>
        </w:r>
        <w:r>
          <w:rPr>
            <w:rStyle w:val="Hyperlink"/>
          </w:rPr>
          <w:t>e</w:t>
        </w:r>
        <w:r>
          <w:rPr>
            <w:rStyle w:val="Hyperlink"/>
          </w:rPr>
          <w:t>ntation</w:t>
        </w:r>
        <w:r>
          <w:rPr>
            <w:rStyle w:val="Hyperlink"/>
          </w:rPr>
          <w:t>/</w:t>
        </w:r>
        <w:r>
          <w:rPr>
            <w:rStyle w:val="Hyperlink"/>
          </w:rPr>
          <w:t>blob/master/configuration/wireless/access-point-routed.md</w:t>
        </w:r>
      </w:hyperlink>
    </w:p>
  </w:footnote>
  <w:footnote w:id="2">
    <w:p w14:paraId="77F444EB" w14:textId="15E9C480" w:rsidR="006B0E1F" w:rsidRDefault="006B0E1F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https://joy-it.net/files/files/Produkte/SBC-ESP8266/SBC-ESP8266-Anleitung-20200626.pdf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81F2F"/>
    <w:multiLevelType w:val="hybridMultilevel"/>
    <w:tmpl w:val="765C3A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16B3"/>
    <w:multiLevelType w:val="hybridMultilevel"/>
    <w:tmpl w:val="F8E03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E458E"/>
    <w:multiLevelType w:val="hybridMultilevel"/>
    <w:tmpl w:val="206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C1335"/>
    <w:multiLevelType w:val="hybridMultilevel"/>
    <w:tmpl w:val="7DF23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9165D"/>
    <w:multiLevelType w:val="hybridMultilevel"/>
    <w:tmpl w:val="4C164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33F72"/>
    <w:multiLevelType w:val="hybridMultilevel"/>
    <w:tmpl w:val="49D008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0"/>
    <w:rsid w:val="000529C5"/>
    <w:rsid w:val="000F2FB9"/>
    <w:rsid w:val="000F42F8"/>
    <w:rsid w:val="001507DE"/>
    <w:rsid w:val="00166EA9"/>
    <w:rsid w:val="00186D1E"/>
    <w:rsid w:val="001911DC"/>
    <w:rsid w:val="001926CE"/>
    <w:rsid w:val="001A599D"/>
    <w:rsid w:val="001E57FB"/>
    <w:rsid w:val="00213D19"/>
    <w:rsid w:val="00226C76"/>
    <w:rsid w:val="00250EB5"/>
    <w:rsid w:val="00255DF0"/>
    <w:rsid w:val="0027036A"/>
    <w:rsid w:val="002B1F7A"/>
    <w:rsid w:val="002C23D6"/>
    <w:rsid w:val="002D0516"/>
    <w:rsid w:val="002D7078"/>
    <w:rsid w:val="002E1B6E"/>
    <w:rsid w:val="002F4E19"/>
    <w:rsid w:val="00301F82"/>
    <w:rsid w:val="00324CB1"/>
    <w:rsid w:val="0034698C"/>
    <w:rsid w:val="0036319D"/>
    <w:rsid w:val="003D1E69"/>
    <w:rsid w:val="0046798D"/>
    <w:rsid w:val="00490807"/>
    <w:rsid w:val="004A4E84"/>
    <w:rsid w:val="005440B7"/>
    <w:rsid w:val="00546E82"/>
    <w:rsid w:val="00552799"/>
    <w:rsid w:val="00553D77"/>
    <w:rsid w:val="00555940"/>
    <w:rsid w:val="0059294F"/>
    <w:rsid w:val="00597F99"/>
    <w:rsid w:val="005E61EA"/>
    <w:rsid w:val="005E777E"/>
    <w:rsid w:val="00604373"/>
    <w:rsid w:val="00641EFC"/>
    <w:rsid w:val="00645E5E"/>
    <w:rsid w:val="00656945"/>
    <w:rsid w:val="006B0E1F"/>
    <w:rsid w:val="006D007F"/>
    <w:rsid w:val="006D2B80"/>
    <w:rsid w:val="006E0DD2"/>
    <w:rsid w:val="0071121F"/>
    <w:rsid w:val="007202E6"/>
    <w:rsid w:val="0072570E"/>
    <w:rsid w:val="007A1251"/>
    <w:rsid w:val="007D20BE"/>
    <w:rsid w:val="007D4701"/>
    <w:rsid w:val="007E7722"/>
    <w:rsid w:val="007F15A2"/>
    <w:rsid w:val="0080464F"/>
    <w:rsid w:val="00810488"/>
    <w:rsid w:val="00812B09"/>
    <w:rsid w:val="00843F7F"/>
    <w:rsid w:val="00846E28"/>
    <w:rsid w:val="0086207E"/>
    <w:rsid w:val="008766A4"/>
    <w:rsid w:val="0088049A"/>
    <w:rsid w:val="0089000B"/>
    <w:rsid w:val="008952AF"/>
    <w:rsid w:val="008A0F54"/>
    <w:rsid w:val="008B3121"/>
    <w:rsid w:val="008D3EC4"/>
    <w:rsid w:val="008F753A"/>
    <w:rsid w:val="009407F6"/>
    <w:rsid w:val="00985099"/>
    <w:rsid w:val="00992F97"/>
    <w:rsid w:val="009D1C88"/>
    <w:rsid w:val="00A03C4C"/>
    <w:rsid w:val="00A372F7"/>
    <w:rsid w:val="00AB09BE"/>
    <w:rsid w:val="00AB4D1B"/>
    <w:rsid w:val="00AD3DD8"/>
    <w:rsid w:val="00B01D3B"/>
    <w:rsid w:val="00B45961"/>
    <w:rsid w:val="00B45B9B"/>
    <w:rsid w:val="00B72359"/>
    <w:rsid w:val="00B865A5"/>
    <w:rsid w:val="00BA6219"/>
    <w:rsid w:val="00C04920"/>
    <w:rsid w:val="00C23106"/>
    <w:rsid w:val="00C428C6"/>
    <w:rsid w:val="00C569B4"/>
    <w:rsid w:val="00CB7EEC"/>
    <w:rsid w:val="00CC27BD"/>
    <w:rsid w:val="00D218A5"/>
    <w:rsid w:val="00D356D2"/>
    <w:rsid w:val="00D6450C"/>
    <w:rsid w:val="00D7726C"/>
    <w:rsid w:val="00D84742"/>
    <w:rsid w:val="00DA5F1A"/>
    <w:rsid w:val="00DA7A0D"/>
    <w:rsid w:val="00DC7127"/>
    <w:rsid w:val="00DD34C4"/>
    <w:rsid w:val="00E64106"/>
    <w:rsid w:val="00EB602D"/>
    <w:rsid w:val="00EB6B62"/>
    <w:rsid w:val="00EC50B4"/>
    <w:rsid w:val="00EC6077"/>
    <w:rsid w:val="00ED04BB"/>
    <w:rsid w:val="00EF3310"/>
    <w:rsid w:val="00EF6CE0"/>
    <w:rsid w:val="00F07290"/>
    <w:rsid w:val="00F278E0"/>
    <w:rsid w:val="00F37EDE"/>
    <w:rsid w:val="00F473E8"/>
    <w:rsid w:val="00F84088"/>
    <w:rsid w:val="00FF13B6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13DF"/>
  <w15:chartTrackingRefBased/>
  <w15:docId w15:val="{955AF9CC-6954-4177-88CA-2E308F5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5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6B6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DC7127"/>
    <w:pPr>
      <w:spacing w:before="40"/>
      <w:outlineLvl w:val="1"/>
    </w:pPr>
    <w:rPr>
      <w:color w:val="auto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6B6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2B80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1121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21F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B80"/>
  </w:style>
  <w:style w:type="paragraph" w:styleId="Fuzeile">
    <w:name w:val="footer"/>
    <w:basedOn w:val="Standard"/>
    <w:link w:val="Fu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B80"/>
  </w:style>
  <w:style w:type="paragraph" w:styleId="Verzeichnis1">
    <w:name w:val="toc 1"/>
    <w:basedOn w:val="Standard"/>
    <w:next w:val="Standard"/>
    <w:autoRedefine/>
    <w:uiPriority w:val="39"/>
    <w:unhideWhenUsed/>
    <w:rsid w:val="00F072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7290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2B09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2B09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6E0DD2"/>
    <w:pPr>
      <w:spacing w:after="0"/>
      <w:ind w:left="720"/>
      <w:contextualSpacing/>
    </w:pPr>
  </w:style>
  <w:style w:type="table" w:styleId="Tabellenraster">
    <w:name w:val="Table Grid"/>
    <w:basedOn w:val="NormaleTabelle"/>
    <w:uiPriority w:val="39"/>
    <w:rsid w:val="0055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55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940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7127"/>
    <w:rPr>
      <w:rFonts w:ascii="Times New Roman" w:eastAsiaTheme="majorEastAsia" w:hAnsi="Times New Roman" w:cstheme="majorBidi"/>
      <w:b/>
      <w:sz w:val="32"/>
      <w:szCs w:val="2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F7CA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F7CA9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F7CA9"/>
    <w:rPr>
      <w:vertAlign w:val="superscript"/>
    </w:rPr>
  </w:style>
  <w:style w:type="paragraph" w:customStyle="1" w:styleId="Code">
    <w:name w:val="Code"/>
    <w:basedOn w:val="Standard"/>
    <w:next w:val="Standard"/>
    <w:link w:val="CodeZchn"/>
    <w:qFormat/>
    <w:rsid w:val="00ED04BB"/>
    <w:pPr>
      <w:framePr w:w="7938" w:hSpace="567" w:vSpace="113" w:wrap="notBeside" w:vAnchor="text" w:hAnchor="text" w:xAlign="center" w:y="114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  <w:jc w:val="left"/>
    </w:pPr>
    <w:rPr>
      <w:rFonts w:ascii="Courier New" w:hAnsi="Courier New"/>
      <w:sz w:val="22"/>
      <w:lang w:val="en-US"/>
    </w:rPr>
  </w:style>
  <w:style w:type="paragraph" w:styleId="KeinLeerraum">
    <w:name w:val="No Spacing"/>
    <w:uiPriority w:val="1"/>
    <w:qFormat/>
    <w:rsid w:val="00CB7EE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6E0DD2"/>
    <w:rPr>
      <w:rFonts w:ascii="Times New Roman" w:hAnsi="Times New Roman"/>
      <w:sz w:val="24"/>
    </w:rPr>
  </w:style>
  <w:style w:type="character" w:customStyle="1" w:styleId="CodeZchn">
    <w:name w:val="Code Zchn"/>
    <w:basedOn w:val="ListenabsatzZchn"/>
    <w:link w:val="Code"/>
    <w:rsid w:val="00ED04BB"/>
    <w:rPr>
      <w:rFonts w:ascii="Courier New" w:hAnsi="Courier New"/>
      <w:sz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7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7EE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CB7EEC"/>
    <w:rPr>
      <w:rFonts w:ascii="Courier New" w:eastAsia="Times New Roman" w:hAnsi="Courier New" w:cs="Courier New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9407F6"/>
    <w:pPr>
      <w:spacing w:after="100"/>
      <w:ind w:left="240"/>
    </w:pPr>
  </w:style>
  <w:style w:type="character" w:styleId="BesuchterLink">
    <w:name w:val="FollowedHyperlink"/>
    <w:basedOn w:val="Absatz-Standardschriftart"/>
    <w:uiPriority w:val="99"/>
    <w:semiHidden/>
    <w:unhideWhenUsed/>
    <w:rsid w:val="006B0E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joy-it.net/files/files/Produkte/SBC-ESP8266/SBC-ESP8266-Anleitung-20200626.pdf" TargetMode="External"/><Relationship Id="rId1" Type="http://schemas.openxmlformats.org/officeDocument/2006/relationships/hyperlink" Target="https://github.com/raspberrypi/documentation/blob/master/configuration/wireless/access-point-routed.m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Rasp</b:Tag>
    <b:SourceType>InternetSite</b:SourceType>
    <b:Guid>{65BB088F-F617-4052-9CE0-56A008A15339}</b:Guid>
    <b:Title>Raspberry Pi</b:Title>
    <b:Year>2020</b:Year>
    <b:Author>
      <b:Author>
        <b:Corporate>Raspberry Pi</b:Corporate>
      </b:Author>
    </b:Author>
    <b:InternetSiteTitle>Github Raspberry Pi documantation</b:InternetSiteTitle>
    <b:Month>08</b:Month>
    <b:Day>06</b:Day>
    <b:URL>https://github.com/raspberrypi/documentation/blob/master/configuration/wireless/access-point-routed.md</b:URL>
    <b:RefOrder>1</b:RefOrder>
  </b:Source>
  <b:Source>
    <b:Tag>Sim20</b:Tag>
    <b:SourceType>DocumentFromInternetSite</b:SourceType>
    <b:Guid>{95BEA5A6-7008-4320-A50A-77161B0800A5}</b:Guid>
    <b:Author>
      <b:Author>
        <b:Corporate>Simac Electronics GmbH</b:Corporate>
      </b:Author>
    </b:Author>
    <b:Title>joy-it.net</b:Title>
    <b:Year>2020</b:Year>
    <b:Month>06</b:Month>
    <b:Day>26</b:Day>
    <b:URL>https://joy-it.net/files/files/Produkte/SBC-ESP8266/SBC-ESP8266-Anleitung-20200626.pdf</b:URL>
    <b:RefOrder>2</b:RefOrder>
  </b:Source>
</b:Sources>
</file>

<file path=customXml/itemProps1.xml><?xml version="1.0" encoding="utf-8"?>
<ds:datastoreItem xmlns:ds="http://schemas.openxmlformats.org/officeDocument/2006/customXml" ds:itemID="{51EEF98A-9773-4A20-9259-48CEC0D6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958</Words>
  <Characters>6038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Schröder</dc:creator>
  <cp:keywords/>
  <dc:description/>
  <cp:lastModifiedBy>Marco Stoiber</cp:lastModifiedBy>
  <cp:revision>9</cp:revision>
  <cp:lastPrinted>2020-08-10T13:32:00Z</cp:lastPrinted>
  <dcterms:created xsi:type="dcterms:W3CDTF">2020-08-10T12:45:00Z</dcterms:created>
  <dcterms:modified xsi:type="dcterms:W3CDTF">2020-08-10T13:59:00Z</dcterms:modified>
</cp:coreProperties>
</file>