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4BB43">
      <w:pPr>
        <w:pStyle w:val="2"/>
        <w:spacing w:before="360" w:after="120"/>
      </w:pPr>
      <w:bookmarkStart w:id="0" w:name="_GoBack"/>
      <w:bookmarkEnd w:id="0"/>
      <w:r>
        <w:rPr>
          <w:rFonts w:ascii="Arial" w:hAnsi="Arial" w:eastAsia="Arial" w:cs="Arial"/>
          <w:b/>
          <w:bCs/>
          <w:sz w:val="32"/>
          <w:szCs w:val="32"/>
        </w:rPr>
        <w:t>Functional Requirements</w:t>
      </w:r>
    </w:p>
    <w:p w14:paraId="2B3C0B18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Functional requirements define the specific behaviors and functions that the QSHMS must perform. Each requirement is mapped to a system module, the responsible actor(s), and a priority level (High / Medium / Low).</w:t>
      </w:r>
    </w:p>
    <w:p w14:paraId="2042B8EE">
      <w:pPr>
        <w:spacing w:before="60" w:after="60"/>
      </w:pP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800"/>
        <w:gridCol w:w="3800"/>
        <w:gridCol w:w="1500"/>
        <w:gridCol w:w="1260"/>
      </w:tblGrid>
      <w:tr w14:paraId="769C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DA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FR 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756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840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Functional Requirement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D06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Actor(s)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966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18FD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A5D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D5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 Authentication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A2E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users (Doctor, Receptionist, Admin) to log in using a username and password.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89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Doctor, Receptionist, Admin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27E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3C20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40C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DCC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 Authentication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0DE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validate credentials and redirect users to their role-based dashboard upon successful login.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70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Doctor, Receptionist, Admin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CE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2162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47C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12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 Authentication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F11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display an error message when invalid credentials are entered.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71F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Doctor, Receptionist, Admin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665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5254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720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01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Patient Registration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92F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provide a patient registration form for entering personal information.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F0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3F9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57B1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4DE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761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Patient Registration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5D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validate all patient data before saving (e.g., phone number format, required fields).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43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A4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217A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C19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FR-06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808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Patient Registration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33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generate a unique Patient ID upon successful registration.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47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Receptionist, System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E98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49CA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D77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FR-07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2AB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Patient Registration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71D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display an error when mandatory patient fields are missing or incorrectly formatted.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A1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1D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</w:tr>
      <w:tr w14:paraId="6F32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0C7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FR-08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3BD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Patient Search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A2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the receptionist to search patients by name or patient ID.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E6E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871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21C3E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9E4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FR-09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27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Patient Search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FB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display a list of matching patient records from the database.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B01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F5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301E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F05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FR-10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66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Patient Search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4B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notify the receptionist if no patient record is found.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5B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71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</w:tr>
      <w:tr w14:paraId="6999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5E4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5E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 Scheduling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317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the receptionist to select a patient, doctor, date, and time for an appointment.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71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C3B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5FC5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6D1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52B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 Scheduling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767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display available doctors and open time slots for scheduling.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CC7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Receptionist, System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16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73DB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5F0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9EA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 Scheduling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10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save the appointment and prevent double-booking of time slots.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35C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System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052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7396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B6D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847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 Scheduling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03B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notify the receptionist if the selected time slot is unavailable.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F3B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A1E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</w:tr>
      <w:tr w14:paraId="46AC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234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92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Medical Records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537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doctors to open and view a patient's existing medical record.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D38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CFB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753D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250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FR-16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911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Medical Records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79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doctors to enter and save a diagnosis for a patient.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90A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18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42A7E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D52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FR-17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B48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Medical Records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00B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automatically update the patient's medical record after a diagnosis is saved.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C6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Doctor, System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C3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4762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56A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FR-18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19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Medical Records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4EE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display an error if a patient record is not found during diagnosis entry.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9FE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5AF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</w:tr>
      <w:tr w14:paraId="79C3F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F7C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FR-19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ABD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Prescription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695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doctors to create and link prescriptions to a patient diagnosis.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8D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877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2AB0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9FE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FR-20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C98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Prescription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49F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prescriptions to be exported or sent to a linked pharmacy.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19E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Doctor, System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9B6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</w:tr>
      <w:tr w14:paraId="19AA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650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FR-21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67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 Schedule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AAE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display the availability and schedule of all registered doctors.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B97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Receptionist, Doctor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276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2AED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BFE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FR-22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4CA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 Management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A88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administrator shall be able to create, edit, and deactivate user accounts.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E14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CBF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304D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ECA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FR-23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AAB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 Management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C78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assign role-based access rights to each user (Doctor, Receptionist, Admin).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565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Admin, System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D88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</w:tr>
      <w:tr w14:paraId="4AA5F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9DF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FR-24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82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Reporting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2E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administrators to generate reports on appointments, patients, and diagnoses.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1B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409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</w:tr>
      <w:tr w14:paraId="10C0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811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FR-25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B69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Lab Integration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C6D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shall allow lab technicians to upload test results linked to patient records.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EA2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Lab Technician</w:t>
            </w:r>
          </w:p>
        </w:tc>
        <w:tc>
          <w:tcPr>
            <w:tcW w:w="1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FB5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</w:tr>
    </w:tbl>
    <w:p w14:paraId="381F3855">
      <w:pPr>
        <w:spacing w:before="60" w:after="60"/>
      </w:pPr>
    </w:p>
    <w:p w14:paraId="10A5EEAA">
      <w:r>
        <w:br w:type="page"/>
      </w:r>
    </w:p>
    <w:p w14:paraId="142DF21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51A69"/>
    <w:rsid w:val="71E3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</Words>
  <Characters>22</Characters>
  <Lines>0</Lines>
  <Paragraphs>0</Paragraphs>
  <TotalTime>2</TotalTime>
  <ScaleCrop>false</ScaleCrop>
  <LinksUpToDate>false</LinksUpToDate>
  <CharactersWithSpaces>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2026-03-18T07:16:00Z</dcterms:created>
  <dc:creator>aleg canina</dc:creator>
  <cp:lastModifiedBy>aleg canina</cp:lastModifiedBy>
  <dcterms:modified xsi:type="dcterms:W3CDTF">2026-03-18T10:52:41Z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AF64091BB3324AEAA3B651ED8D0B2762_11</vt:lpwstr>
  </property>
  <property fmtid="{D5CDD505-2E9C-101B-9397-08002B2CF9AE}" pid="4" name="KSOTemplateDocerSaveRecord">
    <vt:lpwstr>eyJoZGlkIjoiMmU5MGZlZjJiNzQxZDczN2VjNTBmYzM5YjRjYTliY2MiLCJ1c2VySWQiOiI4ODEzOTE3MjY1NTA4In0=</vt:lpwstr>
  </property>
</Properties>
</file>