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32B22" w14:textId="0D960DA3" w:rsidR="003675F1" w:rsidRPr="003675F1" w:rsidRDefault="003675F1" w:rsidP="003675F1">
      <w:pPr>
        <w:pStyle w:val="Heading1"/>
        <w:jc w:val="center"/>
      </w:pPr>
      <w:r w:rsidRPr="003675F1">
        <w:t>Health Center Management System</w:t>
      </w:r>
    </w:p>
    <w:p w14:paraId="21F7F404" w14:textId="364EA328" w:rsidR="003675F1" w:rsidRDefault="003675F1"/>
    <w:p w14:paraId="241119CE" w14:textId="77777777" w:rsidR="007752B8" w:rsidRDefault="007752B8"/>
    <w:p w14:paraId="5EB53F77" w14:textId="16F5FE09" w:rsidR="00970346" w:rsidRPr="00970346" w:rsidRDefault="00970346" w:rsidP="00970346">
      <w:pPr>
        <w:rPr>
          <w:b/>
          <w:bCs/>
        </w:rPr>
      </w:pPr>
      <w:r w:rsidRPr="00970346">
        <w:rPr>
          <w:b/>
          <w:bCs/>
        </w:rPr>
        <w:t>Stakeholder Analysis — QSHMS</w:t>
      </w:r>
    </w:p>
    <w:p w14:paraId="6A50AF97" w14:textId="77777777" w:rsidR="00970346" w:rsidRPr="00970346" w:rsidRDefault="00970346" w:rsidP="00970346">
      <w:r w:rsidRPr="00970346">
        <w:pict w14:anchorId="68ECC7AE">
          <v:rect id="_x0000_i1031" style="width:0;height:1.5pt" o:hralign="center" o:hrstd="t" o:hrnoshade="t" o:hr="t" fillcolor="#eaeaea" stroked="f"/>
        </w:pict>
      </w:r>
    </w:p>
    <w:p w14:paraId="346D1B42" w14:textId="77777777" w:rsidR="00970346" w:rsidRPr="00970346" w:rsidRDefault="00970346" w:rsidP="00970346">
      <w:pPr>
        <w:rPr>
          <w:b/>
          <w:bCs/>
        </w:rPr>
      </w:pPr>
      <w:r w:rsidRPr="00970346">
        <w:rPr>
          <w:rFonts w:ascii="Segoe UI Emoji" w:hAnsi="Segoe UI Emoji" w:cs="Segoe UI Emoji"/>
          <w:b/>
          <w:bCs/>
        </w:rPr>
        <w:t>🟢</w:t>
      </w:r>
      <w:r w:rsidRPr="00970346">
        <w:rPr>
          <w:b/>
          <w:bCs/>
        </w:rPr>
        <w:t xml:space="preserve"> Operational Stakeholders</w:t>
      </w:r>
    </w:p>
    <w:p w14:paraId="58BB7FED" w14:textId="77777777" w:rsidR="00970346" w:rsidRPr="00970346" w:rsidRDefault="00970346" w:rsidP="00970346">
      <w:r w:rsidRPr="00970346">
        <w:rPr>
          <w:b/>
          <w:bCs/>
        </w:rPr>
        <w:t>Persons who regularly and directly interact with the system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8"/>
        <w:gridCol w:w="6746"/>
      </w:tblGrid>
      <w:tr w:rsidR="00970346" w:rsidRPr="00970346" w14:paraId="3CD760CF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2795D8" w14:textId="77777777" w:rsidR="00970346" w:rsidRPr="00970346" w:rsidRDefault="00970346" w:rsidP="00970346">
            <w:pPr>
              <w:rPr>
                <w:b/>
                <w:bCs/>
              </w:rPr>
            </w:pPr>
            <w:r w:rsidRPr="00970346">
              <w:rPr>
                <w:b/>
                <w:bCs/>
              </w:rPr>
              <w:t>Stakeholder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AC44C8" w14:textId="77777777" w:rsidR="00970346" w:rsidRPr="00970346" w:rsidRDefault="00970346" w:rsidP="00970346">
            <w:pPr>
              <w:rPr>
                <w:b/>
                <w:bCs/>
              </w:rPr>
            </w:pPr>
            <w:r w:rsidRPr="00970346">
              <w:rPr>
                <w:b/>
                <w:bCs/>
              </w:rPr>
              <w:t>Role in System</w:t>
            </w:r>
          </w:p>
        </w:tc>
      </w:tr>
      <w:tr w:rsidR="00970346" w:rsidRPr="00970346" w14:paraId="3B317E1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A9A8DC" w14:textId="3A9032ED" w:rsidR="00970346" w:rsidRPr="00970346" w:rsidRDefault="00970346" w:rsidP="00970346">
            <w:r w:rsidRPr="00970346">
              <w:rPr>
                <w:b/>
                <w:bCs/>
              </w:rPr>
              <w:t>Doctor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BFDA95" w14:textId="77777777" w:rsidR="00970346" w:rsidRPr="00970346" w:rsidRDefault="00970346" w:rsidP="00970346">
            <w:r w:rsidRPr="00970346">
              <w:t>Views patient records, adds diagnoses &amp; prescriptions, manages appointments</w:t>
            </w:r>
          </w:p>
        </w:tc>
      </w:tr>
      <w:tr w:rsidR="00970346" w:rsidRPr="00970346" w14:paraId="785BCD0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BF0AC6" w14:textId="684A2D01" w:rsidR="00970346" w:rsidRPr="00970346" w:rsidRDefault="00970346" w:rsidP="00970346">
            <w:r w:rsidRPr="00970346">
              <w:rPr>
                <w:b/>
                <w:bCs/>
              </w:rPr>
              <w:t>Receptionist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0D46A3" w14:textId="77777777" w:rsidR="00970346" w:rsidRPr="00970346" w:rsidRDefault="00970346" w:rsidP="00970346">
            <w:r w:rsidRPr="00970346">
              <w:t>Registers new patients, schedules appointments, manages patient information</w:t>
            </w:r>
          </w:p>
        </w:tc>
      </w:tr>
      <w:tr w:rsidR="00970346" w:rsidRPr="00970346" w14:paraId="575EB59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D5825F" w14:textId="743FFF0A" w:rsidR="00970346" w:rsidRPr="00970346" w:rsidRDefault="00970346" w:rsidP="00970346">
            <w:r w:rsidRPr="00970346">
              <w:rPr>
                <w:b/>
                <w:bCs/>
              </w:rPr>
              <w:t>Nurse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F76807" w14:textId="77777777" w:rsidR="00970346" w:rsidRPr="00970346" w:rsidRDefault="00970346" w:rsidP="00970346">
            <w:r w:rsidRPr="00970346">
              <w:t>Assists doctors, updates patient vitals and care notes in the system</w:t>
            </w:r>
          </w:p>
        </w:tc>
      </w:tr>
      <w:tr w:rsidR="00970346" w:rsidRPr="00970346" w14:paraId="12A746F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68AADB" w14:textId="2F1FF3BD" w:rsidR="00970346" w:rsidRPr="00970346" w:rsidRDefault="00970346" w:rsidP="00970346">
            <w:r w:rsidRPr="00970346">
              <w:rPr>
                <w:b/>
                <w:bCs/>
              </w:rPr>
              <w:t>System Administrator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6F8753" w14:textId="77777777" w:rsidR="00970346" w:rsidRPr="00970346" w:rsidRDefault="00970346" w:rsidP="00970346">
            <w:r w:rsidRPr="00970346">
              <w:t>Manages users, generates reports, maintains system data and integrity</w:t>
            </w:r>
          </w:p>
        </w:tc>
      </w:tr>
    </w:tbl>
    <w:p w14:paraId="4F16FD35" w14:textId="62AD874A" w:rsidR="007752B8" w:rsidRDefault="007752B8"/>
    <w:p w14:paraId="0925B550" w14:textId="77777777" w:rsidR="00970346" w:rsidRDefault="00970346"/>
    <w:p w14:paraId="31A06384" w14:textId="77777777" w:rsidR="00970346" w:rsidRPr="00970346" w:rsidRDefault="00970346" w:rsidP="00970346">
      <w:pPr>
        <w:rPr>
          <w:b/>
          <w:bCs/>
        </w:rPr>
      </w:pPr>
      <w:r w:rsidRPr="00970346">
        <w:rPr>
          <w:rFonts w:ascii="Segoe UI Emoji" w:hAnsi="Segoe UI Emoji" w:cs="Segoe UI Emoji"/>
          <w:b/>
          <w:bCs/>
        </w:rPr>
        <w:t>🔵</w:t>
      </w:r>
      <w:r w:rsidRPr="00970346">
        <w:rPr>
          <w:b/>
          <w:bCs/>
        </w:rPr>
        <w:t xml:space="preserve"> Internal Stakeholders</w:t>
      </w:r>
    </w:p>
    <w:p w14:paraId="711695DE" w14:textId="77777777" w:rsidR="00970346" w:rsidRPr="00970346" w:rsidRDefault="00970346" w:rsidP="00970346">
      <w:r w:rsidRPr="00970346">
        <w:rPr>
          <w:b/>
          <w:bCs/>
        </w:rPr>
        <w:t>Persons within the organization who have interest in the system but do not directly operate it daily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8"/>
        <w:gridCol w:w="7276"/>
      </w:tblGrid>
      <w:tr w:rsidR="00970346" w:rsidRPr="00970346" w14:paraId="25B07788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805A77" w14:textId="77777777" w:rsidR="00970346" w:rsidRPr="00970346" w:rsidRDefault="00970346" w:rsidP="00970346">
            <w:pPr>
              <w:rPr>
                <w:b/>
                <w:bCs/>
              </w:rPr>
            </w:pPr>
            <w:r w:rsidRPr="00970346">
              <w:rPr>
                <w:b/>
                <w:bCs/>
              </w:rPr>
              <w:lastRenderedPageBreak/>
              <w:t>Stakeholder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1B4199" w14:textId="77777777" w:rsidR="00970346" w:rsidRPr="00970346" w:rsidRDefault="00970346" w:rsidP="00970346">
            <w:pPr>
              <w:rPr>
                <w:b/>
                <w:bCs/>
              </w:rPr>
            </w:pPr>
            <w:r w:rsidRPr="00970346">
              <w:rPr>
                <w:b/>
                <w:bCs/>
              </w:rPr>
              <w:t>Interest in System</w:t>
            </w:r>
          </w:p>
        </w:tc>
      </w:tr>
      <w:tr w:rsidR="00970346" w:rsidRPr="00970346" w14:paraId="5BA8495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E65413" w14:textId="7DAB4E2F" w:rsidR="00970346" w:rsidRPr="00970346" w:rsidRDefault="00970346" w:rsidP="00970346">
            <w:r w:rsidRPr="00970346">
              <w:rPr>
                <w:b/>
                <w:bCs/>
              </w:rPr>
              <w:t>IT Staff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345B89" w14:textId="77777777" w:rsidR="00970346" w:rsidRPr="00970346" w:rsidRDefault="00970346" w:rsidP="00970346">
            <w:r w:rsidRPr="00970346">
              <w:t>Maintain, deploy, and troubleshoot the technical infrastructure of QSHMS</w:t>
            </w:r>
          </w:p>
        </w:tc>
      </w:tr>
      <w:tr w:rsidR="00970346" w:rsidRPr="00970346" w14:paraId="18D1246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12A61C" w14:textId="3F5D0675" w:rsidR="00970346" w:rsidRPr="00970346" w:rsidRDefault="00970346" w:rsidP="00970346">
            <w:r w:rsidRPr="00970346">
              <w:rPr>
                <w:b/>
                <w:bCs/>
              </w:rPr>
              <w:t>HR Manager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7B64A8" w14:textId="77777777" w:rsidR="00970346" w:rsidRPr="00970346" w:rsidRDefault="00970346" w:rsidP="00970346">
            <w:r w:rsidRPr="00970346">
              <w:t>Manages staff profiles, schedules, and employment records</w:t>
            </w:r>
          </w:p>
        </w:tc>
      </w:tr>
      <w:tr w:rsidR="00970346" w:rsidRPr="00970346" w14:paraId="5F10B2B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6E2CB5" w14:textId="5D80C4A6" w:rsidR="00970346" w:rsidRPr="00970346" w:rsidRDefault="00970346" w:rsidP="00970346">
            <w:r w:rsidRPr="00970346">
              <w:rPr>
                <w:b/>
                <w:bCs/>
              </w:rPr>
              <w:t>Accountant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B5DDF4" w14:textId="77777777" w:rsidR="00970346" w:rsidRPr="00970346" w:rsidRDefault="00970346" w:rsidP="00970346">
            <w:r w:rsidRPr="00970346">
              <w:t>Monitors billing, payments, and financial data generated by the system</w:t>
            </w:r>
          </w:p>
        </w:tc>
      </w:tr>
      <w:tr w:rsidR="00970346" w:rsidRPr="00970346" w14:paraId="449BBFD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A418C1" w14:textId="4CAE9F62" w:rsidR="00970346" w:rsidRPr="00970346" w:rsidRDefault="00970346" w:rsidP="00970346">
            <w:r w:rsidRPr="00970346">
              <w:rPr>
                <w:b/>
                <w:bCs/>
              </w:rPr>
              <w:t>Lab Technician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565F89" w14:textId="77777777" w:rsidR="00970346" w:rsidRPr="00970346" w:rsidRDefault="00970346" w:rsidP="00970346">
            <w:r w:rsidRPr="00970346">
              <w:t>Accesses lab orders tied to patient records and uploads test results</w:t>
            </w:r>
          </w:p>
        </w:tc>
      </w:tr>
    </w:tbl>
    <w:p w14:paraId="261AA5D8" w14:textId="77777777" w:rsidR="00970346" w:rsidRPr="00970346" w:rsidRDefault="00970346" w:rsidP="00970346">
      <w:r w:rsidRPr="00970346">
        <w:pict w14:anchorId="5365B4B1">
          <v:rect id="_x0000_i1051" style="width:0;height:1.5pt" o:hralign="center" o:hrstd="t" o:hrnoshade="t" o:hr="t" fillcolor="#eaeaea" stroked="f"/>
        </w:pict>
      </w:r>
    </w:p>
    <w:p w14:paraId="67591F0A" w14:textId="77777777" w:rsidR="00970346" w:rsidRPr="00970346" w:rsidRDefault="00970346" w:rsidP="00970346">
      <w:pPr>
        <w:rPr>
          <w:b/>
          <w:bCs/>
        </w:rPr>
      </w:pPr>
      <w:r w:rsidRPr="00970346">
        <w:rPr>
          <w:rFonts w:ascii="Segoe UI Emoji" w:hAnsi="Segoe UI Emoji" w:cs="Segoe UI Emoji"/>
          <w:b/>
          <w:bCs/>
        </w:rPr>
        <w:t>🟣</w:t>
      </w:r>
      <w:r w:rsidRPr="00970346">
        <w:rPr>
          <w:b/>
          <w:bCs/>
        </w:rPr>
        <w:t xml:space="preserve"> External Stakeholders</w:t>
      </w:r>
    </w:p>
    <w:p w14:paraId="6108BF16" w14:textId="77777777" w:rsidR="00970346" w:rsidRPr="00970346" w:rsidRDefault="00970346" w:rsidP="00970346">
      <w:r w:rsidRPr="00970346">
        <w:rPr>
          <w:b/>
          <w:bCs/>
        </w:rPr>
        <w:t>Persons or organizations outside the healthcare center who interact or are affected by the system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6"/>
        <w:gridCol w:w="6878"/>
      </w:tblGrid>
      <w:tr w:rsidR="00970346" w:rsidRPr="00970346" w14:paraId="0D0A8FA5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97A3E2" w14:textId="77777777" w:rsidR="00970346" w:rsidRPr="00970346" w:rsidRDefault="00970346" w:rsidP="00970346">
            <w:pPr>
              <w:rPr>
                <w:b/>
                <w:bCs/>
              </w:rPr>
            </w:pPr>
            <w:r w:rsidRPr="00970346">
              <w:rPr>
                <w:b/>
                <w:bCs/>
              </w:rPr>
              <w:t>Stakeholder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76D65C" w14:textId="77777777" w:rsidR="00970346" w:rsidRPr="00970346" w:rsidRDefault="00970346" w:rsidP="00970346">
            <w:pPr>
              <w:rPr>
                <w:b/>
                <w:bCs/>
              </w:rPr>
            </w:pPr>
            <w:r w:rsidRPr="00970346">
              <w:rPr>
                <w:b/>
                <w:bCs/>
              </w:rPr>
              <w:t>Relationship</w:t>
            </w:r>
          </w:p>
        </w:tc>
      </w:tr>
      <w:tr w:rsidR="00970346" w:rsidRPr="00970346" w14:paraId="57A93B3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35691B" w14:textId="4C0F1B6E" w:rsidR="00970346" w:rsidRPr="00970346" w:rsidRDefault="00970346" w:rsidP="00970346">
            <w:r w:rsidRPr="00970346">
              <w:rPr>
                <w:b/>
                <w:bCs/>
              </w:rPr>
              <w:t>Patient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0E2B8B" w14:textId="77777777" w:rsidR="00970346" w:rsidRPr="00970346" w:rsidRDefault="00970346" w:rsidP="00970346">
            <w:r w:rsidRPr="00970346">
              <w:t>Primary beneficiary — books appointments, registers, views medical records</w:t>
            </w:r>
          </w:p>
        </w:tc>
      </w:tr>
      <w:tr w:rsidR="00970346" w:rsidRPr="00970346" w14:paraId="78A51D3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510D37" w14:textId="52BE23D6" w:rsidR="00970346" w:rsidRPr="00970346" w:rsidRDefault="00970346" w:rsidP="00970346">
            <w:r w:rsidRPr="00970346">
              <w:rPr>
                <w:b/>
                <w:bCs/>
              </w:rPr>
              <w:t>Insurance Company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74A9DB" w14:textId="77777777" w:rsidR="00970346" w:rsidRPr="00970346" w:rsidRDefault="00970346" w:rsidP="00970346">
            <w:r w:rsidRPr="00970346">
              <w:t>Receives claim data and billing information from the system</w:t>
            </w:r>
          </w:p>
        </w:tc>
      </w:tr>
      <w:tr w:rsidR="00970346" w:rsidRPr="00970346" w14:paraId="2644B03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5E749C" w14:textId="17D9126D" w:rsidR="00970346" w:rsidRPr="00970346" w:rsidRDefault="00970346" w:rsidP="00970346">
            <w:r w:rsidRPr="00970346">
              <w:rPr>
                <w:b/>
                <w:bCs/>
              </w:rPr>
              <w:t>Pharmacy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AC7656" w14:textId="77777777" w:rsidR="00970346" w:rsidRPr="00970346" w:rsidRDefault="00970346" w:rsidP="00970346">
            <w:r w:rsidRPr="00970346">
              <w:t>Receives and processes prescriptions generated by doctors in the system</w:t>
            </w:r>
          </w:p>
        </w:tc>
      </w:tr>
      <w:tr w:rsidR="00970346" w:rsidRPr="00970346" w14:paraId="1F0C043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28E1D5" w14:textId="304BB350" w:rsidR="00970346" w:rsidRPr="00970346" w:rsidRDefault="00970346" w:rsidP="00970346">
            <w:r w:rsidRPr="00970346">
              <w:rPr>
                <w:b/>
                <w:bCs/>
              </w:rPr>
              <w:t>Medical Suppliers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6C7688" w14:textId="77777777" w:rsidR="00970346" w:rsidRPr="00970346" w:rsidRDefault="00970346" w:rsidP="00970346">
            <w:r w:rsidRPr="00970346">
              <w:t>Provides medical supplies linked to inventory management</w:t>
            </w:r>
          </w:p>
        </w:tc>
      </w:tr>
      <w:tr w:rsidR="00970346" w:rsidRPr="00970346" w14:paraId="094BE8D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099BE7" w14:textId="7DB5426A" w:rsidR="00970346" w:rsidRPr="00970346" w:rsidRDefault="00970346" w:rsidP="00970346">
            <w:r w:rsidRPr="00970346">
              <w:rPr>
                <w:b/>
                <w:bCs/>
              </w:rPr>
              <w:t>Shipping Company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AEA710" w14:textId="77777777" w:rsidR="00970346" w:rsidRPr="00970346" w:rsidRDefault="00970346" w:rsidP="00970346">
            <w:r w:rsidRPr="00970346">
              <w:t>Delivers medical supplies and equipment ordered via the system</w:t>
            </w:r>
          </w:p>
        </w:tc>
      </w:tr>
      <w:tr w:rsidR="00970346" w:rsidRPr="00970346" w14:paraId="4078C3F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30DD72" w14:textId="021D39C8" w:rsidR="00970346" w:rsidRPr="00970346" w:rsidRDefault="00970346" w:rsidP="00970346">
            <w:r w:rsidRPr="00970346">
              <w:rPr>
                <w:b/>
                <w:bCs/>
              </w:rPr>
              <w:lastRenderedPageBreak/>
              <w:t>Referral Hospital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AC279F" w14:textId="77777777" w:rsidR="00970346" w:rsidRPr="00970346" w:rsidRDefault="00970346" w:rsidP="00970346">
            <w:r w:rsidRPr="00970346">
              <w:t>Receives patient referral documentation and medical history exports</w:t>
            </w:r>
          </w:p>
        </w:tc>
      </w:tr>
      <w:tr w:rsidR="00970346" w:rsidRPr="00970346" w14:paraId="35B59EF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03E12E" w14:textId="10ED94DE" w:rsidR="00970346" w:rsidRPr="00970346" w:rsidRDefault="00970346" w:rsidP="00970346">
            <w:r w:rsidRPr="00970346">
              <w:rPr>
                <w:b/>
                <w:bCs/>
              </w:rPr>
              <w:t>External Laboratory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E28FDB" w14:textId="77777777" w:rsidR="00970346" w:rsidRPr="00970346" w:rsidRDefault="00970346" w:rsidP="00970346">
            <w:r w:rsidRPr="00970346">
              <w:t>Receives test requests and sends back results integrated into records</w:t>
            </w:r>
          </w:p>
        </w:tc>
      </w:tr>
    </w:tbl>
    <w:p w14:paraId="13A17FB2" w14:textId="77777777" w:rsidR="00970346" w:rsidRPr="00970346" w:rsidRDefault="00970346" w:rsidP="00970346">
      <w:r w:rsidRPr="00970346">
        <w:pict w14:anchorId="7FD1CC27">
          <v:rect id="_x0000_i1052" style="width:0;height:1.5pt" o:hralign="center" o:hrstd="t" o:hrnoshade="t" o:hr="t" fillcolor="#eaeaea" stroked="f"/>
        </w:pict>
      </w:r>
    </w:p>
    <w:p w14:paraId="35AC8816" w14:textId="77777777" w:rsidR="00970346" w:rsidRPr="00970346" w:rsidRDefault="00970346" w:rsidP="00970346">
      <w:pPr>
        <w:rPr>
          <w:b/>
          <w:bCs/>
        </w:rPr>
      </w:pPr>
      <w:r w:rsidRPr="00970346">
        <w:rPr>
          <w:rFonts w:ascii="Segoe UI Emoji" w:hAnsi="Segoe UI Emoji" w:cs="Segoe UI Emoji"/>
          <w:b/>
          <w:bCs/>
        </w:rPr>
        <w:t>🔴</w:t>
      </w:r>
      <w:r w:rsidRPr="00970346">
        <w:rPr>
          <w:b/>
          <w:bCs/>
        </w:rPr>
        <w:t xml:space="preserve"> Executive Stakeholders</w:t>
      </w:r>
    </w:p>
    <w:p w14:paraId="36ED8537" w14:textId="77777777" w:rsidR="00970346" w:rsidRPr="00970346" w:rsidRDefault="00970346" w:rsidP="00970346">
      <w:r w:rsidRPr="00970346">
        <w:rPr>
          <w:b/>
          <w:bCs/>
        </w:rPr>
        <w:t>Decision-makers and authorities with strategic interest in the system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2"/>
        <w:gridCol w:w="6342"/>
      </w:tblGrid>
      <w:tr w:rsidR="00970346" w:rsidRPr="00970346" w14:paraId="66E66171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1C64EC" w14:textId="77777777" w:rsidR="00970346" w:rsidRPr="00970346" w:rsidRDefault="00970346" w:rsidP="00970346">
            <w:pPr>
              <w:rPr>
                <w:b/>
                <w:bCs/>
              </w:rPr>
            </w:pPr>
            <w:r w:rsidRPr="00970346">
              <w:rPr>
                <w:b/>
                <w:bCs/>
              </w:rPr>
              <w:t>Stakeholder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5898B0" w14:textId="77777777" w:rsidR="00970346" w:rsidRPr="00970346" w:rsidRDefault="00970346" w:rsidP="00970346">
            <w:pPr>
              <w:rPr>
                <w:b/>
                <w:bCs/>
              </w:rPr>
            </w:pPr>
            <w:r w:rsidRPr="00970346">
              <w:rPr>
                <w:b/>
                <w:bCs/>
              </w:rPr>
              <w:t>Strategic Interest</w:t>
            </w:r>
          </w:p>
        </w:tc>
      </w:tr>
      <w:tr w:rsidR="00970346" w:rsidRPr="00970346" w14:paraId="2D99A04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350D29" w14:textId="6ADAA3DD" w:rsidR="00970346" w:rsidRPr="00970346" w:rsidRDefault="00970346" w:rsidP="00970346">
            <w:r w:rsidRPr="00970346">
              <w:rPr>
                <w:b/>
                <w:bCs/>
              </w:rPr>
              <w:t>Healthcare Center Director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46A0F5" w14:textId="77777777" w:rsidR="00970346" w:rsidRPr="00970346" w:rsidRDefault="00970346" w:rsidP="00970346">
            <w:r w:rsidRPr="00970346">
              <w:t>Overall system success, efficiency, and patient satisfaction</w:t>
            </w:r>
          </w:p>
        </w:tc>
      </w:tr>
      <w:tr w:rsidR="00970346" w:rsidRPr="00970346" w14:paraId="557D330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A6DCB8" w14:textId="60CD4168" w:rsidR="00970346" w:rsidRPr="00970346" w:rsidRDefault="00970346" w:rsidP="00970346">
            <w:r w:rsidRPr="00970346">
              <w:t> </w:t>
            </w:r>
            <w:r w:rsidRPr="00970346">
              <w:rPr>
                <w:b/>
                <w:bCs/>
              </w:rPr>
              <w:t>Medical Director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6E74A2" w14:textId="77777777" w:rsidR="00970346" w:rsidRPr="00970346" w:rsidRDefault="00970346" w:rsidP="00970346">
            <w:r w:rsidRPr="00970346">
              <w:t>Clinical quality, adherence to medical standards, doctor performance</w:t>
            </w:r>
          </w:p>
        </w:tc>
      </w:tr>
      <w:tr w:rsidR="00970346" w:rsidRPr="00970346" w14:paraId="3ED2EB3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1AAA7E" w14:textId="36B8FA31" w:rsidR="00970346" w:rsidRPr="00970346" w:rsidRDefault="00970346" w:rsidP="00970346">
            <w:r w:rsidRPr="00970346">
              <w:rPr>
                <w:b/>
                <w:bCs/>
              </w:rPr>
              <w:t>Board of Directors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0B8AA6" w14:textId="77777777" w:rsidR="00970346" w:rsidRPr="00970346" w:rsidRDefault="00970346" w:rsidP="00970346">
            <w:r w:rsidRPr="00970346">
              <w:t>Return on investment, organizational governance and strategic alignment</w:t>
            </w:r>
          </w:p>
        </w:tc>
      </w:tr>
      <w:tr w:rsidR="00970346" w:rsidRPr="00970346" w14:paraId="11B2691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960F1F" w14:textId="71630297" w:rsidR="00970346" w:rsidRPr="00970346" w:rsidRDefault="00970346" w:rsidP="00970346">
            <w:r w:rsidRPr="00970346">
              <w:t> </w:t>
            </w:r>
            <w:r w:rsidRPr="00970346">
              <w:rPr>
                <w:b/>
                <w:bCs/>
              </w:rPr>
              <w:t>IT Manager / CTO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CEDAF2" w14:textId="77777777" w:rsidR="00970346" w:rsidRPr="00970346" w:rsidRDefault="00970346" w:rsidP="00970346">
            <w:r w:rsidRPr="00970346">
              <w:t>Technology choices, system security, scalability and maintenance</w:t>
            </w:r>
          </w:p>
        </w:tc>
      </w:tr>
      <w:tr w:rsidR="00970346" w:rsidRPr="00970346" w14:paraId="1FCC76E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760514" w14:textId="59C4B22B" w:rsidR="00970346" w:rsidRPr="00970346" w:rsidRDefault="00970346" w:rsidP="00970346">
            <w:r w:rsidRPr="00970346">
              <w:rPr>
                <w:b/>
                <w:bCs/>
              </w:rPr>
              <w:t>Ministry of Health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AD7774" w14:textId="77777777" w:rsidR="00970346" w:rsidRPr="00970346" w:rsidRDefault="00970346" w:rsidP="00970346">
            <w:r w:rsidRPr="00970346">
              <w:t>Regulatory compliance, public health data reporting</w:t>
            </w:r>
          </w:p>
        </w:tc>
      </w:tr>
      <w:tr w:rsidR="00970346" w:rsidRPr="00970346" w14:paraId="03B4564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FA6CFD" w14:textId="52585C4B" w:rsidR="00970346" w:rsidRPr="00970346" w:rsidRDefault="00970346" w:rsidP="00970346">
            <w:r w:rsidRPr="00970346">
              <w:rPr>
                <w:b/>
                <w:bCs/>
              </w:rPr>
              <w:t>Government Regulators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33DD0E" w14:textId="77777777" w:rsidR="00970346" w:rsidRPr="00970346" w:rsidRDefault="00970346" w:rsidP="00970346">
            <w:r w:rsidRPr="00970346">
              <w:t>Legal compliance (data privacy, health regulations, GDPR)</w:t>
            </w:r>
          </w:p>
        </w:tc>
      </w:tr>
      <w:tr w:rsidR="00970346" w:rsidRPr="00970346" w14:paraId="7F39D30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5FAE40" w14:textId="0DD1714E" w:rsidR="00970346" w:rsidRPr="00970346" w:rsidRDefault="00970346" w:rsidP="00970346">
            <w:r w:rsidRPr="00970346">
              <w:rPr>
                <w:b/>
                <w:bCs/>
              </w:rPr>
              <w:t>Finance Manager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ACA4C4" w14:textId="77777777" w:rsidR="00970346" w:rsidRPr="00970346" w:rsidRDefault="00970346" w:rsidP="00970346">
            <w:r w:rsidRPr="00970346">
              <w:t>Budget, system cost management, financial reporting outputs</w:t>
            </w:r>
          </w:p>
        </w:tc>
      </w:tr>
      <w:tr w:rsidR="00970346" w:rsidRPr="00970346" w14:paraId="066EA4C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61E652" w14:textId="5BB8204D" w:rsidR="00970346" w:rsidRPr="00970346" w:rsidRDefault="00970346" w:rsidP="00970346">
            <w:r w:rsidRPr="00970346">
              <w:rPr>
                <w:b/>
                <w:bCs/>
              </w:rPr>
              <w:lastRenderedPageBreak/>
              <w:t>Auditors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CDC0EB" w14:textId="77777777" w:rsidR="00970346" w:rsidRPr="00970346" w:rsidRDefault="00970346" w:rsidP="00970346">
            <w:r w:rsidRPr="00970346">
              <w:t>Verification of data accuracy, compliance, and financial correctness</w:t>
            </w:r>
          </w:p>
        </w:tc>
      </w:tr>
    </w:tbl>
    <w:p w14:paraId="5DB442FA" w14:textId="77777777" w:rsidR="00970346" w:rsidRPr="00970346" w:rsidRDefault="00970346" w:rsidP="00970346">
      <w:r w:rsidRPr="00970346">
        <w:pict w14:anchorId="2E91FCEA">
          <v:rect id="_x0000_i1053" style="width:0;height:1.5pt" o:hralign="center" o:hrstd="t" o:hrnoshade="t" o:hr="t" fillcolor="#eaeaea" stroked="f"/>
        </w:pict>
      </w:r>
    </w:p>
    <w:p w14:paraId="2B36A6AC" w14:textId="77777777" w:rsidR="00970346" w:rsidRDefault="00970346"/>
    <w:p w14:paraId="5957E552" w14:textId="77777777" w:rsidR="00970346" w:rsidRDefault="00970346"/>
    <w:p w14:paraId="665543F0" w14:textId="77777777" w:rsidR="00970346" w:rsidRDefault="00970346" w:rsidP="00970346">
      <w:hyperlink r:id="rId4" w:history="1">
        <w:r w:rsidRPr="007752B8">
          <w:rPr>
            <w:rStyle w:val="Hyperlink"/>
          </w:rPr>
          <w:t>Stakeholder Onion Diagram – Health Care Management System</w:t>
        </w:r>
      </w:hyperlink>
    </w:p>
    <w:p w14:paraId="15050539" w14:textId="061BCECE" w:rsidR="00970346" w:rsidRDefault="00970346">
      <w:r w:rsidRPr="007752B8">
        <w:drawing>
          <wp:inline distT="0" distB="0" distL="0" distR="0" wp14:anchorId="73D96A2F" wp14:editId="002E69C5">
            <wp:extent cx="5943600" cy="2882900"/>
            <wp:effectExtent l="0" t="0" r="0" b="0"/>
            <wp:docPr id="78053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393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03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5F1"/>
    <w:rsid w:val="000B5314"/>
    <w:rsid w:val="003675F1"/>
    <w:rsid w:val="007752B8"/>
    <w:rsid w:val="00970346"/>
    <w:rsid w:val="00CE2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79A71"/>
  <w15:chartTrackingRefBased/>
  <w15:docId w15:val="{A121F4DE-5129-488C-9DB6-207840088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5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5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5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5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5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5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5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5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5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5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5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5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5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5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5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5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5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52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2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://127.0.0.1:5500/diagram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394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Eglantina Haxhiaj</dc:creator>
  <cp:keywords/>
  <dc:description/>
  <cp:lastModifiedBy>Eglantina Haxhiaj</cp:lastModifiedBy>
  <cp:revision>2</cp:revision>
  <dcterms:created xsi:type="dcterms:W3CDTF">2026-03-10T22:41:00Z</dcterms:created>
  <dcterms:modified xsi:type="dcterms:W3CDTF">2026-03-10T22:41:00Z</dcterms:modified>
</cp:coreProperties>
</file>