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54CB" w14:textId="77777777" w:rsidR="008B2758" w:rsidRDefault="00000000">
      <w:pPr>
        <w:pStyle w:val="Ttulo"/>
        <w:spacing w:after="100"/>
      </w:pPr>
      <w:r>
        <w:t xml:space="preserve">Formulário de </w:t>
      </w:r>
      <w:proofErr w:type="spellStart"/>
      <w:r>
        <w:t>Pré</w:t>
      </w:r>
      <w:proofErr w:type="spellEnd"/>
      <w:r>
        <w:t>-Cadastro e Triagem — Programa de Formação (Estágio)</w:t>
      </w:r>
    </w:p>
    <w:p w14:paraId="0569C997" w14:textId="3F5159B8" w:rsidR="008B2758" w:rsidRDefault="00000000">
      <w:pPr>
        <w:spacing w:after="200"/>
      </w:pPr>
      <w:r>
        <w:rPr>
          <w:i/>
          <w:iCs/>
          <w:color w:val="555555"/>
        </w:rPr>
        <w:t>Os itens marcados como "uso interno" não devem aparecer para o candidato</w:t>
      </w:r>
      <w:r w:rsidR="00817413">
        <w:rPr>
          <w:i/>
          <w:iCs/>
          <w:color w:val="555555"/>
        </w:rPr>
        <w:t>,</w:t>
      </w:r>
      <w:r>
        <w:rPr>
          <w:i/>
          <w:iCs/>
          <w:color w:val="555555"/>
        </w:rPr>
        <w:t xml:space="preserve"> servem apenas para tabulação posterior.</w:t>
      </w:r>
    </w:p>
    <w:p w14:paraId="4667512A" w14:textId="77777777" w:rsidR="008B2758" w:rsidRDefault="00000000">
      <w:pPr>
        <w:pStyle w:val="Ttulo1"/>
        <w:spacing w:before="300" w:after="150"/>
      </w:pPr>
      <w:r>
        <w:t>Como usar este material</w:t>
      </w:r>
    </w:p>
    <w:p w14:paraId="04A191A7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>Seção 1: dados de identificação (não avaliativos).</w:t>
      </w:r>
    </w:p>
    <w:p w14:paraId="455D5B88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>Seção 2: avaliação comportamental por cenários (o candidato não sabe qual alternativa é "melhor" — evita respostas socialmente desejáveis).</w:t>
      </w:r>
    </w:p>
    <w:p w14:paraId="298D3C29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 xml:space="preserve">Seção 3: conhecimento técnico objetivo, com gabarito, cobrindo </w:t>
      </w:r>
      <w:proofErr w:type="spellStart"/>
      <w:r>
        <w:t>Dev</w:t>
      </w:r>
      <w:proofErr w:type="spellEnd"/>
      <w:r>
        <w:t>, QA, Negócio/Requisitos, Modelagem de Dados e IA/Eng. de IA.</w:t>
      </w:r>
    </w:p>
    <w:p w14:paraId="2A49BCE0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>Seção 4: familiaridade prática com IA (uso real, não autoavaliação de nota).</w:t>
      </w:r>
    </w:p>
    <w:p w14:paraId="69DF97E4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>Seção 5: guia de pontuação para cruzar respostas e indicar afinidade por perfil.</w:t>
      </w:r>
    </w:p>
    <w:p w14:paraId="41D300B6" w14:textId="77777777" w:rsidR="008B2758" w:rsidRDefault="00000000">
      <w:pPr>
        <w:spacing w:after="200"/>
      </w:pPr>
      <w:r>
        <w:rPr>
          <w:i/>
          <w:iCs/>
          <w:color w:val="555555"/>
        </w:rPr>
        <w:t>Tempo estimado de preenchimento: 8 a 10 minutos (24 itens, todos de seleção).</w:t>
      </w:r>
    </w:p>
    <w:p w14:paraId="56CF1BC2" w14:textId="77777777" w:rsidR="008B2758" w:rsidRDefault="00000000">
      <w:pPr>
        <w:pStyle w:val="Ttulo1"/>
        <w:spacing w:before="300" w:after="150"/>
      </w:pPr>
      <w:r>
        <w:t>Seção 1 — Identificação</w:t>
      </w:r>
    </w:p>
    <w:p w14:paraId="6268D2EB" w14:textId="77777777" w:rsidR="008B2758" w:rsidRDefault="00000000">
      <w:pPr>
        <w:spacing w:after="100"/>
      </w:pPr>
      <w:r>
        <w:t>1. Nome completo (campo de texto — obrigatório)</w:t>
      </w:r>
    </w:p>
    <w:p w14:paraId="6A705B5C" w14:textId="77777777" w:rsidR="008B2758" w:rsidRDefault="00000000">
      <w:pPr>
        <w:spacing w:after="100"/>
      </w:pPr>
      <w:r>
        <w:t>2. Curso (seleção única): Ciência da Computação · Sistemas de Informação · Engenharia de Software · Engenharia da Computação · Análise e Desenvolvimento de Sistemas · Ciência de Dados · Outro (especificar)</w:t>
      </w:r>
    </w:p>
    <w:p w14:paraId="736DB807" w14:textId="77777777" w:rsidR="008B2758" w:rsidRDefault="00000000">
      <w:pPr>
        <w:spacing w:after="100"/>
      </w:pPr>
      <w:r>
        <w:t>3. Período/semestre atual (seleção única): 1º · 2º · 3º · 4º · 5º · 6º · 7º · 8º · 9º ou mais · Recém-formado(a)</w:t>
      </w:r>
    </w:p>
    <w:p w14:paraId="6DBBD422" w14:textId="24AEB10B" w:rsidR="008B2758" w:rsidRDefault="00817413">
      <w:pPr>
        <w:spacing w:after="100"/>
      </w:pPr>
      <w:r>
        <w:t>4</w:t>
      </w:r>
      <w:r w:rsidR="00000000">
        <w:t>. Contato (e-mail e/ou WhatsApp — campo de texto, necessário para retorno do processo)</w:t>
      </w:r>
    </w:p>
    <w:p w14:paraId="59C60E64" w14:textId="77777777" w:rsidR="008B2758" w:rsidRDefault="00000000">
      <w:pPr>
        <w:pStyle w:val="Ttulo1"/>
        <w:spacing w:before="300" w:after="150"/>
      </w:pPr>
      <w:r>
        <w:t>Seção 2 — Perfil Comportamental (cenários situacionais)</w:t>
      </w:r>
    </w:p>
    <w:p w14:paraId="1E22FDDA" w14:textId="77777777" w:rsidR="008B2758" w:rsidRDefault="00000000">
      <w:pPr>
        <w:spacing w:after="200"/>
      </w:pPr>
      <w:r>
        <w:rPr>
          <w:i/>
          <w:iCs/>
          <w:color w:val="555555"/>
        </w:rPr>
        <w:t xml:space="preserve">Cada alternativa foi </w:t>
      </w:r>
      <w:proofErr w:type="spellStart"/>
      <w:r>
        <w:rPr>
          <w:i/>
          <w:iCs/>
          <w:color w:val="555555"/>
        </w:rPr>
        <w:t>pré</w:t>
      </w:r>
      <w:proofErr w:type="spellEnd"/>
      <w:r>
        <w:rPr>
          <w:i/>
          <w:iCs/>
          <w:color w:val="555555"/>
        </w:rPr>
        <w:t>-mapeada a uma característica comportamental e a um perfil de maior aderência. O candidato vê apenas a pergunta e as opções — as anotações "indica:" são só para a planilha de tabulação.</w:t>
      </w:r>
    </w:p>
    <w:p w14:paraId="3F7160C6" w14:textId="77777777" w:rsidR="008B2758" w:rsidRDefault="00000000">
      <w:pPr>
        <w:spacing w:after="60"/>
      </w:pPr>
      <w:r>
        <w:rPr>
          <w:b/>
          <w:bCs/>
        </w:rPr>
        <w:t>1. Você recebe uma tarefa com prazo apertado e percebe, no meio da execução, que uma das instruções recebidas parece incoerente. O que você faz?</w:t>
      </w:r>
    </w:p>
    <w:p w14:paraId="7B9A57D4" w14:textId="77777777" w:rsidR="008B2758" w:rsidRDefault="00000000">
      <w:pPr>
        <w:spacing w:after="20"/>
        <w:ind w:left="300"/>
      </w:pPr>
      <w:r>
        <w:t>a) Sigo exatamente o que foi passado, para não atrasar o prazo.</w:t>
      </w:r>
    </w:p>
    <w:p w14:paraId="6B28604A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baixa proatividade / execução literal</w:t>
      </w:r>
    </w:p>
    <w:p w14:paraId="0702F5E4" w14:textId="77777777" w:rsidR="008B2758" w:rsidRDefault="00000000">
      <w:pPr>
        <w:spacing w:after="20"/>
        <w:ind w:left="300"/>
      </w:pPr>
      <w:r>
        <w:t>b) Paro, registro a inconsistência, sigo com a interpretação mais lógica e avisei depois.</w:t>
      </w:r>
    </w:p>
    <w:p w14:paraId="179FDAD0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proatividade + resolução de problemas → </w:t>
      </w:r>
      <w:proofErr w:type="spellStart"/>
      <w:r>
        <w:rPr>
          <w:i/>
          <w:iCs/>
          <w:color w:val="777777"/>
          <w:sz w:val="18"/>
          <w:szCs w:val="18"/>
        </w:rPr>
        <w:t>Dev</w:t>
      </w:r>
      <w:proofErr w:type="spellEnd"/>
      <w:r>
        <w:rPr>
          <w:i/>
          <w:iCs/>
          <w:color w:val="777777"/>
          <w:sz w:val="18"/>
          <w:szCs w:val="18"/>
        </w:rPr>
        <w:t xml:space="preserve"> / Eng. de IA</w:t>
      </w:r>
    </w:p>
    <w:p w14:paraId="6A9A0CC4" w14:textId="77777777" w:rsidR="008B2758" w:rsidRDefault="00000000">
      <w:pPr>
        <w:spacing w:after="20"/>
        <w:ind w:left="300"/>
      </w:pPr>
      <w:r>
        <w:t xml:space="preserve">c) Envio uma mensagem imediatamente para quem passou a tarefa, </w:t>
      </w:r>
      <w:proofErr w:type="spellStart"/>
      <w:r>
        <w:t>explico</w:t>
      </w:r>
      <w:proofErr w:type="spellEnd"/>
      <w:r>
        <w:t xml:space="preserve"> a inconsistência e aguardo resposta.</w:t>
      </w:r>
    </w:p>
    <w:p w14:paraId="32E8A5AD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comunicação estruturada + cautela → Negócio/Requisitos</w:t>
      </w:r>
    </w:p>
    <w:p w14:paraId="2228BBF6" w14:textId="77777777" w:rsidR="008B2758" w:rsidRDefault="00000000">
      <w:pPr>
        <w:spacing w:after="20"/>
        <w:ind w:left="300"/>
      </w:pPr>
      <w:r>
        <w:t>d) Peço para um colega decidir, já que não tenho certeza.</w:t>
      </w:r>
    </w:p>
    <w:p w14:paraId="0FBF853E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baixa autonomia</w:t>
      </w:r>
    </w:p>
    <w:p w14:paraId="416749D4" w14:textId="77777777" w:rsidR="008B2758" w:rsidRDefault="008B2758">
      <w:pPr>
        <w:spacing w:after="100"/>
      </w:pPr>
    </w:p>
    <w:p w14:paraId="32882D99" w14:textId="77777777" w:rsidR="008B2758" w:rsidRDefault="00000000">
      <w:pPr>
        <w:spacing w:after="60"/>
      </w:pPr>
      <w:r>
        <w:rPr>
          <w:b/>
          <w:bCs/>
        </w:rPr>
        <w:t>2. Ao revisar um relatório antes de enviar, você percebe pequenas inconsistências de formatação que não afetam o conteúdo. Você:</w:t>
      </w:r>
    </w:p>
    <w:p w14:paraId="2D4A096B" w14:textId="77777777" w:rsidR="008B2758" w:rsidRDefault="00000000">
      <w:pPr>
        <w:spacing w:after="20"/>
        <w:ind w:left="300"/>
      </w:pPr>
      <w:r>
        <w:t>a) Ignora, pois o conteúdo está correto e o prazo é curto.</w:t>
      </w:r>
    </w:p>
    <w:p w14:paraId="0C58289D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baixa atenção a detalhes</w:t>
      </w:r>
    </w:p>
    <w:p w14:paraId="2D1AC13D" w14:textId="77777777" w:rsidR="008B2758" w:rsidRDefault="00000000">
      <w:pPr>
        <w:spacing w:after="20"/>
        <w:ind w:left="300"/>
      </w:pPr>
      <w:r>
        <w:t>b) Corrige tudo antes de enviar, mesmo levando mais tempo.</w:t>
      </w:r>
    </w:p>
    <w:p w14:paraId="76740F75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atenção a detalhes → QA</w:t>
      </w:r>
    </w:p>
    <w:p w14:paraId="5D81F496" w14:textId="77777777" w:rsidR="008B2758" w:rsidRDefault="00000000">
      <w:pPr>
        <w:spacing w:after="20"/>
        <w:ind w:left="300"/>
      </w:pPr>
      <w:r>
        <w:t>c) Envia e avisa que fará ajustes depois.</w:t>
      </w:r>
    </w:p>
    <w:p w14:paraId="5D910CB6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priorização de prazo</w:t>
      </w:r>
    </w:p>
    <w:p w14:paraId="20A18360" w14:textId="77777777" w:rsidR="008B2758" w:rsidRDefault="00000000">
      <w:pPr>
        <w:spacing w:after="20"/>
        <w:ind w:left="300"/>
      </w:pPr>
      <w:r>
        <w:t>d) Pede para outra pessoa revisar, já que percebeu algo estranho.</w:t>
      </w:r>
    </w:p>
    <w:p w14:paraId="6F39CADF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lastRenderedPageBreak/>
        <w:t xml:space="preserve">   Uso interno – indica: delegação / colaboração</w:t>
      </w:r>
    </w:p>
    <w:p w14:paraId="1728B46A" w14:textId="77777777" w:rsidR="008B2758" w:rsidRDefault="008B2758">
      <w:pPr>
        <w:spacing w:after="100"/>
      </w:pPr>
    </w:p>
    <w:p w14:paraId="0F9E1376" w14:textId="77777777" w:rsidR="008B2758" w:rsidRDefault="00000000">
      <w:pPr>
        <w:spacing w:after="60"/>
      </w:pPr>
      <w:r>
        <w:rPr>
          <w:b/>
          <w:bCs/>
        </w:rPr>
        <w:t>3. Durante um trabalho em grupo, dois colegas divergem sobre a melhor solução para um problema. Você:</w:t>
      </w:r>
    </w:p>
    <w:p w14:paraId="3E5D5E40" w14:textId="77777777" w:rsidR="008B2758" w:rsidRDefault="00000000">
      <w:pPr>
        <w:spacing w:after="20"/>
        <w:ind w:left="300"/>
      </w:pPr>
      <w:r>
        <w:t>a) Fico neutro e sigo o que a maioria decidir.</w:t>
      </w:r>
    </w:p>
    <w:p w14:paraId="1EF58290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baixa iniciativa em mediação</w:t>
      </w:r>
    </w:p>
    <w:p w14:paraId="4B9E8276" w14:textId="77777777" w:rsidR="008B2758" w:rsidRDefault="00000000">
      <w:pPr>
        <w:spacing w:after="20"/>
        <w:ind w:left="300"/>
      </w:pPr>
      <w:r>
        <w:t>b) Escuto os dois pontos de vista, resumo os argumentos e proponho um caminho que integre ambos.</w:t>
      </w:r>
    </w:p>
    <w:p w14:paraId="1AFFD2E5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comunicação/mediação → Negócio/Requisitos</w:t>
      </w:r>
    </w:p>
    <w:p w14:paraId="634A4F7D" w14:textId="77777777" w:rsidR="008B2758" w:rsidRDefault="00000000">
      <w:pPr>
        <w:spacing w:after="20"/>
        <w:ind w:left="300"/>
      </w:pPr>
      <w:r>
        <w:t>c) Defendo a solução que considero tecnicamente mais correta, mesmo gerando atrito.</w:t>
      </w:r>
    </w:p>
    <w:p w14:paraId="34D8665F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convicção técnica → </w:t>
      </w:r>
      <w:proofErr w:type="spellStart"/>
      <w:r>
        <w:rPr>
          <w:i/>
          <w:iCs/>
          <w:color w:val="777777"/>
          <w:sz w:val="18"/>
          <w:szCs w:val="18"/>
        </w:rPr>
        <w:t>Dev</w:t>
      </w:r>
      <w:proofErr w:type="spellEnd"/>
    </w:p>
    <w:p w14:paraId="6CDC1CEE" w14:textId="77777777" w:rsidR="008B2758" w:rsidRDefault="00000000">
      <w:pPr>
        <w:spacing w:after="20"/>
        <w:ind w:left="300"/>
      </w:pPr>
      <w:r>
        <w:t>d) Prefiro não me envolver e continuar minha parte da tarefa.</w:t>
      </w:r>
    </w:p>
    <w:p w14:paraId="534ECF2B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baixo engajamento coletivo</w:t>
      </w:r>
    </w:p>
    <w:p w14:paraId="116E9671" w14:textId="77777777" w:rsidR="008B2758" w:rsidRDefault="008B2758">
      <w:pPr>
        <w:spacing w:after="100"/>
      </w:pPr>
    </w:p>
    <w:p w14:paraId="5A8E1D27" w14:textId="77777777" w:rsidR="008B2758" w:rsidRDefault="00000000">
      <w:pPr>
        <w:spacing w:after="60"/>
      </w:pPr>
      <w:r>
        <w:rPr>
          <w:b/>
          <w:bCs/>
        </w:rPr>
        <w:t>4. Você está diante de um problema totalmente novo, sem exemplos parecidos para se basear. Sua primeira reação é:</w:t>
      </w:r>
    </w:p>
    <w:p w14:paraId="1901528A" w14:textId="77777777" w:rsidR="008B2758" w:rsidRDefault="00000000">
      <w:pPr>
        <w:spacing w:after="20"/>
        <w:ind w:left="300"/>
      </w:pPr>
      <w:r>
        <w:t>a) Buscar informações e entender a lógica por trás do problema antes de agir.</w:t>
      </w:r>
    </w:p>
    <w:p w14:paraId="62C824CA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raciocínio analítico → </w:t>
      </w:r>
      <w:proofErr w:type="spellStart"/>
      <w:r>
        <w:rPr>
          <w:i/>
          <w:iCs/>
          <w:color w:val="777777"/>
          <w:sz w:val="18"/>
          <w:szCs w:val="18"/>
        </w:rPr>
        <w:t>Dev</w:t>
      </w:r>
      <w:proofErr w:type="spellEnd"/>
      <w:r>
        <w:rPr>
          <w:i/>
          <w:iCs/>
          <w:color w:val="777777"/>
          <w:sz w:val="18"/>
          <w:szCs w:val="18"/>
        </w:rPr>
        <w:t xml:space="preserve"> / Eng. de IA</w:t>
      </w:r>
    </w:p>
    <w:p w14:paraId="33383D1D" w14:textId="77777777" w:rsidR="008B2758" w:rsidRDefault="00000000">
      <w:pPr>
        <w:spacing w:after="20"/>
        <w:ind w:left="300"/>
      </w:pPr>
      <w:r>
        <w:t>b) Tentar resolver por tentativa e erro até funcionar.</w:t>
      </w:r>
    </w:p>
    <w:p w14:paraId="0F8D5250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aprendizado experimental → </w:t>
      </w:r>
      <w:proofErr w:type="spellStart"/>
      <w:r>
        <w:rPr>
          <w:i/>
          <w:iCs/>
          <w:color w:val="777777"/>
          <w:sz w:val="18"/>
          <w:szCs w:val="18"/>
        </w:rPr>
        <w:t>Dev</w:t>
      </w:r>
      <w:proofErr w:type="spellEnd"/>
    </w:p>
    <w:p w14:paraId="3B9B7332" w14:textId="77777777" w:rsidR="008B2758" w:rsidRDefault="00000000">
      <w:pPr>
        <w:spacing w:after="20"/>
        <w:ind w:left="300"/>
      </w:pPr>
      <w:r>
        <w:t>c) Pedir ajuda de alguém mais experiente antes de tentar sozinho.</w:t>
      </w:r>
    </w:p>
    <w:p w14:paraId="559F1E7A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colaboração / aprendizado guiado</w:t>
      </w:r>
    </w:p>
    <w:p w14:paraId="54611BF1" w14:textId="77777777" w:rsidR="008B2758" w:rsidRDefault="00000000">
      <w:pPr>
        <w:spacing w:after="20"/>
        <w:ind w:left="300"/>
      </w:pPr>
      <w:r>
        <w:t>d) Deixar para depois, esperando surgir mais contexto.</w:t>
      </w:r>
    </w:p>
    <w:p w14:paraId="2C79BC6D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baixa proatividade</w:t>
      </w:r>
    </w:p>
    <w:p w14:paraId="553E6D33" w14:textId="77777777" w:rsidR="008B2758" w:rsidRDefault="008B2758">
      <w:pPr>
        <w:spacing w:after="100"/>
      </w:pPr>
    </w:p>
    <w:p w14:paraId="56F021EE" w14:textId="77777777" w:rsidR="008B2758" w:rsidRDefault="00000000">
      <w:pPr>
        <w:spacing w:after="60"/>
      </w:pPr>
      <w:r>
        <w:rPr>
          <w:b/>
          <w:bCs/>
        </w:rPr>
        <w:t>5. Você recebe uma grande quantidade de informações desorganizadas e precisa entender como elas se relacionam. Você prefere:</w:t>
      </w:r>
    </w:p>
    <w:p w14:paraId="55529096" w14:textId="77777777" w:rsidR="008B2758" w:rsidRDefault="00000000">
      <w:pPr>
        <w:spacing w:after="20"/>
        <w:ind w:left="300"/>
      </w:pPr>
      <w:r>
        <w:t>a) Criar esquemas, tabelas ou diagramas para organizar visualmente as relações.</w:t>
      </w:r>
    </w:p>
    <w:p w14:paraId="5B819E43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estruturação lógica → Modelagem de Dados</w:t>
      </w:r>
    </w:p>
    <w:p w14:paraId="16A14D07" w14:textId="77777777" w:rsidR="008B2758" w:rsidRDefault="00000000">
      <w:pPr>
        <w:spacing w:after="20"/>
        <w:ind w:left="300"/>
      </w:pPr>
      <w:r>
        <w:t>b) Ler tudo com atenção e ir memorizando as conexões.</w:t>
      </w:r>
    </w:p>
    <w:p w14:paraId="4514D378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processamento sequencial</w:t>
      </w:r>
    </w:p>
    <w:p w14:paraId="4B0178D6" w14:textId="77777777" w:rsidR="008B2758" w:rsidRDefault="00000000">
      <w:pPr>
        <w:spacing w:after="20"/>
        <w:ind w:left="300"/>
      </w:pPr>
      <w:r>
        <w:t>c) Separar as informações em grupos por ordem de chegada.</w:t>
      </w:r>
    </w:p>
    <w:p w14:paraId="12858635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organização básica</w:t>
      </w:r>
    </w:p>
    <w:p w14:paraId="277A5847" w14:textId="77777777" w:rsidR="008B2758" w:rsidRDefault="00000000">
      <w:pPr>
        <w:spacing w:after="20"/>
        <w:ind w:left="300"/>
      </w:pPr>
      <w:r>
        <w:t>d) Pedir para alguém organizar por você.</w:t>
      </w:r>
    </w:p>
    <w:p w14:paraId="1B99580A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baixa autonomia analítica</w:t>
      </w:r>
    </w:p>
    <w:p w14:paraId="64D32C9B" w14:textId="77777777" w:rsidR="008B2758" w:rsidRDefault="008B2758">
      <w:pPr>
        <w:spacing w:after="100"/>
      </w:pPr>
    </w:p>
    <w:p w14:paraId="14632043" w14:textId="77777777" w:rsidR="008B2758" w:rsidRDefault="00000000">
      <w:pPr>
        <w:spacing w:after="60"/>
      </w:pPr>
      <w:r>
        <w:rPr>
          <w:b/>
          <w:bCs/>
        </w:rPr>
        <w:t>6. Uma nova ferramenta ou tecnologia é lançada na sua área. Sua reação mais comum é:</w:t>
      </w:r>
    </w:p>
    <w:p w14:paraId="39D957AC" w14:textId="77777777" w:rsidR="008B2758" w:rsidRDefault="00000000">
      <w:pPr>
        <w:spacing w:after="20"/>
        <w:ind w:left="300"/>
      </w:pPr>
      <w:r>
        <w:t>a) Pesquisar e testar por conta própria para entender como funciona.</w:t>
      </w:r>
    </w:p>
    <w:p w14:paraId="62053733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curiosidade/adaptabilidade → Eng. de IA / </w:t>
      </w:r>
      <w:proofErr w:type="spellStart"/>
      <w:r>
        <w:rPr>
          <w:i/>
          <w:iCs/>
          <w:color w:val="777777"/>
          <w:sz w:val="18"/>
          <w:szCs w:val="18"/>
        </w:rPr>
        <w:t>Dev</w:t>
      </w:r>
      <w:proofErr w:type="spellEnd"/>
    </w:p>
    <w:p w14:paraId="7D2397EF" w14:textId="77777777" w:rsidR="008B2758" w:rsidRDefault="00000000">
      <w:pPr>
        <w:spacing w:after="20"/>
        <w:ind w:left="300"/>
      </w:pPr>
      <w:r>
        <w:t>b) Esperar até que seja obrigatório usar.</w:t>
      </w:r>
    </w:p>
    <w:p w14:paraId="5988A80E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baixa curiosidade</w:t>
      </w:r>
    </w:p>
    <w:p w14:paraId="6AA40137" w14:textId="77777777" w:rsidR="008B2758" w:rsidRDefault="00000000">
      <w:pPr>
        <w:spacing w:after="20"/>
        <w:ind w:left="300"/>
      </w:pPr>
      <w:r>
        <w:t>c) Perguntar a colegas se vale a pena antes de testar.</w:t>
      </w:r>
    </w:p>
    <w:p w14:paraId="30CF9CE8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cautela / validação social</w:t>
      </w:r>
    </w:p>
    <w:p w14:paraId="27C348C6" w14:textId="77777777" w:rsidR="008B2758" w:rsidRDefault="00000000">
      <w:pPr>
        <w:spacing w:after="20"/>
        <w:ind w:left="300"/>
      </w:pPr>
      <w:r>
        <w:t>d) Ler sobre ela, mas raramente chega a testar.</w:t>
      </w:r>
    </w:p>
    <w:p w14:paraId="09CB9B44" w14:textId="77777777" w:rsidR="008B2758" w:rsidRDefault="00000000">
      <w:pPr>
        <w:spacing w:after="60"/>
        <w:ind w:left="300"/>
      </w:pPr>
      <w:r>
        <w:rPr>
          <w:i/>
          <w:iCs/>
          <w:color w:val="777777"/>
          <w:sz w:val="18"/>
          <w:szCs w:val="18"/>
        </w:rPr>
        <w:t xml:space="preserve">   Uso interno – indica: curiosidade passiva</w:t>
      </w:r>
    </w:p>
    <w:p w14:paraId="6310302E" w14:textId="77777777" w:rsidR="008B2758" w:rsidRDefault="008B2758">
      <w:pPr>
        <w:spacing w:after="100"/>
      </w:pPr>
    </w:p>
    <w:p w14:paraId="7F15428D" w14:textId="77777777" w:rsidR="008B2758" w:rsidRDefault="00000000">
      <w:pPr>
        <w:pStyle w:val="Ttulo1"/>
        <w:spacing w:before="300" w:after="150"/>
      </w:pPr>
      <w:r>
        <w:t>Seção 3 — Conhecimento Técnico (objetivo, com gabarito)</w:t>
      </w:r>
    </w:p>
    <w:p w14:paraId="6DA7265D" w14:textId="77777777" w:rsidR="008B2758" w:rsidRDefault="00000000">
      <w:pPr>
        <w:spacing w:after="200"/>
      </w:pPr>
      <w:r>
        <w:rPr>
          <w:i/>
          <w:iCs/>
          <w:color w:val="555555"/>
        </w:rPr>
        <w:t>As alternativas certas estão em verde e marcadas com ✔ apenas neste material de apoio — no formulário real elas não devem aparecer destacadas.</w:t>
      </w:r>
    </w:p>
    <w:p w14:paraId="4077A377" w14:textId="77777777" w:rsidR="008B2758" w:rsidRDefault="00000000">
      <w:pPr>
        <w:pStyle w:val="Ttulo2"/>
        <w:spacing w:before="240" w:after="100"/>
      </w:pPr>
      <w:r>
        <w:t>Desenvolvimento (</w:t>
      </w:r>
      <w:proofErr w:type="spellStart"/>
      <w:r>
        <w:t>Dev</w:t>
      </w:r>
      <w:proofErr w:type="spellEnd"/>
      <w:r>
        <w:t>)</w:t>
      </w:r>
    </w:p>
    <w:p w14:paraId="48C6D270" w14:textId="77777777" w:rsidR="008B2758" w:rsidRDefault="00000000">
      <w:pPr>
        <w:spacing w:after="60"/>
      </w:pPr>
      <w:r>
        <w:rPr>
          <w:b/>
          <w:bCs/>
        </w:rPr>
        <w:lastRenderedPageBreak/>
        <w:t>1. Qual estrutura de repetição é mais indicada quando não se sabe previamente quantas vezes o código precisa repetir, mas sim até que uma condição deixe de ser verdadeira?</w:t>
      </w:r>
    </w:p>
    <w:p w14:paraId="0E83F419" w14:textId="77777777" w:rsidR="008B2758" w:rsidRPr="00817413" w:rsidRDefault="00000000">
      <w:pPr>
        <w:spacing w:after="30"/>
        <w:ind w:left="300"/>
        <w:rPr>
          <w:lang w:val="en-US"/>
        </w:rPr>
      </w:pPr>
      <w:r w:rsidRPr="00817413">
        <w:rPr>
          <w:lang w:val="en-US"/>
        </w:rPr>
        <w:t xml:space="preserve">a) </w:t>
      </w:r>
      <w:r w:rsidRPr="00817413">
        <w:rPr>
          <w:color w:val="000000"/>
          <w:lang w:val="en-US"/>
        </w:rPr>
        <w:t>for</w:t>
      </w:r>
    </w:p>
    <w:p w14:paraId="77381BA6" w14:textId="77777777" w:rsidR="008B2758" w:rsidRPr="00817413" w:rsidRDefault="00000000">
      <w:pPr>
        <w:spacing w:after="30"/>
        <w:ind w:left="300"/>
        <w:rPr>
          <w:lang w:val="en-US"/>
        </w:rPr>
      </w:pPr>
      <w:r w:rsidRPr="00817413">
        <w:rPr>
          <w:b/>
          <w:bCs/>
          <w:lang w:val="en-US"/>
        </w:rPr>
        <w:t xml:space="preserve">b) </w:t>
      </w:r>
      <w:r w:rsidRPr="00817413">
        <w:rPr>
          <w:b/>
          <w:bCs/>
          <w:color w:val="1F7A1F"/>
          <w:lang w:val="en-US"/>
        </w:rPr>
        <w:t>while</w:t>
      </w:r>
      <w:r w:rsidRPr="00817413">
        <w:rPr>
          <w:i/>
          <w:iCs/>
          <w:color w:val="1F7A1F"/>
          <w:sz w:val="18"/>
          <w:szCs w:val="18"/>
          <w:lang w:val="en-US"/>
        </w:rPr>
        <w:t xml:space="preserve">  ✔ (</w:t>
      </w:r>
      <w:proofErr w:type="spellStart"/>
      <w:r w:rsidRPr="00817413">
        <w:rPr>
          <w:i/>
          <w:iCs/>
          <w:color w:val="1F7A1F"/>
          <w:sz w:val="18"/>
          <w:szCs w:val="18"/>
          <w:lang w:val="en-US"/>
        </w:rPr>
        <w:t>gabarito</w:t>
      </w:r>
      <w:proofErr w:type="spellEnd"/>
      <w:r w:rsidRPr="00817413">
        <w:rPr>
          <w:i/>
          <w:iCs/>
          <w:color w:val="1F7A1F"/>
          <w:sz w:val="18"/>
          <w:szCs w:val="18"/>
          <w:lang w:val="en-US"/>
        </w:rPr>
        <w:t>)</w:t>
      </w:r>
    </w:p>
    <w:p w14:paraId="3E89B4D4" w14:textId="77777777" w:rsidR="008B2758" w:rsidRDefault="00000000">
      <w:pPr>
        <w:spacing w:after="30"/>
        <w:ind w:left="300"/>
      </w:pPr>
      <w:r>
        <w:t xml:space="preserve">c) </w:t>
      </w:r>
      <w:r>
        <w:rPr>
          <w:color w:val="000000"/>
        </w:rPr>
        <w:t>switch</w:t>
      </w:r>
    </w:p>
    <w:p w14:paraId="43EAF6DE" w14:textId="77777777" w:rsidR="008B2758" w:rsidRDefault="00000000">
      <w:pPr>
        <w:spacing w:after="30"/>
        <w:ind w:left="300"/>
      </w:pPr>
      <w:r>
        <w:t xml:space="preserve">d) </w:t>
      </w:r>
      <w:proofErr w:type="spellStart"/>
      <w:r>
        <w:rPr>
          <w:color w:val="000000"/>
        </w:rPr>
        <w:t>if-else</w:t>
      </w:r>
      <w:proofErr w:type="spellEnd"/>
    </w:p>
    <w:p w14:paraId="280D71ED" w14:textId="77777777" w:rsidR="008B2758" w:rsidRDefault="00000000">
      <w:pPr>
        <w:spacing w:after="200"/>
      </w:pPr>
      <w:r>
        <w:rPr>
          <w:i/>
          <w:iCs/>
          <w:color w:val="777777"/>
          <w:sz w:val="18"/>
          <w:szCs w:val="18"/>
        </w:rPr>
        <w:t xml:space="preserve">Uso interno – área/perfil avaliado: </w:t>
      </w:r>
      <w:proofErr w:type="spellStart"/>
      <w:r>
        <w:rPr>
          <w:i/>
          <w:iCs/>
          <w:color w:val="777777"/>
          <w:sz w:val="18"/>
          <w:szCs w:val="18"/>
        </w:rPr>
        <w:t>Dev</w:t>
      </w:r>
      <w:proofErr w:type="spellEnd"/>
    </w:p>
    <w:p w14:paraId="26D84B52" w14:textId="77777777" w:rsidR="008B2758" w:rsidRDefault="00000000">
      <w:pPr>
        <w:spacing w:after="60"/>
      </w:pPr>
      <w:r>
        <w:rPr>
          <w:b/>
          <w:bCs/>
        </w:rPr>
        <w:t>2. Em programação orientada a objetos, o conceito que permite que uma classe filha reutilize e estenda o comportamento de uma classe pai é chamado de:</w:t>
      </w:r>
    </w:p>
    <w:p w14:paraId="52CE416F" w14:textId="77777777" w:rsidR="008B2758" w:rsidRDefault="00000000">
      <w:pPr>
        <w:spacing w:after="30"/>
        <w:ind w:left="300"/>
      </w:pPr>
      <w:r>
        <w:t xml:space="preserve">a) </w:t>
      </w:r>
      <w:r>
        <w:rPr>
          <w:color w:val="000000"/>
        </w:rPr>
        <w:t>Encapsulamento</w:t>
      </w:r>
    </w:p>
    <w:p w14:paraId="4DB12573" w14:textId="77777777" w:rsidR="008B2758" w:rsidRDefault="00000000">
      <w:pPr>
        <w:spacing w:after="30"/>
        <w:ind w:left="300"/>
      </w:pPr>
      <w:r>
        <w:rPr>
          <w:b/>
          <w:bCs/>
        </w:rPr>
        <w:t xml:space="preserve">b) </w:t>
      </w:r>
      <w:r>
        <w:rPr>
          <w:b/>
          <w:bCs/>
          <w:color w:val="1F7A1F"/>
        </w:rPr>
        <w:t>Herança</w:t>
      </w:r>
      <w:r>
        <w:rPr>
          <w:i/>
          <w:iCs/>
          <w:color w:val="1F7A1F"/>
          <w:sz w:val="18"/>
          <w:szCs w:val="18"/>
        </w:rPr>
        <w:t xml:space="preserve">  ✔ (gabarito)</w:t>
      </w:r>
    </w:p>
    <w:p w14:paraId="1FF69CB9" w14:textId="77777777" w:rsidR="008B2758" w:rsidRDefault="00000000">
      <w:pPr>
        <w:spacing w:after="30"/>
        <w:ind w:left="300"/>
      </w:pPr>
      <w:r>
        <w:t xml:space="preserve">c) </w:t>
      </w:r>
      <w:r>
        <w:rPr>
          <w:color w:val="000000"/>
        </w:rPr>
        <w:t>Polimorfismo</w:t>
      </w:r>
    </w:p>
    <w:p w14:paraId="52E726EB" w14:textId="77777777" w:rsidR="008B2758" w:rsidRDefault="00000000">
      <w:pPr>
        <w:spacing w:after="30"/>
        <w:ind w:left="300"/>
      </w:pPr>
      <w:r>
        <w:t xml:space="preserve">d) </w:t>
      </w:r>
      <w:r>
        <w:rPr>
          <w:color w:val="000000"/>
        </w:rPr>
        <w:t>Abstração</w:t>
      </w:r>
    </w:p>
    <w:p w14:paraId="08CCEAAE" w14:textId="77777777" w:rsidR="008B2758" w:rsidRDefault="00000000">
      <w:pPr>
        <w:spacing w:after="200"/>
      </w:pPr>
      <w:r>
        <w:rPr>
          <w:i/>
          <w:iCs/>
          <w:color w:val="777777"/>
          <w:sz w:val="18"/>
          <w:szCs w:val="18"/>
        </w:rPr>
        <w:t xml:space="preserve">Uso interno – área/perfil avaliado: </w:t>
      </w:r>
      <w:proofErr w:type="spellStart"/>
      <w:r>
        <w:rPr>
          <w:i/>
          <w:iCs/>
          <w:color w:val="777777"/>
          <w:sz w:val="18"/>
          <w:szCs w:val="18"/>
        </w:rPr>
        <w:t>Dev</w:t>
      </w:r>
      <w:proofErr w:type="spellEnd"/>
    </w:p>
    <w:p w14:paraId="3853B881" w14:textId="77777777" w:rsidR="008B2758" w:rsidRDefault="00000000">
      <w:pPr>
        <w:pStyle w:val="Ttulo2"/>
        <w:spacing w:before="240" w:after="100"/>
      </w:pPr>
      <w:r>
        <w:t>Qualidade / Testes (QA)</w:t>
      </w:r>
    </w:p>
    <w:p w14:paraId="7ED9F58A" w14:textId="77777777" w:rsidR="008B2758" w:rsidRDefault="00000000">
      <w:pPr>
        <w:spacing w:after="60"/>
      </w:pPr>
      <w:r>
        <w:rPr>
          <w:b/>
          <w:bCs/>
        </w:rPr>
        <w:t>3. Qual tipo de teste tem como objetivo verificar se, após uma alteração no sistema, funcionalidades que já existiam continuam funcionando corretamente?</w:t>
      </w:r>
    </w:p>
    <w:p w14:paraId="0AADB6AF" w14:textId="77777777" w:rsidR="008B2758" w:rsidRDefault="00000000">
      <w:pPr>
        <w:spacing w:after="30"/>
        <w:ind w:left="300"/>
      </w:pPr>
      <w:r>
        <w:rPr>
          <w:b/>
          <w:bCs/>
        </w:rPr>
        <w:t xml:space="preserve">a) </w:t>
      </w:r>
      <w:r>
        <w:rPr>
          <w:b/>
          <w:bCs/>
          <w:color w:val="1F7A1F"/>
        </w:rPr>
        <w:t>Teste de regressão</w:t>
      </w:r>
      <w:r>
        <w:rPr>
          <w:i/>
          <w:iCs/>
          <w:color w:val="1F7A1F"/>
          <w:sz w:val="18"/>
          <w:szCs w:val="18"/>
        </w:rPr>
        <w:t xml:space="preserve">  ✔ (gabarito)</w:t>
      </w:r>
    </w:p>
    <w:p w14:paraId="4545FB51" w14:textId="77777777" w:rsidR="008B2758" w:rsidRDefault="00000000">
      <w:pPr>
        <w:spacing w:after="30"/>
        <w:ind w:left="300"/>
      </w:pPr>
      <w:r>
        <w:t xml:space="preserve">b) </w:t>
      </w:r>
      <w:r>
        <w:rPr>
          <w:color w:val="000000"/>
        </w:rPr>
        <w:t>Teste de carga</w:t>
      </w:r>
    </w:p>
    <w:p w14:paraId="28C71E8E" w14:textId="77777777" w:rsidR="008B2758" w:rsidRDefault="00000000">
      <w:pPr>
        <w:spacing w:after="30"/>
        <w:ind w:left="300"/>
      </w:pPr>
      <w:r>
        <w:t xml:space="preserve">c) </w:t>
      </w:r>
      <w:r>
        <w:rPr>
          <w:color w:val="000000"/>
        </w:rPr>
        <w:t>Teste unitário</w:t>
      </w:r>
    </w:p>
    <w:p w14:paraId="79EBF60A" w14:textId="77777777" w:rsidR="008B2758" w:rsidRDefault="00000000">
      <w:pPr>
        <w:spacing w:after="30"/>
        <w:ind w:left="300"/>
      </w:pPr>
      <w:r>
        <w:t xml:space="preserve">d) </w:t>
      </w:r>
      <w:r>
        <w:rPr>
          <w:color w:val="000000"/>
        </w:rPr>
        <w:t>Teste exploratório</w:t>
      </w:r>
    </w:p>
    <w:p w14:paraId="6C4AD045" w14:textId="77777777" w:rsidR="008B2758" w:rsidRDefault="00000000">
      <w:pPr>
        <w:spacing w:after="200"/>
      </w:pPr>
      <w:r>
        <w:rPr>
          <w:i/>
          <w:iCs/>
          <w:color w:val="777777"/>
          <w:sz w:val="18"/>
          <w:szCs w:val="18"/>
        </w:rPr>
        <w:t>Uso interno – área/perfil avaliado: QA</w:t>
      </w:r>
    </w:p>
    <w:p w14:paraId="0D24E3FA" w14:textId="77777777" w:rsidR="008B2758" w:rsidRDefault="00000000">
      <w:pPr>
        <w:spacing w:after="60"/>
      </w:pPr>
      <w:r>
        <w:rPr>
          <w:b/>
          <w:bCs/>
        </w:rPr>
        <w:t>4. Ao encontrar um comportamento inesperado em um sistema, qual é a prática mais adequada antes de reportar o problema?</w:t>
      </w:r>
    </w:p>
    <w:p w14:paraId="5B4A9981" w14:textId="77777777" w:rsidR="008B2758" w:rsidRDefault="00000000">
      <w:pPr>
        <w:spacing w:after="30"/>
        <w:ind w:left="300"/>
      </w:pPr>
      <w:r>
        <w:t xml:space="preserve">a) </w:t>
      </w:r>
      <w:r>
        <w:rPr>
          <w:color w:val="000000"/>
        </w:rPr>
        <w:t>Reportar imediatamente com uma descrição genérica</w:t>
      </w:r>
    </w:p>
    <w:p w14:paraId="57EFBFBB" w14:textId="77777777" w:rsidR="008B2758" w:rsidRDefault="00000000">
      <w:pPr>
        <w:spacing w:after="30"/>
        <w:ind w:left="300"/>
      </w:pPr>
      <w:r>
        <w:rPr>
          <w:b/>
          <w:bCs/>
        </w:rPr>
        <w:t xml:space="preserve">b) </w:t>
      </w:r>
      <w:r>
        <w:rPr>
          <w:b/>
          <w:bCs/>
          <w:color w:val="1F7A1F"/>
        </w:rPr>
        <w:t>Reproduzir o erro e documentar passos e resultado esperado x obtido</w:t>
      </w:r>
      <w:r>
        <w:rPr>
          <w:i/>
          <w:iCs/>
          <w:color w:val="1F7A1F"/>
          <w:sz w:val="18"/>
          <w:szCs w:val="18"/>
        </w:rPr>
        <w:t xml:space="preserve">  ✔ (gabarito)</w:t>
      </w:r>
    </w:p>
    <w:p w14:paraId="239B48EB" w14:textId="77777777" w:rsidR="008B2758" w:rsidRDefault="00000000">
      <w:pPr>
        <w:spacing w:after="30"/>
        <w:ind w:left="300"/>
      </w:pPr>
      <w:r>
        <w:t xml:space="preserve">c) </w:t>
      </w:r>
      <w:r>
        <w:rPr>
          <w:color w:val="000000"/>
        </w:rPr>
        <w:t>Corrigir o problema diretamente no sistema</w:t>
      </w:r>
    </w:p>
    <w:p w14:paraId="17492D00" w14:textId="77777777" w:rsidR="008B2758" w:rsidRDefault="00000000">
      <w:pPr>
        <w:spacing w:after="30"/>
        <w:ind w:left="300"/>
      </w:pPr>
      <w:r>
        <w:t xml:space="preserve">d) </w:t>
      </w:r>
      <w:r>
        <w:rPr>
          <w:color w:val="000000"/>
        </w:rPr>
        <w:t>Ignorar caso pareça um erro pequeno</w:t>
      </w:r>
    </w:p>
    <w:p w14:paraId="6D50135E" w14:textId="77777777" w:rsidR="008B2758" w:rsidRDefault="00000000">
      <w:pPr>
        <w:spacing w:after="200"/>
      </w:pPr>
      <w:r>
        <w:rPr>
          <w:i/>
          <w:iCs/>
          <w:color w:val="777777"/>
          <w:sz w:val="18"/>
          <w:szCs w:val="18"/>
        </w:rPr>
        <w:t>Uso interno – área/perfil avaliado: QA</w:t>
      </w:r>
    </w:p>
    <w:p w14:paraId="3403EA18" w14:textId="77777777" w:rsidR="008B2758" w:rsidRDefault="00000000">
      <w:pPr>
        <w:pStyle w:val="Ttulo2"/>
        <w:spacing w:before="240" w:after="100"/>
      </w:pPr>
      <w:r>
        <w:t>Negócio / Requisitos</w:t>
      </w:r>
    </w:p>
    <w:p w14:paraId="153878C2" w14:textId="77777777" w:rsidR="008B2758" w:rsidRDefault="00000000">
      <w:pPr>
        <w:spacing w:after="60"/>
      </w:pPr>
      <w:r>
        <w:rPr>
          <w:b/>
          <w:bCs/>
        </w:rPr>
        <w:t>5. Um documento que descreve, de forma clara e sem ambiguidade, o que um sistema deve fazer sob a ótica do usuário/negócio é chamado de:</w:t>
      </w:r>
    </w:p>
    <w:p w14:paraId="327D5C61" w14:textId="77777777" w:rsidR="008B2758" w:rsidRDefault="00000000">
      <w:pPr>
        <w:spacing w:after="30"/>
        <w:ind w:left="300"/>
      </w:pPr>
      <w:r>
        <w:t xml:space="preserve">a) </w:t>
      </w:r>
      <w:r>
        <w:rPr>
          <w:color w:val="000000"/>
        </w:rPr>
        <w:t>Manual técnico</w:t>
      </w:r>
    </w:p>
    <w:p w14:paraId="0E4DCE08" w14:textId="77777777" w:rsidR="008B2758" w:rsidRDefault="00000000">
      <w:pPr>
        <w:spacing w:after="30"/>
        <w:ind w:left="300"/>
      </w:pPr>
      <w:r>
        <w:rPr>
          <w:b/>
          <w:bCs/>
        </w:rPr>
        <w:t xml:space="preserve">b) </w:t>
      </w:r>
      <w:r>
        <w:rPr>
          <w:b/>
          <w:bCs/>
          <w:color w:val="1F7A1F"/>
        </w:rPr>
        <w:t>Requisito funcional</w:t>
      </w:r>
      <w:r>
        <w:rPr>
          <w:i/>
          <w:iCs/>
          <w:color w:val="1F7A1F"/>
          <w:sz w:val="18"/>
          <w:szCs w:val="18"/>
        </w:rPr>
        <w:t xml:space="preserve">  ✔ (gabarito)</w:t>
      </w:r>
    </w:p>
    <w:p w14:paraId="59E5C5BF" w14:textId="77777777" w:rsidR="008B2758" w:rsidRDefault="00000000">
      <w:pPr>
        <w:spacing w:after="30"/>
        <w:ind w:left="300"/>
      </w:pPr>
      <w:r>
        <w:t xml:space="preserve">c) </w:t>
      </w:r>
      <w:r>
        <w:rPr>
          <w:color w:val="000000"/>
        </w:rPr>
        <w:t>Log de sistema</w:t>
      </w:r>
    </w:p>
    <w:p w14:paraId="5EE01D1B" w14:textId="77777777" w:rsidR="008B2758" w:rsidRDefault="00000000">
      <w:pPr>
        <w:spacing w:after="30"/>
        <w:ind w:left="300"/>
      </w:pPr>
      <w:r>
        <w:t xml:space="preserve">d) </w:t>
      </w:r>
      <w:r>
        <w:rPr>
          <w:color w:val="000000"/>
        </w:rPr>
        <w:t>Backlog de bugs</w:t>
      </w:r>
    </w:p>
    <w:p w14:paraId="56C98427" w14:textId="77777777" w:rsidR="008B2758" w:rsidRDefault="00000000">
      <w:pPr>
        <w:spacing w:after="200"/>
      </w:pPr>
      <w:r>
        <w:rPr>
          <w:i/>
          <w:iCs/>
          <w:color w:val="777777"/>
          <w:sz w:val="18"/>
          <w:szCs w:val="18"/>
        </w:rPr>
        <w:t>Uso interno – área/perfil avaliado: Negócio/Requisitos</w:t>
      </w:r>
    </w:p>
    <w:p w14:paraId="0BDFA2DD" w14:textId="77777777" w:rsidR="008B2758" w:rsidRDefault="00000000">
      <w:pPr>
        <w:spacing w:after="60"/>
      </w:pPr>
      <w:r>
        <w:rPr>
          <w:b/>
          <w:bCs/>
        </w:rPr>
        <w:t>6. Durante o levantamento de requisitos, a técnica que consiste em conversar diretamente com usuários/stakeholders para entender suas necessidades é chamada de:</w:t>
      </w:r>
    </w:p>
    <w:p w14:paraId="1D77B1D5" w14:textId="77777777" w:rsidR="008B2758" w:rsidRDefault="00000000">
      <w:pPr>
        <w:spacing w:after="30"/>
        <w:ind w:left="300"/>
      </w:pPr>
      <w:r>
        <w:rPr>
          <w:b/>
          <w:bCs/>
        </w:rPr>
        <w:t xml:space="preserve">a) </w:t>
      </w:r>
      <w:r>
        <w:rPr>
          <w:b/>
          <w:bCs/>
          <w:color w:val="1F7A1F"/>
        </w:rPr>
        <w:t>Entrevista</w:t>
      </w:r>
      <w:r>
        <w:rPr>
          <w:i/>
          <w:iCs/>
          <w:color w:val="1F7A1F"/>
          <w:sz w:val="18"/>
          <w:szCs w:val="18"/>
        </w:rPr>
        <w:t xml:space="preserve">  ✔ (gabarito)</w:t>
      </w:r>
    </w:p>
    <w:p w14:paraId="13EDFF0A" w14:textId="77777777" w:rsidR="008B2758" w:rsidRDefault="00000000">
      <w:pPr>
        <w:spacing w:after="30"/>
        <w:ind w:left="300"/>
      </w:pPr>
      <w:r>
        <w:t xml:space="preserve">b) </w:t>
      </w:r>
      <w:r>
        <w:rPr>
          <w:color w:val="000000"/>
        </w:rPr>
        <w:t>Teste A/B</w:t>
      </w:r>
    </w:p>
    <w:p w14:paraId="2C5DE120" w14:textId="77777777" w:rsidR="008B2758" w:rsidRDefault="00000000">
      <w:pPr>
        <w:spacing w:after="30"/>
        <w:ind w:left="300"/>
      </w:pPr>
      <w:r>
        <w:t xml:space="preserve">c)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review</w:t>
      </w:r>
    </w:p>
    <w:p w14:paraId="28924ED6" w14:textId="77777777" w:rsidR="008B2758" w:rsidRDefault="00000000">
      <w:pPr>
        <w:spacing w:after="30"/>
        <w:ind w:left="300"/>
      </w:pPr>
      <w:r>
        <w:t xml:space="preserve">d) </w:t>
      </w:r>
      <w:proofErr w:type="spellStart"/>
      <w:r>
        <w:rPr>
          <w:color w:val="000000"/>
        </w:rPr>
        <w:t>Deploy</w:t>
      </w:r>
      <w:proofErr w:type="spellEnd"/>
    </w:p>
    <w:p w14:paraId="0FE722CA" w14:textId="77777777" w:rsidR="008B2758" w:rsidRDefault="00000000">
      <w:pPr>
        <w:spacing w:after="200"/>
      </w:pPr>
      <w:r>
        <w:rPr>
          <w:i/>
          <w:iCs/>
          <w:color w:val="777777"/>
          <w:sz w:val="18"/>
          <w:szCs w:val="18"/>
        </w:rPr>
        <w:t>Uso interno – área/perfil avaliado: Negócio/Requisitos</w:t>
      </w:r>
    </w:p>
    <w:p w14:paraId="312E57F4" w14:textId="77777777" w:rsidR="008B2758" w:rsidRDefault="00000000">
      <w:pPr>
        <w:pStyle w:val="Ttulo2"/>
        <w:spacing w:before="240" w:after="100"/>
      </w:pPr>
      <w:r>
        <w:t>Modelagem de Dados</w:t>
      </w:r>
    </w:p>
    <w:p w14:paraId="59F10ACC" w14:textId="77777777" w:rsidR="008B2758" w:rsidRDefault="00000000">
      <w:pPr>
        <w:spacing w:after="60"/>
      </w:pPr>
      <w:r>
        <w:rPr>
          <w:b/>
          <w:bCs/>
        </w:rPr>
        <w:t>7. Em um banco de dados relacional, a chave que identifica de forma única cada registro de uma tabela é chamada de:</w:t>
      </w:r>
    </w:p>
    <w:p w14:paraId="0F38282D" w14:textId="77777777" w:rsidR="008B2758" w:rsidRDefault="00000000">
      <w:pPr>
        <w:spacing w:after="30"/>
        <w:ind w:left="300"/>
      </w:pPr>
      <w:r>
        <w:t xml:space="preserve">a) </w:t>
      </w:r>
      <w:r>
        <w:rPr>
          <w:color w:val="000000"/>
        </w:rPr>
        <w:t>Chave estrangeira</w:t>
      </w:r>
    </w:p>
    <w:p w14:paraId="786A07AF" w14:textId="77777777" w:rsidR="008B2758" w:rsidRDefault="00000000">
      <w:pPr>
        <w:spacing w:after="30"/>
        <w:ind w:left="300"/>
      </w:pPr>
      <w:r>
        <w:rPr>
          <w:b/>
          <w:bCs/>
        </w:rPr>
        <w:lastRenderedPageBreak/>
        <w:t xml:space="preserve">b) </w:t>
      </w:r>
      <w:r>
        <w:rPr>
          <w:b/>
          <w:bCs/>
          <w:color w:val="1F7A1F"/>
        </w:rPr>
        <w:t>Chave primária</w:t>
      </w:r>
      <w:r>
        <w:rPr>
          <w:i/>
          <w:iCs/>
          <w:color w:val="1F7A1F"/>
          <w:sz w:val="18"/>
          <w:szCs w:val="18"/>
        </w:rPr>
        <w:t xml:space="preserve">  ✔ (gabarito)</w:t>
      </w:r>
    </w:p>
    <w:p w14:paraId="16B5AD67" w14:textId="77777777" w:rsidR="008B2758" w:rsidRDefault="00000000">
      <w:pPr>
        <w:spacing w:after="30"/>
        <w:ind w:left="300"/>
      </w:pPr>
      <w:r>
        <w:t xml:space="preserve">c) </w:t>
      </w:r>
      <w:r>
        <w:rPr>
          <w:color w:val="000000"/>
        </w:rPr>
        <w:t>Índice secundário</w:t>
      </w:r>
    </w:p>
    <w:p w14:paraId="52CA0063" w14:textId="77777777" w:rsidR="008B2758" w:rsidRDefault="00000000">
      <w:pPr>
        <w:spacing w:after="30"/>
        <w:ind w:left="300"/>
      </w:pPr>
      <w:r>
        <w:t xml:space="preserve">d) </w:t>
      </w:r>
      <w:r>
        <w:rPr>
          <w:color w:val="000000"/>
        </w:rPr>
        <w:t>Chave composta apenas</w:t>
      </w:r>
    </w:p>
    <w:p w14:paraId="2A7DCA1B" w14:textId="77777777" w:rsidR="008B2758" w:rsidRDefault="00000000">
      <w:pPr>
        <w:spacing w:after="200"/>
      </w:pPr>
      <w:r>
        <w:rPr>
          <w:i/>
          <w:iCs/>
          <w:color w:val="777777"/>
          <w:sz w:val="18"/>
          <w:szCs w:val="18"/>
        </w:rPr>
        <w:t>Uso interno – área/perfil avaliado: Modelagem de Dados</w:t>
      </w:r>
    </w:p>
    <w:p w14:paraId="36BF361E" w14:textId="77777777" w:rsidR="008B2758" w:rsidRDefault="00000000">
      <w:pPr>
        <w:spacing w:after="60"/>
      </w:pPr>
      <w:r>
        <w:rPr>
          <w:b/>
          <w:bCs/>
        </w:rPr>
        <w:t>8. Quando um registro de uma tabela pode estar associado a vários registros de outra tabela, esse relacionamento é chamado de:</w:t>
      </w:r>
    </w:p>
    <w:p w14:paraId="608BDB3D" w14:textId="77777777" w:rsidR="008B2758" w:rsidRDefault="00000000">
      <w:pPr>
        <w:spacing w:after="30"/>
        <w:ind w:left="300"/>
      </w:pPr>
      <w:r>
        <w:t xml:space="preserve">a) </w:t>
      </w:r>
      <w:r>
        <w:rPr>
          <w:color w:val="000000"/>
        </w:rPr>
        <w:t>Um-para-um</w:t>
      </w:r>
    </w:p>
    <w:p w14:paraId="706691CB" w14:textId="77777777" w:rsidR="008B2758" w:rsidRDefault="00000000">
      <w:pPr>
        <w:spacing w:after="30"/>
        <w:ind w:left="300"/>
      </w:pPr>
      <w:r>
        <w:t xml:space="preserve">b) </w:t>
      </w:r>
      <w:r>
        <w:rPr>
          <w:color w:val="000000"/>
        </w:rPr>
        <w:t>Muitos-para-muitos</w:t>
      </w:r>
    </w:p>
    <w:p w14:paraId="29F40266" w14:textId="77777777" w:rsidR="008B2758" w:rsidRDefault="00000000">
      <w:pPr>
        <w:spacing w:after="30"/>
        <w:ind w:left="300"/>
      </w:pPr>
      <w:r>
        <w:rPr>
          <w:b/>
          <w:bCs/>
        </w:rPr>
        <w:t xml:space="preserve">c) </w:t>
      </w:r>
      <w:r>
        <w:rPr>
          <w:b/>
          <w:bCs/>
          <w:color w:val="1F7A1F"/>
        </w:rPr>
        <w:t>Um-para-muitos</w:t>
      </w:r>
      <w:r>
        <w:rPr>
          <w:i/>
          <w:iCs/>
          <w:color w:val="1F7A1F"/>
          <w:sz w:val="18"/>
          <w:szCs w:val="18"/>
        </w:rPr>
        <w:t xml:space="preserve">  ✔ (gabarito)</w:t>
      </w:r>
    </w:p>
    <w:p w14:paraId="110CBB08" w14:textId="77777777" w:rsidR="008B2758" w:rsidRDefault="00000000">
      <w:pPr>
        <w:spacing w:after="30"/>
        <w:ind w:left="300"/>
      </w:pPr>
      <w:r>
        <w:t xml:space="preserve">d) </w:t>
      </w:r>
      <w:r>
        <w:rPr>
          <w:color w:val="000000"/>
        </w:rPr>
        <w:t>Não há relação possível</w:t>
      </w:r>
    </w:p>
    <w:p w14:paraId="306FC952" w14:textId="77777777" w:rsidR="008B2758" w:rsidRDefault="00000000">
      <w:pPr>
        <w:spacing w:after="200"/>
      </w:pPr>
      <w:r>
        <w:rPr>
          <w:i/>
          <w:iCs/>
          <w:color w:val="777777"/>
          <w:sz w:val="18"/>
          <w:szCs w:val="18"/>
        </w:rPr>
        <w:t>Uso interno – área/perfil avaliado: Modelagem de Dados</w:t>
      </w:r>
    </w:p>
    <w:p w14:paraId="4B8B1718" w14:textId="77777777" w:rsidR="008B2758" w:rsidRDefault="00000000">
      <w:pPr>
        <w:pStyle w:val="Ttulo2"/>
        <w:spacing w:before="240" w:after="100"/>
      </w:pPr>
      <w:r>
        <w:t>Inteligência Artificial / Engenharia de IA</w:t>
      </w:r>
    </w:p>
    <w:p w14:paraId="3201D86C" w14:textId="77777777" w:rsidR="008B2758" w:rsidRDefault="00000000">
      <w:pPr>
        <w:spacing w:after="60"/>
      </w:pPr>
      <w:r>
        <w:rPr>
          <w:b/>
          <w:bCs/>
        </w:rPr>
        <w:t>9. O que é, de forma resumida, um "modelo de linguagem" (LLM)?</w:t>
      </w:r>
    </w:p>
    <w:p w14:paraId="0BD885DF" w14:textId="77777777" w:rsidR="008B2758" w:rsidRDefault="00000000">
      <w:pPr>
        <w:spacing w:after="30"/>
        <w:ind w:left="300"/>
      </w:pPr>
      <w:r>
        <w:t xml:space="preserve">a) </w:t>
      </w:r>
      <w:r>
        <w:rPr>
          <w:color w:val="000000"/>
        </w:rPr>
        <w:t>Um banco de dados de respostas prontas</w:t>
      </w:r>
    </w:p>
    <w:p w14:paraId="0C947F4D" w14:textId="77777777" w:rsidR="008B2758" w:rsidRDefault="00000000">
      <w:pPr>
        <w:spacing w:after="30"/>
        <w:ind w:left="300"/>
      </w:pPr>
      <w:r>
        <w:rPr>
          <w:b/>
          <w:bCs/>
        </w:rPr>
        <w:t xml:space="preserve">b) </w:t>
      </w:r>
      <w:r>
        <w:rPr>
          <w:b/>
          <w:bCs/>
          <w:color w:val="1F7A1F"/>
        </w:rPr>
        <w:t>Um sistema treinado para prever/gerar texto com base em padrões estatísticos aprendidos de grandes volumes de dados</w:t>
      </w:r>
      <w:r>
        <w:rPr>
          <w:i/>
          <w:iCs/>
          <w:color w:val="1F7A1F"/>
          <w:sz w:val="18"/>
          <w:szCs w:val="18"/>
        </w:rPr>
        <w:t xml:space="preserve">  ✔ (gabarito)</w:t>
      </w:r>
    </w:p>
    <w:p w14:paraId="37E464CC" w14:textId="77777777" w:rsidR="008B2758" w:rsidRDefault="00000000">
      <w:pPr>
        <w:spacing w:after="30"/>
        <w:ind w:left="300"/>
      </w:pPr>
      <w:r>
        <w:t xml:space="preserve">c) </w:t>
      </w:r>
      <w:r>
        <w:rPr>
          <w:color w:val="000000"/>
        </w:rPr>
        <w:t>Um programa que só traduz idiomas</w:t>
      </w:r>
    </w:p>
    <w:p w14:paraId="4FFBA5F3" w14:textId="77777777" w:rsidR="008B2758" w:rsidRDefault="00000000">
      <w:pPr>
        <w:spacing w:after="30"/>
        <w:ind w:left="300"/>
      </w:pPr>
      <w:r>
        <w:t xml:space="preserve">d) </w:t>
      </w:r>
      <w:r>
        <w:rPr>
          <w:color w:val="000000"/>
        </w:rPr>
        <w:t>Um tipo de antivírus</w:t>
      </w:r>
    </w:p>
    <w:p w14:paraId="041A2BD4" w14:textId="77777777" w:rsidR="008B2758" w:rsidRDefault="00000000">
      <w:pPr>
        <w:spacing w:after="200"/>
      </w:pPr>
      <w:r>
        <w:rPr>
          <w:i/>
          <w:iCs/>
          <w:color w:val="777777"/>
          <w:sz w:val="18"/>
          <w:szCs w:val="18"/>
        </w:rPr>
        <w:t>Uso interno – área/perfil avaliado: Eng. de IA</w:t>
      </w:r>
    </w:p>
    <w:p w14:paraId="7B10219A" w14:textId="77777777" w:rsidR="008B2758" w:rsidRDefault="00000000">
      <w:pPr>
        <w:spacing w:after="60"/>
      </w:pPr>
      <w:r>
        <w:rPr>
          <w:b/>
          <w:bCs/>
        </w:rPr>
        <w:t xml:space="preserve">10. O termo "prompt </w:t>
      </w:r>
      <w:proofErr w:type="spellStart"/>
      <w:r>
        <w:rPr>
          <w:b/>
          <w:bCs/>
        </w:rPr>
        <w:t>engineering</w:t>
      </w:r>
      <w:proofErr w:type="spellEnd"/>
      <w:r>
        <w:rPr>
          <w:b/>
          <w:bCs/>
        </w:rPr>
        <w:t>" se refere a:</w:t>
      </w:r>
    </w:p>
    <w:p w14:paraId="34E61CFD" w14:textId="77777777" w:rsidR="008B2758" w:rsidRDefault="00000000">
      <w:pPr>
        <w:spacing w:after="30"/>
        <w:ind w:left="300"/>
      </w:pPr>
      <w:r>
        <w:t xml:space="preserve">a) </w:t>
      </w:r>
      <w:r>
        <w:rPr>
          <w:color w:val="000000"/>
        </w:rPr>
        <w:t>Construir hardware para IA</w:t>
      </w:r>
    </w:p>
    <w:p w14:paraId="7AF2DC1D" w14:textId="77777777" w:rsidR="008B2758" w:rsidRDefault="00000000">
      <w:pPr>
        <w:spacing w:after="30"/>
        <w:ind w:left="300"/>
      </w:pPr>
      <w:r>
        <w:rPr>
          <w:b/>
          <w:bCs/>
        </w:rPr>
        <w:t xml:space="preserve">b) </w:t>
      </w:r>
      <w:r>
        <w:rPr>
          <w:b/>
          <w:bCs/>
          <w:color w:val="1F7A1F"/>
        </w:rPr>
        <w:t>Elaborar instruções/entradas de forma estratégica para obter melhores respostas de um modelo de IA</w:t>
      </w:r>
      <w:r>
        <w:rPr>
          <w:i/>
          <w:iCs/>
          <w:color w:val="1F7A1F"/>
          <w:sz w:val="18"/>
          <w:szCs w:val="18"/>
        </w:rPr>
        <w:t xml:space="preserve">  ✔ (gabarito)</w:t>
      </w:r>
    </w:p>
    <w:p w14:paraId="51F34C4E" w14:textId="77777777" w:rsidR="008B2758" w:rsidRDefault="00000000">
      <w:pPr>
        <w:spacing w:after="30"/>
        <w:ind w:left="300"/>
      </w:pPr>
      <w:r>
        <w:t xml:space="preserve">c) </w:t>
      </w:r>
      <w:r>
        <w:rPr>
          <w:color w:val="000000"/>
        </w:rPr>
        <w:t>Uma linguagem de programação</w:t>
      </w:r>
    </w:p>
    <w:p w14:paraId="7DC32B44" w14:textId="77777777" w:rsidR="008B2758" w:rsidRDefault="00000000">
      <w:pPr>
        <w:spacing w:after="30"/>
        <w:ind w:left="300"/>
      </w:pPr>
      <w:r>
        <w:t xml:space="preserve">d) </w:t>
      </w:r>
      <w:r>
        <w:rPr>
          <w:color w:val="000000"/>
        </w:rPr>
        <w:t>Treinar uma rede neural do zero</w:t>
      </w:r>
    </w:p>
    <w:p w14:paraId="435FD53A" w14:textId="77777777" w:rsidR="008B2758" w:rsidRDefault="00000000">
      <w:pPr>
        <w:spacing w:after="200"/>
      </w:pPr>
      <w:r>
        <w:rPr>
          <w:i/>
          <w:iCs/>
          <w:color w:val="777777"/>
          <w:sz w:val="18"/>
          <w:szCs w:val="18"/>
        </w:rPr>
        <w:t>Uso interno – área/perfil avaliado: Eng. de IA</w:t>
      </w:r>
    </w:p>
    <w:p w14:paraId="4E83DFEC" w14:textId="77777777" w:rsidR="008B2758" w:rsidRDefault="00000000">
      <w:pPr>
        <w:pStyle w:val="Ttulo1"/>
        <w:spacing w:before="300" w:after="150"/>
      </w:pPr>
      <w:r>
        <w:t>Seção 4 — Familiaridade prática com IA</w:t>
      </w:r>
    </w:p>
    <w:p w14:paraId="34323002" w14:textId="77777777" w:rsidR="008B2758" w:rsidRDefault="00000000">
      <w:pPr>
        <w:spacing w:after="200"/>
      </w:pPr>
      <w:r>
        <w:rPr>
          <w:i/>
          <w:iCs/>
          <w:color w:val="555555"/>
        </w:rPr>
        <w:t>Aqui o foco é uso real, não autoavaliação de competência — por isso as opções descrevem comportamentos concretos.</w:t>
      </w:r>
    </w:p>
    <w:p w14:paraId="04689D50" w14:textId="77777777" w:rsidR="008B2758" w:rsidRDefault="00000000">
      <w:pPr>
        <w:spacing w:after="100"/>
      </w:pPr>
      <w:r>
        <w:rPr>
          <w:b/>
          <w:bCs/>
        </w:rPr>
        <w:t xml:space="preserve">1. Com que frequência você utiliza ferramentas de IA (ChatGPT, Claude, </w:t>
      </w:r>
      <w:proofErr w:type="spellStart"/>
      <w:r>
        <w:rPr>
          <w:b/>
          <w:bCs/>
        </w:rPr>
        <w:t>Copilot</w:t>
      </w:r>
      <w:proofErr w:type="spellEnd"/>
      <w:r>
        <w:rPr>
          <w:b/>
          <w:bCs/>
        </w:rPr>
        <w:t>, Gemini etc.) em seus estudos ou projetos?</w:t>
      </w:r>
    </w:p>
    <w:p w14:paraId="3C67BEB5" w14:textId="77777777" w:rsidR="008B2758" w:rsidRDefault="00000000">
      <w:pPr>
        <w:spacing w:after="100"/>
      </w:pPr>
      <w:r>
        <w:t xml:space="preserve">   a) Nunca utilizei   b) Já utilizei algumas vezes, de forma exploratória   c) Utilizo regularmente para estudar ou resolver problemas   d) Utilizo integrando com ferramentas/código (ex.: APIs, automações)</w:t>
      </w:r>
    </w:p>
    <w:p w14:paraId="730C0BE1" w14:textId="77777777" w:rsidR="008B2758" w:rsidRDefault="00000000">
      <w:pPr>
        <w:spacing w:after="100"/>
      </w:pPr>
      <w:r>
        <w:rPr>
          <w:b/>
          <w:bCs/>
        </w:rPr>
        <w:t>2. Você já testou ferramentas de IA generativa para gerar código, testes ou documentação técnica?</w:t>
      </w:r>
    </w:p>
    <w:p w14:paraId="3030A6AF" w14:textId="77777777" w:rsidR="008B2758" w:rsidRDefault="00000000">
      <w:pPr>
        <w:spacing w:after="100"/>
      </w:pPr>
      <w:r>
        <w:t xml:space="preserve">   a) Não conheço esse tipo de uso   b) Já ouvi falar mas nunca testei   c) Já testei algumas vezes   d) Uso com frequência no dia a dia de estudos/projetos</w:t>
      </w:r>
    </w:p>
    <w:p w14:paraId="5577496F" w14:textId="77777777" w:rsidR="008B2758" w:rsidRDefault="00000000">
      <w:pPr>
        <w:spacing w:after="60"/>
      </w:pPr>
      <w:r>
        <w:rPr>
          <w:b/>
          <w:bCs/>
        </w:rPr>
        <w:t>3. Qual das opções abaixo melhor descreve uma limitação real das ferramentas de IA generativa atuais?</w:t>
      </w:r>
    </w:p>
    <w:p w14:paraId="5C491A90" w14:textId="77777777" w:rsidR="008B2758" w:rsidRDefault="00000000">
      <w:pPr>
        <w:spacing w:after="30"/>
        <w:ind w:left="300"/>
      </w:pPr>
      <w:r>
        <w:t xml:space="preserve">a) </w:t>
      </w:r>
      <w:r>
        <w:rPr>
          <w:color w:val="000000"/>
        </w:rPr>
        <w:t>Elas nunca cometem erros ou "alucinações"</w:t>
      </w:r>
    </w:p>
    <w:p w14:paraId="7B8CEE16" w14:textId="77777777" w:rsidR="008B2758" w:rsidRDefault="00000000">
      <w:pPr>
        <w:spacing w:after="30"/>
        <w:ind w:left="300"/>
      </w:pPr>
      <w:r>
        <w:rPr>
          <w:b/>
          <w:bCs/>
        </w:rPr>
        <w:t xml:space="preserve">b) </w:t>
      </w:r>
      <w:r>
        <w:rPr>
          <w:b/>
          <w:bCs/>
          <w:color w:val="1F7A1F"/>
        </w:rPr>
        <w:t>Podem gerar respostas incorretas com aparência de certeza, exigindo validação humana</w:t>
      </w:r>
      <w:r>
        <w:rPr>
          <w:i/>
          <w:iCs/>
          <w:color w:val="1F7A1F"/>
          <w:sz w:val="18"/>
          <w:szCs w:val="18"/>
        </w:rPr>
        <w:t xml:space="preserve">  ✔ (gabarito)</w:t>
      </w:r>
    </w:p>
    <w:p w14:paraId="6896B1C8" w14:textId="77777777" w:rsidR="008B2758" w:rsidRDefault="00000000">
      <w:pPr>
        <w:spacing w:after="30"/>
        <w:ind w:left="300"/>
      </w:pPr>
      <w:r>
        <w:t xml:space="preserve">c) </w:t>
      </w:r>
      <w:r>
        <w:rPr>
          <w:color w:val="000000"/>
        </w:rPr>
        <w:t>Substituem completamente a revisão técnica</w:t>
      </w:r>
    </w:p>
    <w:p w14:paraId="782F4628" w14:textId="77777777" w:rsidR="008B2758" w:rsidRDefault="00000000">
      <w:pPr>
        <w:spacing w:after="30"/>
        <w:ind w:left="300"/>
      </w:pPr>
      <w:r>
        <w:t xml:space="preserve">d) </w:t>
      </w:r>
      <w:r>
        <w:rPr>
          <w:color w:val="000000"/>
        </w:rPr>
        <w:t>Não conseguem gerar nenhum tipo de texto técnico</w:t>
      </w:r>
    </w:p>
    <w:p w14:paraId="48A35A14" w14:textId="77777777" w:rsidR="008B2758" w:rsidRDefault="00000000">
      <w:pPr>
        <w:spacing w:after="200"/>
      </w:pPr>
      <w:r>
        <w:rPr>
          <w:i/>
          <w:iCs/>
          <w:color w:val="777777"/>
          <w:sz w:val="18"/>
          <w:szCs w:val="18"/>
        </w:rPr>
        <w:t>Uso interno – área/perfil avaliado: Eng. de IA / todos</w:t>
      </w:r>
    </w:p>
    <w:p w14:paraId="3DC37A52" w14:textId="77777777" w:rsidR="008B2758" w:rsidRDefault="00000000">
      <w:pPr>
        <w:pStyle w:val="Ttulo1"/>
        <w:spacing w:before="300" w:after="150"/>
      </w:pPr>
      <w:r>
        <w:t>Seção 5 — Guia de Pontuação e Matriz de Afinidade</w:t>
      </w:r>
    </w:p>
    <w:p w14:paraId="0F387974" w14:textId="5CCAB1B6" w:rsidR="008B2758" w:rsidRDefault="00000000">
      <w:pPr>
        <w:spacing w:after="100"/>
      </w:pPr>
      <w:r>
        <w:t>Sugestão de tabulação:</w:t>
      </w:r>
    </w:p>
    <w:p w14:paraId="04980C92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lastRenderedPageBreak/>
        <w:t>Técnica (Seção 3 e item 3 da Seção 4): 1 ponto por resposta correta, some por área → indica competência técnica objetiva por perfil (</w:t>
      </w:r>
      <w:proofErr w:type="spellStart"/>
      <w:r>
        <w:t>Dev</w:t>
      </w:r>
      <w:proofErr w:type="spellEnd"/>
      <w:r>
        <w:t>, QA, Negócio/Requisitos, Modelagem de Dados, Eng. de IA).</w:t>
      </w:r>
    </w:p>
    <w:p w14:paraId="5826DDB5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 xml:space="preserve">Comportamental (Seção 2): cada alternativa escolhida soma 1 </w:t>
      </w:r>
      <w:proofErr w:type="spellStart"/>
      <w:r>
        <w:t>ponto</w:t>
      </w:r>
      <w:proofErr w:type="spellEnd"/>
      <w:r>
        <w:t xml:space="preserve"> ao(s) perfil(</w:t>
      </w:r>
      <w:proofErr w:type="spellStart"/>
      <w:r>
        <w:t>is</w:t>
      </w:r>
      <w:proofErr w:type="spellEnd"/>
      <w:r>
        <w:t>) indicado(s) na coluna "indica" — ao final, o perfil com mais pontos é a maior afinidade comportamental do candidato.</w:t>
      </w:r>
    </w:p>
    <w:p w14:paraId="66144A15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>Familiaridade com IA (itens 1 e 2 da Seção 4): converta em pontuação de 0 a 3 (a=0, b=1, c=2, d=3) para gerar um índice de maturidade em IA, sem depender de autoavaliação de nível.</w:t>
      </w:r>
    </w:p>
    <w:p w14:paraId="336B05F6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>Perfil final sugerido = combinação do maior escore técnico + maior escore comportamental para a mesma área; casos de empate ou dispersão indicam perfil híbrido, útil para vagas mais generalistas.</w:t>
      </w:r>
    </w:p>
    <w:p w14:paraId="2BD06B49" w14:textId="67106E3A" w:rsidR="008B2758" w:rsidRDefault="008B2758">
      <w:pPr>
        <w:spacing w:after="200"/>
      </w:pPr>
    </w:p>
    <w:p w14:paraId="75B09CD8" w14:textId="77777777" w:rsidR="008B2758" w:rsidRDefault="00000000">
      <w:pPr>
        <w:pStyle w:val="Ttulo1"/>
        <w:spacing w:before="300" w:after="150"/>
      </w:pPr>
      <w:r>
        <w:t>Seção 6 — Qual é o seu caminho tech? (resultado estilo quiz)</w:t>
      </w:r>
    </w:p>
    <w:p w14:paraId="137DF5B2" w14:textId="77777777" w:rsidR="008B2758" w:rsidRDefault="00000000">
      <w:pPr>
        <w:spacing w:after="200"/>
      </w:pPr>
      <w:r>
        <w:rPr>
          <w:i/>
          <w:iCs/>
          <w:color w:val="555555"/>
        </w:rPr>
        <w:t>Texto pensado para ser leve e engajador — pode ser devolvido ao candidato como um "resultado" divertido (por e-mail, por exemplo), sem peso de laudo técnico. A lógica de atribuição está ao final da seção.</w:t>
      </w:r>
    </w:p>
    <w:p w14:paraId="62475E71" w14:textId="77777777" w:rsidR="008B2758" w:rsidRDefault="00000000">
      <w:pPr>
        <w:pStyle w:val="Ttulo2"/>
        <w:spacing w:before="240" w:after="100"/>
      </w:pPr>
      <w:r>
        <w:t>💻 O Construtor de Soluções — Desenvolvimento</w:t>
      </w:r>
    </w:p>
    <w:p w14:paraId="66FEF867" w14:textId="77777777" w:rsidR="008B2758" w:rsidRDefault="00000000">
      <w:pPr>
        <w:spacing w:after="100"/>
      </w:pPr>
      <w:r>
        <w:t>Enquanto todo mundo vê um problema, você já está pensando em como quebrá-lo em pedaços menores e montar a solução peça por peça. Curte lógica, gosta de testar até funcionar e não se incomoda de errar várias vezes até acertar — pra você, isso é só parte do processo.</w:t>
      </w:r>
    </w:p>
    <w:p w14:paraId="5E8C8213" w14:textId="77777777" w:rsidR="008B2758" w:rsidRDefault="00000000">
      <w:pPr>
        <w:spacing w:after="100"/>
      </w:pPr>
      <w:r>
        <w:rPr>
          <w:i/>
          <w:iCs/>
        </w:rPr>
        <w:t>Por que você caiu aqui: você acertou as questões de lógica/POO e, nos cenários, preferiu investigar e resolver por conta própria em vez de esperar instruções prontas — a marca registrada de quem programa.</w:t>
      </w:r>
    </w:p>
    <w:p w14:paraId="4F66FA01" w14:textId="77777777" w:rsidR="008B2758" w:rsidRDefault="00000000">
      <w:pPr>
        <w:pStyle w:val="Ttulo2"/>
        <w:spacing w:before="240" w:after="100"/>
      </w:pPr>
      <w:r>
        <w:t>🔍 O Caçador de Bugs — Qualidade / QA</w:t>
      </w:r>
    </w:p>
    <w:p w14:paraId="3C91CFCE" w14:textId="77777777" w:rsidR="008B2758" w:rsidRDefault="00000000">
      <w:pPr>
        <w:spacing w:after="100"/>
      </w:pPr>
      <w:r>
        <w:t>Você é do tipo que nota quando algo está "quase certo" — e isso, pra você, não é suficiente. Tem paciência para testar tudo de novo, gosta de processo bem-feito e adora encontrar o detalhe que ninguém mais viu.</w:t>
      </w:r>
    </w:p>
    <w:p w14:paraId="40DDEAB3" w14:textId="77777777" w:rsidR="008B2758" w:rsidRDefault="00000000">
      <w:pPr>
        <w:spacing w:after="100"/>
      </w:pPr>
      <w:r>
        <w:rPr>
          <w:i/>
          <w:iCs/>
        </w:rPr>
        <w:t>Por que você caiu aqui: você foi bem nas questões sobre teste e regressão e, nos cenários, escolheu corrigir e revisar com calma em vez de deixar passar — perfil clássico de quem garante qualidade.</w:t>
      </w:r>
    </w:p>
    <w:p w14:paraId="1C81BF34" w14:textId="77777777" w:rsidR="008B2758" w:rsidRDefault="00000000">
      <w:pPr>
        <w:pStyle w:val="Ttulo2"/>
        <w:spacing w:before="240" w:after="100"/>
      </w:pPr>
      <w:r>
        <w:t>🤝 O Tradutor — Negócio / Requisitos</w:t>
      </w:r>
    </w:p>
    <w:p w14:paraId="3890F021" w14:textId="77777777" w:rsidR="008B2758" w:rsidRDefault="00000000">
      <w:pPr>
        <w:spacing w:after="100"/>
      </w:pPr>
      <w:r>
        <w:t>Você entende gente tão bem quanto entende sistema. Consegue pegar uma ideia bagunçada de um cliente ou stakeholder e transformar em algo claro que o time técnico consegue executar. Ouve mais do que fala, mas quando fala, resume o que ninguém tinha conseguido colocar em palavras.</w:t>
      </w:r>
    </w:p>
    <w:p w14:paraId="2B58EB58" w14:textId="77777777" w:rsidR="008B2758" w:rsidRDefault="00000000">
      <w:pPr>
        <w:spacing w:after="100"/>
      </w:pPr>
      <w:r>
        <w:rPr>
          <w:i/>
          <w:iCs/>
        </w:rPr>
        <w:t>Por que você caiu aqui: você mandou bem nas questões de levantamento de requisitos e, nos cenários, priorizou conversar, ouvir os dois lados e alinhar antes de agir — essência de quem conecta negócio e tecnologia.</w:t>
      </w:r>
    </w:p>
    <w:p w14:paraId="0D496224" w14:textId="77777777" w:rsidR="008B2758" w:rsidRDefault="00000000">
      <w:pPr>
        <w:pStyle w:val="Ttulo2"/>
        <w:spacing w:before="240" w:after="100"/>
      </w:pPr>
      <w:r>
        <w:t>🗂️ O Arquiteto de Dados — Modelagem de Dados</w:t>
      </w:r>
    </w:p>
    <w:p w14:paraId="5346CA61" w14:textId="77777777" w:rsidR="008B2758" w:rsidRDefault="00000000">
      <w:pPr>
        <w:spacing w:after="100"/>
      </w:pPr>
      <w:r>
        <w:t>Informação bagunçada é praticamente um convite para você organizar. Gosta de entender como as coisas se relacionam, de desenhar estrutura antes de sair fazendo, e tem prazer em deixar tudo no lugar certo — literalmente.</w:t>
      </w:r>
    </w:p>
    <w:p w14:paraId="5DCEDA21" w14:textId="77777777" w:rsidR="008B2758" w:rsidRDefault="00000000">
      <w:pPr>
        <w:spacing w:after="100"/>
      </w:pPr>
      <w:r>
        <w:rPr>
          <w:i/>
          <w:iCs/>
        </w:rPr>
        <w:t>Por que você caiu aqui: você acertou as questões sobre chaves e relacionamentos e, nos cenários, preferiu criar esquemas e diagramas para organizar informação solta — raciocínio típico de quem modela dados.</w:t>
      </w:r>
    </w:p>
    <w:p w14:paraId="63931D98" w14:textId="77777777" w:rsidR="008B2758" w:rsidRDefault="00000000">
      <w:pPr>
        <w:pStyle w:val="Ttulo2"/>
        <w:spacing w:before="240" w:after="100"/>
      </w:pPr>
      <w:r>
        <w:t>🤖 O Explorador de IA — Engenharia de IA</w:t>
      </w:r>
    </w:p>
    <w:p w14:paraId="1DE348DB" w14:textId="77777777" w:rsidR="008B2758" w:rsidRDefault="00000000">
      <w:pPr>
        <w:spacing w:after="100"/>
      </w:pPr>
      <w:r>
        <w:t>Ferramenta nova saiu? Você já tá testando antes de todo mundo. Curte entender "como" a IA chega numa resposta, não só usar — e não tem medo de mexer em algo que ainda está sendo inventado.</w:t>
      </w:r>
    </w:p>
    <w:p w14:paraId="336EBDF8" w14:textId="77777777" w:rsidR="008B2758" w:rsidRDefault="00000000">
      <w:pPr>
        <w:spacing w:after="100"/>
      </w:pPr>
      <w:r>
        <w:rPr>
          <w:i/>
          <w:iCs/>
        </w:rPr>
        <w:t>Por que você caiu aqui: você mostrou domínio nas questões sobre IA/</w:t>
      </w:r>
      <w:proofErr w:type="spellStart"/>
      <w:r>
        <w:rPr>
          <w:i/>
          <w:iCs/>
        </w:rPr>
        <w:t>LLMs</w:t>
      </w:r>
      <w:proofErr w:type="spellEnd"/>
      <w:r>
        <w:rPr>
          <w:i/>
          <w:iCs/>
        </w:rPr>
        <w:t>, usa ferramentas de IA com frequência real (não só ouviu falar) e, nos cenários, foi o primeiro a testar novidades por conta própria.</w:t>
      </w:r>
    </w:p>
    <w:p w14:paraId="3A7AA6B7" w14:textId="77777777" w:rsidR="008B2758" w:rsidRDefault="00000000">
      <w:pPr>
        <w:pStyle w:val="Ttulo2"/>
        <w:spacing w:before="240" w:after="100"/>
      </w:pPr>
      <w:r>
        <w:t>🧩 O Multitarefa — Perfil Híbrido</w:t>
      </w:r>
    </w:p>
    <w:p w14:paraId="0E5A893C" w14:textId="77777777" w:rsidR="008B2758" w:rsidRDefault="00000000">
      <w:pPr>
        <w:spacing w:after="100"/>
      </w:pPr>
      <w:r>
        <w:lastRenderedPageBreak/>
        <w:t>Você não se encaixou 100% em uma única caixinha — e tudo bem, isso também é um perfil. Você transita bem entre áreas diferentes, o que costuma combinar com times pequenos ou funções mais generalistas, onde é preciso vestir mais de um chapéu.</w:t>
      </w:r>
    </w:p>
    <w:p w14:paraId="424F729A" w14:textId="77777777" w:rsidR="008B2758" w:rsidRDefault="00000000">
      <w:pPr>
        <w:spacing w:after="100"/>
      </w:pPr>
      <w:r>
        <w:rPr>
          <w:i/>
          <w:iCs/>
        </w:rPr>
        <w:t>Por que você caiu aqui: seus escores técnico e comportamental ficaram próximos entre duas ou mais áreas, sem uma que se destacasse claramente das demais.</w:t>
      </w:r>
    </w:p>
    <w:p w14:paraId="7CEC536F" w14:textId="77777777" w:rsidR="008B2758" w:rsidRDefault="00000000">
      <w:pPr>
        <w:pStyle w:val="Ttulo2"/>
        <w:spacing w:before="240" w:after="100"/>
      </w:pPr>
      <w:r>
        <w:t>Como atribuir o resultado (lógica simples)</w:t>
      </w:r>
    </w:p>
    <w:p w14:paraId="1149D332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>Para cada área (</w:t>
      </w:r>
      <w:proofErr w:type="spellStart"/>
      <w:r>
        <w:t>Dev</w:t>
      </w:r>
      <w:proofErr w:type="spellEnd"/>
      <w:r>
        <w:t>, QA, Negócio/Requisitos, Modelagem de Dados, Eng. de IA), some: pontos técnicos (Seção 3, 0 a 2) × 2 + pontos comportamentais (Seção 2, quantas vezes essa área foi "indicada" pelas escolhas do candidato).</w:t>
      </w:r>
    </w:p>
    <w:p w14:paraId="5837E108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>A área com maior soma define o "resultado" do candidato.</w:t>
      </w:r>
    </w:p>
    <w:p w14:paraId="72C0CEC3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>Se as duas maiores somas ficarem empatadas (ou muito próximas, diferença de 1 ponto), use o card "Multitarefa — Perfil Híbrido".</w:t>
      </w:r>
    </w:p>
    <w:p w14:paraId="69C90D64" w14:textId="77777777" w:rsidR="008B2758" w:rsidRDefault="00000000">
      <w:pPr>
        <w:pStyle w:val="PargrafodaLista"/>
        <w:numPr>
          <w:ilvl w:val="0"/>
          <w:numId w:val="2"/>
        </w:numPr>
        <w:spacing w:after="40"/>
      </w:pPr>
      <w:r>
        <w:t>O índice de familiaridade com IA (Seção 4) pode ser usado como critério de desempate extra para Eng. de IA, mas não substitui o resultado técnico.</w:t>
      </w:r>
    </w:p>
    <w:p w14:paraId="6113AD96" w14:textId="77777777" w:rsidR="008B2758" w:rsidRDefault="00000000">
      <w:pPr>
        <w:spacing w:after="200"/>
      </w:pPr>
      <w:r>
        <w:rPr>
          <w:i/>
          <w:iCs/>
          <w:color w:val="555555"/>
        </w:rPr>
        <w:t>Essa lógica é intencionalmente simples e não pretende ser um instrumento psicométrico validado — o objetivo é gerar um retorno leve e engajador para o candidato, e um sinalizador inicial de afinidade para a triagem interna.</w:t>
      </w:r>
    </w:p>
    <w:sectPr w:rsidR="008B27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4928"/>
    <w:multiLevelType w:val="hybridMultilevel"/>
    <w:tmpl w:val="88105722"/>
    <w:lvl w:ilvl="0" w:tplc="493E4B1E">
      <w:start w:val="1"/>
      <w:numFmt w:val="bullet"/>
      <w:lvlText w:val="•"/>
      <w:lvlJc w:val="left"/>
      <w:pPr>
        <w:ind w:left="400" w:hanging="260"/>
      </w:pPr>
    </w:lvl>
    <w:lvl w:ilvl="1" w:tplc="40683EF4">
      <w:numFmt w:val="decimal"/>
      <w:lvlText w:val=""/>
      <w:lvlJc w:val="left"/>
    </w:lvl>
    <w:lvl w:ilvl="2" w:tplc="67F69E9E">
      <w:numFmt w:val="decimal"/>
      <w:lvlText w:val=""/>
      <w:lvlJc w:val="left"/>
    </w:lvl>
    <w:lvl w:ilvl="3" w:tplc="B4AA4BF8">
      <w:numFmt w:val="decimal"/>
      <w:lvlText w:val=""/>
      <w:lvlJc w:val="left"/>
    </w:lvl>
    <w:lvl w:ilvl="4" w:tplc="C562E284">
      <w:numFmt w:val="decimal"/>
      <w:lvlText w:val=""/>
      <w:lvlJc w:val="left"/>
    </w:lvl>
    <w:lvl w:ilvl="5" w:tplc="5CE6593C">
      <w:numFmt w:val="decimal"/>
      <w:lvlText w:val=""/>
      <w:lvlJc w:val="left"/>
    </w:lvl>
    <w:lvl w:ilvl="6" w:tplc="C924EE40">
      <w:numFmt w:val="decimal"/>
      <w:lvlText w:val=""/>
      <w:lvlJc w:val="left"/>
    </w:lvl>
    <w:lvl w:ilvl="7" w:tplc="BFC8139A">
      <w:numFmt w:val="decimal"/>
      <w:lvlText w:val=""/>
      <w:lvlJc w:val="left"/>
    </w:lvl>
    <w:lvl w:ilvl="8" w:tplc="3BC0AA84">
      <w:numFmt w:val="decimal"/>
      <w:lvlText w:val=""/>
      <w:lvlJc w:val="left"/>
    </w:lvl>
  </w:abstractNum>
  <w:abstractNum w:abstractNumId="1" w15:restartNumberingAfterBreak="0">
    <w:nsid w:val="41DE13BE"/>
    <w:multiLevelType w:val="hybridMultilevel"/>
    <w:tmpl w:val="18CCC816"/>
    <w:lvl w:ilvl="0" w:tplc="A36E4724">
      <w:start w:val="1"/>
      <w:numFmt w:val="bullet"/>
      <w:lvlText w:val="●"/>
      <w:lvlJc w:val="left"/>
      <w:pPr>
        <w:ind w:left="720" w:hanging="360"/>
      </w:pPr>
    </w:lvl>
    <w:lvl w:ilvl="1" w:tplc="C154533C">
      <w:start w:val="1"/>
      <w:numFmt w:val="bullet"/>
      <w:lvlText w:val="○"/>
      <w:lvlJc w:val="left"/>
      <w:pPr>
        <w:ind w:left="1440" w:hanging="360"/>
      </w:pPr>
    </w:lvl>
    <w:lvl w:ilvl="2" w:tplc="A1D28E18">
      <w:start w:val="1"/>
      <w:numFmt w:val="bullet"/>
      <w:lvlText w:val="■"/>
      <w:lvlJc w:val="left"/>
      <w:pPr>
        <w:ind w:left="2160" w:hanging="360"/>
      </w:pPr>
    </w:lvl>
    <w:lvl w:ilvl="3" w:tplc="D2AA79BE">
      <w:start w:val="1"/>
      <w:numFmt w:val="bullet"/>
      <w:lvlText w:val="●"/>
      <w:lvlJc w:val="left"/>
      <w:pPr>
        <w:ind w:left="2880" w:hanging="360"/>
      </w:pPr>
    </w:lvl>
    <w:lvl w:ilvl="4" w:tplc="D37250F2">
      <w:start w:val="1"/>
      <w:numFmt w:val="bullet"/>
      <w:lvlText w:val="○"/>
      <w:lvlJc w:val="left"/>
      <w:pPr>
        <w:ind w:left="3600" w:hanging="360"/>
      </w:pPr>
    </w:lvl>
    <w:lvl w:ilvl="5" w:tplc="EAAA2B52">
      <w:start w:val="1"/>
      <w:numFmt w:val="bullet"/>
      <w:lvlText w:val="■"/>
      <w:lvlJc w:val="left"/>
      <w:pPr>
        <w:ind w:left="4320" w:hanging="360"/>
      </w:pPr>
    </w:lvl>
    <w:lvl w:ilvl="6" w:tplc="42C02FF2">
      <w:start w:val="1"/>
      <w:numFmt w:val="bullet"/>
      <w:lvlText w:val="●"/>
      <w:lvlJc w:val="left"/>
      <w:pPr>
        <w:ind w:left="5040" w:hanging="360"/>
      </w:pPr>
    </w:lvl>
    <w:lvl w:ilvl="7" w:tplc="B268E0EE">
      <w:start w:val="1"/>
      <w:numFmt w:val="bullet"/>
      <w:lvlText w:val="●"/>
      <w:lvlJc w:val="left"/>
      <w:pPr>
        <w:ind w:left="5760" w:hanging="360"/>
      </w:pPr>
    </w:lvl>
    <w:lvl w:ilvl="8" w:tplc="CDCCC560">
      <w:start w:val="1"/>
      <w:numFmt w:val="bullet"/>
      <w:lvlText w:val="●"/>
      <w:lvlJc w:val="left"/>
      <w:pPr>
        <w:ind w:left="6480" w:hanging="360"/>
      </w:pPr>
    </w:lvl>
  </w:abstractNum>
  <w:num w:numId="1" w16cid:durableId="2083288663">
    <w:abstractNumId w:val="1"/>
    <w:lvlOverride w:ilvl="0">
      <w:startOverride w:val="1"/>
    </w:lvlOverride>
  </w:num>
  <w:num w:numId="2" w16cid:durableId="1378699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758"/>
    <w:rsid w:val="001119D4"/>
    <w:rsid w:val="00817413"/>
    <w:rsid w:val="008B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0D9E"/>
  <w15:docId w15:val="{4EA62B24-35C7-46F5-B1D0-88A94EC2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2230</Words>
  <Characters>12045</Characters>
  <Application>Microsoft Office Word</Application>
  <DocSecurity>0</DocSecurity>
  <Lines>100</Lines>
  <Paragraphs>28</Paragraphs>
  <ScaleCrop>false</ScaleCrop>
  <Company/>
  <LinksUpToDate>false</LinksUpToDate>
  <CharactersWithSpaces>14247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Ann'elena Galiego de Sousa</cp:lastModifiedBy>
  <cp:revision>2</cp:revision>
  <dcterms:created xsi:type="dcterms:W3CDTF">2026-08-20T19:59:00Z</dcterms:created>
  <dcterms:modified xsi:type="dcterms:W3CDTF">2026-08-21T10:37:00Z</dcterms:modified>
</cp:coreProperties>
</file>