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2F" w:rsidRDefault="003F6EE4" w:rsidP="003F6EE4">
      <w:pPr>
        <w:jc w:val="center"/>
        <w:rPr>
          <w:color w:val="FF0000"/>
          <w:sz w:val="36"/>
          <w:szCs w:val="36"/>
        </w:rPr>
      </w:pPr>
      <w:r w:rsidRPr="003F6EE4">
        <w:rPr>
          <w:color w:val="FF0000"/>
          <w:sz w:val="36"/>
          <w:szCs w:val="36"/>
        </w:rPr>
        <w:t>РЕГИСТРАЦИЯ В СКИЛЛФЭКТОРИ</w:t>
      </w:r>
    </w:p>
    <w:p w:rsidR="003F6EE4" w:rsidRPr="003F6EE4" w:rsidRDefault="003F6EE4" w:rsidP="003F6EE4">
      <w:pPr>
        <w:jc w:val="center"/>
        <w:rPr>
          <w:color w:val="FF0000"/>
          <w:sz w:val="36"/>
          <w:szCs w:val="36"/>
        </w:rPr>
      </w:pPr>
      <w:hyperlink r:id="rId4" w:history="1">
        <w:r w:rsidRPr="00147273">
          <w:rPr>
            <w:rStyle w:val="a3"/>
            <w:sz w:val="36"/>
            <w:szCs w:val="36"/>
            <w:lang w:val="en-US"/>
          </w:rPr>
          <w:t>Sergey</w:t>
        </w:r>
        <w:r w:rsidRPr="003F6EE4">
          <w:rPr>
            <w:rStyle w:val="a3"/>
            <w:sz w:val="36"/>
            <w:szCs w:val="36"/>
          </w:rPr>
          <w:t>_</w:t>
        </w:r>
        <w:r w:rsidRPr="00147273">
          <w:rPr>
            <w:rStyle w:val="a3"/>
            <w:sz w:val="36"/>
            <w:szCs w:val="36"/>
            <w:lang w:val="en-US"/>
          </w:rPr>
          <w:t>p</w:t>
        </w:r>
        <w:r w:rsidRPr="003F6EE4">
          <w:rPr>
            <w:rStyle w:val="a3"/>
            <w:sz w:val="36"/>
            <w:szCs w:val="36"/>
          </w:rPr>
          <w:t>_</w:t>
        </w:r>
        <w:r w:rsidRPr="00147273">
          <w:rPr>
            <w:rStyle w:val="a3"/>
            <w:sz w:val="36"/>
            <w:szCs w:val="36"/>
            <w:lang w:val="en-US"/>
          </w:rPr>
          <w:t>i</w:t>
        </w:r>
        <w:r w:rsidRPr="003F6EE4">
          <w:rPr>
            <w:rStyle w:val="a3"/>
            <w:sz w:val="36"/>
            <w:szCs w:val="36"/>
          </w:rPr>
          <w:t>@</w:t>
        </w:r>
        <w:r w:rsidRPr="00147273">
          <w:rPr>
            <w:rStyle w:val="a3"/>
            <w:sz w:val="36"/>
            <w:szCs w:val="36"/>
            <w:lang w:val="en-US"/>
          </w:rPr>
          <w:t>mail</w:t>
        </w:r>
        <w:r w:rsidRPr="003F6EE4">
          <w:rPr>
            <w:rStyle w:val="a3"/>
            <w:sz w:val="36"/>
            <w:szCs w:val="36"/>
          </w:rPr>
          <w:t>.</w:t>
        </w:r>
        <w:proofErr w:type="spellStart"/>
        <w:r w:rsidRPr="00147273">
          <w:rPr>
            <w:rStyle w:val="a3"/>
            <w:sz w:val="36"/>
            <w:szCs w:val="36"/>
            <w:lang w:val="en-US"/>
          </w:rPr>
          <w:t>ru</w:t>
        </w:r>
        <w:proofErr w:type="spellEnd"/>
      </w:hyperlink>
    </w:p>
    <w:p w:rsidR="003F6EE4" w:rsidRPr="003F6EE4" w:rsidRDefault="003F6EE4" w:rsidP="003F6EE4">
      <w:pPr>
        <w:jc w:val="center"/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  <w:lang w:val="en-US"/>
        </w:rPr>
        <w:t>Rhpf</w:t>
      </w:r>
      <w:proofErr w:type="spellEnd"/>
      <w:r w:rsidRPr="003F6EE4">
        <w:rPr>
          <w:color w:val="FF0000"/>
          <w:sz w:val="36"/>
          <w:szCs w:val="36"/>
        </w:rPr>
        <w:t>1979</w:t>
      </w:r>
    </w:p>
    <w:p w:rsidR="003F6EE4" w:rsidRPr="003F6EE4" w:rsidRDefault="003F6EE4" w:rsidP="003F6EE4">
      <w:pPr>
        <w:jc w:val="center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+79786251292</w:t>
      </w:r>
    </w:p>
    <w:sectPr w:rsidR="003F6EE4" w:rsidRPr="003F6EE4" w:rsidSect="00152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3F6EE4"/>
    <w:rsid w:val="00152C9E"/>
    <w:rsid w:val="003F6EE4"/>
    <w:rsid w:val="00AA7E0A"/>
    <w:rsid w:val="00E5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E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gey_p_i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2</cp:revision>
  <dcterms:created xsi:type="dcterms:W3CDTF">2022-11-12T14:26:00Z</dcterms:created>
  <dcterms:modified xsi:type="dcterms:W3CDTF">2022-11-12T14:28:00Z</dcterms:modified>
</cp:coreProperties>
</file>