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общий вес (“weight”) в таблице 1_DAY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список уникальных member_id из табл. 1_DAY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Оставить в табл. 2_DAY только тех пользователей, которые присутствовали в табл. 1_DAY (пользователь member_id)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Соединить 2 таблицы в одну (12_DAY)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Заменить значение location_id на (1- дом,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дача,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гостиница, 8- гараж) в табл. (12_DAY)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Построить частотный ряд для всех пользователей из табл. 12_DAY (сколько раз они появляются в таблице)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Выгрузить полученный частотный ряд в виде таблицы EXCEL (нужны 2 столбца: количество появлений в таблице 12_DAY, количество таких пользователей).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