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76B24" w14:textId="77FFEC3A" w:rsidR="00926CF9" w:rsidRPr="00E2724D" w:rsidRDefault="00283E39" w:rsidP="00BB3BB7">
      <w:pPr>
        <w:outlineLvl w:val="0"/>
        <w:rPr>
          <w:b/>
        </w:rPr>
      </w:pPr>
      <w:r>
        <w:rPr>
          <w:b/>
        </w:rPr>
        <w:t>Example 5</w:t>
      </w:r>
      <w:r w:rsidR="00E2724D" w:rsidRPr="00E2724D">
        <w:rPr>
          <w:b/>
        </w:rPr>
        <w:t>:</w:t>
      </w:r>
    </w:p>
    <w:p w14:paraId="0A362B8F" w14:textId="77777777" w:rsidR="00E2724D" w:rsidRDefault="00E2724D"/>
    <w:p w14:paraId="30165D2A" w14:textId="77777777" w:rsidR="00283E39" w:rsidRDefault="00283E39" w:rsidP="00283E39">
      <w:pPr>
        <w:rPr>
          <w:bCs/>
          <w:sz w:val="21"/>
          <w:szCs w:val="21"/>
        </w:rPr>
      </w:pPr>
      <w:r>
        <w:rPr>
          <w:bCs/>
          <w:sz w:val="21"/>
          <w:szCs w:val="21"/>
        </w:rPr>
        <w:t>Due to conflict and food shortages, m</w:t>
      </w:r>
      <w:r w:rsidRPr="0047636E">
        <w:rPr>
          <w:bCs/>
          <w:sz w:val="21"/>
          <w:szCs w:val="21"/>
        </w:rPr>
        <w:t>ore than one in five</w:t>
      </w:r>
      <w:r>
        <w:rPr>
          <w:bCs/>
          <w:sz w:val="21"/>
          <w:szCs w:val="21"/>
        </w:rPr>
        <w:t xml:space="preserve"> people in South Sudan have </w:t>
      </w:r>
      <w:r w:rsidRPr="0047636E">
        <w:rPr>
          <w:bCs/>
          <w:sz w:val="21"/>
          <w:szCs w:val="21"/>
        </w:rPr>
        <w:t>been forced to flee the</w:t>
      </w:r>
      <w:r>
        <w:rPr>
          <w:bCs/>
          <w:sz w:val="21"/>
          <w:szCs w:val="21"/>
        </w:rPr>
        <w:t xml:space="preserve">ir homes in the past 22 months, </w:t>
      </w:r>
      <w:r w:rsidRPr="0047636E">
        <w:rPr>
          <w:bCs/>
          <w:sz w:val="21"/>
          <w:szCs w:val="21"/>
        </w:rPr>
        <w:t>including over 1.66 m</w:t>
      </w:r>
      <w:r>
        <w:rPr>
          <w:bCs/>
          <w:sz w:val="21"/>
          <w:szCs w:val="21"/>
        </w:rPr>
        <w:t xml:space="preserve">illion people who are currently </w:t>
      </w:r>
      <w:r w:rsidRPr="0047636E">
        <w:rPr>
          <w:bCs/>
          <w:sz w:val="21"/>
          <w:szCs w:val="21"/>
        </w:rPr>
        <w:t>internally displaced and</w:t>
      </w:r>
      <w:r>
        <w:rPr>
          <w:bCs/>
          <w:sz w:val="21"/>
          <w:szCs w:val="21"/>
        </w:rPr>
        <w:t xml:space="preserve"> nearly 646,000 people who have </w:t>
      </w:r>
      <w:r w:rsidRPr="0047636E">
        <w:rPr>
          <w:bCs/>
          <w:sz w:val="21"/>
          <w:szCs w:val="21"/>
        </w:rPr>
        <w:t xml:space="preserve">fled to </w:t>
      </w:r>
      <w:proofErr w:type="spellStart"/>
      <w:r w:rsidRPr="0047636E">
        <w:rPr>
          <w:bCs/>
          <w:sz w:val="21"/>
          <w:szCs w:val="21"/>
        </w:rPr>
        <w:t>neighbouring</w:t>
      </w:r>
      <w:proofErr w:type="spellEnd"/>
      <w:r w:rsidRPr="0047636E">
        <w:rPr>
          <w:bCs/>
          <w:sz w:val="21"/>
          <w:szCs w:val="21"/>
        </w:rPr>
        <w:t xml:space="preserve"> c</w:t>
      </w:r>
      <w:r>
        <w:rPr>
          <w:bCs/>
          <w:sz w:val="21"/>
          <w:szCs w:val="21"/>
        </w:rPr>
        <w:t xml:space="preserve">ountries as refugees. Many have </w:t>
      </w:r>
      <w:r w:rsidRPr="0047636E">
        <w:rPr>
          <w:bCs/>
          <w:sz w:val="21"/>
          <w:szCs w:val="21"/>
        </w:rPr>
        <w:t>been displaced multiple tim</w:t>
      </w:r>
      <w:r>
        <w:rPr>
          <w:bCs/>
          <w:sz w:val="21"/>
          <w:szCs w:val="21"/>
        </w:rPr>
        <w:t xml:space="preserve">es because of repeated attacks, </w:t>
      </w:r>
      <w:r w:rsidRPr="0047636E">
        <w:rPr>
          <w:bCs/>
          <w:sz w:val="21"/>
          <w:szCs w:val="21"/>
        </w:rPr>
        <w:t>particularly in counties s</w:t>
      </w:r>
      <w:r>
        <w:rPr>
          <w:bCs/>
          <w:sz w:val="21"/>
          <w:szCs w:val="21"/>
        </w:rPr>
        <w:t xml:space="preserve">uch as Leer, Koch, </w:t>
      </w:r>
      <w:proofErr w:type="spellStart"/>
      <w:r>
        <w:rPr>
          <w:bCs/>
          <w:sz w:val="21"/>
          <w:szCs w:val="21"/>
        </w:rPr>
        <w:t>Mayendit</w:t>
      </w:r>
      <w:proofErr w:type="spellEnd"/>
      <w:r>
        <w:rPr>
          <w:bCs/>
          <w:sz w:val="21"/>
          <w:szCs w:val="21"/>
        </w:rPr>
        <w:t xml:space="preserve"> and </w:t>
      </w:r>
      <w:proofErr w:type="spellStart"/>
      <w:r w:rsidRPr="0047636E">
        <w:rPr>
          <w:bCs/>
          <w:sz w:val="21"/>
          <w:szCs w:val="21"/>
        </w:rPr>
        <w:t>Rubkona</w:t>
      </w:r>
      <w:proofErr w:type="spellEnd"/>
      <w:r w:rsidRPr="0047636E">
        <w:rPr>
          <w:bCs/>
          <w:sz w:val="21"/>
          <w:szCs w:val="21"/>
        </w:rPr>
        <w:t xml:space="preserve"> in Unity State, </w:t>
      </w:r>
      <w:proofErr w:type="spellStart"/>
      <w:r w:rsidRPr="0047636E">
        <w:rPr>
          <w:bCs/>
          <w:sz w:val="21"/>
          <w:szCs w:val="21"/>
        </w:rPr>
        <w:t>Fan</w:t>
      </w:r>
      <w:r>
        <w:rPr>
          <w:bCs/>
          <w:sz w:val="21"/>
          <w:szCs w:val="21"/>
        </w:rPr>
        <w:t>gak</w:t>
      </w:r>
      <w:proofErr w:type="spellEnd"/>
      <w:r>
        <w:rPr>
          <w:bCs/>
          <w:sz w:val="21"/>
          <w:szCs w:val="21"/>
        </w:rPr>
        <w:t xml:space="preserve"> and </w:t>
      </w:r>
      <w:proofErr w:type="spellStart"/>
      <w:r>
        <w:rPr>
          <w:bCs/>
          <w:sz w:val="21"/>
          <w:szCs w:val="21"/>
        </w:rPr>
        <w:t>Pigi</w:t>
      </w:r>
      <w:proofErr w:type="spellEnd"/>
      <w:r>
        <w:rPr>
          <w:bCs/>
          <w:sz w:val="21"/>
          <w:szCs w:val="21"/>
        </w:rPr>
        <w:t xml:space="preserve"> County in </w:t>
      </w:r>
      <w:proofErr w:type="spellStart"/>
      <w:r>
        <w:rPr>
          <w:bCs/>
          <w:sz w:val="21"/>
          <w:szCs w:val="21"/>
        </w:rPr>
        <w:t>Jonglei</w:t>
      </w:r>
      <w:proofErr w:type="spellEnd"/>
      <w:r>
        <w:rPr>
          <w:bCs/>
          <w:sz w:val="21"/>
          <w:szCs w:val="21"/>
        </w:rPr>
        <w:t xml:space="preserve">, </w:t>
      </w:r>
      <w:r w:rsidRPr="0047636E">
        <w:rPr>
          <w:bCs/>
          <w:sz w:val="21"/>
          <w:szCs w:val="21"/>
        </w:rPr>
        <w:t>and Malakal and surrounding areas in Upper Nile.</w:t>
      </w:r>
    </w:p>
    <w:p w14:paraId="1DCCD17D" w14:textId="4371FD12" w:rsidR="00E2724D" w:rsidRDefault="00E2724D"/>
    <w:p w14:paraId="558D6E18" w14:textId="0997A2CD" w:rsidR="00491E75" w:rsidRDefault="00CA618B" w:rsidP="0037657F">
      <w:pPr>
        <w:tabs>
          <w:tab w:val="left" w:pos="2700"/>
        </w:tabs>
      </w:pPr>
      <w:r>
        <w:rPr>
          <w:noProof/>
        </w:rPr>
        <mc:AlternateContent>
          <mc:Choice Requires="wps">
            <w:drawing>
              <wp:anchor distT="0" distB="0" distL="114300" distR="114300" simplePos="0" relativeHeight="251665408" behindDoc="0" locked="0" layoutInCell="1" allowOverlap="1" wp14:anchorId="26E574B3" wp14:editId="0D3BA2E1">
                <wp:simplePos x="0" y="0"/>
                <wp:positionH relativeFrom="column">
                  <wp:posOffset>1308100</wp:posOffset>
                </wp:positionH>
                <wp:positionV relativeFrom="paragraph">
                  <wp:posOffset>652780</wp:posOffset>
                </wp:positionV>
                <wp:extent cx="1486535" cy="491490"/>
                <wp:effectExtent l="0" t="0" r="37465" b="16510"/>
                <wp:wrapNone/>
                <wp:docPr id="4" name="Rectangle: Rounded Corners 24"/>
                <wp:cNvGraphicFramePr/>
                <a:graphic xmlns:a="http://schemas.openxmlformats.org/drawingml/2006/main">
                  <a:graphicData uri="http://schemas.microsoft.com/office/word/2010/wordprocessingShape">
                    <wps:wsp>
                      <wps:cNvSpPr/>
                      <wps:spPr>
                        <a:xfrm>
                          <a:off x="0" y="0"/>
                          <a:ext cx="1486535" cy="4914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D90088" w14:textId="1A686FDA" w:rsidR="007F6F20" w:rsidRPr="000A6493" w:rsidRDefault="00283E39" w:rsidP="007F6F20">
                            <w:pPr>
                              <w:jc w:val="center"/>
                              <w:rPr>
                                <w:sz w:val="22"/>
                                <w:szCs w:val="22"/>
                              </w:rPr>
                            </w:pPr>
                            <w:r>
                              <w:rPr>
                                <w:sz w:val="22"/>
                                <w:szCs w:val="22"/>
                              </w:rPr>
                              <w:t>Displacement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574B3" id="Rectangle: Rounded Corners 24" o:spid="_x0000_s1026" style="position:absolute;margin-left:103pt;margin-top:51.4pt;width:117.05pt;height:38.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" fillcolor="#4472c4 [3204]" strokecolor="#1f3763 [1604]" strokeweight="1pt">
                <v:stroke joinstyle="miter"/>
                <v:textbox>
                  <w:txbxContent>
                    <w:p w14:paraId="2FD90088" w14:textId="1A686FDA" w:rsidR="007F6F20" w:rsidRPr="000A6493" w:rsidRDefault="00283E39" w:rsidP="007F6F20">
                      <w:pPr>
                        <w:jc w:val="center"/>
                        <w:rPr>
                          <w:sz w:val="22"/>
                          <w:szCs w:val="22"/>
                        </w:rPr>
                      </w:pPr>
                      <w:r>
                        <w:rPr>
                          <w:sz w:val="22"/>
                          <w:szCs w:val="22"/>
                        </w:rPr>
                        <w:t>Displacement</w:t>
                      </w:r>
                    </w:p>
                  </w:txbxContent>
                </v:textbox>
              </v:roundrect>
            </w:pict>
          </mc:Fallback>
        </mc:AlternateContent>
      </w:r>
      <w:r w:rsidR="0037657F">
        <w:tab/>
      </w:r>
    </w:p>
    <w:p w14:paraId="2DC565B6" w14:textId="4A3888EF" w:rsidR="0037657F" w:rsidRDefault="0037657F" w:rsidP="0037657F">
      <w:pPr>
        <w:tabs>
          <w:tab w:val="left" w:pos="2700"/>
        </w:tabs>
      </w:pPr>
    </w:p>
    <w:p w14:paraId="08DBCC8A" w14:textId="5E75D44B" w:rsidR="0037657F" w:rsidRDefault="0037657F" w:rsidP="0037657F">
      <w:pPr>
        <w:tabs>
          <w:tab w:val="left" w:pos="2700"/>
        </w:tabs>
      </w:pPr>
    </w:p>
    <w:p w14:paraId="7342804E" w14:textId="4978CD27" w:rsidR="0037657F" w:rsidRDefault="0037657F" w:rsidP="0037657F">
      <w:pPr>
        <w:tabs>
          <w:tab w:val="left" w:pos="2700"/>
        </w:tabs>
      </w:pPr>
    </w:p>
    <w:p w14:paraId="594116B0" w14:textId="3176299E" w:rsidR="0037657F" w:rsidRDefault="00DE209E" w:rsidP="0037657F">
      <w:pPr>
        <w:tabs>
          <w:tab w:val="left" w:pos="2700"/>
        </w:tabs>
      </w:pPr>
      <w:r>
        <w:rPr>
          <w:noProof/>
        </w:rPr>
        <mc:AlternateContent>
          <mc:Choice Requires="wps">
            <w:drawing>
              <wp:anchor distT="0" distB="0" distL="114300" distR="114300" simplePos="0" relativeHeight="251659264" behindDoc="0" locked="0" layoutInCell="1" allowOverlap="1" wp14:anchorId="0F6E6227" wp14:editId="0967856A">
                <wp:simplePos x="0" y="0"/>
                <wp:positionH relativeFrom="column">
                  <wp:posOffset>1572895</wp:posOffset>
                </wp:positionH>
                <wp:positionV relativeFrom="paragraph">
                  <wp:posOffset>990600</wp:posOffset>
                </wp:positionV>
                <wp:extent cx="1323975" cy="390525"/>
                <wp:effectExtent l="0" t="0" r="22225" b="15875"/>
                <wp:wrapNone/>
                <wp:docPr id="24" name="Rectangle: Rounded Corners 24"/>
                <wp:cNvGraphicFramePr/>
                <a:graphic xmlns:a="http://schemas.openxmlformats.org/drawingml/2006/main">
                  <a:graphicData uri="http://schemas.microsoft.com/office/word/2010/wordprocessingShape">
                    <wps:wsp>
                      <wps:cNvSpPr/>
                      <wps:spPr>
                        <a:xfrm>
                          <a:off x="0" y="0"/>
                          <a:ext cx="13239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8D03B9" w14:textId="77777777" w:rsidR="0037657F" w:rsidRDefault="0037657F" w:rsidP="0037657F">
                            <w:pPr>
                              <w:jc w:val="center"/>
                            </w:pPr>
                            <w:r>
                              <w:t>Conflict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F6E6227" id="_x0000_s1028" style="position:absolute;margin-left:123.85pt;margin-top:78pt;width:104.2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" fillcolor="#4472c4 [3204]" strokecolor="#1f3763 [1604]" strokeweight="1pt">
                <v:stroke joinstyle="miter"/>
                <v:textbox>
                  <w:txbxContent>
                    <w:p w14:paraId="418D03B9" w14:textId="77777777" w:rsidR="0037657F" w:rsidRDefault="0037657F" w:rsidP="0037657F">
                      <w:pPr>
                        <w:jc w:val="center"/>
                      </w:pPr>
                      <w:r>
                        <w:t>Conflict</w:t>
                      </w:r>
                    </w:p>
                  </w:txbxContent>
                </v:textbox>
              </v:roundrect>
            </w:pict>
          </mc:Fallback>
        </mc:AlternateContent>
      </w:r>
    </w:p>
    <w:p w14:paraId="31103C93" w14:textId="4A13F95D" w:rsidR="0037657F" w:rsidRDefault="0037657F" w:rsidP="0037657F">
      <w:pPr>
        <w:tabs>
          <w:tab w:val="left" w:pos="2700"/>
        </w:tabs>
      </w:pPr>
    </w:p>
    <w:p w14:paraId="56F096B0" w14:textId="4D4C9569" w:rsidR="0037657F" w:rsidRDefault="00CA618B" w:rsidP="0037657F">
      <w:pPr>
        <w:tabs>
          <w:tab w:val="left" w:pos="2700"/>
        </w:tabs>
      </w:pPr>
      <w:r>
        <w:rPr>
          <w:noProof/>
        </w:rPr>
        <mc:AlternateContent>
          <mc:Choice Requires="wps">
            <w:drawing>
              <wp:anchor distT="0" distB="0" distL="114300" distR="114300" simplePos="0" relativeHeight="251692032" behindDoc="0" locked="0" layoutInCell="1" allowOverlap="1" wp14:anchorId="21D0F13D" wp14:editId="2DA36C89">
                <wp:simplePos x="0" y="0"/>
                <wp:positionH relativeFrom="column">
                  <wp:posOffset>851195</wp:posOffset>
                </wp:positionH>
                <wp:positionV relativeFrom="paragraph">
                  <wp:posOffset>26434</wp:posOffset>
                </wp:positionV>
                <wp:extent cx="572430" cy="695960"/>
                <wp:effectExtent l="0" t="50800" r="62865" b="40640"/>
                <wp:wrapNone/>
                <wp:docPr id="8" name="Straight Arrow Connector 8"/>
                <wp:cNvGraphicFramePr/>
                <a:graphic xmlns:a="http://schemas.openxmlformats.org/drawingml/2006/main">
                  <a:graphicData uri="http://schemas.microsoft.com/office/word/2010/wordprocessingShape">
                    <wps:wsp>
                      <wps:cNvCnPr/>
                      <wps:spPr>
                        <a:xfrm flipV="1">
                          <a:off x="0" y="0"/>
                          <a:ext cx="572430" cy="69596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14C5E2" id="_x0000_t32" coordsize="21600,21600" o:spt="32" o:oned="t" path="m0,0l21600,21600e" filled="f">
                <v:path arrowok="t" fillok="f" o:connecttype="none"/>
                <o:lock v:ext="edit" shapetype="t"/>
              </v:shapetype>
              <v:shape id="Straight Arrow Connector 8" o:spid="_x0000_s1026" type="#_x0000_t32" style="position:absolute;margin-left:67pt;margin-top:2.1pt;width:45.05pt;height:54.8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D5E5686" wp14:editId="0E0CB065">
                <wp:simplePos x="0" y="0"/>
                <wp:positionH relativeFrom="column">
                  <wp:posOffset>1651634</wp:posOffset>
                </wp:positionH>
                <wp:positionV relativeFrom="paragraph">
                  <wp:posOffset>29210</wp:posOffset>
                </wp:positionV>
                <wp:extent cx="113887" cy="571500"/>
                <wp:effectExtent l="76200" t="50800" r="38735" b="38100"/>
                <wp:wrapNone/>
                <wp:docPr id="1" name="Straight Arrow Connector 1"/>
                <wp:cNvGraphicFramePr/>
                <a:graphic xmlns:a="http://schemas.openxmlformats.org/drawingml/2006/main">
                  <a:graphicData uri="http://schemas.microsoft.com/office/word/2010/wordprocessingShape">
                    <wps:wsp>
                      <wps:cNvCnPr/>
                      <wps:spPr>
                        <a:xfrm flipH="1" flipV="1">
                          <a:off x="0" y="0"/>
                          <a:ext cx="113887" cy="57150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66B33" id="Straight Arrow Connector 1" o:spid="_x0000_s1026" type="#_x0000_t32" style="position:absolute;margin-left:130.05pt;margin-top:2.3pt;width:8.95pt;height:4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" strokecolor="#4472c4 [3204]" strokeweight=".5pt">
                <v:stroke endarrow="block" joinstyle="miter"/>
              </v:shape>
            </w:pict>
          </mc:Fallback>
        </mc:AlternateContent>
      </w:r>
    </w:p>
    <w:p w14:paraId="66D1BC1F" w14:textId="215E15C7" w:rsidR="0037657F" w:rsidRDefault="0037657F" w:rsidP="0037657F">
      <w:pPr>
        <w:tabs>
          <w:tab w:val="left" w:pos="2700"/>
        </w:tabs>
      </w:pPr>
    </w:p>
    <w:p w14:paraId="172AD777" w14:textId="71522E35" w:rsidR="0037657F" w:rsidRDefault="0037657F" w:rsidP="0037657F">
      <w:pPr>
        <w:tabs>
          <w:tab w:val="left" w:pos="2700"/>
        </w:tabs>
      </w:pPr>
    </w:p>
    <w:p w14:paraId="6198C0C7" w14:textId="1D276054" w:rsidR="006C6656" w:rsidRDefault="00DE209E" w:rsidP="0037657F">
      <w:pPr>
        <w:tabs>
          <w:tab w:val="left" w:pos="2700"/>
        </w:tabs>
      </w:pPr>
      <w:r>
        <w:rPr>
          <w:noProof/>
        </w:rPr>
        <mc:AlternateContent>
          <mc:Choice Requires="wps">
            <w:drawing>
              <wp:anchor distT="0" distB="0" distL="114300" distR="114300" simplePos="0" relativeHeight="251663360" behindDoc="0" locked="0" layoutInCell="1" allowOverlap="1" wp14:anchorId="00CAC91E" wp14:editId="181335CC">
                <wp:simplePos x="0" y="0"/>
                <wp:positionH relativeFrom="column">
                  <wp:posOffset>-295216</wp:posOffset>
                </wp:positionH>
                <wp:positionV relativeFrom="paragraph">
                  <wp:posOffset>152090</wp:posOffset>
                </wp:positionV>
                <wp:extent cx="1323975" cy="382669"/>
                <wp:effectExtent l="0" t="0" r="22225" b="24130"/>
                <wp:wrapNone/>
                <wp:docPr id="3" name="Rectangle: Rounded Corners 24"/>
                <wp:cNvGraphicFramePr/>
                <a:graphic xmlns:a="http://schemas.openxmlformats.org/drawingml/2006/main">
                  <a:graphicData uri="http://schemas.microsoft.com/office/word/2010/wordprocessingShape">
                    <wps:wsp>
                      <wps:cNvSpPr/>
                      <wps:spPr>
                        <a:xfrm>
                          <a:off x="0" y="0"/>
                          <a:ext cx="1323975" cy="3826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AD47C6" w14:textId="1FBB0BBE" w:rsidR="0037657F" w:rsidRDefault="00283E39" w:rsidP="0037657F">
                            <w:pPr>
                              <w:jc w:val="center"/>
                            </w:pPr>
                            <w:r>
                              <w:t>Food Shortage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CAC91E" id="_x0000_s1029" style="position:absolute;margin-left:-23.25pt;margin-top:12pt;width:104.25pt;height:30.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" fillcolor="#4472c4 [3204]" strokecolor="#1f3763 [1604]" strokeweight="1pt">
                <v:stroke joinstyle="miter"/>
                <v:textbox>
                  <w:txbxContent>
                    <w:p w14:paraId="15AD47C6" w14:textId="1FBB0BBE" w:rsidR="0037657F" w:rsidRDefault="00283E39" w:rsidP="0037657F">
                      <w:pPr>
                        <w:jc w:val="center"/>
                      </w:pPr>
                      <w:r>
                        <w:t>Food Shortage</w:t>
                      </w:r>
                    </w:p>
                  </w:txbxContent>
                </v:textbox>
              </v:roundrect>
            </w:pict>
          </mc:Fallback>
        </mc:AlternateContent>
      </w:r>
    </w:p>
    <w:p w14:paraId="3C28763F" w14:textId="1C0EE0E4" w:rsidR="006C6656" w:rsidRDefault="006C6656" w:rsidP="0037657F">
      <w:pPr>
        <w:tabs>
          <w:tab w:val="left" w:pos="2700"/>
        </w:tabs>
      </w:pPr>
    </w:p>
    <w:p w14:paraId="774D3490" w14:textId="3FBF1787" w:rsidR="006C6656" w:rsidRDefault="006C6656" w:rsidP="0037657F">
      <w:pPr>
        <w:tabs>
          <w:tab w:val="left" w:pos="2700"/>
        </w:tabs>
      </w:pPr>
    </w:p>
    <w:p w14:paraId="67E664CE" w14:textId="69AB9501" w:rsidR="006C6656" w:rsidRDefault="006C6656" w:rsidP="0037657F">
      <w:pPr>
        <w:tabs>
          <w:tab w:val="left" w:pos="2700"/>
        </w:tabs>
      </w:pPr>
    </w:p>
    <w:p w14:paraId="0CB633A4" w14:textId="47A13814" w:rsidR="006C6656" w:rsidRDefault="006C6656" w:rsidP="0037657F">
      <w:pPr>
        <w:tabs>
          <w:tab w:val="left" w:pos="2700"/>
        </w:tabs>
      </w:pPr>
    </w:p>
    <w:p w14:paraId="4184F3C6" w14:textId="0EF142CB" w:rsidR="00254CCD" w:rsidRDefault="00254CCD" w:rsidP="0037657F">
      <w:pPr>
        <w:tabs>
          <w:tab w:val="left" w:pos="2700"/>
        </w:tabs>
      </w:pPr>
      <w:r>
        <w:rPr>
          <w:noProof/>
        </w:rPr>
        <mc:AlternateContent>
          <mc:Choice Requires="wps">
            <w:drawing>
              <wp:anchor distT="0" distB="0" distL="114300" distR="114300" simplePos="0" relativeHeight="251698176" behindDoc="0" locked="0" layoutInCell="1" allowOverlap="1" wp14:anchorId="5FEB0CF8" wp14:editId="3325CDD3">
                <wp:simplePos x="0" y="0"/>
                <wp:positionH relativeFrom="column">
                  <wp:posOffset>854370</wp:posOffset>
                </wp:positionH>
                <wp:positionV relativeFrom="paragraph">
                  <wp:posOffset>27423</wp:posOffset>
                </wp:positionV>
                <wp:extent cx="1352550" cy="485775"/>
                <wp:effectExtent l="0" t="0" r="0" b="9525"/>
                <wp:wrapNone/>
                <wp:docPr id="41" name="Text Box 41"/>
                <wp:cNvGraphicFramePr/>
                <a:graphic xmlns:a="http://schemas.openxmlformats.org/drawingml/2006/main">
                  <a:graphicData uri="http://schemas.microsoft.com/office/word/2010/wordprocessingShape">
                    <wps:wsp>
                      <wps:cNvSpPr txBox="1"/>
                      <wps:spPr>
                        <a:xfrm>
                          <a:off x="0" y="0"/>
                          <a:ext cx="1352550" cy="485775"/>
                        </a:xfrm>
                        <a:prstGeom prst="rect">
                          <a:avLst/>
                        </a:prstGeom>
                        <a:solidFill>
                          <a:schemeClr val="lt1"/>
                        </a:solidFill>
                        <a:ln w="6350">
                          <a:noFill/>
                        </a:ln>
                      </wps:spPr>
                      <wps:txbx>
                        <w:txbxContent>
                          <w:p w14:paraId="67401AA5" w14:textId="63E7B627" w:rsidR="00254CCD" w:rsidRPr="00254CCD" w:rsidRDefault="00254CCD" w:rsidP="00254CCD">
                            <w:pPr>
                              <w:rPr>
                                <w:color w:val="2F5496" w:themeColor="accent1" w:themeShade="BF"/>
                              </w:rPr>
                            </w:pPr>
                            <w:r>
                              <w:rPr>
                                <w:color w:val="2F5496" w:themeColor="accent1" w:themeShade="BF"/>
                              </w:rPr>
                              <w:t>Cause (increase in)</w:t>
                            </w:r>
                          </w:p>
                          <w:p w14:paraId="214B0E66" w14:textId="562BDD5D" w:rsidR="00254CCD" w:rsidRPr="00254CCD" w:rsidRDefault="00254CCD" w:rsidP="00254CCD">
                            <w:pPr>
                              <w:rPr>
                                <w:color w:val="FF0000"/>
                              </w:rPr>
                            </w:pPr>
                            <w:r w:rsidRPr="00254CCD">
                              <w:rPr>
                                <w:color w:val="FF0000"/>
                              </w:rPr>
                              <w:t>Reduces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EB0CF8" id="_x0000_t202" coordsize="21600,21600" o:spt="202" path="m0,0l0,21600,21600,21600,21600,0xe">
                <v:stroke joinstyle="miter"/>
                <v:path gradientshapeok="t" o:connecttype="rect"/>
              </v:shapetype>
              <v:shape id="Text Box 41" o:spid="_x0000_s1030" type="#_x0000_t202" style="position:absolute;margin-left:67.25pt;margin-top:2.15pt;width:106.5pt;height:38.2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" fillcolor="white [3201]" stroked="f" strokeweight=".5pt">
                <v:textbox>
                  <w:txbxContent>
                    <w:p w14:paraId="67401AA5" w14:textId="63E7B627" w:rsidR="00254CCD" w:rsidRPr="00254CCD" w:rsidRDefault="00254CCD" w:rsidP="00254CCD">
                      <w:pPr>
                        <w:rPr>
                          <w:color w:val="2F5496" w:themeColor="accent1" w:themeShade="BF"/>
                        </w:rPr>
                      </w:pPr>
                      <w:r>
                        <w:rPr>
                          <w:color w:val="2F5496" w:themeColor="accent1" w:themeShade="BF"/>
                        </w:rPr>
                        <w:t>Cause (increase in)</w:t>
                      </w:r>
                    </w:p>
                    <w:p w14:paraId="214B0E66" w14:textId="562BDD5D" w:rsidR="00254CCD" w:rsidRPr="00254CCD" w:rsidRDefault="00254CCD" w:rsidP="00254CCD">
                      <w:pPr>
                        <w:rPr>
                          <w:color w:val="FF0000"/>
                        </w:rPr>
                      </w:pPr>
                      <w:r w:rsidRPr="00254CCD">
                        <w:rPr>
                          <w:color w:val="FF0000"/>
                        </w:rPr>
                        <w:t>Reduces</w:t>
                      </w:r>
                    </w:p>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38489FD3" wp14:editId="0638EFC1">
                <wp:simplePos x="0" y="0"/>
                <wp:positionH relativeFrom="column">
                  <wp:posOffset>-70485</wp:posOffset>
                </wp:positionH>
                <wp:positionV relativeFrom="paragraph">
                  <wp:posOffset>131238</wp:posOffset>
                </wp:positionV>
                <wp:extent cx="845820" cy="0"/>
                <wp:effectExtent l="0" t="76200" r="43180" b="101600"/>
                <wp:wrapNone/>
                <wp:docPr id="39" name="Straight Arrow Connector 39"/>
                <wp:cNvGraphicFramePr/>
                <a:graphic xmlns:a="http://schemas.openxmlformats.org/drawingml/2006/main">
                  <a:graphicData uri="http://schemas.microsoft.com/office/word/2010/wordprocessingShape">
                    <wps:wsp>
                      <wps:cNvCnPr/>
                      <wps:spPr>
                        <a:xfrm>
                          <a:off x="0" y="0"/>
                          <a:ext cx="845820"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B9C111" id="_x0000_t32" coordsize="21600,21600" o:spt="32" o:oned="t" path="m0,0l21600,21600e" filled="f">
                <v:path arrowok="t" fillok="f" o:connecttype="none"/>
                <o:lock v:ext="edit" shapetype="t"/>
              </v:shapetype>
              <v:shape id="Straight Arrow Connector 39" o:spid="_x0000_s1026" type="#_x0000_t32" style="position:absolute;margin-left:-5.55pt;margin-top:10.35pt;width:66.6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" strokecolor="#2f5496 [2404]" strokeweight=".5pt">
                <v:stroke endarrow="block" joinstyle="miter"/>
              </v:shape>
            </w:pict>
          </mc:Fallback>
        </mc:AlternateContent>
      </w:r>
    </w:p>
    <w:p w14:paraId="2488D0D1" w14:textId="0A7C1049" w:rsidR="00254CCD" w:rsidRDefault="00254CCD" w:rsidP="0037657F">
      <w:pPr>
        <w:tabs>
          <w:tab w:val="left" w:pos="2700"/>
        </w:tabs>
      </w:pPr>
      <w:r>
        <w:rPr>
          <w:noProof/>
        </w:rPr>
        <mc:AlternateContent>
          <mc:Choice Requires="wps">
            <w:drawing>
              <wp:anchor distT="0" distB="0" distL="114300" distR="114300" simplePos="0" relativeHeight="251697152" behindDoc="0" locked="0" layoutInCell="1" allowOverlap="1" wp14:anchorId="03EF3D68" wp14:editId="5D54BE84">
                <wp:simplePos x="0" y="0"/>
                <wp:positionH relativeFrom="column">
                  <wp:posOffset>-68580</wp:posOffset>
                </wp:positionH>
                <wp:positionV relativeFrom="paragraph">
                  <wp:posOffset>116633</wp:posOffset>
                </wp:positionV>
                <wp:extent cx="845820" cy="0"/>
                <wp:effectExtent l="0" t="76200" r="43180" b="101600"/>
                <wp:wrapNone/>
                <wp:docPr id="40" name="Straight Arrow Connector 40"/>
                <wp:cNvGraphicFramePr/>
                <a:graphic xmlns:a="http://schemas.openxmlformats.org/drawingml/2006/main">
                  <a:graphicData uri="http://schemas.microsoft.com/office/word/2010/wordprocessingShape">
                    <wps:wsp>
                      <wps:cNvCnPr/>
                      <wps:spPr>
                        <a:xfrm>
                          <a:off x="0" y="0"/>
                          <a:ext cx="8458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5BDA0" id="Straight Arrow Connector 40" o:spid="_x0000_s1026" type="#_x0000_t32" style="position:absolute;margin-left:-5.4pt;margin-top:9.2pt;width:66.6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" strokecolor="red" strokeweight=".5pt">
                <v:stroke endarrow="block" joinstyle="miter"/>
              </v:shape>
            </w:pict>
          </mc:Fallback>
        </mc:AlternateContent>
      </w:r>
    </w:p>
    <w:p w14:paraId="2FBFAC42" w14:textId="75FA1CD8" w:rsidR="00254CCD" w:rsidRDefault="00254CCD" w:rsidP="0037657F">
      <w:pPr>
        <w:tabs>
          <w:tab w:val="left" w:pos="2700"/>
        </w:tabs>
      </w:pPr>
    </w:p>
    <w:p w14:paraId="30F5F974" w14:textId="77777777" w:rsidR="00A97153" w:rsidRDefault="00A97153" w:rsidP="00BB3BB7">
      <w:pPr>
        <w:tabs>
          <w:tab w:val="left" w:pos="2700"/>
        </w:tabs>
        <w:outlineLvl w:val="0"/>
        <w:rPr>
          <w:b/>
        </w:rPr>
      </w:pPr>
    </w:p>
    <w:p w14:paraId="47EE2575" w14:textId="77777777" w:rsidR="006C6656" w:rsidRDefault="006C6656" w:rsidP="00BB3BB7">
      <w:pPr>
        <w:tabs>
          <w:tab w:val="left" w:pos="2700"/>
        </w:tabs>
        <w:outlineLvl w:val="0"/>
        <w:rPr>
          <w:b/>
        </w:rPr>
      </w:pPr>
      <w:r>
        <w:rPr>
          <w:b/>
        </w:rPr>
        <w:t>Questions:</w:t>
      </w:r>
    </w:p>
    <w:p w14:paraId="161FDAB0" w14:textId="77777777" w:rsidR="006C6656" w:rsidRDefault="006C6656" w:rsidP="0037657F">
      <w:pPr>
        <w:tabs>
          <w:tab w:val="left" w:pos="2700"/>
        </w:tabs>
        <w:rPr>
          <w:b/>
        </w:rPr>
      </w:pPr>
    </w:p>
    <w:p w14:paraId="5F155BF7" w14:textId="14D3F37A" w:rsidR="006C6656" w:rsidRDefault="00254CCD" w:rsidP="006C6656">
      <w:pPr>
        <w:pStyle w:val="ListParagraph"/>
        <w:numPr>
          <w:ilvl w:val="0"/>
          <w:numId w:val="1"/>
        </w:numPr>
        <w:tabs>
          <w:tab w:val="left" w:pos="2700"/>
        </w:tabs>
      </w:pPr>
      <w:r>
        <w:t>Mapping</w:t>
      </w:r>
      <w:r w:rsidR="00CA618B">
        <w:t xml:space="preserve"> </w:t>
      </w:r>
      <w:r w:rsidR="00CA618B" w:rsidRPr="00CA618B">
        <w:rPr>
          <w:u w:val="single"/>
        </w:rPr>
        <w:t>flee homes</w:t>
      </w:r>
      <w:r w:rsidR="00CA618B">
        <w:t xml:space="preserve">, </w:t>
      </w:r>
      <w:r w:rsidR="00CA618B" w:rsidRPr="00CA618B">
        <w:rPr>
          <w:u w:val="single"/>
        </w:rPr>
        <w:t>forced to flee</w:t>
      </w:r>
      <w:r w:rsidR="00CA618B">
        <w:t xml:space="preserve">, </w:t>
      </w:r>
      <w:r w:rsidR="00CA618B" w:rsidRPr="00CA618B">
        <w:rPr>
          <w:u w:val="single"/>
        </w:rPr>
        <w:t>internally displaced</w:t>
      </w:r>
      <w:r w:rsidR="00CA618B">
        <w:t xml:space="preserve"> and </w:t>
      </w:r>
      <w:r w:rsidR="00CA618B" w:rsidRPr="00CA618B">
        <w:rPr>
          <w:u w:val="single"/>
        </w:rPr>
        <w:t>refuge</w:t>
      </w:r>
      <w:r w:rsidR="00CA618B">
        <w:rPr>
          <w:u w:val="single"/>
        </w:rPr>
        <w:t>e</w:t>
      </w:r>
      <w:r w:rsidR="00CA618B">
        <w:t xml:space="preserve"> to “displacement”</w:t>
      </w:r>
    </w:p>
    <w:p w14:paraId="5175FE40" w14:textId="77777777" w:rsidR="006C6656" w:rsidRDefault="006C6656" w:rsidP="006C6656">
      <w:pPr>
        <w:tabs>
          <w:tab w:val="left" w:pos="2700"/>
        </w:tabs>
      </w:pPr>
    </w:p>
    <w:p w14:paraId="36A7D031" w14:textId="77777777" w:rsidR="006C6656" w:rsidRDefault="006C6656" w:rsidP="00BB3BB7">
      <w:pPr>
        <w:tabs>
          <w:tab w:val="left" w:pos="2700"/>
        </w:tabs>
        <w:outlineLvl w:val="0"/>
        <w:rPr>
          <w:b/>
        </w:rPr>
      </w:pPr>
      <w:r>
        <w:rPr>
          <w:b/>
        </w:rPr>
        <w:t>Other notes:</w:t>
      </w:r>
    </w:p>
    <w:p w14:paraId="5EEAB3B4" w14:textId="77777777" w:rsidR="006C6656" w:rsidRDefault="006C6656" w:rsidP="006C6656">
      <w:pPr>
        <w:tabs>
          <w:tab w:val="left" w:pos="2700"/>
        </w:tabs>
        <w:rPr>
          <w:b/>
        </w:rPr>
      </w:pPr>
    </w:p>
    <w:p w14:paraId="684DD73A" w14:textId="446F15E7" w:rsidR="00981F6A" w:rsidRDefault="00981F6A" w:rsidP="006C6656">
      <w:pPr>
        <w:pStyle w:val="ListParagraph"/>
        <w:numPr>
          <w:ilvl w:val="0"/>
          <w:numId w:val="1"/>
        </w:numPr>
        <w:tabs>
          <w:tab w:val="left" w:pos="2700"/>
        </w:tabs>
      </w:pPr>
      <w:r>
        <w:t>F</w:t>
      </w:r>
      <w:r w:rsidR="0014029E">
        <w:t xml:space="preserve">actual information in sentence </w:t>
      </w:r>
      <w:r w:rsidR="00CA618B">
        <w:t>1</w:t>
      </w:r>
      <w:r w:rsidR="0014029E">
        <w:t xml:space="preserve"> </w:t>
      </w:r>
      <w:r w:rsidR="00581CB5">
        <w:t>is not captured:</w:t>
      </w:r>
      <w:r>
        <w:t xml:space="preserve"> </w:t>
      </w:r>
      <w:r w:rsidR="005E5992">
        <w:t>“</w:t>
      </w:r>
      <w:r w:rsidR="00CA618B" w:rsidRPr="00CA618B">
        <w:rPr>
          <w:bCs/>
        </w:rPr>
        <w:t xml:space="preserve">one in five people in South Sudan have been forced to flee their homes in the past 22 months, including over 1.66 million people who are currently internally displaced and nearly 646,000 people who have fled to </w:t>
      </w:r>
      <w:proofErr w:type="spellStart"/>
      <w:r w:rsidR="00CA618B" w:rsidRPr="00CA618B">
        <w:rPr>
          <w:bCs/>
        </w:rPr>
        <w:t>neighbouring</w:t>
      </w:r>
      <w:proofErr w:type="spellEnd"/>
      <w:r w:rsidR="00CA618B" w:rsidRPr="00CA618B">
        <w:rPr>
          <w:bCs/>
        </w:rPr>
        <w:t xml:space="preserve"> countries as refugees</w:t>
      </w:r>
      <w:r w:rsidR="00394828">
        <w:rPr>
          <w:bCs/>
        </w:rPr>
        <w:t>”</w:t>
      </w:r>
      <w:bookmarkStart w:id="0" w:name="_GoBack"/>
      <w:bookmarkEnd w:id="0"/>
      <w:r>
        <w:t xml:space="preserve"> </w:t>
      </w:r>
    </w:p>
    <w:p w14:paraId="7629D268" w14:textId="77777777" w:rsidR="00CA618B" w:rsidRDefault="00CA618B" w:rsidP="00CA618B">
      <w:pPr>
        <w:pStyle w:val="ListParagraph"/>
        <w:tabs>
          <w:tab w:val="left" w:pos="2700"/>
        </w:tabs>
      </w:pPr>
    </w:p>
    <w:p w14:paraId="3C765205" w14:textId="744B8EF3" w:rsidR="0001777C" w:rsidRPr="00CA618B" w:rsidRDefault="0001777C" w:rsidP="0014029E">
      <w:pPr>
        <w:tabs>
          <w:tab w:val="left" w:pos="2700"/>
        </w:tabs>
        <w:rPr>
          <w:b/>
          <w:bCs/>
        </w:rPr>
      </w:pPr>
      <w:r w:rsidRPr="00CA618B">
        <w:rPr>
          <w:b/>
          <w:bCs/>
        </w:rPr>
        <w:t>Other parameters</w:t>
      </w:r>
    </w:p>
    <w:p w14:paraId="22355D5D" w14:textId="2952EAF7" w:rsidR="0001777C" w:rsidRPr="00CA618B" w:rsidRDefault="00CA618B" w:rsidP="0001777C">
      <w:pPr>
        <w:pStyle w:val="ListParagraph"/>
        <w:numPr>
          <w:ilvl w:val="0"/>
          <w:numId w:val="1"/>
        </w:numPr>
        <w:tabs>
          <w:tab w:val="left" w:pos="2700"/>
        </w:tabs>
      </w:pPr>
      <w:r>
        <w:t xml:space="preserve">Temporal modifier: </w:t>
      </w:r>
      <w:r w:rsidRPr="00CA618B">
        <w:rPr>
          <w:bCs/>
        </w:rPr>
        <w:t xml:space="preserve">forced to flee their homes </w:t>
      </w:r>
      <w:r w:rsidRPr="00CA618B">
        <w:rPr>
          <w:bCs/>
          <w:u w:val="single"/>
        </w:rPr>
        <w:t>in the past 22 months</w:t>
      </w:r>
    </w:p>
    <w:p w14:paraId="222BD2BD" w14:textId="7F55543F" w:rsidR="00CA618B" w:rsidRPr="00844428" w:rsidRDefault="00CA618B" w:rsidP="0001777C">
      <w:pPr>
        <w:pStyle w:val="ListParagraph"/>
        <w:numPr>
          <w:ilvl w:val="0"/>
          <w:numId w:val="1"/>
        </w:numPr>
        <w:tabs>
          <w:tab w:val="left" w:pos="2700"/>
        </w:tabs>
      </w:pPr>
      <w:r>
        <w:rPr>
          <w:bCs/>
        </w:rPr>
        <w:t xml:space="preserve">Geospatial modifiers: </w:t>
      </w:r>
      <w:r w:rsidRPr="00CA618B">
        <w:rPr>
          <w:bCs/>
        </w:rPr>
        <w:t xml:space="preserve">particularly in counties such as </w:t>
      </w:r>
      <w:r w:rsidRPr="00CA618B">
        <w:rPr>
          <w:bCs/>
          <w:u w:val="single"/>
        </w:rPr>
        <w:t xml:space="preserve">Leer, Koch, </w:t>
      </w:r>
      <w:proofErr w:type="spellStart"/>
      <w:r w:rsidRPr="00CA618B">
        <w:rPr>
          <w:bCs/>
          <w:u w:val="single"/>
        </w:rPr>
        <w:t>Mayendit</w:t>
      </w:r>
      <w:proofErr w:type="spellEnd"/>
      <w:r w:rsidRPr="00CA618B">
        <w:rPr>
          <w:bCs/>
          <w:u w:val="single"/>
        </w:rPr>
        <w:t xml:space="preserve"> and </w:t>
      </w:r>
      <w:proofErr w:type="spellStart"/>
      <w:r w:rsidRPr="00CA618B">
        <w:rPr>
          <w:bCs/>
          <w:u w:val="single"/>
        </w:rPr>
        <w:t>Rubkona</w:t>
      </w:r>
      <w:proofErr w:type="spellEnd"/>
      <w:r w:rsidRPr="00CA618B">
        <w:rPr>
          <w:bCs/>
          <w:u w:val="single"/>
        </w:rPr>
        <w:t xml:space="preserve"> in Unity State, </w:t>
      </w:r>
      <w:proofErr w:type="spellStart"/>
      <w:r w:rsidRPr="00CA618B">
        <w:rPr>
          <w:bCs/>
          <w:u w:val="single"/>
        </w:rPr>
        <w:t>Fangak</w:t>
      </w:r>
      <w:proofErr w:type="spellEnd"/>
      <w:r w:rsidRPr="00CA618B">
        <w:rPr>
          <w:bCs/>
          <w:u w:val="single"/>
        </w:rPr>
        <w:t xml:space="preserve"> and </w:t>
      </w:r>
      <w:proofErr w:type="spellStart"/>
      <w:r w:rsidRPr="00CA618B">
        <w:rPr>
          <w:bCs/>
          <w:u w:val="single"/>
        </w:rPr>
        <w:t>Pigi</w:t>
      </w:r>
      <w:proofErr w:type="spellEnd"/>
      <w:r w:rsidRPr="00CA618B">
        <w:rPr>
          <w:bCs/>
          <w:u w:val="single"/>
        </w:rPr>
        <w:t xml:space="preserve"> County in </w:t>
      </w:r>
      <w:proofErr w:type="spellStart"/>
      <w:r w:rsidRPr="00CA618B">
        <w:rPr>
          <w:bCs/>
          <w:u w:val="single"/>
        </w:rPr>
        <w:t>Jonglei</w:t>
      </w:r>
      <w:proofErr w:type="spellEnd"/>
      <w:r w:rsidRPr="00CA618B">
        <w:rPr>
          <w:bCs/>
          <w:u w:val="single"/>
        </w:rPr>
        <w:t>, and Malakal and surrounding areas in Upper Nile.</w:t>
      </w:r>
    </w:p>
    <w:p w14:paraId="04628436" w14:textId="77777777" w:rsidR="00844428" w:rsidRDefault="00844428" w:rsidP="00844428">
      <w:pPr>
        <w:tabs>
          <w:tab w:val="left" w:pos="2700"/>
        </w:tabs>
      </w:pPr>
    </w:p>
    <w:p w14:paraId="05F7D1F3" w14:textId="223046B2" w:rsidR="00844428" w:rsidRPr="0001777C" w:rsidRDefault="00844428" w:rsidP="00254CCD">
      <w:pPr>
        <w:tabs>
          <w:tab w:val="left" w:pos="2700"/>
        </w:tabs>
      </w:pPr>
    </w:p>
    <w:sectPr w:rsidR="00844428" w:rsidRPr="0001777C" w:rsidSect="00BA6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35538"/>
    <w:multiLevelType w:val="hybridMultilevel"/>
    <w:tmpl w:val="DEA04A3E"/>
    <w:lvl w:ilvl="0" w:tplc="6A04A8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24D"/>
    <w:rsid w:val="0001777C"/>
    <w:rsid w:val="0009417A"/>
    <w:rsid w:val="000A6493"/>
    <w:rsid w:val="0014029E"/>
    <w:rsid w:val="00145C9C"/>
    <w:rsid w:val="00171111"/>
    <w:rsid w:val="0019630A"/>
    <w:rsid w:val="001A5012"/>
    <w:rsid w:val="001B24AE"/>
    <w:rsid w:val="00254CCD"/>
    <w:rsid w:val="00283E39"/>
    <w:rsid w:val="0037657F"/>
    <w:rsid w:val="00394828"/>
    <w:rsid w:val="00491E75"/>
    <w:rsid w:val="004E5C0B"/>
    <w:rsid w:val="00581CB5"/>
    <w:rsid w:val="005A1F85"/>
    <w:rsid w:val="005E2363"/>
    <w:rsid w:val="005E5992"/>
    <w:rsid w:val="00687107"/>
    <w:rsid w:val="006C6656"/>
    <w:rsid w:val="00702795"/>
    <w:rsid w:val="007F6F20"/>
    <w:rsid w:val="008427F9"/>
    <w:rsid w:val="00844428"/>
    <w:rsid w:val="008C687E"/>
    <w:rsid w:val="00981F6A"/>
    <w:rsid w:val="00A5055B"/>
    <w:rsid w:val="00A97153"/>
    <w:rsid w:val="00AC65CA"/>
    <w:rsid w:val="00BA6E3F"/>
    <w:rsid w:val="00BB3BB7"/>
    <w:rsid w:val="00CA618B"/>
    <w:rsid w:val="00CB7C33"/>
    <w:rsid w:val="00CD71A7"/>
    <w:rsid w:val="00DE209E"/>
    <w:rsid w:val="00E059B9"/>
    <w:rsid w:val="00E2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C53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724D"/>
    <w:pPr>
      <w:autoSpaceDE w:val="0"/>
      <w:autoSpaceDN w:val="0"/>
      <w:adjustRightInd w:val="0"/>
    </w:pPr>
    <w:rPr>
      <w:rFonts w:ascii="Calibri" w:hAnsi="Calibri" w:cs="Calibri"/>
      <w:color w:val="000000"/>
    </w:rPr>
  </w:style>
  <w:style w:type="paragraph" w:styleId="ListParagraph">
    <w:name w:val="List Paragraph"/>
    <w:basedOn w:val="Normal"/>
    <w:uiPriority w:val="34"/>
    <w:qFormat/>
    <w:rsid w:val="006C6656"/>
    <w:pPr>
      <w:ind w:left="720"/>
      <w:contextualSpacing/>
    </w:pPr>
  </w:style>
  <w:style w:type="paragraph" w:styleId="DocumentMap">
    <w:name w:val="Document Map"/>
    <w:basedOn w:val="Normal"/>
    <w:link w:val="DocumentMapChar"/>
    <w:uiPriority w:val="99"/>
    <w:semiHidden/>
    <w:unhideWhenUsed/>
    <w:rsid w:val="00BB3BB7"/>
    <w:rPr>
      <w:rFonts w:ascii="Times New Roman" w:hAnsi="Times New Roman" w:cs="Times New Roman"/>
    </w:rPr>
  </w:style>
  <w:style w:type="character" w:customStyle="1" w:styleId="DocumentMapChar">
    <w:name w:val="Document Map Char"/>
    <w:basedOn w:val="DefaultParagraphFont"/>
    <w:link w:val="DocumentMap"/>
    <w:uiPriority w:val="99"/>
    <w:semiHidden/>
    <w:rsid w:val="00BB3BB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1071</Characters>
  <Application>Microsoft Macintosh Word</Application>
  <DocSecurity>0</DocSecurity>
  <Lines>8</Lines>
  <Paragraphs>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Example 5:</vt:lpstr>
      <vt:lpstr/>
      <vt:lpstr>Questions:</vt:lpstr>
      <vt:lpstr>Other notes:</vt:lpstr>
    </vt:vector>
  </TitlesOfParts>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Matthew W.</dc:creator>
  <cp:keywords/>
  <dc:description/>
  <cp:lastModifiedBy>Hirschman, Lynette</cp:lastModifiedBy>
  <cp:revision>2</cp:revision>
  <dcterms:created xsi:type="dcterms:W3CDTF">2018-01-09T03:43:00Z</dcterms:created>
  <dcterms:modified xsi:type="dcterms:W3CDTF">2018-01-09T03:43:00Z</dcterms:modified>
</cp:coreProperties>
</file>