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i/>
          <w:iCs/>
          <w:sz w:val="26"/>
          <w:szCs w:val="26"/>
        </w:rPr>
      </w:pPr>
      <w:r w:rsidRPr="005754AA">
        <w:rPr>
          <w:rFonts w:asciiTheme="minorHAnsi" w:hAnsiTheme="minorHAnsi" w:cstheme="minorHAnsi"/>
          <w:bCs/>
          <w:i/>
          <w:iCs/>
          <w:sz w:val="26"/>
          <w:szCs w:val="26"/>
        </w:rPr>
        <w:t>А. М. Бирюков</w:t>
      </w:r>
    </w:p>
    <w:p w:rsidR="005754AA" w:rsidRPr="00D36C25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Казанский национальный исследовательский технический университет имени А. Н. Туполева</w:t>
      </w:r>
      <w:r w:rsidR="00C64FCD">
        <w:rPr>
          <w:rFonts w:asciiTheme="minorHAnsi" w:hAnsiTheme="minorHAnsi" w:cstheme="minorHAnsi"/>
          <w:sz w:val="26"/>
          <w:szCs w:val="26"/>
        </w:rPr>
        <w:t xml:space="preserve"> (КНИТУ-КАИ)</w:t>
      </w:r>
      <w:r w:rsidRPr="005754AA">
        <w:rPr>
          <w:rFonts w:asciiTheme="minorHAnsi" w:hAnsiTheme="minorHAnsi" w:cstheme="minorHAnsi"/>
          <w:sz w:val="26"/>
          <w:szCs w:val="26"/>
        </w:rPr>
        <w:t>, г. Казань</w:t>
      </w:r>
      <w:r w:rsidR="00D36C25">
        <w:rPr>
          <w:rFonts w:asciiTheme="minorHAnsi" w:hAnsiTheme="minorHAnsi" w:cstheme="minorHAnsi"/>
          <w:sz w:val="26"/>
          <w:szCs w:val="26"/>
        </w:rPr>
        <w:t>,</w:t>
      </w:r>
    </w:p>
    <w:p w:rsidR="00C64FCD" w:rsidRDefault="00C64FCD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Институт компьютерных технологий и защиты информации (</w:t>
      </w:r>
      <w:r w:rsidR="005754AA" w:rsidRPr="005754AA">
        <w:rPr>
          <w:rFonts w:asciiTheme="minorHAnsi" w:hAnsiTheme="minorHAnsi" w:cstheme="minorHAnsi"/>
          <w:sz w:val="26"/>
          <w:szCs w:val="26"/>
        </w:rPr>
        <w:t>ИКТЗИ</w:t>
      </w:r>
      <w:r>
        <w:rPr>
          <w:rFonts w:asciiTheme="minorHAnsi" w:hAnsiTheme="minorHAnsi" w:cstheme="minorHAnsi"/>
          <w:sz w:val="26"/>
          <w:szCs w:val="26"/>
        </w:rPr>
        <w:t>),</w:t>
      </w:r>
    </w:p>
    <w:p w:rsidR="005754AA" w:rsidRPr="005754AA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4 курс, гр. 4412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Научный руководитель: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д.т.н., профессор В. И. Заботин</w:t>
      </w:r>
    </w:p>
    <w:p w:rsidR="005754AA" w:rsidRPr="005754AA" w:rsidRDefault="005754AA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04B2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МЕТОД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Pr="005754AA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 НА ОТРЕЗКЕ ФУНКЦИИ</w:t>
      </w:r>
    </w:p>
    <w:p w:rsid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АННОТАЦИЯ</w:t>
      </w: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работе предлагается легко реализуемый численный метод приближённого поиска глобального минимума непрерывной на отрезке функции, на которую не накладываются никакие дополнительные условие типа гладкости, выпуклости и тому подобные. Приводятся результаты численных экспериментов. Метод может быть полезен при решении задач математического программирования.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Ключевые слова: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Липшицевость, равномерный перебор, минимум функции.</w:t>
      </w:r>
    </w:p>
    <w:p w:rsidR="00BF1236" w:rsidRPr="005754AA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ВВЕДЕНИЕ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 работе [1] было введено понятие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Липшицевости: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функция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определена на компактном множестве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из нормированного пространства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. Она называется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Липшицевой, если выполняется следующее условие: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∀ε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  <m:r>
          <w:rPr>
            <w:rFonts w:ascii="Cambria Math" w:hAnsi="Cambria Math" w:cstheme="minorHAnsi"/>
            <w:sz w:val="26"/>
            <w:szCs w:val="26"/>
          </w:rPr>
          <m:t>∃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y</m:t>
        </m:r>
        <m:r>
          <w:rPr>
            <w:rFonts w:ascii="Cambria Math" w:hAnsi="Cambria Math" w:cstheme="minorHAnsi"/>
            <w:sz w:val="26"/>
            <w:szCs w:val="26"/>
          </w:rPr>
          <m:t>∈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:</m:t>
        </m:r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d>
          <m:dPr>
            <m:begChr m:val="‖"/>
            <m:endChr m:val="‖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+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(1)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Там же было доказано, что выполнение условия (1) необходимо и достаточно для непрерывности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на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Таким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образом, открывается возможность минимизации непрерывных на компакте функций без добавления каких-либо дополнительных условий (кроме непрерывности) на минимизируемую функцию.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Следует заметить, что из определения (1) не следует положительности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, которую будем называть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константой Липшица.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дальнейших выкладок для нас будет существенной её строгая положительность. В [2] было показано, что неравенство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заданном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выполняется, если найдутся </w:t>
      </w:r>
      <m:oMath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</w:rPr>
          <m:t>y∈A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такие, что</w:t>
      </w:r>
    </w:p>
    <w:p w:rsidR="005754AA" w:rsidRPr="005754AA" w:rsidRDefault="00144748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="005754AA"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(2)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Условие (2) было названо согласованностью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>. Легко понять, что это условие не сильно сужает класс рассматриваемых функций, и мы будем всюду в дальнейшем полагать это условие выполненным.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Свойство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Липшицевости вызвало появление ряда работ [3, 4, 5, 6], в каждой из которых приходилось решать вспомогательную задачу минимизации </w:t>
      </w: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 xml:space="preserve">ε-Липшицевой функции. При этом предполагалось, что значение оценки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r w:rsidR="00C64FCD">
        <w:rPr>
          <w:rFonts w:asciiTheme="minorHAnsi" w:hAnsiTheme="minorHAnsi" w:cstheme="minorHAnsi"/>
          <w:sz w:val="26"/>
          <w:szCs w:val="26"/>
        </w:rPr>
        <w:t>было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известно или известна функциональная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Отыскание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указанных зависимостей является непростой отдельно взятой задачей. В данной работе считается, что эта задача решена и нам известна минимальная оценка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АЛГОРИТМ МИНИМИЗАЦИИ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Здесь мы сформулируем и обоснуем алгоритм минимизации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Липшицевой функции на отрезке.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Введём параметры алгоритма: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5754AA" w:rsidRPr="005704B2" w:rsidRDefault="00144748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Всюду предполагается выполнение неравенства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Обозначим: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отрезок, на котором отыскивается минимум</w:t>
      </w:r>
    </w:p>
    <w:p w:rsidR="005754AA" w:rsidRPr="005704B2" w:rsidRDefault="00144748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отрезке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</w:p>
    <w:p w:rsidR="005704B2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Положим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h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w:r w:rsidR="00A97A88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  <w:t>n</w:t>
      </w: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-количество отрезков, на которые разбивается отрезок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04B2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5754AA" w:rsidRPr="005704B2" w:rsidRDefault="005754AA" w:rsidP="005704B2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04B2">
        <w:rPr>
          <w:rFonts w:asciiTheme="minorHAnsi" w:hAnsiTheme="minorHAnsi" w:cstheme="minorHAnsi"/>
          <w:sz w:val="26"/>
          <w:szCs w:val="26"/>
        </w:rPr>
        <w:t xml:space="preserve">Потребуем выполнение неравенства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h≤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 xml:space="preserve">, отсюда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n≥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b-a</m:t>
            </m:r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>. Полученное условие позволяет найти количество пробных точек.</w:t>
      </w:r>
    </w:p>
    <w:p w:rsidR="00A322EC" w:rsidRDefault="005754AA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Построим последовательность пробных точек отрезка по следующему правилу:</w:t>
      </w:r>
    </w:p>
    <w:p w:rsidR="005754AA" w:rsidRPr="005754AA" w:rsidRDefault="00144748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hAnsiTheme="minorHAnsi" w:cstheme="minorHAnsi"/>
                  <w:sz w:val="26"/>
                  <w:szCs w:val="26"/>
                </w:rPr>
                <m:t>+1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r>
            <w:rPr>
              <w:rFonts w:ascii="Cambria Math" w:hAnsi="Cambria Math" w:cstheme="minorHAnsi"/>
              <w:sz w:val="26"/>
              <w:szCs w:val="26"/>
            </w:rPr>
            <m:t>h</m:t>
          </m:r>
          <m:r>
            <w:rPr>
              <w:rFonts w:ascii="Cambria Math" w:hAnsiTheme="minorHAnsi" w:cstheme="minorHAnsi"/>
              <w:sz w:val="26"/>
              <w:szCs w:val="26"/>
            </w:rPr>
            <m:t xml:space="preserve">, 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i</m:t>
          </m:r>
          <m:r>
            <w:rPr>
              <w:rFonts w:ascii="Cambria Math" w:hAnsiTheme="minorHAnsi" w:cstheme="minorHAnsi"/>
              <w:sz w:val="26"/>
              <w:szCs w:val="26"/>
            </w:rPr>
            <m:t>=0,1,</m:t>
          </m:r>
          <m:r>
            <w:rPr>
              <w:rFonts w:ascii="Cambria Math" w:hAnsi="Cambria Math" w:cstheme="minorHAnsi"/>
              <w:sz w:val="26"/>
              <w:szCs w:val="26"/>
            </w:rPr>
            <m:t>…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n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w:rPr>
              <w:rFonts w:ascii="Cambria Math" w:hAnsiTheme="minorHAnsi" w:cstheme="minorHAnsi"/>
              <w:sz w:val="26"/>
              <w:szCs w:val="26"/>
            </w:rPr>
            <m:t>1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Нашей задачей будет показать, что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6"/>
                    <w:szCs w:val="26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 xml:space="preserve">, 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=0,1,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…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n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1</m:t>
                    </m:r>
                  </m:e>
                </m:d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e>
            </m:func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самое, </w:t>
      </w:r>
      <m:oMath>
        <m:func>
          <m:func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=0,1,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…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1</m:t>
                </m:r>
              </m:e>
            </m:d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e>
        </m:func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Очевидно, для этого будет достаточно показать, что среди членов последовательности найдётся точка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, для которой выполняется условие: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     (3)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Обозначим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=[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+1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пусть </w:t>
      </w:r>
      <m:oMath>
        <m:r>
          <w:rPr>
            <w:rFonts w:ascii="Cambria Math" w:hAnsi="Cambria Math" w:cstheme="minorHAnsi"/>
            <w:sz w:val="26"/>
            <w:szCs w:val="26"/>
          </w:rPr>
          <m:t>x∈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 Тогда из неравенства (1) следует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ε</m:t>
          </m:r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r>
            <w:rPr>
              <w:rFonts w:ascii="Cambria Math" w:hAnsiTheme="minorHAnsi" w:cstheme="minorHAnsi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)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(4)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Но поскольку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r>
          <w:rPr>
            <w:rFonts w:asciiTheme="minorHAnsi" w:hAnsi="Cambria Math" w:cstheme="minorHAnsi"/>
            <w:sz w:val="26"/>
            <w:szCs w:val="26"/>
          </w:rPr>
          <m:t>h</m:t>
        </m:r>
      </m:oMath>
      <w:r w:rsidRPr="005754AA">
        <w:rPr>
          <w:rFonts w:asciiTheme="minorHAnsi" w:hAnsiTheme="minorHAnsi" w:cstheme="minorHAnsi"/>
          <w:sz w:val="26"/>
          <w:szCs w:val="26"/>
        </w:rPr>
        <w:t>, то выполняется следующее неравенство</w:t>
      </w:r>
    </w:p>
    <w:p w:rsidR="005754AA" w:rsidRPr="005754AA" w:rsidRDefault="00144748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  <w:lang w:val="en-US"/>
            </w:rPr>
            <m:t>≥-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Theme="minorHAnsi" w:hAnsi="Cambria Math" w:cstheme="minorHAnsi"/>
              <w:sz w:val="26"/>
              <w:szCs w:val="26"/>
              <w:lang w:val="en-US"/>
            </w:rPr>
            <m:t>h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 из неравенства (4) следует: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r>
          <w:rPr>
            <w:rFonts w:asciiTheme="minorHAnsi" w:hAnsi="Cambria Math" w:cstheme="minorHAnsi"/>
            <w:sz w:val="26"/>
            <w:szCs w:val="26"/>
          </w:rPr>
          <m:t>h</m:t>
        </m:r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f>
          <m:f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(5)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- точка глобального минимума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на отрезке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Theme="minorHAnsi" w:cstheme="minorHAnsi"/>
            <w:sz w:val="26"/>
            <w:szCs w:val="26"/>
          </w:rPr>
          <m:t>[</m:t>
        </m:r>
        <m:r>
          <w:rPr>
            <w:rFonts w:ascii="Cambria Math" w:hAnsi="Cambria Math" w:cstheme="minorHAnsi"/>
            <w:sz w:val="26"/>
            <w:szCs w:val="26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;</m:t>
        </m:r>
        <m:r>
          <w:rPr>
            <w:rFonts w:ascii="Cambria Math" w:hAnsi="Cambria Math" w:cstheme="minorHAnsi"/>
            <w:sz w:val="26"/>
            <w:szCs w:val="26"/>
          </w:rPr>
          <m:t>b</m:t>
        </m:r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Очевидно, найдётся отрезок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такой, что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Тогда, из неравенства (5) следует: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C64FCD" w:rsidRPr="00A322EC" w:rsidRDefault="005754AA" w:rsidP="00A322EC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Что и требовалось доказать.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C64FCD">
        <w:rPr>
          <w:rFonts w:asciiTheme="minorHAnsi" w:hAnsiTheme="minorHAnsi" w:cstheme="minorHAnsi"/>
          <w:b/>
          <w:sz w:val="26"/>
          <w:szCs w:val="26"/>
        </w:rPr>
        <w:lastRenderedPageBreak/>
        <w:t>Замечание к алгоритму</w:t>
      </w:r>
      <w:r w:rsidRPr="005754AA">
        <w:rPr>
          <w:rFonts w:asciiTheme="minorHAnsi" w:hAnsiTheme="minorHAnsi" w:cstheme="minorHAnsi"/>
          <w:sz w:val="26"/>
          <w:szCs w:val="26"/>
        </w:rPr>
        <w:t>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Использование алгоритма предполагает априорное знание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для заданного 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Как видно из цитируемой литературы - лишь для некоторых элементарных функций удалось построить функциональную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Последняя зависимость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 известных автору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получена в работе [6] для функции </w:t>
      </w:r>
      <m:oMath>
        <m:r>
          <m:rPr>
            <m:sty m:val="p"/>
          </m:rPr>
          <w:rPr>
            <w:rFonts w:ascii="Cambria Math" w:hAnsiTheme="minorHAnsi" w:cstheme="minorHAnsi"/>
            <w:sz w:val="26"/>
            <w:szCs w:val="26"/>
          </w:rPr>
          <m:t>arcsin</m:t>
        </m:r>
        <m:r>
          <m:rPr>
            <m:sty m:val="p"/>
          </m:rPr>
          <w:rPr>
            <w:rFonts w:asciiTheme="minorHAnsi" w:hAnsi="Cambria Math" w:cstheme="minorHAnsi"/>
            <w:sz w:val="26"/>
            <w:szCs w:val="26"/>
          </w:rPr>
          <m:t>⁡</m:t>
        </m:r>
        <m:r>
          <w:rPr>
            <w:rFonts w:ascii="Cambria Math" w:hAnsiTheme="minorHAnsi" w:cstheme="minorHAnsi"/>
            <w:sz w:val="26"/>
            <w:szCs w:val="26"/>
          </w:rPr>
          <m:t>(</m:t>
        </m:r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)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, что, как следует из работы, было сопряжено с трудностями. Однако, если дополнить приведённый алгоритм предварительным нахождением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с помощью алгоритма, предложенного в [2], то указанная трудность снимается (правда ценой увеличения времени нахождения глобального минимума).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качестве тестовой задачи приближённого нахождения глобального минимума функции была рассмотрена функция вида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56B5A" w:rsidRDefault="005754AA" w:rsidP="00BF1236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двух различных наборов постоянных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приведём результаты численного эксперимента.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p w:rsidR="00D118E6" w:rsidRPr="00D118E6" w:rsidRDefault="00D118E6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144748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144748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A97A88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A97A88" w:rsidTr="00D53C11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D118E6" w:rsidRDefault="00D118E6"/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1380"/>
        <w:gridCol w:w="1360"/>
        <w:gridCol w:w="1280"/>
        <w:gridCol w:w="860"/>
        <w:gridCol w:w="30"/>
      </w:tblGrid>
      <w:tr w:rsidR="00BF1236" w:rsidRPr="00A97A88" w:rsidTr="00D118E6">
        <w:trPr>
          <w:trHeight w:val="446"/>
        </w:trPr>
        <w:tc>
          <w:tcPr>
            <w:tcW w:w="10000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lastRenderedPageBreak/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A97A88" w:rsidTr="00903A22">
        <w:trPr>
          <w:trHeight w:val="127"/>
        </w:trPr>
        <w:tc>
          <w:tcPr>
            <w:tcW w:w="1000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Сравнивая с результатами, полученными в [5], мы видим, что при более простой реализации алгоритма требуется больше пробных точек, однако время, необходимое  на выполнение алгоритма, значительно уменьшается.</w:t>
      </w:r>
    </w:p>
    <w:p w:rsidR="005754AA" w:rsidRPr="005754AA" w:rsidRDefault="005754AA" w:rsidP="00D11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 w:rsidRPr="005754AA">
        <w:rPr>
          <w:rFonts w:asciiTheme="minorHAnsi" w:eastAsia="Times New Roman" w:hAnsiTheme="minorHAnsi" w:cstheme="minorHAnsi"/>
          <w:sz w:val="26"/>
          <w:szCs w:val="26"/>
          <w:lang w:eastAsia="ru-RU"/>
        </w:rPr>
        <w:t>Список литературы: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R.J. Extension of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Piyavskii’s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Algorithm to Continuous Global Optimization / R.J.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Journal of Global Optimization. – 1999. – Vol. 14. – P. 205-216.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5754AA">
        <w:rPr>
          <w:rFonts w:asciiTheme="minorHAnsi" w:hAnsiTheme="minorHAnsi" w:cstheme="minorHAnsi"/>
          <w:sz w:val="26"/>
          <w:szCs w:val="26"/>
        </w:rPr>
        <w:t xml:space="preserve">Заботин, В.И. Алгоритм вычисления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127-132.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Дуллиев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, В.И. Заботин // Журнал вычислительной математики и математической физики. – 2014. – Т. 54, № 9. – С. 1448-1454.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154-157.</w:t>
      </w:r>
    </w:p>
    <w:p w:rsidR="005754AA" w:rsidRPr="005704B2" w:rsidRDefault="005754AA" w:rsidP="005704B2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Models and methods for three external ballistics inverse problems / 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A.M.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Dulliev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V.I.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Zabotin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,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Vestnik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YuUrGU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>. – 2017. – Vol. 10. – P. 78-91.</w:t>
      </w:r>
    </w:p>
    <w:sectPr w:rsidR="005754AA" w:rsidRPr="005704B2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98D" w:rsidRDefault="00E4698D" w:rsidP="005754AA">
      <w:pPr>
        <w:spacing w:after="0" w:line="240" w:lineRule="auto"/>
      </w:pPr>
      <w:r>
        <w:separator/>
      </w:r>
    </w:p>
  </w:endnote>
  <w:endnote w:type="continuationSeparator" w:id="0">
    <w:p w:rsidR="00E4698D" w:rsidRDefault="00E4698D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98D" w:rsidRDefault="00E4698D" w:rsidP="005754AA">
      <w:pPr>
        <w:spacing w:after="0" w:line="240" w:lineRule="auto"/>
      </w:pPr>
      <w:r>
        <w:separator/>
      </w:r>
    </w:p>
  </w:footnote>
  <w:footnote w:type="continuationSeparator" w:id="0">
    <w:p w:rsidR="00E4698D" w:rsidRDefault="00E4698D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4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33F0C"/>
    <w:rsid w:val="000408D0"/>
    <w:rsid w:val="00052B56"/>
    <w:rsid w:val="00060CA8"/>
    <w:rsid w:val="00061856"/>
    <w:rsid w:val="00086627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F25A6"/>
    <w:rsid w:val="00235242"/>
    <w:rsid w:val="00235B2E"/>
    <w:rsid w:val="00247228"/>
    <w:rsid w:val="0028715E"/>
    <w:rsid w:val="00296807"/>
    <w:rsid w:val="002E2957"/>
    <w:rsid w:val="002F5805"/>
    <w:rsid w:val="00310441"/>
    <w:rsid w:val="00341219"/>
    <w:rsid w:val="00343A2E"/>
    <w:rsid w:val="00352C03"/>
    <w:rsid w:val="0035492F"/>
    <w:rsid w:val="003B5892"/>
    <w:rsid w:val="003C50AB"/>
    <w:rsid w:val="003C7D19"/>
    <w:rsid w:val="003D2B19"/>
    <w:rsid w:val="003E5618"/>
    <w:rsid w:val="003F4C42"/>
    <w:rsid w:val="00421405"/>
    <w:rsid w:val="00430738"/>
    <w:rsid w:val="004501D3"/>
    <w:rsid w:val="004513E0"/>
    <w:rsid w:val="00490E44"/>
    <w:rsid w:val="004A4115"/>
    <w:rsid w:val="004B4D44"/>
    <w:rsid w:val="004D16E0"/>
    <w:rsid w:val="004E7A91"/>
    <w:rsid w:val="005164E5"/>
    <w:rsid w:val="00556B5A"/>
    <w:rsid w:val="005614C9"/>
    <w:rsid w:val="005704B2"/>
    <w:rsid w:val="005754AA"/>
    <w:rsid w:val="00584D9B"/>
    <w:rsid w:val="005B59DC"/>
    <w:rsid w:val="005C51C8"/>
    <w:rsid w:val="005D21A4"/>
    <w:rsid w:val="005D5EEC"/>
    <w:rsid w:val="005F58C3"/>
    <w:rsid w:val="00633763"/>
    <w:rsid w:val="00663F65"/>
    <w:rsid w:val="006853E3"/>
    <w:rsid w:val="0068742C"/>
    <w:rsid w:val="006A3ACA"/>
    <w:rsid w:val="006B0D36"/>
    <w:rsid w:val="006F5716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B3459"/>
    <w:rsid w:val="007F4CAE"/>
    <w:rsid w:val="007F56D0"/>
    <w:rsid w:val="00805F54"/>
    <w:rsid w:val="00835BE3"/>
    <w:rsid w:val="00841EC8"/>
    <w:rsid w:val="008B4896"/>
    <w:rsid w:val="008E4D25"/>
    <w:rsid w:val="008F7C23"/>
    <w:rsid w:val="00901DF9"/>
    <w:rsid w:val="0091678D"/>
    <w:rsid w:val="009235F6"/>
    <w:rsid w:val="009252EC"/>
    <w:rsid w:val="0096148A"/>
    <w:rsid w:val="00973423"/>
    <w:rsid w:val="009A3647"/>
    <w:rsid w:val="009D584C"/>
    <w:rsid w:val="00A02C63"/>
    <w:rsid w:val="00A04AC2"/>
    <w:rsid w:val="00A0675E"/>
    <w:rsid w:val="00A17E20"/>
    <w:rsid w:val="00A247C9"/>
    <w:rsid w:val="00A3003D"/>
    <w:rsid w:val="00A322EC"/>
    <w:rsid w:val="00A33E6D"/>
    <w:rsid w:val="00A37292"/>
    <w:rsid w:val="00A45C81"/>
    <w:rsid w:val="00A6277B"/>
    <w:rsid w:val="00A93DDF"/>
    <w:rsid w:val="00A93FE3"/>
    <w:rsid w:val="00A97A88"/>
    <w:rsid w:val="00AA2E37"/>
    <w:rsid w:val="00AD611B"/>
    <w:rsid w:val="00AE0F75"/>
    <w:rsid w:val="00B21C11"/>
    <w:rsid w:val="00B60C87"/>
    <w:rsid w:val="00B769E8"/>
    <w:rsid w:val="00B77EB6"/>
    <w:rsid w:val="00B95EA2"/>
    <w:rsid w:val="00BA2DD9"/>
    <w:rsid w:val="00BF1236"/>
    <w:rsid w:val="00BF778D"/>
    <w:rsid w:val="00C16627"/>
    <w:rsid w:val="00C20346"/>
    <w:rsid w:val="00C3638F"/>
    <w:rsid w:val="00C56F92"/>
    <w:rsid w:val="00C64FCD"/>
    <w:rsid w:val="00C91D24"/>
    <w:rsid w:val="00CA2E8D"/>
    <w:rsid w:val="00CB4FCF"/>
    <w:rsid w:val="00CB635E"/>
    <w:rsid w:val="00CB74FF"/>
    <w:rsid w:val="00CC7FB7"/>
    <w:rsid w:val="00CD6D8B"/>
    <w:rsid w:val="00CF08BE"/>
    <w:rsid w:val="00D118E6"/>
    <w:rsid w:val="00D33D46"/>
    <w:rsid w:val="00D36C25"/>
    <w:rsid w:val="00D41100"/>
    <w:rsid w:val="00D809F1"/>
    <w:rsid w:val="00D81665"/>
    <w:rsid w:val="00D827FD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2B56"/>
    <w:rsid w:val="00E749A4"/>
    <w:rsid w:val="00E775EF"/>
    <w:rsid w:val="00EF6CB0"/>
    <w:rsid w:val="00F10638"/>
    <w:rsid w:val="00F36FA4"/>
    <w:rsid w:val="00F521E6"/>
    <w:rsid w:val="00F6701D"/>
    <w:rsid w:val="00F866AE"/>
    <w:rsid w:val="00F95989"/>
    <w:rsid w:val="00FB6C52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A738DE-5FAE-444B-A9F7-55D424EA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113</cp:revision>
  <dcterms:created xsi:type="dcterms:W3CDTF">2019-03-27T10:12:00Z</dcterms:created>
  <dcterms:modified xsi:type="dcterms:W3CDTF">2019-05-05T14:10:00Z</dcterms:modified>
</cp:coreProperties>
</file>