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3733" w14:textId="77777777" w:rsidR="000F0968" w:rsidRPr="00A86E69" w:rsidRDefault="000F0968" w:rsidP="00A27F7B">
      <w:pPr>
        <w:ind w:left="-426"/>
        <w:jc w:val="center"/>
        <w:rPr>
          <w:rFonts w:asciiTheme="minorHAnsi" w:hAnsiTheme="minorHAnsi"/>
          <w:b/>
        </w:rPr>
      </w:pPr>
      <w:bookmarkStart w:id="0" w:name="_Hlk75252700"/>
      <w:r w:rsidRPr="00A86E69">
        <w:rPr>
          <w:rFonts w:asciiTheme="minorHAnsi" w:hAnsiTheme="minorHAnsi"/>
          <w:b/>
        </w:rPr>
        <w:t>DECLARACIÓN RESPONSABLE RELATIVA AL CUMPLIMIENTO DE LAS OBLIGACIONES EN MATERIA DE PREVENCIÓN DE RIESGOS LABORALES</w:t>
      </w:r>
    </w:p>
    <w:bookmarkEnd w:id="0"/>
    <w:p w14:paraId="2B867758" w14:textId="77777777" w:rsidR="004375D0" w:rsidRPr="00A27F7B" w:rsidRDefault="004375D0" w:rsidP="00A27F7B">
      <w:pPr>
        <w:pStyle w:val="Encabezado"/>
        <w:tabs>
          <w:tab w:val="clear" w:pos="4252"/>
          <w:tab w:val="clear" w:pos="8504"/>
        </w:tabs>
        <w:spacing w:before="120" w:after="120"/>
        <w:ind w:left="-426" w:right="99"/>
        <w:jc w:val="both"/>
        <w:rPr>
          <w:rFonts w:ascii="Arial" w:hAnsi="Arial" w:cs="Arial"/>
          <w:b/>
          <w:sz w:val="22"/>
        </w:rPr>
      </w:pPr>
    </w:p>
    <w:p w14:paraId="609D404F" w14:textId="77777777" w:rsidR="008B2681" w:rsidRPr="00A86E69" w:rsidRDefault="008B2681" w:rsidP="00A27F7B">
      <w:pPr>
        <w:pStyle w:val="Encabezado"/>
        <w:tabs>
          <w:tab w:val="clear" w:pos="4252"/>
          <w:tab w:val="clear" w:pos="8504"/>
        </w:tabs>
        <w:spacing w:before="120" w:after="120"/>
        <w:ind w:left="-426" w:right="99"/>
        <w:jc w:val="both"/>
        <w:rPr>
          <w:rFonts w:asciiTheme="minorHAnsi" w:hAnsiTheme="minorHAnsi" w:cs="Arial"/>
          <w:b/>
          <w:sz w:val="22"/>
        </w:rPr>
      </w:pPr>
      <w:r w:rsidRPr="00A86E69">
        <w:rPr>
          <w:rFonts w:asciiTheme="minorHAnsi" w:hAnsiTheme="minorHAnsi" w:cs="Arial"/>
          <w:b/>
          <w:sz w:val="22"/>
        </w:rPr>
        <w:t>Empresa</w:t>
      </w:r>
    </w:p>
    <w:tbl>
      <w:tblPr>
        <w:tblStyle w:val="Tablaconcuadrcula"/>
        <w:tblW w:w="0" w:type="auto"/>
        <w:tblInd w:w="-4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29"/>
        <w:gridCol w:w="1559"/>
        <w:gridCol w:w="1635"/>
        <w:gridCol w:w="633"/>
        <w:gridCol w:w="3195"/>
      </w:tblGrid>
      <w:tr w:rsidR="008B2681" w:rsidRPr="00A86E69" w14:paraId="2936FE42" w14:textId="77777777" w:rsidTr="00D32B94">
        <w:tc>
          <w:tcPr>
            <w:tcW w:w="1829" w:type="dxa"/>
          </w:tcPr>
          <w:p w14:paraId="0BB912A2" w14:textId="77777777" w:rsidR="008B2681" w:rsidRPr="00A86E69" w:rsidRDefault="008B2681" w:rsidP="008B2681">
            <w:pPr>
              <w:pStyle w:val="Encabezado"/>
              <w:tabs>
                <w:tab w:val="clear" w:pos="4252"/>
                <w:tab w:val="clear" w:pos="8504"/>
              </w:tabs>
              <w:spacing w:before="120" w:after="120"/>
              <w:ind w:right="99"/>
              <w:jc w:val="both"/>
              <w:rPr>
                <w:rFonts w:asciiTheme="minorHAnsi" w:hAnsiTheme="minorHAnsi" w:cs="Arial"/>
                <w:sz w:val="22"/>
              </w:rPr>
            </w:pPr>
            <w:r w:rsidRPr="00A86E69">
              <w:rPr>
                <w:rFonts w:asciiTheme="minorHAnsi" w:hAnsiTheme="minorHAnsi" w:cs="Arial"/>
                <w:sz w:val="22"/>
              </w:rPr>
              <w:t>Nombre o razón social</w:t>
            </w:r>
          </w:p>
        </w:tc>
        <w:tc>
          <w:tcPr>
            <w:tcW w:w="3194" w:type="dxa"/>
            <w:gridSpan w:val="2"/>
          </w:tcPr>
          <w:p w14:paraId="560C94F6" w14:textId="50CF03FC" w:rsidR="008B2681" w:rsidRPr="00A86E69" w:rsidRDefault="005B66F3" w:rsidP="008B2681">
            <w:pPr>
              <w:rPr>
                <w:rFonts w:asciiTheme="minorHAnsi" w:hAnsiTheme="minorHAnsi"/>
              </w:rPr>
            </w:pPr>
            <w:r w:rsidRPr="00AF448E">
              <w:rPr>
                <w:rFonts w:asciiTheme="minorHAnsi" w:hAnsiTheme="minorHAnsi" w:cs="Arial"/>
                <w:sz w:val="22"/>
              </w:rPr>
              <w:t>CANON ESPA</w:t>
            </w:r>
            <w:r>
              <w:rPr>
                <w:rFonts w:asciiTheme="minorHAnsi" w:hAnsiTheme="minorHAnsi" w:cs="Arial"/>
                <w:sz w:val="22"/>
              </w:rPr>
              <w:t>Ñ</w:t>
            </w:r>
            <w:r w:rsidRPr="00AF448E">
              <w:rPr>
                <w:rFonts w:asciiTheme="minorHAnsi" w:hAnsiTheme="minorHAnsi" w:cs="Arial"/>
                <w:sz w:val="22"/>
              </w:rPr>
              <w:t>A, S.</w:t>
            </w:r>
            <w:proofErr w:type="gramStart"/>
            <w:r w:rsidRPr="00AF448E">
              <w:rPr>
                <w:rFonts w:asciiTheme="minorHAnsi" w:hAnsiTheme="minorHAnsi" w:cs="Arial"/>
                <w:sz w:val="22"/>
              </w:rPr>
              <w:t>A.U</w:t>
            </w:r>
            <w:proofErr w:type="gramEnd"/>
          </w:p>
        </w:tc>
        <w:tc>
          <w:tcPr>
            <w:tcW w:w="633" w:type="dxa"/>
          </w:tcPr>
          <w:p w14:paraId="3BBB7F7A" w14:textId="77777777" w:rsidR="008B2681" w:rsidRPr="00A86E69" w:rsidRDefault="008B2681" w:rsidP="008B2681">
            <w:pPr>
              <w:pStyle w:val="Encabezado"/>
              <w:tabs>
                <w:tab w:val="clear" w:pos="4252"/>
                <w:tab w:val="clear" w:pos="8504"/>
              </w:tabs>
              <w:spacing w:before="120" w:after="120"/>
              <w:ind w:right="99"/>
              <w:jc w:val="both"/>
              <w:rPr>
                <w:rFonts w:asciiTheme="minorHAnsi" w:hAnsiTheme="minorHAnsi" w:cs="Arial"/>
                <w:sz w:val="22"/>
              </w:rPr>
            </w:pPr>
            <w:r w:rsidRPr="00A86E69">
              <w:rPr>
                <w:rFonts w:asciiTheme="minorHAnsi" w:hAnsiTheme="minorHAnsi" w:cs="Arial"/>
                <w:sz w:val="22"/>
              </w:rPr>
              <w:t>CIF</w:t>
            </w:r>
          </w:p>
        </w:tc>
        <w:tc>
          <w:tcPr>
            <w:tcW w:w="3195" w:type="dxa"/>
          </w:tcPr>
          <w:p w14:paraId="23164A8E" w14:textId="7776EC96" w:rsidR="008B2681" w:rsidRPr="00A86E69" w:rsidRDefault="00030A90" w:rsidP="008B2681">
            <w:pPr>
              <w:rPr>
                <w:rFonts w:asciiTheme="minorHAnsi" w:hAnsiTheme="minorHAnsi"/>
              </w:rPr>
            </w:pPr>
            <w:r w:rsidRPr="00C869D4">
              <w:rPr>
                <w:rFonts w:asciiTheme="minorHAnsi" w:hAnsiTheme="minorHAnsi" w:cs="Arial"/>
                <w:sz w:val="22"/>
              </w:rPr>
              <w:t>A28122125</w:t>
            </w:r>
          </w:p>
        </w:tc>
      </w:tr>
      <w:tr w:rsidR="00A86E69" w:rsidRPr="00A86E69" w14:paraId="2A32D6BD" w14:textId="77777777" w:rsidTr="00D32B94">
        <w:tc>
          <w:tcPr>
            <w:tcW w:w="1829" w:type="dxa"/>
          </w:tcPr>
          <w:p w14:paraId="3DC4E732" w14:textId="77777777" w:rsidR="00A86E69" w:rsidRPr="00A86E69" w:rsidRDefault="00A86E69" w:rsidP="008B2681">
            <w:pPr>
              <w:pStyle w:val="Encabezado"/>
              <w:tabs>
                <w:tab w:val="clear" w:pos="4252"/>
                <w:tab w:val="clear" w:pos="8504"/>
              </w:tabs>
              <w:spacing w:before="120" w:after="120"/>
              <w:ind w:right="99"/>
              <w:jc w:val="both"/>
              <w:rPr>
                <w:rFonts w:asciiTheme="minorHAnsi" w:hAnsiTheme="minorHAnsi" w:cs="Arial"/>
                <w:sz w:val="22"/>
              </w:rPr>
            </w:pPr>
            <w:r w:rsidRPr="00A86E69">
              <w:rPr>
                <w:rFonts w:asciiTheme="minorHAnsi" w:hAnsiTheme="minorHAnsi" w:cs="Arial"/>
                <w:sz w:val="22"/>
              </w:rPr>
              <w:t>Domicilio social</w:t>
            </w:r>
          </w:p>
        </w:tc>
        <w:tc>
          <w:tcPr>
            <w:tcW w:w="7022" w:type="dxa"/>
            <w:gridSpan w:val="4"/>
          </w:tcPr>
          <w:p w14:paraId="45E62C00" w14:textId="79CE743B" w:rsidR="00A86E69" w:rsidRPr="00A86E69" w:rsidRDefault="00BE2B4A" w:rsidP="008B2681">
            <w:pPr>
              <w:rPr>
                <w:rFonts w:asciiTheme="minorHAnsi" w:hAnsiTheme="minorHAnsi"/>
              </w:rPr>
            </w:pPr>
            <w:r w:rsidRPr="00CC32DF">
              <w:rPr>
                <w:rFonts w:asciiTheme="minorHAnsi" w:hAnsiTheme="minorHAnsi" w:cs="Arial"/>
                <w:sz w:val="22"/>
              </w:rPr>
              <w:t xml:space="preserve">Avenida de Europa, 6 - PQ EMPRESARIAL MORALEJA, Alcobendas, </w:t>
            </w:r>
            <w:proofErr w:type="gramStart"/>
            <w:r w:rsidRPr="00CC32DF">
              <w:rPr>
                <w:rFonts w:asciiTheme="minorHAnsi" w:hAnsiTheme="minorHAnsi" w:cs="Arial"/>
                <w:sz w:val="22"/>
              </w:rPr>
              <w:t>28108 ,</w:t>
            </w:r>
            <w:proofErr w:type="gramEnd"/>
            <w:r w:rsidRPr="00CC32DF">
              <w:rPr>
                <w:rFonts w:asciiTheme="minorHAnsi" w:hAnsiTheme="minorHAnsi" w:cs="Arial"/>
                <w:sz w:val="22"/>
              </w:rPr>
              <w:t xml:space="preserve"> Madrid</w:t>
            </w:r>
          </w:p>
        </w:tc>
      </w:tr>
      <w:tr w:rsidR="008B2681" w:rsidRPr="00A86E69" w14:paraId="05A95DD2" w14:textId="77777777" w:rsidTr="00D32B94">
        <w:tc>
          <w:tcPr>
            <w:tcW w:w="1829" w:type="dxa"/>
          </w:tcPr>
          <w:p w14:paraId="7B64E939" w14:textId="77777777" w:rsidR="008B2681" w:rsidRPr="00A86E69" w:rsidRDefault="008B2681" w:rsidP="008B2681">
            <w:pPr>
              <w:pStyle w:val="Encabezado"/>
              <w:tabs>
                <w:tab w:val="clear" w:pos="4252"/>
                <w:tab w:val="clear" w:pos="8504"/>
              </w:tabs>
              <w:spacing w:before="120" w:after="120"/>
              <w:ind w:right="99"/>
              <w:jc w:val="both"/>
              <w:rPr>
                <w:rFonts w:asciiTheme="minorHAnsi" w:hAnsiTheme="minorHAnsi" w:cs="Arial"/>
                <w:sz w:val="22"/>
              </w:rPr>
            </w:pPr>
            <w:r w:rsidRPr="00A86E69">
              <w:rPr>
                <w:rFonts w:asciiTheme="minorHAnsi" w:hAnsiTheme="minorHAnsi" w:cs="Arial"/>
                <w:sz w:val="22"/>
              </w:rPr>
              <w:t>Representante de la empresa</w:t>
            </w:r>
          </w:p>
        </w:tc>
        <w:tc>
          <w:tcPr>
            <w:tcW w:w="3194" w:type="dxa"/>
            <w:gridSpan w:val="2"/>
          </w:tcPr>
          <w:p w14:paraId="6954245E" w14:textId="3C071F6B" w:rsidR="008B2681" w:rsidRPr="00A86E69" w:rsidRDefault="00AA3C51" w:rsidP="008B26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Luis Pérez Suárez</w:t>
            </w:r>
          </w:p>
        </w:tc>
        <w:tc>
          <w:tcPr>
            <w:tcW w:w="633" w:type="dxa"/>
          </w:tcPr>
          <w:p w14:paraId="5C04234E" w14:textId="77777777" w:rsidR="008B2681" w:rsidRPr="00A86E69" w:rsidRDefault="008B2681" w:rsidP="008B2681">
            <w:pPr>
              <w:pStyle w:val="Encabezado"/>
              <w:tabs>
                <w:tab w:val="clear" w:pos="4252"/>
                <w:tab w:val="clear" w:pos="8504"/>
              </w:tabs>
              <w:spacing w:before="120" w:after="120"/>
              <w:ind w:right="99"/>
              <w:jc w:val="both"/>
              <w:rPr>
                <w:rFonts w:asciiTheme="minorHAnsi" w:hAnsiTheme="minorHAnsi" w:cs="Arial"/>
                <w:sz w:val="22"/>
              </w:rPr>
            </w:pPr>
            <w:r w:rsidRPr="00A86E69">
              <w:rPr>
                <w:rFonts w:asciiTheme="minorHAnsi" w:hAnsiTheme="minorHAnsi" w:cs="Arial"/>
                <w:sz w:val="22"/>
              </w:rPr>
              <w:t>NIF</w:t>
            </w:r>
          </w:p>
        </w:tc>
        <w:tc>
          <w:tcPr>
            <w:tcW w:w="3195" w:type="dxa"/>
          </w:tcPr>
          <w:p w14:paraId="25CB5C87" w14:textId="0DA0BD88" w:rsidR="008B2681" w:rsidRPr="00A86E69" w:rsidRDefault="00C35C13" w:rsidP="008B2681">
            <w:pPr>
              <w:rPr>
                <w:rFonts w:asciiTheme="minorHAnsi" w:hAnsiTheme="minorHAnsi"/>
              </w:rPr>
            </w:pPr>
            <w:r w:rsidRPr="00EE1141">
              <w:rPr>
                <w:rFonts w:asciiTheme="minorHAnsi" w:hAnsiTheme="minorHAnsi"/>
              </w:rPr>
              <w:t>85119649F</w:t>
            </w:r>
          </w:p>
        </w:tc>
      </w:tr>
      <w:tr w:rsidR="008B2681" w:rsidRPr="00A86E69" w14:paraId="3697EE05" w14:textId="77777777" w:rsidTr="00D32B94">
        <w:tc>
          <w:tcPr>
            <w:tcW w:w="1829" w:type="dxa"/>
          </w:tcPr>
          <w:p w14:paraId="4D80EC4C" w14:textId="77777777" w:rsidR="008B2681" w:rsidRPr="00A86E69" w:rsidRDefault="008B2681" w:rsidP="008B2681">
            <w:pPr>
              <w:pStyle w:val="Encabezado"/>
              <w:tabs>
                <w:tab w:val="clear" w:pos="4252"/>
                <w:tab w:val="clear" w:pos="8504"/>
              </w:tabs>
              <w:spacing w:before="120" w:after="120"/>
              <w:ind w:right="99"/>
              <w:jc w:val="both"/>
              <w:rPr>
                <w:rFonts w:asciiTheme="minorHAnsi" w:hAnsiTheme="minorHAnsi" w:cs="Arial"/>
                <w:sz w:val="22"/>
              </w:rPr>
            </w:pPr>
            <w:bookmarkStart w:id="1" w:name="_Hlk75263629"/>
            <w:r w:rsidRPr="00A86E69">
              <w:rPr>
                <w:rFonts w:asciiTheme="minorHAnsi" w:hAnsiTheme="minorHAnsi" w:cs="Arial"/>
                <w:sz w:val="22"/>
              </w:rPr>
              <w:t>Teléfono</w:t>
            </w:r>
          </w:p>
        </w:tc>
        <w:tc>
          <w:tcPr>
            <w:tcW w:w="1559" w:type="dxa"/>
          </w:tcPr>
          <w:p w14:paraId="65F6037D" w14:textId="0652BA20" w:rsidR="008B2681" w:rsidRPr="00A86E69" w:rsidRDefault="00F71C72" w:rsidP="008B26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667954523</w:t>
            </w:r>
          </w:p>
        </w:tc>
        <w:tc>
          <w:tcPr>
            <w:tcW w:w="2268" w:type="dxa"/>
            <w:gridSpan w:val="2"/>
          </w:tcPr>
          <w:p w14:paraId="29F0B11F" w14:textId="77777777" w:rsidR="008B2681" w:rsidRPr="00A86E69" w:rsidRDefault="008B2681" w:rsidP="008B2681">
            <w:pPr>
              <w:pStyle w:val="Encabezado"/>
              <w:tabs>
                <w:tab w:val="clear" w:pos="4252"/>
                <w:tab w:val="clear" w:pos="8504"/>
              </w:tabs>
              <w:spacing w:before="120" w:after="120"/>
              <w:ind w:right="99"/>
              <w:jc w:val="both"/>
              <w:rPr>
                <w:rFonts w:asciiTheme="minorHAnsi" w:hAnsiTheme="minorHAnsi" w:cs="Arial"/>
                <w:sz w:val="22"/>
              </w:rPr>
            </w:pPr>
            <w:r w:rsidRPr="00A86E69">
              <w:rPr>
                <w:rFonts w:asciiTheme="minorHAnsi" w:hAnsiTheme="minorHAnsi" w:cs="Arial"/>
                <w:sz w:val="22"/>
              </w:rPr>
              <w:t>Correo electrónico</w:t>
            </w:r>
          </w:p>
        </w:tc>
        <w:tc>
          <w:tcPr>
            <w:tcW w:w="3195" w:type="dxa"/>
          </w:tcPr>
          <w:p w14:paraId="11C7BC85" w14:textId="0AB309FD" w:rsidR="008B2681" w:rsidRPr="00A86E69" w:rsidRDefault="000F53D6" w:rsidP="008B26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canon_spain@canon.com</w:t>
            </w:r>
          </w:p>
        </w:tc>
      </w:tr>
      <w:bookmarkEnd w:id="1"/>
    </w:tbl>
    <w:p w14:paraId="7D92F607" w14:textId="77777777" w:rsidR="008B2681" w:rsidRPr="00A86E69" w:rsidRDefault="008B2681" w:rsidP="00A27F7B">
      <w:pPr>
        <w:pStyle w:val="Encabezado"/>
        <w:tabs>
          <w:tab w:val="clear" w:pos="4252"/>
          <w:tab w:val="clear" w:pos="8504"/>
        </w:tabs>
        <w:spacing w:before="120" w:after="120"/>
        <w:ind w:left="-426" w:right="99"/>
        <w:jc w:val="both"/>
        <w:rPr>
          <w:rFonts w:asciiTheme="minorHAnsi" w:hAnsiTheme="minorHAnsi" w:cs="Arial"/>
          <w:b/>
          <w:sz w:val="22"/>
        </w:rPr>
      </w:pPr>
    </w:p>
    <w:p w14:paraId="09F55DF0" w14:textId="77777777" w:rsidR="008B2681" w:rsidRPr="00A86E69" w:rsidRDefault="008B2681" w:rsidP="00A27F7B">
      <w:pPr>
        <w:pStyle w:val="Encabezado"/>
        <w:tabs>
          <w:tab w:val="clear" w:pos="4252"/>
          <w:tab w:val="clear" w:pos="8504"/>
        </w:tabs>
        <w:spacing w:before="120" w:after="120"/>
        <w:ind w:left="-426" w:right="99"/>
        <w:jc w:val="both"/>
        <w:rPr>
          <w:rFonts w:asciiTheme="minorHAnsi" w:hAnsiTheme="minorHAnsi" w:cs="Arial"/>
          <w:b/>
          <w:sz w:val="22"/>
        </w:rPr>
      </w:pPr>
      <w:r w:rsidRPr="00A86E69">
        <w:rPr>
          <w:rFonts w:asciiTheme="minorHAnsi" w:hAnsiTheme="minorHAnsi" w:cs="Arial"/>
          <w:b/>
          <w:sz w:val="22"/>
        </w:rPr>
        <w:t>Interlocutor en materia de PRL</w:t>
      </w:r>
      <w:r w:rsidR="003B7A54">
        <w:rPr>
          <w:rFonts w:asciiTheme="minorHAnsi" w:hAnsiTheme="minorHAnsi" w:cs="Arial"/>
          <w:b/>
          <w:sz w:val="22"/>
        </w:rPr>
        <w:t xml:space="preserve"> de la empresa</w:t>
      </w:r>
    </w:p>
    <w:tbl>
      <w:tblPr>
        <w:tblStyle w:val="Tablaconcuadrcula"/>
        <w:tblW w:w="0" w:type="auto"/>
        <w:tblInd w:w="-4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1330"/>
        <w:gridCol w:w="1516"/>
        <w:gridCol w:w="684"/>
        <w:gridCol w:w="3244"/>
      </w:tblGrid>
      <w:tr w:rsidR="00A86E69" w:rsidRPr="00A86E69" w14:paraId="00775AD5" w14:textId="77777777" w:rsidTr="00D32B94">
        <w:tc>
          <w:tcPr>
            <w:tcW w:w="2126" w:type="dxa"/>
          </w:tcPr>
          <w:p w14:paraId="2521692D" w14:textId="77777777" w:rsidR="00A86E69" w:rsidRPr="00A86E69" w:rsidRDefault="00A86E69" w:rsidP="00A86E69">
            <w:pPr>
              <w:pStyle w:val="Encabezado"/>
              <w:tabs>
                <w:tab w:val="clear" w:pos="4252"/>
                <w:tab w:val="clear" w:pos="8504"/>
              </w:tabs>
              <w:spacing w:before="120" w:after="120"/>
              <w:ind w:right="99"/>
              <w:jc w:val="both"/>
              <w:rPr>
                <w:rFonts w:asciiTheme="minorHAnsi" w:hAnsiTheme="minorHAnsi" w:cs="Arial"/>
                <w:sz w:val="22"/>
              </w:rPr>
            </w:pPr>
            <w:r w:rsidRPr="00A86E69">
              <w:rPr>
                <w:rFonts w:asciiTheme="minorHAnsi" w:hAnsiTheme="minorHAnsi" w:cs="Arial"/>
                <w:sz w:val="22"/>
              </w:rPr>
              <w:t>Nombre y apellidos</w:t>
            </w:r>
          </w:p>
        </w:tc>
        <w:tc>
          <w:tcPr>
            <w:tcW w:w="2846" w:type="dxa"/>
            <w:gridSpan w:val="2"/>
          </w:tcPr>
          <w:p w14:paraId="0DCCA48A" w14:textId="2DA2ADAA" w:rsidR="00A86E69" w:rsidRPr="00A86E69" w:rsidRDefault="00AF25A4" w:rsidP="00A86E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Jorge Martínez Fernández</w:t>
            </w:r>
          </w:p>
        </w:tc>
        <w:tc>
          <w:tcPr>
            <w:tcW w:w="684" w:type="dxa"/>
          </w:tcPr>
          <w:p w14:paraId="7ED0F6A7" w14:textId="77777777" w:rsidR="00A86E69" w:rsidRPr="00A86E69" w:rsidRDefault="00A86E69" w:rsidP="00A86E69">
            <w:pPr>
              <w:pStyle w:val="Encabezado"/>
              <w:tabs>
                <w:tab w:val="clear" w:pos="4252"/>
                <w:tab w:val="clear" w:pos="8504"/>
              </w:tabs>
              <w:spacing w:before="120" w:after="120"/>
              <w:ind w:right="99"/>
              <w:jc w:val="both"/>
              <w:rPr>
                <w:rFonts w:asciiTheme="minorHAnsi" w:hAnsiTheme="minorHAnsi" w:cs="Arial"/>
                <w:sz w:val="22"/>
              </w:rPr>
            </w:pPr>
            <w:r w:rsidRPr="00A86E69">
              <w:rPr>
                <w:rFonts w:asciiTheme="minorHAnsi" w:hAnsiTheme="minorHAnsi" w:cs="Arial"/>
                <w:sz w:val="22"/>
              </w:rPr>
              <w:t>NIF</w:t>
            </w:r>
          </w:p>
        </w:tc>
        <w:tc>
          <w:tcPr>
            <w:tcW w:w="3244" w:type="dxa"/>
          </w:tcPr>
          <w:p w14:paraId="31937189" w14:textId="7965248A" w:rsidR="00A86E69" w:rsidRPr="00A86E69" w:rsidRDefault="002236D3" w:rsidP="00A86E69">
            <w:pPr>
              <w:rPr>
                <w:rFonts w:asciiTheme="minorHAnsi" w:hAnsiTheme="minorHAnsi"/>
              </w:rPr>
            </w:pPr>
            <w:r w:rsidRPr="00907227">
              <w:rPr>
                <w:rFonts w:asciiTheme="minorHAnsi" w:hAnsiTheme="minorHAnsi"/>
              </w:rPr>
              <w:t>18280903C</w:t>
            </w:r>
          </w:p>
        </w:tc>
      </w:tr>
      <w:tr w:rsidR="00A86E69" w:rsidRPr="00A86E69" w14:paraId="665D092D" w14:textId="77777777" w:rsidTr="00D32B94">
        <w:tc>
          <w:tcPr>
            <w:tcW w:w="2126" w:type="dxa"/>
          </w:tcPr>
          <w:p w14:paraId="7DE44A7B" w14:textId="77777777" w:rsidR="00A86E69" w:rsidRPr="00A86E69" w:rsidRDefault="00A86E69" w:rsidP="00A86E69">
            <w:pPr>
              <w:pStyle w:val="Encabezado"/>
              <w:tabs>
                <w:tab w:val="clear" w:pos="4252"/>
                <w:tab w:val="clear" w:pos="8504"/>
              </w:tabs>
              <w:spacing w:before="120" w:after="120"/>
              <w:ind w:right="99"/>
              <w:jc w:val="both"/>
              <w:rPr>
                <w:rFonts w:asciiTheme="minorHAnsi" w:hAnsiTheme="minorHAnsi" w:cs="Arial"/>
                <w:sz w:val="22"/>
              </w:rPr>
            </w:pPr>
            <w:r w:rsidRPr="00A86E69">
              <w:rPr>
                <w:rFonts w:asciiTheme="minorHAnsi" w:hAnsiTheme="minorHAnsi" w:cs="Arial"/>
                <w:sz w:val="22"/>
              </w:rPr>
              <w:t>Teléfono</w:t>
            </w:r>
          </w:p>
        </w:tc>
        <w:tc>
          <w:tcPr>
            <w:tcW w:w="1330" w:type="dxa"/>
          </w:tcPr>
          <w:p w14:paraId="3A0A5E3A" w14:textId="57497075" w:rsidR="00A86E69" w:rsidRPr="00A86E69" w:rsidRDefault="00D16A33" w:rsidP="00A86E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667954523</w:t>
            </w:r>
          </w:p>
        </w:tc>
        <w:tc>
          <w:tcPr>
            <w:tcW w:w="2200" w:type="dxa"/>
            <w:gridSpan w:val="2"/>
          </w:tcPr>
          <w:p w14:paraId="3ACD9ABB" w14:textId="77777777" w:rsidR="00A86E69" w:rsidRPr="00A86E69" w:rsidRDefault="00A86E69" w:rsidP="00A86E69">
            <w:pPr>
              <w:pStyle w:val="Encabezado"/>
              <w:tabs>
                <w:tab w:val="clear" w:pos="4252"/>
                <w:tab w:val="clear" w:pos="8504"/>
              </w:tabs>
              <w:spacing w:before="120" w:after="120"/>
              <w:ind w:right="99"/>
              <w:jc w:val="both"/>
              <w:rPr>
                <w:rFonts w:asciiTheme="minorHAnsi" w:hAnsiTheme="minorHAnsi" w:cs="Arial"/>
                <w:sz w:val="22"/>
              </w:rPr>
            </w:pPr>
            <w:r w:rsidRPr="00A86E69">
              <w:rPr>
                <w:rFonts w:asciiTheme="minorHAnsi" w:hAnsiTheme="minorHAnsi" w:cs="Arial"/>
                <w:sz w:val="22"/>
              </w:rPr>
              <w:t>Correo electrónico</w:t>
            </w:r>
          </w:p>
        </w:tc>
        <w:tc>
          <w:tcPr>
            <w:tcW w:w="3244" w:type="dxa"/>
          </w:tcPr>
          <w:p w14:paraId="7CB5D298" w14:textId="1FCC6E62" w:rsidR="00A86E69" w:rsidRPr="00A86E69" w:rsidRDefault="00F012BA" w:rsidP="00A86E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Jorge_Martinez@canon.com</w:t>
            </w:r>
          </w:p>
        </w:tc>
      </w:tr>
    </w:tbl>
    <w:p w14:paraId="1A35FC36" w14:textId="77777777" w:rsidR="008B2681" w:rsidRDefault="008B2681" w:rsidP="00A27F7B">
      <w:pPr>
        <w:pStyle w:val="Encabezado"/>
        <w:tabs>
          <w:tab w:val="clear" w:pos="4252"/>
          <w:tab w:val="clear" w:pos="8504"/>
        </w:tabs>
        <w:spacing w:before="120" w:after="120"/>
        <w:ind w:left="-426" w:right="99"/>
        <w:jc w:val="both"/>
        <w:rPr>
          <w:rFonts w:asciiTheme="majorHAnsi" w:hAnsiTheme="majorHAnsi" w:cs="Arial"/>
          <w:b/>
          <w:sz w:val="22"/>
        </w:rPr>
      </w:pPr>
    </w:p>
    <w:p w14:paraId="24195692" w14:textId="77777777" w:rsidR="000F0968" w:rsidRDefault="00747D7F" w:rsidP="00A27F7B">
      <w:pPr>
        <w:pStyle w:val="Encabezado"/>
        <w:tabs>
          <w:tab w:val="clear" w:pos="4252"/>
          <w:tab w:val="clear" w:pos="8504"/>
        </w:tabs>
        <w:spacing w:before="120" w:after="120"/>
        <w:ind w:left="-426" w:right="99"/>
        <w:jc w:val="both"/>
        <w:rPr>
          <w:rFonts w:asciiTheme="majorHAnsi" w:hAnsiTheme="majorHAnsi" w:cs="Arial"/>
          <w:b/>
          <w:sz w:val="22"/>
        </w:rPr>
      </w:pPr>
      <w:r>
        <w:rPr>
          <w:rFonts w:asciiTheme="majorHAnsi" w:hAnsiTheme="majorHAnsi" w:cs="Arial"/>
          <w:b/>
          <w:sz w:val="22"/>
        </w:rPr>
        <w:t>DECLARA</w:t>
      </w:r>
    </w:p>
    <w:p w14:paraId="7B1AE64B" w14:textId="77777777" w:rsidR="00D07A35" w:rsidRPr="00A27F7B" w:rsidRDefault="00BB7D74" w:rsidP="00A27F7B">
      <w:pPr>
        <w:pStyle w:val="Encabezado"/>
        <w:numPr>
          <w:ilvl w:val="0"/>
          <w:numId w:val="5"/>
        </w:numPr>
        <w:spacing w:before="240" w:after="240"/>
        <w:ind w:left="-426" w:right="96"/>
        <w:jc w:val="both"/>
        <w:rPr>
          <w:rFonts w:asciiTheme="majorHAnsi" w:hAnsiTheme="majorHAnsi" w:cs="Arial"/>
          <w:sz w:val="22"/>
        </w:rPr>
      </w:pPr>
      <w:r w:rsidRPr="00A27F7B">
        <w:rPr>
          <w:rFonts w:asciiTheme="majorHAnsi" w:hAnsiTheme="majorHAnsi" w:cs="Arial"/>
          <w:sz w:val="22"/>
        </w:rPr>
        <w:t xml:space="preserve">Que la empresa </w:t>
      </w:r>
      <w:r w:rsidR="00F713F1" w:rsidRPr="00A27F7B">
        <w:rPr>
          <w:rFonts w:asciiTheme="majorHAnsi" w:hAnsiTheme="majorHAnsi" w:cs="Arial"/>
          <w:sz w:val="22"/>
        </w:rPr>
        <w:t>estructura la acción preventiva regulada en el capítulo IV de la Ley 31/95 a través de la/s siguiente/s modalidad organizativa:</w:t>
      </w:r>
    </w:p>
    <w:p w14:paraId="6A54C0E1" w14:textId="77777777" w:rsidR="00CC6081" w:rsidRPr="00F31511" w:rsidRDefault="00F713F1" w:rsidP="00CC6081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-426" w:firstLine="0"/>
        <w:jc w:val="both"/>
        <w:rPr>
          <w:rFonts w:asciiTheme="majorHAnsi" w:hAnsiTheme="majorHAnsi" w:cs="Arial"/>
          <w:sz w:val="20"/>
        </w:rPr>
      </w:pPr>
      <w:r w:rsidRPr="00A27F7B">
        <w:rPr>
          <w:rFonts w:asciiTheme="majorHAnsi" w:hAnsiTheme="majorHAnsi" w:cs="Arial"/>
          <w:sz w:val="20"/>
        </w:rPr>
        <w:t>Asunción personal por el empresario de la actividad preventiva.</w:t>
      </w:r>
      <w:r w:rsidR="005F7383" w:rsidRPr="00A27F7B">
        <w:rPr>
          <w:rFonts w:asciiTheme="majorHAnsi" w:hAnsiTheme="majorHAnsi" w:cs="Arial"/>
          <w:sz w:val="20"/>
        </w:rPr>
        <w:t xml:space="preserve"> (1)</w:t>
      </w:r>
      <w:r w:rsidRPr="00A27F7B">
        <w:rPr>
          <w:rFonts w:ascii="Calibri" w:eastAsia="Calibri" w:hAnsi="Calibri"/>
          <w:sz w:val="18"/>
          <w:szCs w:val="22"/>
          <w:lang w:eastAsia="en-US"/>
        </w:rPr>
        <w:tab/>
      </w:r>
      <w:r w:rsidR="00CC6081" w:rsidRPr="00F31511">
        <w:rPr>
          <w:rFonts w:ascii="Calibri" w:eastAsia="Calibri" w:hAnsi="Calibri"/>
          <w:sz w:val="18"/>
          <w:szCs w:val="22"/>
          <w:lang w:eastAsia="en-US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CC6081" w:rsidRPr="00F31511">
        <w:rPr>
          <w:rFonts w:ascii="Calibri" w:eastAsia="Calibri" w:hAnsi="Calibri"/>
          <w:sz w:val="18"/>
          <w:szCs w:val="22"/>
          <w:lang w:eastAsia="en-US"/>
        </w:rPr>
        <w:instrText xml:space="preserve"> FORMCHECKBOX </w:instrText>
      </w:r>
      <w:r w:rsidR="00CC6081">
        <w:rPr>
          <w:rFonts w:ascii="Calibri" w:eastAsia="Calibri" w:hAnsi="Calibri"/>
          <w:sz w:val="18"/>
          <w:szCs w:val="22"/>
          <w:lang w:eastAsia="en-US"/>
        </w:rPr>
      </w:r>
      <w:r w:rsidR="00CC6081">
        <w:rPr>
          <w:rFonts w:ascii="Calibri" w:eastAsia="Calibri" w:hAnsi="Calibri"/>
          <w:sz w:val="18"/>
          <w:szCs w:val="22"/>
          <w:lang w:eastAsia="en-US"/>
        </w:rPr>
        <w:fldChar w:fldCharType="separate"/>
      </w:r>
      <w:r w:rsidR="00CC6081" w:rsidRPr="00F31511">
        <w:rPr>
          <w:rFonts w:ascii="Calibri" w:eastAsia="Calibri" w:hAnsi="Calibri"/>
          <w:sz w:val="18"/>
          <w:szCs w:val="22"/>
          <w:lang w:eastAsia="en-US"/>
        </w:rPr>
        <w:fldChar w:fldCharType="end"/>
      </w:r>
    </w:p>
    <w:p w14:paraId="4C1C3E44" w14:textId="77777777" w:rsidR="00CC6081" w:rsidRPr="00F31511" w:rsidRDefault="00F713F1" w:rsidP="00CC6081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-426" w:firstLine="0"/>
        <w:jc w:val="both"/>
        <w:rPr>
          <w:rFonts w:asciiTheme="majorHAnsi" w:hAnsiTheme="majorHAnsi" w:cs="Arial"/>
          <w:sz w:val="20"/>
        </w:rPr>
      </w:pPr>
      <w:r w:rsidRPr="00F31511">
        <w:rPr>
          <w:rFonts w:asciiTheme="majorHAnsi" w:hAnsiTheme="majorHAnsi" w:cs="Arial"/>
          <w:sz w:val="20"/>
        </w:rPr>
        <w:t>Designando a uno o varios trabajadores.</w:t>
      </w:r>
      <w:r w:rsidR="005F7383" w:rsidRPr="00F31511">
        <w:rPr>
          <w:rFonts w:asciiTheme="majorHAnsi" w:hAnsiTheme="majorHAnsi" w:cs="Arial"/>
          <w:sz w:val="20"/>
        </w:rPr>
        <w:t xml:space="preserve"> (2)</w:t>
      </w:r>
      <w:r w:rsidR="005F7383" w:rsidRPr="00F31511">
        <w:rPr>
          <w:rFonts w:asciiTheme="majorHAnsi" w:hAnsiTheme="majorHAnsi" w:cs="Arial"/>
          <w:sz w:val="20"/>
        </w:rPr>
        <w:tab/>
        <w:t xml:space="preserve"> </w:t>
      </w:r>
      <w:r w:rsidRPr="00F31511">
        <w:rPr>
          <w:rFonts w:asciiTheme="majorHAnsi" w:hAnsiTheme="majorHAnsi" w:cs="Arial"/>
          <w:sz w:val="20"/>
        </w:rPr>
        <w:tab/>
      </w:r>
      <w:r w:rsidRPr="00F31511">
        <w:rPr>
          <w:rFonts w:asciiTheme="majorHAnsi" w:hAnsiTheme="majorHAnsi" w:cs="Arial"/>
          <w:sz w:val="20"/>
        </w:rPr>
        <w:tab/>
      </w:r>
      <w:r w:rsidRPr="00F31511">
        <w:rPr>
          <w:rFonts w:asciiTheme="majorHAnsi" w:hAnsiTheme="majorHAnsi" w:cs="Arial"/>
          <w:sz w:val="20"/>
        </w:rPr>
        <w:tab/>
      </w:r>
      <w:r w:rsidR="00CC6081" w:rsidRPr="00F31511">
        <w:rPr>
          <w:rFonts w:ascii="Calibri" w:eastAsia="Calibri" w:hAnsi="Calibri"/>
          <w:sz w:val="18"/>
          <w:szCs w:val="22"/>
          <w:lang w:eastAsia="en-US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="00CC6081" w:rsidRPr="00F31511">
        <w:rPr>
          <w:rFonts w:ascii="Calibri" w:eastAsia="Calibri" w:hAnsi="Calibri"/>
          <w:sz w:val="18"/>
          <w:szCs w:val="22"/>
          <w:lang w:eastAsia="en-US"/>
        </w:rPr>
        <w:instrText xml:space="preserve"> FORMCHECKBOX </w:instrText>
      </w:r>
      <w:r w:rsidR="00CC6081">
        <w:rPr>
          <w:rFonts w:ascii="Calibri" w:eastAsia="Calibri" w:hAnsi="Calibri"/>
          <w:sz w:val="18"/>
          <w:szCs w:val="22"/>
          <w:lang w:eastAsia="en-US"/>
        </w:rPr>
      </w:r>
      <w:r w:rsidR="00CC6081">
        <w:rPr>
          <w:rFonts w:ascii="Calibri" w:eastAsia="Calibri" w:hAnsi="Calibri"/>
          <w:sz w:val="18"/>
          <w:szCs w:val="22"/>
          <w:lang w:eastAsia="en-US"/>
        </w:rPr>
        <w:fldChar w:fldCharType="separate"/>
      </w:r>
      <w:r w:rsidR="00CC6081" w:rsidRPr="00F31511">
        <w:rPr>
          <w:rFonts w:ascii="Calibri" w:eastAsia="Calibri" w:hAnsi="Calibri"/>
          <w:sz w:val="18"/>
          <w:szCs w:val="22"/>
          <w:lang w:eastAsia="en-US"/>
        </w:rPr>
        <w:fldChar w:fldCharType="end"/>
      </w:r>
    </w:p>
    <w:p w14:paraId="4BAEED73" w14:textId="77777777" w:rsidR="00F713F1" w:rsidRPr="00F31511" w:rsidRDefault="00F713F1" w:rsidP="007832C1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-426" w:firstLine="0"/>
        <w:jc w:val="both"/>
        <w:rPr>
          <w:rFonts w:asciiTheme="majorHAnsi" w:hAnsiTheme="majorHAnsi" w:cs="Arial"/>
          <w:sz w:val="20"/>
        </w:rPr>
      </w:pPr>
      <w:r w:rsidRPr="00F31511">
        <w:rPr>
          <w:rFonts w:asciiTheme="majorHAnsi" w:hAnsiTheme="majorHAnsi" w:cs="Arial"/>
          <w:sz w:val="20"/>
        </w:rPr>
        <w:t xml:space="preserve">Constituyendo un servicio de prevención propio. </w:t>
      </w:r>
      <w:r w:rsidR="005F7383" w:rsidRPr="00F31511">
        <w:rPr>
          <w:rFonts w:ascii="Calibri" w:eastAsia="Calibri" w:hAnsi="Calibri"/>
          <w:sz w:val="18"/>
          <w:szCs w:val="22"/>
          <w:lang w:eastAsia="en-US"/>
        </w:rPr>
        <w:t xml:space="preserve"> </w:t>
      </w:r>
      <w:r w:rsidR="005F7383" w:rsidRPr="00F31511">
        <w:rPr>
          <w:rFonts w:asciiTheme="majorHAnsi" w:hAnsiTheme="majorHAnsi" w:cs="Arial"/>
          <w:sz w:val="20"/>
        </w:rPr>
        <w:t>(3)</w:t>
      </w:r>
      <w:r w:rsidRPr="00F31511">
        <w:rPr>
          <w:rFonts w:ascii="Calibri" w:eastAsia="Calibri" w:hAnsi="Calibri"/>
          <w:sz w:val="18"/>
          <w:szCs w:val="22"/>
          <w:lang w:eastAsia="en-US"/>
        </w:rPr>
        <w:tab/>
      </w:r>
      <w:r w:rsidRPr="00F31511">
        <w:rPr>
          <w:rFonts w:ascii="Calibri" w:eastAsia="Calibri" w:hAnsi="Calibri"/>
          <w:sz w:val="18"/>
          <w:szCs w:val="22"/>
          <w:lang w:eastAsia="en-US"/>
        </w:rPr>
        <w:tab/>
      </w:r>
      <w:r w:rsidRPr="00F31511">
        <w:rPr>
          <w:rFonts w:ascii="Calibri" w:eastAsia="Calibri" w:hAnsi="Calibri"/>
          <w:sz w:val="18"/>
          <w:szCs w:val="22"/>
          <w:lang w:eastAsia="en-US"/>
        </w:rPr>
        <w:tab/>
      </w:r>
      <w:r w:rsidRPr="00F31511">
        <w:rPr>
          <w:rFonts w:ascii="Calibri" w:eastAsia="Calibri" w:hAnsi="Calibri"/>
          <w:sz w:val="18"/>
          <w:szCs w:val="22"/>
          <w:lang w:eastAsia="en-US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F31511">
        <w:rPr>
          <w:rFonts w:ascii="Calibri" w:eastAsia="Calibri" w:hAnsi="Calibri"/>
          <w:sz w:val="18"/>
          <w:szCs w:val="22"/>
          <w:lang w:eastAsia="en-US"/>
        </w:rPr>
        <w:instrText xml:space="preserve"> FORMCHECKBOX </w:instrText>
      </w:r>
      <w:r w:rsidR="00CD360E">
        <w:rPr>
          <w:rFonts w:ascii="Calibri" w:eastAsia="Calibri" w:hAnsi="Calibri"/>
          <w:sz w:val="18"/>
          <w:szCs w:val="22"/>
          <w:lang w:eastAsia="en-US"/>
        </w:rPr>
      </w:r>
      <w:r w:rsidR="00CD360E">
        <w:rPr>
          <w:rFonts w:ascii="Calibri" w:eastAsia="Calibri" w:hAnsi="Calibri"/>
          <w:sz w:val="18"/>
          <w:szCs w:val="22"/>
          <w:lang w:eastAsia="en-US"/>
        </w:rPr>
        <w:fldChar w:fldCharType="separate"/>
      </w:r>
      <w:r w:rsidRPr="00F31511">
        <w:rPr>
          <w:rFonts w:ascii="Calibri" w:eastAsia="Calibri" w:hAnsi="Calibri"/>
          <w:sz w:val="18"/>
          <w:szCs w:val="22"/>
          <w:lang w:eastAsia="en-US"/>
        </w:rPr>
        <w:fldChar w:fldCharType="end"/>
      </w:r>
    </w:p>
    <w:p w14:paraId="10D835AA" w14:textId="77777777" w:rsidR="00F713F1" w:rsidRPr="00A27F7B" w:rsidRDefault="00F713F1" w:rsidP="007832C1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-426" w:firstLine="0"/>
        <w:jc w:val="both"/>
        <w:rPr>
          <w:rFonts w:asciiTheme="majorHAnsi" w:hAnsiTheme="majorHAnsi" w:cs="Arial"/>
          <w:sz w:val="20"/>
        </w:rPr>
      </w:pPr>
      <w:r w:rsidRPr="00F31511">
        <w:rPr>
          <w:rFonts w:asciiTheme="majorHAnsi" w:hAnsiTheme="majorHAnsi" w:cs="Arial"/>
          <w:sz w:val="20"/>
        </w:rPr>
        <w:t>Recurriendo a un servicio de prevención ajeno.</w:t>
      </w:r>
      <w:r w:rsidR="005F7383" w:rsidRPr="00F31511">
        <w:rPr>
          <w:rFonts w:asciiTheme="majorHAnsi" w:hAnsiTheme="majorHAnsi" w:cs="Arial"/>
          <w:sz w:val="20"/>
        </w:rPr>
        <w:t xml:space="preserve"> (4)</w:t>
      </w:r>
      <w:r w:rsidRPr="00F31511">
        <w:rPr>
          <w:rFonts w:asciiTheme="majorHAnsi" w:hAnsiTheme="majorHAnsi" w:cs="Arial"/>
          <w:sz w:val="20"/>
        </w:rPr>
        <w:tab/>
      </w:r>
      <w:r w:rsidRPr="00F31511">
        <w:rPr>
          <w:rFonts w:asciiTheme="majorHAnsi" w:hAnsiTheme="majorHAnsi" w:cs="Arial"/>
          <w:sz w:val="20"/>
        </w:rPr>
        <w:tab/>
      </w:r>
      <w:r w:rsidRPr="00F31511">
        <w:rPr>
          <w:rFonts w:asciiTheme="majorHAnsi" w:hAnsiTheme="majorHAnsi" w:cs="Arial"/>
          <w:sz w:val="20"/>
        </w:rPr>
        <w:tab/>
      </w:r>
      <w:r w:rsidRPr="00F31511">
        <w:rPr>
          <w:rFonts w:ascii="Calibri" w:eastAsia="Calibri" w:hAnsi="Calibri"/>
          <w:sz w:val="18"/>
          <w:szCs w:val="22"/>
          <w:lang w:eastAsia="en-US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F31511">
        <w:rPr>
          <w:rFonts w:ascii="Calibri" w:eastAsia="Calibri" w:hAnsi="Calibri"/>
          <w:sz w:val="18"/>
          <w:szCs w:val="22"/>
          <w:lang w:eastAsia="en-US"/>
        </w:rPr>
        <w:instrText xml:space="preserve"> FORMCHECKBOX </w:instrText>
      </w:r>
      <w:r w:rsidR="00CD360E">
        <w:rPr>
          <w:rFonts w:ascii="Calibri" w:eastAsia="Calibri" w:hAnsi="Calibri"/>
          <w:sz w:val="18"/>
          <w:szCs w:val="22"/>
          <w:lang w:eastAsia="en-US"/>
        </w:rPr>
      </w:r>
      <w:r w:rsidR="00CD360E">
        <w:rPr>
          <w:rFonts w:ascii="Calibri" w:eastAsia="Calibri" w:hAnsi="Calibri"/>
          <w:sz w:val="18"/>
          <w:szCs w:val="22"/>
          <w:lang w:eastAsia="en-US"/>
        </w:rPr>
        <w:fldChar w:fldCharType="separate"/>
      </w:r>
      <w:r w:rsidRPr="00F31511">
        <w:rPr>
          <w:rFonts w:ascii="Calibri" w:eastAsia="Calibri" w:hAnsi="Calibri"/>
          <w:sz w:val="18"/>
          <w:szCs w:val="22"/>
          <w:lang w:eastAsia="en-US"/>
        </w:rPr>
        <w:fldChar w:fldCharType="end"/>
      </w:r>
    </w:p>
    <w:p w14:paraId="518F68EA" w14:textId="7D56EB5B" w:rsidR="005F7383" w:rsidRPr="00A27F7B" w:rsidRDefault="00483C9E" w:rsidP="00A27F7B">
      <w:pPr>
        <w:pStyle w:val="Encabezado"/>
        <w:spacing w:before="240" w:after="240"/>
        <w:ind w:left="-426" w:right="96"/>
        <w:jc w:val="both"/>
        <w:rPr>
          <w:rFonts w:asciiTheme="majorHAnsi" w:hAnsiTheme="majorHAnsi" w:cs="Arial"/>
          <w:sz w:val="22"/>
        </w:rPr>
      </w:pPr>
      <w:r>
        <w:rPr>
          <w:rFonts w:asciiTheme="majorHAnsi" w:hAnsiTheme="majorHAnsi" w:cs="Arial"/>
          <w:sz w:val="22"/>
        </w:rPr>
        <w:t>En</w:t>
      </w:r>
      <w:r w:rsidR="005F7383" w:rsidRPr="00A27F7B">
        <w:rPr>
          <w:rFonts w:asciiTheme="majorHAnsi" w:hAnsiTheme="majorHAnsi" w:cs="Arial"/>
          <w:sz w:val="22"/>
        </w:rPr>
        <w:t xml:space="preserve"> función de dicha/s modalidad/es</w:t>
      </w:r>
      <w:r>
        <w:rPr>
          <w:rFonts w:asciiTheme="majorHAnsi" w:hAnsiTheme="majorHAnsi" w:cs="Arial"/>
          <w:sz w:val="22"/>
        </w:rPr>
        <w:t xml:space="preserve"> </w:t>
      </w:r>
      <w:r w:rsidRPr="00483C9E">
        <w:rPr>
          <w:rFonts w:asciiTheme="majorHAnsi" w:hAnsiTheme="majorHAnsi" w:cs="Arial"/>
          <w:sz w:val="22"/>
          <w:u w:val="single"/>
        </w:rPr>
        <w:t>anexo</w:t>
      </w:r>
      <w:r w:rsidR="005F7383" w:rsidRPr="00A27F7B">
        <w:rPr>
          <w:rFonts w:asciiTheme="majorHAnsi" w:hAnsiTheme="majorHAnsi" w:cs="Arial"/>
          <w:sz w:val="22"/>
        </w:rPr>
        <w:t xml:space="preserve"> los documentos correspondientes a la</w:t>
      </w:r>
      <w:r w:rsidR="004D4E9B">
        <w:rPr>
          <w:rFonts w:asciiTheme="majorHAnsi" w:hAnsiTheme="majorHAnsi" w:cs="Arial"/>
          <w:sz w:val="22"/>
        </w:rPr>
        <w:t>/</w:t>
      </w:r>
      <w:r w:rsidR="005F7383" w:rsidRPr="00A27F7B">
        <w:rPr>
          <w:rFonts w:asciiTheme="majorHAnsi" w:hAnsiTheme="majorHAnsi" w:cs="Arial"/>
          <w:sz w:val="22"/>
        </w:rPr>
        <w:t>s opci</w:t>
      </w:r>
      <w:r w:rsidR="004D4E9B">
        <w:rPr>
          <w:rFonts w:asciiTheme="majorHAnsi" w:hAnsiTheme="majorHAnsi" w:cs="Arial"/>
          <w:sz w:val="22"/>
        </w:rPr>
        <w:t>ón/</w:t>
      </w:r>
      <w:r w:rsidR="005F7383" w:rsidRPr="00A27F7B">
        <w:rPr>
          <w:rFonts w:asciiTheme="majorHAnsi" w:hAnsiTheme="majorHAnsi" w:cs="Arial"/>
          <w:sz w:val="22"/>
        </w:rPr>
        <w:t>es elegida</w:t>
      </w:r>
      <w:r w:rsidR="004D4E9B">
        <w:rPr>
          <w:rFonts w:asciiTheme="majorHAnsi" w:hAnsiTheme="majorHAnsi" w:cs="Arial"/>
          <w:sz w:val="22"/>
        </w:rPr>
        <w:t>/</w:t>
      </w:r>
      <w:r w:rsidR="005F7383" w:rsidRPr="00A27F7B">
        <w:rPr>
          <w:rFonts w:asciiTheme="majorHAnsi" w:hAnsiTheme="majorHAnsi" w:cs="Arial"/>
          <w:sz w:val="22"/>
        </w:rPr>
        <w:t>s</w:t>
      </w:r>
      <w:r w:rsidR="00252039" w:rsidRPr="00A27F7B">
        <w:rPr>
          <w:rFonts w:asciiTheme="majorHAnsi" w:hAnsiTheme="majorHAnsi" w:cs="Arial"/>
          <w:sz w:val="22"/>
        </w:rPr>
        <w:t xml:space="preserve"> indicando su</w:t>
      </w:r>
      <w:r w:rsidR="004D72E2">
        <w:rPr>
          <w:rFonts w:asciiTheme="majorHAnsi" w:hAnsiTheme="majorHAnsi" w:cs="Arial"/>
          <w:sz w:val="22"/>
        </w:rPr>
        <w:t>/s</w:t>
      </w:r>
      <w:r w:rsidR="00252039" w:rsidRPr="00A27F7B">
        <w:rPr>
          <w:rFonts w:asciiTheme="majorHAnsi" w:hAnsiTheme="majorHAnsi" w:cs="Arial"/>
          <w:sz w:val="22"/>
        </w:rPr>
        <w:t xml:space="preserve"> fecha</w:t>
      </w:r>
      <w:r w:rsidR="004D72E2">
        <w:rPr>
          <w:rFonts w:asciiTheme="majorHAnsi" w:hAnsiTheme="majorHAnsi" w:cs="Arial"/>
          <w:sz w:val="22"/>
        </w:rPr>
        <w:t>/s</w:t>
      </w:r>
      <w:r w:rsidR="00252039" w:rsidRPr="00A27F7B">
        <w:rPr>
          <w:rFonts w:asciiTheme="majorHAnsi" w:hAnsiTheme="majorHAnsi" w:cs="Arial"/>
          <w:sz w:val="22"/>
        </w:rPr>
        <w:t xml:space="preserve"> de </w:t>
      </w:r>
      <w:r w:rsidR="004D72E2">
        <w:rPr>
          <w:rFonts w:asciiTheme="majorHAnsi" w:hAnsiTheme="majorHAnsi" w:cs="Arial"/>
          <w:sz w:val="22"/>
        </w:rPr>
        <w:t>expedición</w:t>
      </w:r>
      <w:r w:rsidR="005F7383" w:rsidRPr="00A27F7B">
        <w:rPr>
          <w:rFonts w:asciiTheme="majorHAnsi" w:hAnsiTheme="majorHAnsi" w:cs="Arial"/>
          <w:sz w:val="22"/>
        </w:rPr>
        <w:t>:</w:t>
      </w:r>
    </w:p>
    <w:p w14:paraId="05B8AEA8" w14:textId="2FB924AB" w:rsidR="005F7383" w:rsidRPr="00A27F7B" w:rsidRDefault="005F7383" w:rsidP="007832C1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-426" w:firstLine="0"/>
        <w:jc w:val="both"/>
        <w:rPr>
          <w:rFonts w:asciiTheme="majorHAnsi" w:hAnsiTheme="majorHAnsi" w:cs="Arial"/>
          <w:sz w:val="20"/>
        </w:rPr>
      </w:pPr>
      <w:r w:rsidRPr="00A27F7B">
        <w:rPr>
          <w:rFonts w:asciiTheme="majorHAnsi" w:hAnsiTheme="majorHAnsi" w:cs="Arial"/>
          <w:sz w:val="20"/>
        </w:rPr>
        <w:t xml:space="preserve">Notificación de su empresa sobre concurrencia de condiciones que no hacen necesario recurrir a la </w:t>
      </w:r>
      <w:r w:rsidR="007832C1">
        <w:rPr>
          <w:rFonts w:asciiTheme="majorHAnsi" w:hAnsiTheme="majorHAnsi" w:cs="Arial"/>
          <w:sz w:val="20"/>
        </w:rPr>
        <w:tab/>
      </w:r>
      <w:r w:rsidRPr="00A27F7B">
        <w:rPr>
          <w:rFonts w:asciiTheme="majorHAnsi" w:hAnsiTheme="majorHAnsi" w:cs="Arial"/>
          <w:sz w:val="20"/>
        </w:rPr>
        <w:t>auditoría del sistema de prevención según Capítulo V del RD 39/97. (1)(2)</w:t>
      </w:r>
      <w:r w:rsidR="00252039" w:rsidRPr="00A27F7B">
        <w:rPr>
          <w:rFonts w:asciiTheme="majorHAnsi" w:hAnsiTheme="majorHAnsi" w:cs="Arial"/>
          <w:sz w:val="20"/>
        </w:rPr>
        <w:t xml:space="preserve"> </w:t>
      </w:r>
      <w:r w:rsidR="00682CB2" w:rsidRPr="00682CB2">
        <w:rPr>
          <w:rFonts w:asciiTheme="majorHAnsi" w:hAnsiTheme="majorHAnsi" w:cs="Arial"/>
          <w:b/>
          <w:bCs/>
          <w:sz w:val="20"/>
        </w:rPr>
        <w:t xml:space="preserve">Fecha: </w:t>
      </w:r>
      <w:r w:rsidR="00CC6081" w:rsidRPr="00682CB2">
        <w:rPr>
          <w:rFonts w:asciiTheme="majorHAnsi" w:hAnsiTheme="majorHAnsi" w:cs="Arial"/>
          <w:b/>
          <w:bCs/>
          <w:sz w:val="20"/>
        </w:rPr>
        <w:t>DD/MM/AAAA</w:t>
      </w:r>
    </w:p>
    <w:p w14:paraId="191107C0" w14:textId="2D52BA35" w:rsidR="005F7383" w:rsidRPr="00682CB2" w:rsidRDefault="005F7383" w:rsidP="007832C1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-426" w:firstLine="0"/>
        <w:jc w:val="both"/>
        <w:rPr>
          <w:rFonts w:asciiTheme="majorHAnsi" w:hAnsiTheme="majorHAnsi" w:cs="Arial"/>
          <w:b/>
          <w:bCs/>
          <w:sz w:val="20"/>
        </w:rPr>
      </w:pPr>
      <w:r w:rsidRPr="00A27F7B">
        <w:rPr>
          <w:rFonts w:asciiTheme="majorHAnsi" w:hAnsiTheme="majorHAnsi" w:cs="Arial"/>
          <w:sz w:val="20"/>
        </w:rPr>
        <w:t>Certificado de la última auditoría del sistema de prevención realizada. (3)</w:t>
      </w:r>
      <w:r w:rsidR="00252039" w:rsidRPr="00A27F7B">
        <w:rPr>
          <w:rFonts w:asciiTheme="majorHAnsi" w:hAnsiTheme="majorHAnsi" w:cs="Arial"/>
          <w:sz w:val="20"/>
        </w:rPr>
        <w:t xml:space="preserve"> </w:t>
      </w:r>
      <w:r w:rsidR="00682CB2" w:rsidRPr="00682CB2">
        <w:rPr>
          <w:rFonts w:asciiTheme="majorHAnsi" w:hAnsiTheme="majorHAnsi" w:cs="Arial"/>
          <w:b/>
          <w:bCs/>
          <w:sz w:val="20"/>
        </w:rPr>
        <w:t>Fecha: DD/MM/AAAA</w:t>
      </w:r>
    </w:p>
    <w:p w14:paraId="3D630460" w14:textId="326C1608" w:rsidR="005F7383" w:rsidRPr="00A27F7B" w:rsidRDefault="005F7383" w:rsidP="007832C1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left="0" w:hanging="426"/>
        <w:jc w:val="both"/>
        <w:rPr>
          <w:rFonts w:asciiTheme="majorHAnsi" w:hAnsiTheme="majorHAnsi" w:cs="Arial"/>
          <w:sz w:val="20"/>
        </w:rPr>
      </w:pPr>
      <w:r w:rsidRPr="00A27F7B">
        <w:rPr>
          <w:rFonts w:asciiTheme="majorHAnsi" w:hAnsiTheme="majorHAnsi" w:cs="Arial"/>
          <w:sz w:val="20"/>
        </w:rPr>
        <w:t>Certificado del Servicio de Prevención Ajeno indicando el concierto y vigencia con su empresa. (4)</w:t>
      </w:r>
      <w:r w:rsidR="007832C1">
        <w:rPr>
          <w:rFonts w:asciiTheme="majorHAnsi" w:hAnsiTheme="majorHAnsi" w:cs="Arial"/>
          <w:sz w:val="20"/>
        </w:rPr>
        <w:t xml:space="preserve"> </w:t>
      </w:r>
      <w:r w:rsidR="00682CB2" w:rsidRPr="00682CB2">
        <w:rPr>
          <w:rFonts w:asciiTheme="majorHAnsi" w:hAnsiTheme="majorHAnsi" w:cs="Arial"/>
          <w:b/>
          <w:bCs/>
          <w:sz w:val="20"/>
        </w:rPr>
        <w:t>Fecha: DD/MM/AAAA</w:t>
      </w:r>
    </w:p>
    <w:p w14:paraId="1AABB67C" w14:textId="77777777" w:rsidR="0066371C" w:rsidRDefault="00747D7F" w:rsidP="00461C83">
      <w:pPr>
        <w:pStyle w:val="Encabezado"/>
        <w:numPr>
          <w:ilvl w:val="0"/>
          <w:numId w:val="5"/>
        </w:numPr>
        <w:spacing w:before="240" w:after="240"/>
        <w:ind w:left="-426" w:right="96"/>
        <w:jc w:val="both"/>
        <w:rPr>
          <w:rFonts w:asciiTheme="majorHAnsi" w:hAnsiTheme="majorHAnsi" w:cs="Arial"/>
          <w:sz w:val="22"/>
        </w:rPr>
      </w:pPr>
      <w:r w:rsidRPr="0066371C">
        <w:rPr>
          <w:rFonts w:asciiTheme="majorHAnsi" w:hAnsiTheme="majorHAnsi" w:cs="Arial"/>
          <w:sz w:val="22"/>
        </w:rPr>
        <w:t xml:space="preserve">Haber </w:t>
      </w:r>
      <w:r w:rsidR="00463C40" w:rsidRPr="0066371C">
        <w:rPr>
          <w:rFonts w:asciiTheme="majorHAnsi" w:hAnsiTheme="majorHAnsi" w:cs="Arial"/>
          <w:sz w:val="22"/>
        </w:rPr>
        <w:t>realizado l</w:t>
      </w:r>
      <w:r w:rsidRPr="0066371C">
        <w:rPr>
          <w:rFonts w:asciiTheme="majorHAnsi" w:hAnsiTheme="majorHAnsi" w:cs="Arial"/>
          <w:sz w:val="22"/>
        </w:rPr>
        <w:t>a evaluación de riesgos y la p</w:t>
      </w:r>
      <w:r w:rsidR="00D9281A" w:rsidRPr="0066371C">
        <w:rPr>
          <w:rFonts w:asciiTheme="majorHAnsi" w:hAnsiTheme="majorHAnsi" w:cs="Arial"/>
          <w:sz w:val="22"/>
        </w:rPr>
        <w:t>lanificación Preventiva para los servicios contr</w:t>
      </w:r>
      <w:r w:rsidRPr="0066371C">
        <w:rPr>
          <w:rFonts w:asciiTheme="majorHAnsi" w:hAnsiTheme="majorHAnsi" w:cs="Arial"/>
          <w:sz w:val="22"/>
        </w:rPr>
        <w:t>atados por el Grupo El Corte Inglés, (en adelante ECI</w:t>
      </w:r>
      <w:r w:rsidR="0066371C" w:rsidRPr="0066371C">
        <w:rPr>
          <w:rFonts w:asciiTheme="majorHAnsi" w:hAnsiTheme="majorHAnsi" w:cs="Arial"/>
          <w:sz w:val="22"/>
        </w:rPr>
        <w:t>)</w:t>
      </w:r>
      <w:r w:rsidR="0066371C">
        <w:rPr>
          <w:rFonts w:asciiTheme="majorHAnsi" w:hAnsiTheme="majorHAnsi" w:cs="Arial"/>
          <w:sz w:val="22"/>
        </w:rPr>
        <w:t xml:space="preserve"> teniendo en cuenta la información recibida por ECI. </w:t>
      </w:r>
    </w:p>
    <w:p w14:paraId="48848432" w14:textId="3C8FFD19" w:rsidR="0066371C" w:rsidRPr="0066371C" w:rsidRDefault="004D72E2" w:rsidP="00E35661">
      <w:pPr>
        <w:pStyle w:val="Encabezado"/>
        <w:numPr>
          <w:ilvl w:val="0"/>
          <w:numId w:val="5"/>
        </w:numPr>
        <w:spacing w:before="240" w:after="240"/>
        <w:ind w:left="-426" w:right="96"/>
        <w:jc w:val="both"/>
        <w:rPr>
          <w:rFonts w:asciiTheme="majorHAnsi" w:hAnsiTheme="majorHAnsi" w:cs="Arial"/>
          <w:sz w:val="22"/>
        </w:rPr>
      </w:pPr>
      <w:r>
        <w:rPr>
          <w:rFonts w:asciiTheme="majorHAnsi" w:hAnsiTheme="majorHAnsi" w:cs="Arial"/>
          <w:sz w:val="22"/>
        </w:rPr>
        <w:t>Conocer el repositorio donde se encuentra</w:t>
      </w:r>
      <w:r w:rsidR="00F93121">
        <w:rPr>
          <w:rFonts w:asciiTheme="majorHAnsi" w:hAnsiTheme="majorHAnsi" w:cs="Arial"/>
          <w:sz w:val="22"/>
        </w:rPr>
        <w:t xml:space="preserve">n </w:t>
      </w:r>
      <w:r w:rsidR="0066371C" w:rsidRPr="0066371C">
        <w:rPr>
          <w:rFonts w:asciiTheme="majorHAnsi" w:hAnsiTheme="majorHAnsi" w:cs="Arial"/>
          <w:sz w:val="22"/>
        </w:rPr>
        <w:t>las instrucciones en materia de PRL y medidas de emergencia para empresas colaboradoras de ECI</w:t>
      </w:r>
      <w:r w:rsidR="00F93121">
        <w:rPr>
          <w:rFonts w:asciiTheme="majorHAnsi" w:hAnsiTheme="majorHAnsi" w:cs="Arial"/>
          <w:sz w:val="22"/>
        </w:rPr>
        <w:t xml:space="preserve">, así como los interlocutores en materia de PRL de cada centro y la lista de trabajos especialmente peligrosos que figuran en las instrucciones disponibles en </w:t>
      </w:r>
      <w:r w:rsidR="00484BE4">
        <w:rPr>
          <w:rFonts w:asciiTheme="majorHAnsi" w:hAnsiTheme="majorHAnsi" w:cs="Arial"/>
          <w:sz w:val="22"/>
        </w:rPr>
        <w:t>(</w:t>
      </w:r>
      <w:r w:rsidR="00F93121">
        <w:rPr>
          <w:rFonts w:asciiTheme="majorHAnsi" w:hAnsiTheme="majorHAnsi" w:cs="Arial"/>
          <w:sz w:val="22"/>
        </w:rPr>
        <w:t>R</w:t>
      </w:r>
      <w:r w:rsidR="0066371C">
        <w:rPr>
          <w:rFonts w:asciiTheme="majorHAnsi" w:hAnsiTheme="majorHAnsi" w:cs="Arial"/>
          <w:sz w:val="22"/>
        </w:rPr>
        <w:t>uta repositorio Fieldglass)</w:t>
      </w:r>
      <w:r w:rsidR="00484BE4">
        <w:rPr>
          <w:rFonts w:asciiTheme="majorHAnsi" w:hAnsiTheme="majorHAnsi" w:cs="Arial"/>
          <w:sz w:val="22"/>
        </w:rPr>
        <w:t xml:space="preserve"> </w:t>
      </w:r>
    </w:p>
    <w:p w14:paraId="1ED04124" w14:textId="77777777" w:rsidR="00463C40" w:rsidRPr="00A27F7B" w:rsidRDefault="007D69C7" w:rsidP="00A27F7B">
      <w:pPr>
        <w:pStyle w:val="Encabezado"/>
        <w:numPr>
          <w:ilvl w:val="0"/>
          <w:numId w:val="5"/>
        </w:numPr>
        <w:spacing w:before="240" w:after="240"/>
        <w:ind w:left="-426" w:right="96"/>
        <w:jc w:val="both"/>
        <w:rPr>
          <w:rFonts w:asciiTheme="majorHAnsi" w:hAnsiTheme="majorHAnsi" w:cs="Arial"/>
          <w:sz w:val="22"/>
        </w:rPr>
      </w:pPr>
      <w:r>
        <w:rPr>
          <w:rFonts w:asciiTheme="majorHAnsi" w:hAnsiTheme="majorHAnsi" w:cs="Arial"/>
          <w:sz w:val="22"/>
        </w:rPr>
        <w:lastRenderedPageBreak/>
        <w:t xml:space="preserve">Haber </w:t>
      </w:r>
      <w:r w:rsidR="0084131C" w:rsidRPr="00A27F7B">
        <w:rPr>
          <w:rFonts w:asciiTheme="majorHAnsi" w:hAnsiTheme="majorHAnsi" w:cs="Arial"/>
          <w:sz w:val="22"/>
        </w:rPr>
        <w:t>formado e informado a los trabajadores</w:t>
      </w:r>
      <w:r w:rsidR="00D9281A" w:rsidRPr="00A27F7B">
        <w:rPr>
          <w:rFonts w:asciiTheme="majorHAnsi" w:hAnsiTheme="majorHAnsi" w:cs="Arial"/>
          <w:sz w:val="22"/>
        </w:rPr>
        <w:t xml:space="preserve"> que prestarán sus servicios en los centros de trabajo de</w:t>
      </w:r>
      <w:r w:rsidR="00625CA0">
        <w:rPr>
          <w:rFonts w:asciiTheme="majorHAnsi" w:hAnsiTheme="majorHAnsi" w:cs="Arial"/>
          <w:sz w:val="22"/>
        </w:rPr>
        <w:t xml:space="preserve"> </w:t>
      </w:r>
      <w:r w:rsidR="00D9281A" w:rsidRPr="00A27F7B">
        <w:rPr>
          <w:rFonts w:asciiTheme="majorHAnsi" w:hAnsiTheme="majorHAnsi" w:cs="Arial"/>
          <w:sz w:val="22"/>
        </w:rPr>
        <w:t xml:space="preserve">ECI, previo al inicio de su actividad, respecto de los riesgos inherentes al puesto que va a desempeñar. </w:t>
      </w:r>
      <w:r w:rsidR="00463C40" w:rsidRPr="00A27F7B">
        <w:rPr>
          <w:rFonts w:asciiTheme="majorHAnsi" w:hAnsiTheme="majorHAnsi" w:cs="Arial"/>
          <w:sz w:val="22"/>
        </w:rPr>
        <w:t xml:space="preserve"> </w:t>
      </w:r>
      <w:r w:rsidR="00463C40" w:rsidRPr="00A27F7B">
        <w:rPr>
          <w:rFonts w:asciiTheme="majorHAnsi" w:hAnsiTheme="majorHAnsi" w:cs="Arial"/>
          <w:sz w:val="22"/>
        </w:rPr>
        <w:tab/>
      </w:r>
    </w:p>
    <w:p w14:paraId="365FC6CA" w14:textId="77777777" w:rsidR="007D69C7" w:rsidRPr="00D32B94" w:rsidRDefault="007D69C7" w:rsidP="007D69C7">
      <w:pPr>
        <w:pStyle w:val="Encabezado"/>
        <w:numPr>
          <w:ilvl w:val="0"/>
          <w:numId w:val="5"/>
        </w:numPr>
        <w:spacing w:before="240" w:after="240"/>
        <w:ind w:left="-426" w:right="96"/>
        <w:jc w:val="both"/>
        <w:rPr>
          <w:rFonts w:asciiTheme="majorHAnsi" w:hAnsiTheme="majorHAnsi" w:cs="Arial"/>
          <w:sz w:val="22"/>
        </w:rPr>
      </w:pPr>
      <w:r w:rsidRPr="00D32B94">
        <w:rPr>
          <w:rFonts w:asciiTheme="majorHAnsi" w:hAnsiTheme="majorHAnsi" w:cs="Arial"/>
          <w:sz w:val="22"/>
        </w:rPr>
        <w:t>Poner a disposición de los trabajadores equipos de trabajo y herramientas adecuados y con arreglo a la legislación vigente.</w:t>
      </w:r>
    </w:p>
    <w:p w14:paraId="1359FC84" w14:textId="77777777" w:rsidR="007D69C7" w:rsidRPr="00D32B94" w:rsidRDefault="007D69C7" w:rsidP="00A27F7B">
      <w:pPr>
        <w:pStyle w:val="Encabezado"/>
        <w:numPr>
          <w:ilvl w:val="0"/>
          <w:numId w:val="5"/>
        </w:numPr>
        <w:spacing w:before="240" w:after="240"/>
        <w:ind w:left="-426" w:right="96"/>
        <w:jc w:val="both"/>
        <w:rPr>
          <w:rFonts w:asciiTheme="majorHAnsi" w:hAnsiTheme="majorHAnsi" w:cs="Arial"/>
          <w:sz w:val="22"/>
        </w:rPr>
      </w:pPr>
      <w:r w:rsidRPr="00D32B94">
        <w:rPr>
          <w:rFonts w:asciiTheme="majorHAnsi" w:hAnsiTheme="majorHAnsi" w:cs="Arial"/>
          <w:sz w:val="22"/>
        </w:rPr>
        <w:t>Poner a disposición de los trabajadores los equipos de protección individual adecuados y con arreglo a la legislación vigente.</w:t>
      </w:r>
    </w:p>
    <w:p w14:paraId="7E391237" w14:textId="77777777" w:rsidR="00222C26" w:rsidRPr="00D32B94" w:rsidRDefault="00222C26" w:rsidP="00A27F7B">
      <w:pPr>
        <w:pStyle w:val="Encabezado"/>
        <w:numPr>
          <w:ilvl w:val="0"/>
          <w:numId w:val="5"/>
        </w:numPr>
        <w:spacing w:before="240" w:after="240"/>
        <w:ind w:left="-426" w:right="96"/>
        <w:jc w:val="both"/>
        <w:rPr>
          <w:rFonts w:asciiTheme="majorHAnsi" w:hAnsiTheme="majorHAnsi" w:cs="Arial"/>
          <w:sz w:val="22"/>
        </w:rPr>
      </w:pPr>
      <w:r w:rsidRPr="00D32B94">
        <w:rPr>
          <w:rFonts w:asciiTheme="majorHAnsi" w:hAnsiTheme="majorHAnsi" w:cs="Arial"/>
          <w:sz w:val="22"/>
        </w:rPr>
        <w:t xml:space="preserve">Que los productos químicos utilizados no suponen un riesgo para la seguridad y salud de los trabajadores de las empresas concurrentes. </w:t>
      </w:r>
    </w:p>
    <w:p w14:paraId="6E7CC602" w14:textId="77777777" w:rsidR="007D69C7" w:rsidRPr="00D32B94" w:rsidRDefault="00911432" w:rsidP="00A27F7B">
      <w:pPr>
        <w:pStyle w:val="Encabezado"/>
        <w:numPr>
          <w:ilvl w:val="0"/>
          <w:numId w:val="5"/>
        </w:numPr>
        <w:spacing w:before="240" w:after="240"/>
        <w:ind w:left="-426" w:right="96"/>
        <w:jc w:val="both"/>
        <w:rPr>
          <w:rFonts w:asciiTheme="majorHAnsi" w:hAnsiTheme="majorHAnsi" w:cs="Arial"/>
          <w:sz w:val="22"/>
        </w:rPr>
      </w:pPr>
      <w:r w:rsidRPr="00D32B94">
        <w:rPr>
          <w:rFonts w:asciiTheme="majorHAnsi" w:hAnsiTheme="majorHAnsi" w:cs="Arial"/>
          <w:sz w:val="22"/>
        </w:rPr>
        <w:t xml:space="preserve">Ofertar exámenes de salud periódicos a sus trabajadores y </w:t>
      </w:r>
      <w:r w:rsidR="00484BE4" w:rsidRPr="00D32B94">
        <w:rPr>
          <w:rFonts w:asciiTheme="majorHAnsi" w:hAnsiTheme="majorHAnsi" w:cs="Arial"/>
          <w:sz w:val="22"/>
        </w:rPr>
        <w:t>que,</w:t>
      </w:r>
      <w:r w:rsidRPr="00D32B94">
        <w:rPr>
          <w:rFonts w:asciiTheme="majorHAnsi" w:hAnsiTheme="majorHAnsi" w:cs="Arial"/>
          <w:sz w:val="22"/>
        </w:rPr>
        <w:t xml:space="preserve"> en caso necesario, éstos se han realizado, habiéndose declarado aptos para los trabajos contratados.</w:t>
      </w:r>
    </w:p>
    <w:p w14:paraId="43C528A5" w14:textId="77777777" w:rsidR="002D162A" w:rsidRDefault="002D162A" w:rsidP="002D162A">
      <w:pPr>
        <w:pStyle w:val="Encabezado"/>
        <w:spacing w:before="240" w:after="240"/>
        <w:ind w:left="-426" w:right="96"/>
        <w:jc w:val="both"/>
        <w:rPr>
          <w:rFonts w:asciiTheme="majorHAnsi" w:hAnsiTheme="majorHAnsi" w:cs="Arial"/>
          <w:sz w:val="22"/>
        </w:rPr>
      </w:pPr>
    </w:p>
    <w:p w14:paraId="7DB52DC3" w14:textId="77777777" w:rsidR="002D162A" w:rsidRPr="003B7A54" w:rsidRDefault="002D162A" w:rsidP="002D162A">
      <w:pPr>
        <w:pStyle w:val="Encabezado"/>
        <w:spacing w:before="240" w:after="240"/>
        <w:ind w:left="-426" w:right="96"/>
        <w:jc w:val="both"/>
        <w:rPr>
          <w:rFonts w:asciiTheme="majorHAnsi" w:hAnsiTheme="majorHAnsi" w:cs="Arial"/>
          <w:b/>
          <w:sz w:val="22"/>
        </w:rPr>
      </w:pPr>
      <w:r w:rsidRPr="003B7A54">
        <w:rPr>
          <w:rFonts w:asciiTheme="majorHAnsi" w:hAnsiTheme="majorHAnsi" w:cs="Arial"/>
          <w:b/>
          <w:sz w:val="22"/>
        </w:rPr>
        <w:t>SE COMPROMETE A</w:t>
      </w:r>
      <w:r w:rsidR="003B7A54" w:rsidRPr="003B7A54">
        <w:rPr>
          <w:rFonts w:asciiTheme="majorHAnsi" w:hAnsiTheme="majorHAnsi" w:cs="Arial"/>
          <w:b/>
          <w:sz w:val="22"/>
        </w:rPr>
        <w:t>:</w:t>
      </w:r>
    </w:p>
    <w:p w14:paraId="32ED0F02" w14:textId="44B10B12" w:rsidR="00F93121" w:rsidRDefault="00F93121" w:rsidP="003B7A54">
      <w:pPr>
        <w:pStyle w:val="Encabezado"/>
        <w:numPr>
          <w:ilvl w:val="0"/>
          <w:numId w:val="5"/>
        </w:numPr>
        <w:spacing w:before="240" w:after="240"/>
        <w:ind w:left="-426" w:right="96"/>
        <w:jc w:val="both"/>
        <w:rPr>
          <w:rFonts w:asciiTheme="majorHAnsi" w:hAnsiTheme="majorHAnsi" w:cs="Arial"/>
          <w:sz w:val="22"/>
        </w:rPr>
      </w:pPr>
      <w:r>
        <w:rPr>
          <w:rFonts w:asciiTheme="majorHAnsi" w:hAnsiTheme="majorHAnsi" w:cs="Arial"/>
          <w:sz w:val="22"/>
        </w:rPr>
        <w:t xml:space="preserve">Organizar la ejecución de los trabajos a realizar en el centro de ECI, conforme se indican en las </w:t>
      </w:r>
      <w:r w:rsidRPr="0066371C">
        <w:rPr>
          <w:rFonts w:asciiTheme="majorHAnsi" w:hAnsiTheme="majorHAnsi" w:cs="Arial"/>
          <w:sz w:val="22"/>
        </w:rPr>
        <w:t>instrucciones en materia de PRL y medidas de emergencia para empresas colaboradoras de ECI</w:t>
      </w:r>
      <w:r>
        <w:rPr>
          <w:rFonts w:asciiTheme="majorHAnsi" w:hAnsiTheme="majorHAnsi" w:cs="Arial"/>
          <w:sz w:val="22"/>
        </w:rPr>
        <w:t xml:space="preserve">, disponibles en (Ruta repositorio Fieldglass). </w:t>
      </w:r>
    </w:p>
    <w:p w14:paraId="2AA97A4B" w14:textId="6AAE11C8" w:rsidR="00911432" w:rsidRDefault="00911432" w:rsidP="003B7A54">
      <w:pPr>
        <w:pStyle w:val="Encabezado"/>
        <w:numPr>
          <w:ilvl w:val="0"/>
          <w:numId w:val="5"/>
        </w:numPr>
        <w:spacing w:before="240" w:after="240"/>
        <w:ind w:left="-426" w:right="96"/>
        <w:jc w:val="both"/>
        <w:rPr>
          <w:rFonts w:asciiTheme="majorHAnsi" w:hAnsiTheme="majorHAnsi" w:cs="Arial"/>
          <w:sz w:val="22"/>
        </w:rPr>
      </w:pPr>
      <w:r w:rsidRPr="00911432">
        <w:rPr>
          <w:rFonts w:asciiTheme="majorHAnsi" w:hAnsiTheme="majorHAnsi" w:cs="Arial"/>
          <w:sz w:val="22"/>
        </w:rPr>
        <w:t xml:space="preserve">Informar por escrito al interlocutor del Servicio de Prevención </w:t>
      </w:r>
      <w:r w:rsidR="002D162A">
        <w:rPr>
          <w:rFonts w:asciiTheme="majorHAnsi" w:hAnsiTheme="majorHAnsi" w:cs="Arial"/>
          <w:sz w:val="22"/>
        </w:rPr>
        <w:t xml:space="preserve">del centro de trabajo de ECI </w:t>
      </w:r>
      <w:r w:rsidRPr="00911432">
        <w:rPr>
          <w:rFonts w:asciiTheme="majorHAnsi" w:hAnsiTheme="majorHAnsi" w:cs="Arial"/>
          <w:sz w:val="22"/>
        </w:rPr>
        <w:t>en caso de tener que realizar alguno de los trabajos considerados peligrosos con el objeto de establecer me</w:t>
      </w:r>
      <w:r>
        <w:rPr>
          <w:rFonts w:asciiTheme="majorHAnsi" w:hAnsiTheme="majorHAnsi" w:cs="Arial"/>
          <w:sz w:val="22"/>
        </w:rPr>
        <w:t>didas de coordinación adicional necesarias.</w:t>
      </w:r>
    </w:p>
    <w:p w14:paraId="42C54AD0" w14:textId="77777777" w:rsidR="00911432" w:rsidRDefault="00911432" w:rsidP="00911432">
      <w:pPr>
        <w:pStyle w:val="Encabezado"/>
        <w:numPr>
          <w:ilvl w:val="0"/>
          <w:numId w:val="5"/>
        </w:numPr>
        <w:spacing w:before="240" w:after="240"/>
        <w:ind w:left="-426" w:right="96"/>
        <w:jc w:val="both"/>
        <w:rPr>
          <w:rFonts w:asciiTheme="majorHAnsi" w:hAnsiTheme="majorHAnsi" w:cs="Arial"/>
          <w:sz w:val="22"/>
        </w:rPr>
      </w:pPr>
      <w:r>
        <w:rPr>
          <w:rFonts w:asciiTheme="majorHAnsi" w:hAnsiTheme="majorHAnsi" w:cs="Arial"/>
          <w:sz w:val="22"/>
        </w:rPr>
        <w:t>Informar</w:t>
      </w:r>
      <w:r w:rsidRPr="00911432">
        <w:rPr>
          <w:rFonts w:asciiTheme="majorHAnsi" w:hAnsiTheme="majorHAnsi" w:cs="Arial"/>
          <w:sz w:val="22"/>
        </w:rPr>
        <w:t xml:space="preserve"> por escrito al interlocutor del Servicio de Prevención del centro de trabajo de</w:t>
      </w:r>
      <w:r w:rsidR="00C75BD9">
        <w:rPr>
          <w:rFonts w:asciiTheme="majorHAnsi" w:hAnsiTheme="majorHAnsi" w:cs="Arial"/>
          <w:sz w:val="22"/>
        </w:rPr>
        <w:t xml:space="preserve"> </w:t>
      </w:r>
      <w:r w:rsidRPr="00911432">
        <w:rPr>
          <w:rFonts w:asciiTheme="majorHAnsi" w:hAnsiTheme="majorHAnsi" w:cs="Arial"/>
          <w:sz w:val="22"/>
        </w:rPr>
        <w:t xml:space="preserve">ECI de los accidentes que sufran los trabajadores en </w:t>
      </w:r>
      <w:r w:rsidR="00C75BD9">
        <w:rPr>
          <w:rFonts w:asciiTheme="majorHAnsi" w:hAnsiTheme="majorHAnsi" w:cs="Arial"/>
          <w:sz w:val="22"/>
        </w:rPr>
        <w:t xml:space="preserve">el </w:t>
      </w:r>
      <w:r w:rsidRPr="00911432">
        <w:rPr>
          <w:rFonts w:asciiTheme="majorHAnsi" w:hAnsiTheme="majorHAnsi" w:cs="Arial"/>
          <w:sz w:val="22"/>
        </w:rPr>
        <w:t>centro de trabajo y de toda situación de emergencia que se produzca</w:t>
      </w:r>
      <w:r>
        <w:rPr>
          <w:rFonts w:asciiTheme="majorHAnsi" w:hAnsiTheme="majorHAnsi" w:cs="Arial"/>
          <w:sz w:val="22"/>
        </w:rPr>
        <w:t>n</w:t>
      </w:r>
      <w:r w:rsidRPr="00911432">
        <w:rPr>
          <w:rFonts w:asciiTheme="majorHAnsi" w:hAnsiTheme="majorHAnsi" w:cs="Arial"/>
          <w:sz w:val="22"/>
        </w:rPr>
        <w:t xml:space="preserve"> o que sea susceptible de afectar a la salud y la seguridad del resto de trabajadores.</w:t>
      </w:r>
    </w:p>
    <w:p w14:paraId="25D3F6EA" w14:textId="77777777" w:rsidR="00911432" w:rsidRDefault="00911432" w:rsidP="00911432">
      <w:pPr>
        <w:pStyle w:val="Encabezado"/>
        <w:numPr>
          <w:ilvl w:val="0"/>
          <w:numId w:val="5"/>
        </w:numPr>
        <w:spacing w:before="240" w:after="240"/>
        <w:ind w:left="-426" w:right="96"/>
        <w:jc w:val="both"/>
        <w:rPr>
          <w:rFonts w:asciiTheme="majorHAnsi" w:hAnsiTheme="majorHAnsi" w:cs="Arial"/>
          <w:sz w:val="22"/>
        </w:rPr>
      </w:pPr>
      <w:r>
        <w:rPr>
          <w:rFonts w:asciiTheme="majorHAnsi" w:hAnsiTheme="majorHAnsi" w:cs="Arial"/>
          <w:sz w:val="22"/>
        </w:rPr>
        <w:t>Informar</w:t>
      </w:r>
      <w:r w:rsidR="004D4E9B" w:rsidRPr="00911432">
        <w:rPr>
          <w:rFonts w:asciiTheme="majorHAnsi" w:hAnsiTheme="majorHAnsi" w:cs="Arial"/>
          <w:sz w:val="22"/>
        </w:rPr>
        <w:t xml:space="preserve"> </w:t>
      </w:r>
      <w:r w:rsidR="005632A4" w:rsidRPr="00911432">
        <w:rPr>
          <w:rFonts w:asciiTheme="majorHAnsi" w:hAnsiTheme="majorHAnsi" w:cs="Arial"/>
          <w:sz w:val="22"/>
        </w:rPr>
        <w:t xml:space="preserve">a las </w:t>
      </w:r>
      <w:r w:rsidR="00123DC8" w:rsidRPr="00911432">
        <w:rPr>
          <w:rFonts w:asciiTheme="majorHAnsi" w:hAnsiTheme="majorHAnsi" w:cs="Arial"/>
          <w:sz w:val="22"/>
        </w:rPr>
        <w:t>empresa</w:t>
      </w:r>
      <w:r w:rsidR="005632A4" w:rsidRPr="00911432">
        <w:rPr>
          <w:rFonts w:asciiTheme="majorHAnsi" w:hAnsiTheme="majorHAnsi" w:cs="Arial"/>
          <w:sz w:val="22"/>
        </w:rPr>
        <w:t>s</w:t>
      </w:r>
      <w:r w:rsidR="00123DC8" w:rsidRPr="00911432">
        <w:rPr>
          <w:rFonts w:asciiTheme="majorHAnsi" w:hAnsiTheme="majorHAnsi" w:cs="Arial"/>
          <w:sz w:val="22"/>
        </w:rPr>
        <w:t xml:space="preserve"> subcontratada</w:t>
      </w:r>
      <w:r w:rsidR="005632A4" w:rsidRPr="00911432">
        <w:rPr>
          <w:rFonts w:asciiTheme="majorHAnsi" w:hAnsiTheme="majorHAnsi" w:cs="Arial"/>
          <w:sz w:val="22"/>
        </w:rPr>
        <w:t>s de las obligaciones de coordinación de actividades empresariales establecidas en ECI.</w:t>
      </w:r>
    </w:p>
    <w:p w14:paraId="4FB43152" w14:textId="77777777" w:rsidR="00746150" w:rsidRDefault="00911432" w:rsidP="00746150">
      <w:pPr>
        <w:pStyle w:val="Encabezado"/>
        <w:numPr>
          <w:ilvl w:val="0"/>
          <w:numId w:val="5"/>
        </w:numPr>
        <w:spacing w:before="240" w:after="240"/>
        <w:ind w:left="-426" w:right="96"/>
        <w:jc w:val="both"/>
        <w:rPr>
          <w:rFonts w:asciiTheme="majorHAnsi" w:hAnsiTheme="majorHAnsi" w:cs="Arial"/>
          <w:sz w:val="22"/>
        </w:rPr>
      </w:pPr>
      <w:r>
        <w:rPr>
          <w:rFonts w:asciiTheme="majorHAnsi" w:hAnsiTheme="majorHAnsi" w:cs="Arial"/>
          <w:sz w:val="22"/>
        </w:rPr>
        <w:t>Comunicar cualquier modificación que se produzca en los datos que constan en este documento o en el resto de documentación aportada.</w:t>
      </w:r>
      <w:r w:rsidR="005632A4" w:rsidRPr="00911432">
        <w:rPr>
          <w:rFonts w:asciiTheme="majorHAnsi" w:hAnsiTheme="majorHAnsi" w:cs="Arial"/>
          <w:sz w:val="22"/>
        </w:rPr>
        <w:t xml:space="preserve"> </w:t>
      </w:r>
    </w:p>
    <w:p w14:paraId="4ED4E71D" w14:textId="77777777" w:rsidR="00746150" w:rsidRPr="00746150" w:rsidRDefault="00911432" w:rsidP="00746150">
      <w:pPr>
        <w:pStyle w:val="Encabezado"/>
        <w:numPr>
          <w:ilvl w:val="0"/>
          <w:numId w:val="5"/>
        </w:numPr>
        <w:spacing w:before="240" w:after="240"/>
        <w:ind w:left="-426" w:right="96"/>
        <w:jc w:val="both"/>
        <w:rPr>
          <w:rFonts w:asciiTheme="majorHAnsi" w:hAnsiTheme="majorHAnsi" w:cs="Arial"/>
          <w:sz w:val="22"/>
        </w:rPr>
      </w:pPr>
      <w:r w:rsidRPr="00746150">
        <w:rPr>
          <w:rFonts w:asciiTheme="majorHAnsi" w:hAnsiTheme="majorHAnsi" w:cs="Arial"/>
          <w:sz w:val="22"/>
        </w:rPr>
        <w:t xml:space="preserve">Facilitar </w:t>
      </w:r>
      <w:r w:rsidR="00746150">
        <w:rPr>
          <w:rFonts w:asciiTheme="majorHAnsi" w:hAnsiTheme="majorHAnsi" w:cs="Arial"/>
          <w:sz w:val="22"/>
        </w:rPr>
        <w:t xml:space="preserve">si así lo solicita </w:t>
      </w:r>
      <w:r w:rsidRPr="00746150">
        <w:rPr>
          <w:rFonts w:asciiTheme="majorHAnsi" w:hAnsiTheme="majorHAnsi" w:cs="Arial"/>
          <w:sz w:val="22"/>
        </w:rPr>
        <w:t>su interlocutor del Servicio de Prevención del centro de trabajo de ECI al que acceda</w:t>
      </w:r>
      <w:r w:rsidR="00746150" w:rsidRPr="00746150">
        <w:rPr>
          <w:rFonts w:asciiTheme="majorHAnsi" w:hAnsiTheme="majorHAnsi" w:cs="Arial"/>
          <w:sz w:val="22"/>
        </w:rPr>
        <w:t xml:space="preserve">, </w:t>
      </w:r>
      <w:r w:rsidRPr="00746150">
        <w:rPr>
          <w:rFonts w:asciiTheme="majorHAnsi" w:hAnsiTheme="majorHAnsi" w:cs="Arial"/>
          <w:sz w:val="22"/>
        </w:rPr>
        <w:t xml:space="preserve">la documentación acreditativa del </w:t>
      </w:r>
      <w:r w:rsidR="00746150" w:rsidRPr="00746150">
        <w:rPr>
          <w:rFonts w:asciiTheme="majorHAnsi" w:hAnsiTheme="majorHAnsi" w:cs="Arial"/>
          <w:sz w:val="22"/>
        </w:rPr>
        <w:t>cumplimiento de cualquiera de estas obligaciones.</w:t>
      </w:r>
    </w:p>
    <w:p w14:paraId="58B31295" w14:textId="77777777" w:rsidR="00911432" w:rsidRPr="00911432" w:rsidRDefault="00911432" w:rsidP="00746150">
      <w:pPr>
        <w:pStyle w:val="Encabezado"/>
        <w:spacing w:before="240" w:after="240"/>
        <w:ind w:left="-426" w:right="96"/>
        <w:jc w:val="both"/>
        <w:rPr>
          <w:rFonts w:asciiTheme="majorHAnsi" w:hAnsiTheme="majorHAnsi" w:cs="Arial"/>
          <w:sz w:val="22"/>
        </w:rPr>
      </w:pPr>
    </w:p>
    <w:p w14:paraId="68DCD02B" w14:textId="666FC918" w:rsidR="003B7A54" w:rsidRDefault="00C74AD3" w:rsidP="00C74AD3">
      <w:pPr>
        <w:pStyle w:val="Encabezado"/>
        <w:tabs>
          <w:tab w:val="clear" w:pos="4252"/>
          <w:tab w:val="clear" w:pos="8504"/>
        </w:tabs>
        <w:spacing w:before="120" w:after="120"/>
        <w:ind w:right="99"/>
        <w:jc w:val="both"/>
        <w:rPr>
          <w:rFonts w:asciiTheme="majorHAnsi" w:hAnsiTheme="majorHAnsi" w:cs="Arial"/>
          <w:sz w:val="22"/>
        </w:rPr>
      </w:pPr>
      <w:r w:rsidRPr="003B7A54">
        <w:rPr>
          <w:rFonts w:asciiTheme="majorHAnsi" w:hAnsiTheme="majorHAnsi" w:cs="Arial"/>
          <w:sz w:val="22"/>
        </w:rPr>
        <w:t>Nombre</w:t>
      </w:r>
      <w:r w:rsidR="003B7A54">
        <w:rPr>
          <w:rFonts w:asciiTheme="majorHAnsi" w:hAnsiTheme="majorHAnsi" w:cs="Arial"/>
          <w:sz w:val="22"/>
        </w:rPr>
        <w:t xml:space="preserve"> y apellidos</w:t>
      </w:r>
      <w:r w:rsidRPr="003B7A54">
        <w:rPr>
          <w:rFonts w:asciiTheme="majorHAnsi" w:hAnsiTheme="majorHAnsi" w:cs="Arial"/>
          <w:sz w:val="22"/>
        </w:rPr>
        <w:t xml:space="preserve">:    </w:t>
      </w:r>
      <w:r w:rsidR="00D32B94">
        <w:rPr>
          <w:rFonts w:asciiTheme="majorHAnsi" w:hAnsiTheme="majorHAnsi" w:cs="Arial"/>
          <w:sz w:val="22"/>
        </w:rPr>
        <w:tab/>
      </w:r>
      <w:r w:rsidR="00D32B94">
        <w:rPr>
          <w:rFonts w:asciiTheme="majorHAnsi" w:hAnsiTheme="majorHAnsi" w:cs="Arial"/>
          <w:sz w:val="22"/>
        </w:rPr>
        <w:tab/>
      </w:r>
      <w:r w:rsidR="00D32B94">
        <w:rPr>
          <w:rFonts w:asciiTheme="majorHAnsi" w:hAnsiTheme="majorHAnsi" w:cs="Arial"/>
          <w:sz w:val="22"/>
        </w:rPr>
        <w:tab/>
      </w:r>
      <w:r w:rsidR="002D0FB5">
        <w:rPr>
          <w:rFonts w:asciiTheme="majorHAnsi" w:hAnsiTheme="majorHAnsi" w:cs="Arial"/>
          <w:sz w:val="22"/>
        </w:rPr>
        <w:t>Jorge Martinez</w:t>
      </w:r>
    </w:p>
    <w:p w14:paraId="7A2AECFD" w14:textId="6A9F41B9" w:rsidR="003B7A54" w:rsidRPr="00682CB2" w:rsidRDefault="003B7A54" w:rsidP="003B7A54">
      <w:r w:rsidRPr="00CB2FE5">
        <w:rPr>
          <w:rFonts w:ascii="Calibri" w:eastAsia="Calibri" w:hAnsi="Calibri"/>
          <w:sz w:val="22"/>
          <w:szCs w:val="22"/>
          <w:lang w:eastAsia="en-US"/>
        </w:rPr>
        <w:t>Representante de la empresa</w:t>
      </w:r>
      <w:r>
        <w:rPr>
          <w:rFonts w:ascii="Calibri" w:eastAsia="Calibri" w:hAnsi="Calibri"/>
          <w:sz w:val="22"/>
          <w:szCs w:val="22"/>
          <w:lang w:eastAsia="en-US"/>
        </w:rPr>
        <w:t>:</w:t>
      </w:r>
      <w:r w:rsidRPr="00CB2FE5">
        <w:rPr>
          <w:rFonts w:ascii="Calibri" w:eastAsia="Calibri" w:hAnsi="Calibri"/>
          <w:sz w:val="22"/>
          <w:szCs w:val="22"/>
          <w:lang w:eastAsia="en-US"/>
        </w:rPr>
        <w:tab/>
      </w:r>
      <w:r w:rsidRPr="00CB2FE5">
        <w:rPr>
          <w:rFonts w:ascii="Calibri" w:eastAsia="Calibri" w:hAnsi="Calibri"/>
          <w:sz w:val="22"/>
          <w:szCs w:val="22"/>
          <w:lang w:eastAsia="en-US"/>
        </w:rPr>
        <w:tab/>
      </w:r>
      <w:r w:rsidR="00292160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92160">
        <w:instrText xml:space="preserve"> FORMCHECKBOX </w:instrText>
      </w:r>
      <w:r w:rsidR="00CD360E">
        <w:fldChar w:fldCharType="separate"/>
      </w:r>
      <w:r w:rsidR="00292160">
        <w:fldChar w:fldCharType="end"/>
      </w:r>
    </w:p>
    <w:p w14:paraId="5BD2B147" w14:textId="23678BB4" w:rsidR="003B7A54" w:rsidRDefault="003B7A54" w:rsidP="00164AA7">
      <w:pPr>
        <w:pStyle w:val="Encabezado"/>
        <w:tabs>
          <w:tab w:val="clear" w:pos="4252"/>
          <w:tab w:val="clear" w:pos="8504"/>
        </w:tabs>
        <w:spacing w:before="120" w:after="120"/>
        <w:ind w:right="99"/>
        <w:jc w:val="both"/>
      </w:pPr>
      <w:r w:rsidRPr="00682CB2">
        <w:rPr>
          <w:rFonts w:ascii="Calibri" w:eastAsia="Calibri" w:hAnsi="Calibri"/>
          <w:sz w:val="22"/>
          <w:szCs w:val="22"/>
          <w:lang w:eastAsia="en-US"/>
        </w:rPr>
        <w:t>Interlocutor en materia de PRL:</w:t>
      </w:r>
      <w:r w:rsidRPr="00682CB2">
        <w:rPr>
          <w:rFonts w:ascii="Calibri" w:eastAsia="Calibri" w:hAnsi="Calibri"/>
          <w:sz w:val="22"/>
          <w:szCs w:val="22"/>
          <w:lang w:eastAsia="en-US"/>
        </w:rPr>
        <w:tab/>
      </w:r>
      <w:r w:rsidRPr="00682CB2">
        <w:rPr>
          <w:rFonts w:ascii="Calibri" w:eastAsia="Calibri" w:hAnsi="Calibri"/>
          <w:sz w:val="22"/>
          <w:szCs w:val="22"/>
          <w:lang w:eastAsia="en-US"/>
        </w:rPr>
        <w:tab/>
      </w:r>
      <w:r w:rsidRPr="00682CB2"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82CB2">
        <w:instrText xml:space="preserve"> FORMCHECKBOX </w:instrText>
      </w:r>
      <w:r w:rsidR="00CD360E">
        <w:fldChar w:fldCharType="separate"/>
      </w:r>
      <w:r w:rsidRPr="00682CB2">
        <w:fldChar w:fldCharType="end"/>
      </w:r>
    </w:p>
    <w:p w14:paraId="5667395A" w14:textId="51101E0A" w:rsidR="007515F9" w:rsidRDefault="007515F9" w:rsidP="00164AA7">
      <w:pPr>
        <w:pStyle w:val="Encabezado"/>
        <w:tabs>
          <w:tab w:val="clear" w:pos="4252"/>
          <w:tab w:val="clear" w:pos="8504"/>
        </w:tabs>
        <w:spacing w:before="120" w:after="120"/>
        <w:ind w:right="99"/>
        <w:jc w:val="both"/>
      </w:pPr>
    </w:p>
    <w:p w14:paraId="725D587F" w14:textId="77777777" w:rsidR="007515F9" w:rsidRDefault="007515F9" w:rsidP="00164AA7">
      <w:pPr>
        <w:pStyle w:val="Encabezado"/>
        <w:tabs>
          <w:tab w:val="clear" w:pos="4252"/>
          <w:tab w:val="clear" w:pos="8504"/>
        </w:tabs>
        <w:spacing w:before="120" w:after="120"/>
        <w:ind w:right="99"/>
        <w:jc w:val="both"/>
        <w:rPr>
          <w:rFonts w:asciiTheme="majorHAnsi" w:hAnsiTheme="majorHAnsi" w:cs="Arial"/>
          <w:sz w:val="22"/>
        </w:rPr>
      </w:pPr>
    </w:p>
    <w:p w14:paraId="7EE6E67A" w14:textId="7B8C5742" w:rsidR="00292160" w:rsidRDefault="00292160" w:rsidP="00D32B94">
      <w:pPr>
        <w:pStyle w:val="Encabezado"/>
        <w:tabs>
          <w:tab w:val="clear" w:pos="4252"/>
          <w:tab w:val="clear" w:pos="8504"/>
        </w:tabs>
        <w:spacing w:before="120" w:after="120"/>
        <w:ind w:left="4956" w:right="99" w:firstLine="708"/>
        <w:jc w:val="both"/>
        <w:rPr>
          <w:rFonts w:asciiTheme="majorHAnsi" w:hAnsiTheme="majorHAnsi" w:cs="Arial"/>
          <w:sz w:val="22"/>
        </w:rPr>
      </w:pPr>
      <w:r>
        <w:rPr>
          <w:rFonts w:asciiTheme="majorHAnsi" w:hAnsiTheme="majorHAnsi" w:cs="Arial"/>
          <w:noProof/>
          <w:sz w:val="22"/>
        </w:rPr>
        <w:lastRenderedPageBreak/>
        <w:drawing>
          <wp:inline distT="0" distB="0" distL="0" distR="0" wp14:anchorId="56CE8D95" wp14:editId="494BC9DF">
            <wp:extent cx="2500630" cy="625158"/>
            <wp:effectExtent l="0" t="0" r="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825" cy="64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8AB8" w14:textId="77777777" w:rsidR="00292160" w:rsidRDefault="00292160" w:rsidP="00D32B94">
      <w:pPr>
        <w:pStyle w:val="Encabezado"/>
        <w:tabs>
          <w:tab w:val="clear" w:pos="4252"/>
          <w:tab w:val="clear" w:pos="8504"/>
        </w:tabs>
        <w:spacing w:before="120" w:after="120"/>
        <w:ind w:left="4956" w:right="99" w:firstLine="708"/>
        <w:jc w:val="both"/>
        <w:rPr>
          <w:rFonts w:asciiTheme="majorHAnsi" w:hAnsiTheme="majorHAnsi" w:cs="Arial"/>
          <w:sz w:val="22"/>
        </w:rPr>
      </w:pPr>
    </w:p>
    <w:p w14:paraId="3CE7C4F0" w14:textId="704E1775" w:rsidR="00D32B94" w:rsidRDefault="00A21FA7" w:rsidP="00D32B94">
      <w:pPr>
        <w:pStyle w:val="Encabezado"/>
        <w:tabs>
          <w:tab w:val="clear" w:pos="4252"/>
          <w:tab w:val="clear" w:pos="8504"/>
        </w:tabs>
        <w:spacing w:before="120" w:after="120"/>
        <w:ind w:left="4956" w:right="99" w:firstLine="708"/>
        <w:jc w:val="both"/>
        <w:rPr>
          <w:rFonts w:asciiTheme="majorHAnsi" w:hAnsiTheme="majorHAnsi" w:cs="Arial"/>
          <w:sz w:val="22"/>
        </w:rPr>
      </w:pPr>
      <w:r>
        <w:rPr>
          <w:rFonts w:asciiTheme="majorHAnsi" w:hAnsiTheme="majorHAnsi" w:cs="Arial"/>
          <w:sz w:val="22"/>
        </w:rPr>
        <w:t>Sello y f</w:t>
      </w:r>
      <w:r w:rsidR="00D32B94">
        <w:rPr>
          <w:rFonts w:asciiTheme="majorHAnsi" w:hAnsiTheme="majorHAnsi" w:cs="Arial"/>
          <w:sz w:val="22"/>
        </w:rPr>
        <w:t>irma:</w:t>
      </w:r>
    </w:p>
    <w:p w14:paraId="227B045B" w14:textId="2D4CA476" w:rsidR="00444A60" w:rsidRDefault="00D32B94" w:rsidP="003B7A54">
      <w:pPr>
        <w:pStyle w:val="Encabezado"/>
        <w:tabs>
          <w:tab w:val="clear" w:pos="4252"/>
          <w:tab w:val="clear" w:pos="8504"/>
        </w:tabs>
        <w:spacing w:before="120" w:after="120"/>
        <w:ind w:left="4956" w:right="99" w:firstLine="708"/>
        <w:jc w:val="both"/>
      </w:pPr>
      <w:r>
        <w:rPr>
          <w:rFonts w:asciiTheme="majorHAnsi" w:hAnsiTheme="majorHAnsi" w:cs="Arial"/>
          <w:sz w:val="22"/>
        </w:rPr>
        <w:t>F</w:t>
      </w:r>
      <w:r w:rsidR="007B605A" w:rsidRPr="00A27F7B">
        <w:rPr>
          <w:rFonts w:asciiTheme="majorHAnsi" w:hAnsiTheme="majorHAnsi" w:cs="Arial"/>
          <w:sz w:val="22"/>
        </w:rPr>
        <w:t>echa</w:t>
      </w:r>
      <w:r>
        <w:rPr>
          <w:rFonts w:asciiTheme="majorHAnsi" w:hAnsiTheme="majorHAnsi" w:cs="Arial"/>
          <w:sz w:val="22"/>
        </w:rPr>
        <w:t>:</w:t>
      </w:r>
      <w:r>
        <w:rPr>
          <w:rFonts w:asciiTheme="majorHAnsi" w:hAnsiTheme="majorHAnsi" w:cs="Arial"/>
          <w:sz w:val="22"/>
        </w:rPr>
        <w:tab/>
      </w:r>
      <w:r w:rsidR="00292160">
        <w:rPr>
          <w:rFonts w:asciiTheme="majorHAnsi" w:hAnsiTheme="majorHAnsi" w:cs="Arial"/>
          <w:b/>
          <w:bCs/>
          <w:sz w:val="20"/>
        </w:rPr>
        <w:t>28</w:t>
      </w:r>
      <w:r w:rsidR="0026270C" w:rsidRPr="0026270C">
        <w:rPr>
          <w:rFonts w:asciiTheme="majorHAnsi" w:hAnsiTheme="majorHAnsi" w:cs="Arial"/>
          <w:b/>
          <w:bCs/>
          <w:sz w:val="20"/>
        </w:rPr>
        <w:t>/</w:t>
      </w:r>
      <w:r w:rsidR="00292160">
        <w:rPr>
          <w:rFonts w:asciiTheme="majorHAnsi" w:hAnsiTheme="majorHAnsi" w:cs="Arial"/>
          <w:b/>
          <w:bCs/>
          <w:sz w:val="20"/>
        </w:rPr>
        <w:t>10</w:t>
      </w:r>
      <w:r w:rsidR="0026270C" w:rsidRPr="0026270C">
        <w:rPr>
          <w:rFonts w:asciiTheme="majorHAnsi" w:hAnsiTheme="majorHAnsi" w:cs="Arial"/>
          <w:b/>
          <w:bCs/>
          <w:sz w:val="20"/>
        </w:rPr>
        <w:t>/</w:t>
      </w:r>
      <w:r w:rsidR="00292160">
        <w:rPr>
          <w:rFonts w:asciiTheme="majorHAnsi" w:hAnsiTheme="majorHAnsi" w:cs="Arial"/>
          <w:b/>
          <w:bCs/>
          <w:sz w:val="20"/>
        </w:rPr>
        <w:t>2021</w:t>
      </w:r>
      <w:r w:rsidR="00D9281A" w:rsidRPr="00CB2FE5">
        <w:rPr>
          <w:rFonts w:ascii="Arial" w:hAnsi="Arial" w:cs="Arial"/>
        </w:rPr>
        <w:br/>
      </w:r>
    </w:p>
    <w:sectPr w:rsidR="00444A6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E3069" w14:textId="77777777" w:rsidR="00CD360E" w:rsidRDefault="00CD360E" w:rsidP="00252039">
      <w:r>
        <w:separator/>
      </w:r>
    </w:p>
  </w:endnote>
  <w:endnote w:type="continuationSeparator" w:id="0">
    <w:p w14:paraId="5B87355D" w14:textId="77777777" w:rsidR="00CD360E" w:rsidRDefault="00CD360E" w:rsidP="0025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D252F" w14:textId="77777777" w:rsidR="00CD360E" w:rsidRDefault="00CD360E" w:rsidP="00252039">
      <w:r>
        <w:separator/>
      </w:r>
    </w:p>
  </w:footnote>
  <w:footnote w:type="continuationSeparator" w:id="0">
    <w:p w14:paraId="0F072119" w14:textId="77777777" w:rsidR="00CD360E" w:rsidRDefault="00CD360E" w:rsidP="00252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042BF" w14:textId="15D6A8C1" w:rsidR="0056352B" w:rsidRDefault="0056352B" w:rsidP="0056352B">
    <w:pPr>
      <w:pStyle w:val="Encabezado"/>
      <w:ind w:left="-426"/>
    </w:pPr>
  </w:p>
  <w:p w14:paraId="691D9505" w14:textId="77777777" w:rsidR="0056352B" w:rsidRDefault="0056352B" w:rsidP="0056352B">
    <w:pPr>
      <w:pStyle w:val="Encabezado"/>
      <w:ind w:left="-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5F1"/>
    <w:multiLevelType w:val="hybridMultilevel"/>
    <w:tmpl w:val="AC909BD4"/>
    <w:lvl w:ilvl="0" w:tplc="0C0A0005">
      <w:start w:val="1"/>
      <w:numFmt w:val="bullet"/>
      <w:pStyle w:val="5capitulo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6177CF"/>
    <w:multiLevelType w:val="hybridMultilevel"/>
    <w:tmpl w:val="B3101E58"/>
    <w:lvl w:ilvl="0" w:tplc="A972299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w Cen MT" w:eastAsia="Times New Roman" w:hAnsi="Tw Cen MT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D6F9A"/>
    <w:multiLevelType w:val="hybridMultilevel"/>
    <w:tmpl w:val="B3EA8D7E"/>
    <w:lvl w:ilvl="0" w:tplc="A582F57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b w:val="0"/>
        <w:i w:val="0"/>
        <w:sz w:val="24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B2C3AF9"/>
    <w:multiLevelType w:val="hybridMultilevel"/>
    <w:tmpl w:val="BB24C90C"/>
    <w:lvl w:ilvl="0" w:tplc="B1186B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C4EC3"/>
    <w:multiLevelType w:val="hybridMultilevel"/>
    <w:tmpl w:val="AA82A97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3A4877"/>
    <w:multiLevelType w:val="hybridMultilevel"/>
    <w:tmpl w:val="9AFEA9CA"/>
    <w:lvl w:ilvl="0" w:tplc="5994DE6E">
      <w:start w:val="1"/>
      <w:numFmt w:val="decimal"/>
      <w:lvlText w:val="%1."/>
      <w:lvlJc w:val="left"/>
      <w:pPr>
        <w:ind w:left="720" w:hanging="360"/>
      </w:pPr>
      <w:rPr>
        <w:b/>
        <w:color w:val="auto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B7150"/>
    <w:multiLevelType w:val="hybridMultilevel"/>
    <w:tmpl w:val="D9D0956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D91D28"/>
    <w:multiLevelType w:val="hybridMultilevel"/>
    <w:tmpl w:val="B3EA8D7E"/>
    <w:lvl w:ilvl="0" w:tplc="A582F57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b w:val="0"/>
        <w:i w:val="0"/>
        <w:sz w:val="24"/>
      </w:rPr>
    </w:lvl>
    <w:lvl w:ilvl="1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628F51E2"/>
    <w:multiLevelType w:val="hybridMultilevel"/>
    <w:tmpl w:val="A0D23A56"/>
    <w:lvl w:ilvl="0" w:tplc="983CD46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83683"/>
    <w:multiLevelType w:val="hybridMultilevel"/>
    <w:tmpl w:val="0BF8A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A7688"/>
    <w:multiLevelType w:val="hybridMultilevel"/>
    <w:tmpl w:val="56FC69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E765B"/>
    <w:multiLevelType w:val="hybridMultilevel"/>
    <w:tmpl w:val="C56084A8"/>
    <w:lvl w:ilvl="0" w:tplc="60400A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BA3DAB"/>
    <w:multiLevelType w:val="hybridMultilevel"/>
    <w:tmpl w:val="02A0332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10"/>
  </w:num>
  <w:num w:numId="7">
    <w:abstractNumId w:val="1"/>
  </w:num>
  <w:num w:numId="8">
    <w:abstractNumId w:val="5"/>
  </w:num>
  <w:num w:numId="9">
    <w:abstractNumId w:val="11"/>
  </w:num>
  <w:num w:numId="10">
    <w:abstractNumId w:val="6"/>
  </w:num>
  <w:num w:numId="11">
    <w:abstractNumId w:val="1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1A"/>
    <w:rsid w:val="00030A90"/>
    <w:rsid w:val="00094C03"/>
    <w:rsid w:val="000B04E9"/>
    <w:rsid w:val="000F0968"/>
    <w:rsid w:val="000F53D6"/>
    <w:rsid w:val="00123DC8"/>
    <w:rsid w:val="00164AA7"/>
    <w:rsid w:val="00196D45"/>
    <w:rsid w:val="001C38A4"/>
    <w:rsid w:val="001C3EF0"/>
    <w:rsid w:val="00222C26"/>
    <w:rsid w:val="002236D3"/>
    <w:rsid w:val="00246E36"/>
    <w:rsid w:val="00252039"/>
    <w:rsid w:val="0026270C"/>
    <w:rsid w:val="00292160"/>
    <w:rsid w:val="002A7B3B"/>
    <w:rsid w:val="002D0FB5"/>
    <w:rsid w:val="002D162A"/>
    <w:rsid w:val="00305090"/>
    <w:rsid w:val="003178EC"/>
    <w:rsid w:val="00387FDA"/>
    <w:rsid w:val="00391DB3"/>
    <w:rsid w:val="003A0E6F"/>
    <w:rsid w:val="003B7A54"/>
    <w:rsid w:val="004350C3"/>
    <w:rsid w:val="004375D0"/>
    <w:rsid w:val="00443907"/>
    <w:rsid w:val="00444A60"/>
    <w:rsid w:val="00463C40"/>
    <w:rsid w:val="00483C9E"/>
    <w:rsid w:val="00484BE4"/>
    <w:rsid w:val="004D4E9B"/>
    <w:rsid w:val="004D72E2"/>
    <w:rsid w:val="004E1235"/>
    <w:rsid w:val="005632A4"/>
    <w:rsid w:val="0056352B"/>
    <w:rsid w:val="005B66F3"/>
    <w:rsid w:val="005F7383"/>
    <w:rsid w:val="00625CA0"/>
    <w:rsid w:val="00640C52"/>
    <w:rsid w:val="0065185C"/>
    <w:rsid w:val="0066371C"/>
    <w:rsid w:val="00682CB2"/>
    <w:rsid w:val="0068316D"/>
    <w:rsid w:val="006938EA"/>
    <w:rsid w:val="006A7475"/>
    <w:rsid w:val="006E6B81"/>
    <w:rsid w:val="006E765F"/>
    <w:rsid w:val="00746150"/>
    <w:rsid w:val="00747D7F"/>
    <w:rsid w:val="007515F9"/>
    <w:rsid w:val="00752FAF"/>
    <w:rsid w:val="007832C1"/>
    <w:rsid w:val="007B605A"/>
    <w:rsid w:val="007D69C7"/>
    <w:rsid w:val="0084131C"/>
    <w:rsid w:val="0085296F"/>
    <w:rsid w:val="0088746B"/>
    <w:rsid w:val="008A2A27"/>
    <w:rsid w:val="008B2681"/>
    <w:rsid w:val="00911432"/>
    <w:rsid w:val="00926D7B"/>
    <w:rsid w:val="00947F62"/>
    <w:rsid w:val="009B46DE"/>
    <w:rsid w:val="009F266E"/>
    <w:rsid w:val="009F53C0"/>
    <w:rsid w:val="00A21FA7"/>
    <w:rsid w:val="00A27504"/>
    <w:rsid w:val="00A27F7B"/>
    <w:rsid w:val="00A33343"/>
    <w:rsid w:val="00A61898"/>
    <w:rsid w:val="00A66263"/>
    <w:rsid w:val="00A86E69"/>
    <w:rsid w:val="00AA3C51"/>
    <w:rsid w:val="00AE17F0"/>
    <w:rsid w:val="00AF25A4"/>
    <w:rsid w:val="00B20B7D"/>
    <w:rsid w:val="00B30A86"/>
    <w:rsid w:val="00B331A9"/>
    <w:rsid w:val="00B52FF6"/>
    <w:rsid w:val="00B53F62"/>
    <w:rsid w:val="00B86A6E"/>
    <w:rsid w:val="00B90A37"/>
    <w:rsid w:val="00BB7D74"/>
    <w:rsid w:val="00BD6CAA"/>
    <w:rsid w:val="00BE2B4A"/>
    <w:rsid w:val="00C26968"/>
    <w:rsid w:val="00C33043"/>
    <w:rsid w:val="00C35C13"/>
    <w:rsid w:val="00C70B51"/>
    <w:rsid w:val="00C74AD3"/>
    <w:rsid w:val="00C75BD9"/>
    <w:rsid w:val="00CC6081"/>
    <w:rsid w:val="00CD360E"/>
    <w:rsid w:val="00D07A35"/>
    <w:rsid w:val="00D16A33"/>
    <w:rsid w:val="00D32B94"/>
    <w:rsid w:val="00D5453F"/>
    <w:rsid w:val="00D9281A"/>
    <w:rsid w:val="00E8060E"/>
    <w:rsid w:val="00E9016B"/>
    <w:rsid w:val="00F012BA"/>
    <w:rsid w:val="00F31511"/>
    <w:rsid w:val="00F34725"/>
    <w:rsid w:val="00F47125"/>
    <w:rsid w:val="00F713F1"/>
    <w:rsid w:val="00F71C72"/>
    <w:rsid w:val="00F7262F"/>
    <w:rsid w:val="00F9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7EDA3"/>
  <w15:docId w15:val="{E945FF81-28D9-4375-A56B-105CF9AE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8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928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9281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5capitulo">
    <w:name w:val="5. capitulo"/>
    <w:basedOn w:val="Normal"/>
    <w:rsid w:val="00D9281A"/>
    <w:pPr>
      <w:numPr>
        <w:numId w:val="1"/>
      </w:numPr>
      <w:spacing w:before="360" w:after="360"/>
    </w:pPr>
    <w:rPr>
      <w:rFonts w:ascii="Arial" w:hAnsi="Arial" w:cs="Arial"/>
      <w:b/>
      <w:bCs/>
    </w:rPr>
  </w:style>
  <w:style w:type="paragraph" w:customStyle="1" w:styleId="parrafo">
    <w:name w:val="parrafo"/>
    <w:basedOn w:val="Normal"/>
    <w:rsid w:val="00D9281A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59"/>
    <w:rsid w:val="00BD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7383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5203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03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04E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4E9"/>
    <w:rPr>
      <w:rFonts w:ascii="Segoe UI" w:eastAsia="Times New Roman" w:hAnsi="Segoe UI" w:cs="Segoe UI"/>
      <w:sz w:val="18"/>
      <w:szCs w:val="18"/>
      <w:lang w:eastAsia="es-ES"/>
    </w:rPr>
  </w:style>
  <w:style w:type="paragraph" w:styleId="Textoindependiente">
    <w:name w:val="Body Text"/>
    <w:basedOn w:val="Normal"/>
    <w:link w:val="TextoindependienteCar"/>
    <w:rsid w:val="003B7A54"/>
    <w:pPr>
      <w:jc w:val="center"/>
    </w:pPr>
    <w:rPr>
      <w:rFonts w:ascii="Arial" w:hAnsi="Arial" w:cs="Arial"/>
      <w:b/>
      <w:bCs/>
      <w:sz w:val="32"/>
    </w:rPr>
  </w:style>
  <w:style w:type="character" w:customStyle="1" w:styleId="TextoindependienteCar">
    <w:name w:val="Texto independiente Car"/>
    <w:basedOn w:val="Fuentedeprrafopredeter"/>
    <w:link w:val="Textoindependiente"/>
    <w:rsid w:val="003B7A54"/>
    <w:rPr>
      <w:rFonts w:ascii="Arial" w:eastAsia="Times New Roman" w:hAnsi="Arial" w:cs="Arial"/>
      <w:b/>
      <w:bCs/>
      <w:sz w:val="32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84B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4BE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4BE4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84B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84BE4"/>
    <w:rPr>
      <w:rFonts w:ascii="Times New Roman" w:eastAsia="Times New Roman" w:hAnsi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 Corte Ingles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Gordo Blazquez</dc:creator>
  <cp:lastModifiedBy>Rufino Fernández Funcía</cp:lastModifiedBy>
  <cp:revision>20</cp:revision>
  <cp:lastPrinted>2021-11-08T08:30:00Z</cp:lastPrinted>
  <dcterms:created xsi:type="dcterms:W3CDTF">2021-11-08T10:27:00Z</dcterms:created>
  <dcterms:modified xsi:type="dcterms:W3CDTF">2022-02-01T13:36:00Z</dcterms:modified>
</cp:coreProperties>
</file>