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/>
        <w:ind w:right="0" w:firstLine="0" w:left="0"/>
        <w:jc w:val="center"/>
        <w:rPr>
          <w:rFonts w:ascii="Nimbus Roman" w:hAnsi="Nimbus Roman" w:eastAsia="Nimbus Roman" w:cs="Nimbus Roman"/>
          <w:sz w:val="48"/>
          <w:szCs w:val="48"/>
          <w:highlight w:val="none"/>
        </w:rPr>
      </w:pPr>
      <w:r>
        <w:rPr>
          <w:rFonts w:ascii="Nimbus Roman" w:hAnsi="Nimbus Roman" w:eastAsia="Nimbus Roman" w:cs="Nimbus Roman"/>
          <w:sz w:val="48"/>
          <w:szCs w:val="48"/>
        </w:rPr>
        <w:t xml:space="preserve">Pantallas y Navegación</w:t>
      </w:r>
      <w:r>
        <w:rPr>
          <w:rFonts w:ascii="Nimbus Roman" w:hAnsi="Nimbus Roman" w:eastAsia="Nimbus Roman" w:cs="Nimbus Roman"/>
          <w:sz w:val="48"/>
          <w:szCs w:val="48"/>
        </w:rPr>
      </w:r>
      <w:r>
        <w:rPr>
          <w:rFonts w:ascii="Nimbus Roman" w:hAnsi="Nimbus Roman" w:cs="Nimbus Roman"/>
          <w:sz w:val="48"/>
          <w:szCs w:val="48"/>
        </w:rPr>
      </w:r>
    </w:p>
    <w:p>
      <w:pPr>
        <w:suppressLineNumbers w:val="false"/>
        <w:pBdr/>
        <w:spacing/>
        <w:ind w:right="0" w:firstLine="0" w:left="0"/>
        <w:jc w:val="center"/>
        <w:rPr>
          <w:rFonts w:ascii="Nimbus Roman" w:hAnsi="Nimbus Roman" w:cs="Nimbus Roman"/>
          <w:sz w:val="48"/>
          <w:szCs w:val="48"/>
        </w:rPr>
      </w:pPr>
      <w:r>
        <w:rPr>
          <w:rFonts w:ascii="Nimbus Roman" w:hAnsi="Nimbus Roman" w:cs="Nimbus Roman"/>
          <w:sz w:val="48"/>
          <w:szCs w:val="48"/>
        </w:rPr>
      </w:r>
      <w:r>
        <w:rPr>
          <w:rFonts w:ascii="Nimbus Roman" w:hAnsi="Nimbus Roman" w:cs="Nimbus Roman"/>
          <w:sz w:val="48"/>
          <w:szCs w:val="48"/>
        </w:rPr>
      </w:r>
    </w:p>
    <w:p>
      <w:pPr>
        <w:suppressLineNumbers w:val="false"/>
        <w:pBdr/>
        <w:spacing/>
        <w:ind w:right="0" w:firstLine="0" w:left="0"/>
        <w:jc w:val="center"/>
        <w:rPr>
          <w:rFonts w:ascii="Nimbus Roman" w:hAnsi="Nimbus Roman" w:cs="Nimbus Roman"/>
          <w:sz w:val="48"/>
          <w:szCs w:val="48"/>
        </w:rPr>
      </w:pPr>
      <w:r>
        <w:rPr>
          <w:rFonts w:ascii="Nimbus Roman" w:hAnsi="Nimbus Roman" w:cs="Nimbus Roman"/>
          <w:sz w:val="48"/>
          <w:szCs w:val="48"/>
        </w:rPr>
      </w:r>
      <w:r>
        <w:rPr>
          <w:rFonts w:ascii="Nimbus Roman" w:hAnsi="Nimbus Roman" w:cs="Nimbus Roman"/>
          <w:sz w:val="48"/>
          <w:szCs w:val="48"/>
        </w:rPr>
      </w:r>
    </w:p>
    <w:p>
      <w:pPr>
        <w:suppressLineNumbers w:val="false"/>
        <w:pBdr/>
        <w:spacing/>
        <w:ind w:right="0" w:firstLine="0" w:left="0"/>
        <w:jc w:val="left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 Diagrama de navegación que muestra el flujo entre las pantallas: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cs="Nimbus Roman"/>
          <w:sz w:val="28"/>
          <w:szCs w:val="28"/>
        </w:rPr>
      </w:r>
      <w:r>
        <w:rPr>
          <w:rFonts w:ascii="Nimbus Roman" w:hAnsi="Nimbus Roman" w:cs="Nimbus Roman"/>
          <w:sz w:val="28"/>
          <w:szCs w:val="28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suppressLineNumbers w:val="false"/>
        <w:pBdr/>
        <w:spacing/>
        <w:ind w:right="0" w:firstLine="0" w:left="0"/>
        <w:jc w:val="left"/>
        <w:rPr>
          <w:rFonts w:ascii="Nimbus Roman" w:hAnsi="Nimbus Roman" w:cs="Nimbus Roman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/>
        <w:ind w:right="0" w:firstLine="0" w:left="0"/>
        <w:jc w:val="left"/>
        <w:rPr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42445" cy="577535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30649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542444" cy="5775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15.15pt;height:454.7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/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/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suppressLineNumbers w:val="false"/>
        <w:pBdr/>
        <w:spacing/>
        <w:ind w:right="0" w:firstLine="0" w:left="0"/>
        <w:jc w:val="left"/>
        <w:rPr>
          <w:highlight w:val="none"/>
        </w:rPr>
      </w:pPr>
      <w:r>
        <w:rPr>
          <w:highlight w:val="none"/>
        </w:rPr>
        <w:t xml:space="preserve">Diagramas de presentación de las diferentes pantallas:</w:t>
      </w: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/>
        <w:ind w:right="0"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uppressLineNumbers w:val="false"/>
        <w:pBdr/>
        <w:spacing/>
        <w:ind w:right="0"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8970" cy="416654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0217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228969" cy="4166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1.73pt;height:328.0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179"/>
        <w:pBdr/>
        <w:spacing/>
        <w:ind/>
        <w:jc w:val="center"/>
        <w:rPr/>
      </w:pPr>
      <w:r>
        <w:t xml:space="preserve">Figura </w:t>
      </w:r>
      <w:r>
        <w:t xml:space="preserve">1</w:t>
      </w:r>
      <w:r>
        <w:t xml:space="preserve">: Selección de usuario </w:t>
      </w:r>
      <w:r/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9513" cy="41548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20285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79512" cy="4154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71pt;height:327.1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Style w:val="179"/>
        <w:pBdr/>
        <w:spacing/>
        <w:ind/>
        <w:jc w:val="center"/>
        <w:rPr/>
      </w:pPr>
      <w:r>
        <w:t xml:space="preserve">Figura </w:t>
      </w:r>
      <w:r>
        <w:t xml:space="preserve">2</w:t>
      </w:r>
      <w:r>
        <w:t xml:space="preserve">: Página de administrador </w:t>
      </w:r>
      <w:r/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818640</wp:posOffset>
                </wp:positionH>
                <wp:positionV relativeFrom="paragraph">
                  <wp:posOffset>361410</wp:posOffset>
                </wp:positionV>
                <wp:extent cx="1638300" cy="26670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638299" cy="266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:Fondo?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12288;o:allowoverlap:true;o:allowincell:true;mso-position-horizontal-relative:text;margin-left:64.46pt;mso-position-horizontal:absolute;mso-position-vertical-relative:text;margin-top:28.46pt;mso-position-vertical:absolute;width:129.00pt;height:21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t xml:space="preserve">:Fondo?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42576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4932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675" cy="425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5.25pt;height:335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Style w:val="179"/>
        <w:pBdr/>
        <w:spacing/>
        <w:ind/>
        <w:jc w:val="center"/>
        <w:rPr/>
      </w:pPr>
      <w:r>
        <w:t xml:space="preserve">Figura </w:t>
      </w:r>
      <w:r>
        <w:t xml:space="preserve">3</w:t>
      </w:r>
      <w:r>
        <w:t xml:space="preserve">:Página de presentación </w:t>
      </w:r>
      <w:r/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1625" cy="42576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6720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81624" cy="425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3.75pt;height:335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179"/>
        <w:pBdr/>
        <w:spacing/>
        <w:ind/>
        <w:jc w:val="center"/>
        <w:rPr/>
      </w:pPr>
      <w:r>
        <w:t xml:space="preserve">Figura </w:t>
      </w:r>
      <w:r>
        <w:t xml:space="preserve">4</w:t>
      </w:r>
      <w:r>
        <w:t xml:space="preserve">:Elección de temática en presentador </w:t>
      </w:r>
      <w:r/>
      <w:r/>
      <w:r/>
      <w:r/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4124" cy="425929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7641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324123" cy="4259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19.22pt;height:335.3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p>
      <w:pPr>
        <w:pStyle w:val="179"/>
        <w:pBdr/>
        <w:spacing/>
        <w:ind/>
        <w:jc w:val="center"/>
        <w:rPr/>
      </w:pPr>
      <w:r>
        <w:t xml:space="preserve">Figura </w:t>
      </w:r>
      <w:r>
        <w:t xml:space="preserve">5</w:t>
      </w:r>
      <w:r>
        <w:t xml:space="preserve">:Elec</w:t>
      </w:r>
      <w:r/>
      <w:r>
        <w:t xml:space="preserve">ción de dificultad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8994" cy="417671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68447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348994" cy="4176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21.18pt;height:328.8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Style w:val="179"/>
        <w:pBdr/>
        <w:spacing/>
        <w:ind/>
        <w:jc w:val="center"/>
        <w:rPr/>
      </w:pPr>
      <w:r>
        <w:t xml:space="preserve">Figura </w:t>
      </w:r>
      <w:r>
        <w:t xml:space="preserve">6</w:t>
      </w:r>
      <w:r>
        <w:t xml:space="preserve">:Pregunta y respuestas </w:t>
      </w:r>
      <w:r/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6226" cy="424761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7372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66225" cy="424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22.54pt;height:334.4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Style w:val="179"/>
        <w:pBdr/>
        <w:spacing/>
        <w:ind/>
        <w:jc w:val="center"/>
        <w:rPr/>
      </w:pPr>
      <w:r>
        <w:t xml:space="preserve">Figura </w:t>
      </w:r>
      <w:r>
        <w:t xml:space="preserve">7</w:t>
      </w:r>
      <w:r>
        <w:t xml:space="preserve">:Ranking final de partida y entre preguntas </w:t>
      </w:r>
      <w:r/>
    </w:p>
    <w:p>
      <w:pPr>
        <w:pBdr/>
        <w:spacing/>
        <w:ind/>
        <w:jc w:val="center"/>
        <w:rPr/>
      </w:pPr>
      <w:r/>
      <w:r>
        <w:t xml:space="preserve"> 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4231" cy="415294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597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314231" cy="4152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18.44pt;height:327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  <w:r/>
    </w:p>
    <w:p>
      <w:pPr>
        <w:pStyle w:val="179"/>
        <w:pBdr/>
        <w:spacing/>
        <w:ind/>
        <w:jc w:val="center"/>
        <w:rPr/>
      </w:pPr>
      <w:r>
        <w:t xml:space="preserve">Figura </w:t>
      </w:r>
      <w:r>
        <w:t xml:space="preserve">8</w:t>
      </w:r>
      <w:r>
        <w:t xml:space="preserve">:Marcadores según se responda correctamente o no </w:t>
      </w:r>
      <w:r/>
    </w:p>
    <w:p>
      <w:pPr>
        <w:pBdr/>
        <w:spacing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8315" cy="462482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4128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838314" cy="4624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59.71pt;height:364.1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</w:p>
    <w:p>
      <w:pPr>
        <w:pStyle w:val="179"/>
        <w:pBdr/>
        <w:spacing/>
        <w:ind/>
        <w:jc w:val="center"/>
        <w:rPr/>
      </w:pPr>
      <w:r>
        <w:t xml:space="preserve">Figura </w:t>
      </w:r>
      <w:r>
        <w:t xml:space="preserve">9</w:t>
      </w:r>
      <w:r>
        <w:t xml:space="preserve">:Ranking General </w:t>
      </w:r>
      <w:r/>
    </w:p>
    <w:sectPr>
      <w:footnotePr/>
      <w:endnotePr/>
      <w:type w:val="nextPage"/>
      <w:pgSz w:h="16838" w:orient="portrait" w:w="11906"/>
      <w:pgMar w:top="1134" w:right="567" w:bottom="1134" w:left="992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 Roman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2024-09-20T10:01:05Z</dcterms:modified>
</cp:coreProperties>
</file>