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line="264" w:lineRule="auto"/>
        <w:ind w:firstLine="0" w:left="85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МОСКОВСКОЙ ОБЛАСТИ</w:t>
      </w:r>
    </w:p>
    <w:p w14:paraId="03000000">
      <w:pPr>
        <w:spacing w:line="264" w:lineRule="auto"/>
        <w:ind w:firstLine="0" w:left="85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Ю.А.Гагарина»</w:t>
      </w:r>
    </w:p>
    <w:p w14:paraId="04000000">
      <w:pPr>
        <w:spacing w:line="360" w:lineRule="auto"/>
        <w:ind w:firstLine="0" w:left="850"/>
        <w:jc w:val="center"/>
        <w:rPr>
          <w:rFonts w:ascii="Times New Roman" w:hAnsi="Times New Roman"/>
          <w:b w:val="1"/>
          <w:sz w:val="28"/>
        </w:rPr>
      </w:pPr>
    </w:p>
    <w:p w14:paraId="05000000">
      <w:pPr>
        <w:spacing w:line="360" w:lineRule="auto"/>
        <w:ind w:firstLine="0" w:left="850"/>
        <w:jc w:val="center"/>
        <w:rPr>
          <w:rFonts w:ascii="Times New Roman" w:hAnsi="Times New Roman"/>
          <w:sz w:val="28"/>
        </w:rPr>
      </w:pPr>
    </w:p>
    <w:p w14:paraId="06000000">
      <w:pPr>
        <w:spacing w:line="264" w:lineRule="auto"/>
        <w:ind w:firstLine="0" w:left="850"/>
        <w:jc w:val="center"/>
        <w:rPr>
          <w:rFonts w:ascii="Times New Roman" w:hAnsi="Times New Roman"/>
          <w:b w:val="1"/>
          <w:sz w:val="28"/>
        </w:rPr>
      </w:pPr>
    </w:p>
    <w:p w14:paraId="07000000">
      <w:pPr>
        <w:spacing w:line="264" w:lineRule="auto"/>
        <w:ind w:firstLine="0" w:left="850"/>
        <w:jc w:val="center"/>
        <w:rPr>
          <w:rFonts w:ascii="Times New Roman" w:hAnsi="Times New Roman"/>
          <w:b w:val="1"/>
          <w:sz w:val="28"/>
        </w:rPr>
      </w:pPr>
    </w:p>
    <w:p w14:paraId="08000000">
      <w:pPr>
        <w:spacing w:line="264" w:lineRule="auto"/>
        <w:ind w:firstLine="0" w:left="85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КУРСОВАЯ РАБОТА</w:t>
      </w:r>
    </w:p>
    <w:p w14:paraId="09000000">
      <w:pPr>
        <w:spacing w:line="264" w:lineRule="auto"/>
        <w:ind w:firstLine="0" w:left="850"/>
        <w:jc w:val="center"/>
        <w:rPr>
          <w:rFonts w:ascii="Times New Roman" w:hAnsi="Times New Roman"/>
          <w:b w:val="1"/>
          <w:sz w:val="28"/>
        </w:rPr>
      </w:pPr>
    </w:p>
    <w:p w14:paraId="0A000000">
      <w:pPr>
        <w:spacing w:line="240" w:lineRule="auto"/>
        <w:ind w:firstLine="0" w:left="85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Ефремова Егора Михайловича</w:t>
      </w:r>
    </w:p>
    <w:p w14:paraId="0B000000">
      <w:pPr>
        <w:spacing w:line="264" w:lineRule="auto"/>
        <w:ind w:firstLine="0" w:left="850"/>
        <w:jc w:val="center"/>
        <w:rPr>
          <w:rFonts w:ascii="Times New Roman" w:hAnsi="Times New Roman"/>
          <w:b w:val="1"/>
          <w:sz w:val="28"/>
        </w:rPr>
      </w:pPr>
    </w:p>
    <w:p w14:paraId="0C000000">
      <w:pPr>
        <w:spacing w:line="264" w:lineRule="auto"/>
        <w:ind w:firstLine="0" w:left="85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28"/>
        </w:rPr>
        <w:t>МДК 01.01 Операционные системы</w:t>
      </w:r>
      <w:r>
        <w:rPr>
          <w:rFonts w:ascii="Times New Roman" w:hAnsi="Times New Roman"/>
          <w:b w:val="1"/>
          <w:sz w:val="28"/>
        </w:rPr>
        <w:br/>
      </w:r>
      <w:r>
        <w:rPr>
          <w:rFonts w:ascii="Times New Roman" w:hAnsi="Times New Roman"/>
          <w:b w:val="1"/>
          <w:sz w:val="28"/>
        </w:rPr>
        <w:t>По теме: разработка модели интерпретатора командной строки ОС Windows</w:t>
      </w:r>
      <w:r>
        <w:rPr>
          <w:rFonts w:ascii="Times New Roman" w:hAnsi="Times New Roman"/>
          <w:b w:val="1"/>
          <w:color w:val="FF0000"/>
          <w:sz w:val="28"/>
        </w:rPr>
        <w:t xml:space="preserve"> </w:t>
      </w:r>
    </w:p>
    <w:p w14:paraId="0D000000">
      <w:pPr>
        <w:spacing w:line="264" w:lineRule="auto"/>
        <w:ind w:firstLine="0" w:left="850"/>
        <w:jc w:val="both"/>
        <w:rPr>
          <w:rFonts w:ascii="Times New Roman" w:hAnsi="Times New Roman"/>
          <w:sz w:val="28"/>
        </w:rPr>
      </w:pPr>
    </w:p>
    <w:p w14:paraId="0E000000">
      <w:pPr>
        <w:spacing w:line="276" w:lineRule="auto"/>
        <w:ind w:firstLine="0" w:left="850"/>
        <w:rPr>
          <w:rFonts w:ascii="Times New Roman" w:hAnsi="Times New Roman"/>
          <w:sz w:val="28"/>
        </w:rPr>
      </w:pPr>
    </w:p>
    <w:p w14:paraId="0F000000">
      <w:pPr>
        <w:spacing w:line="276" w:lineRule="auto"/>
        <w:ind w:firstLine="0" w:left="850"/>
        <w:rPr>
          <w:rFonts w:ascii="Times New Roman" w:hAnsi="Times New Roman"/>
          <w:sz w:val="28"/>
        </w:rPr>
      </w:pPr>
    </w:p>
    <w:p w14:paraId="10000000">
      <w:pPr>
        <w:spacing w:line="264" w:lineRule="auto"/>
        <w:ind w:firstLine="0" w:left="850"/>
        <w:jc w:val="both"/>
        <w:rPr>
          <w:rFonts w:ascii="Times New Roman" w:hAnsi="Times New Roman"/>
          <w:sz w:val="28"/>
        </w:rPr>
      </w:pPr>
    </w:p>
    <w:p w14:paraId="11000000">
      <w:pPr>
        <w:spacing w:line="240" w:lineRule="auto"/>
        <w:ind w:firstLine="0" w:left="8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Выполнил/а студент  </w:t>
      </w:r>
      <w:r>
        <w:rPr>
          <w:rFonts w:ascii="Times New Roman" w:hAnsi="Times New Roman"/>
          <w:sz w:val="28"/>
          <w:u w:val="single"/>
        </w:rPr>
        <w:t xml:space="preserve">                    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  <w:u w:val="single"/>
        </w:rPr>
        <w:t>Ефремов Егор Михайлович</w:t>
      </w:r>
      <w:r>
        <w:rPr>
          <w:rFonts w:ascii="Times New Roman" w:hAnsi="Times New Roman"/>
          <w:sz w:val="28"/>
        </w:rPr>
        <w:t xml:space="preserve">                             </w:t>
      </w:r>
    </w:p>
    <w:p w14:paraId="12000000">
      <w:pPr>
        <w:spacing w:line="240" w:lineRule="auto"/>
        <w:ind w:firstLine="0" w:left="8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(подпись)               (ФИО полностью)</w:t>
      </w:r>
    </w:p>
    <w:p w14:paraId="13000000">
      <w:pPr>
        <w:spacing w:line="240" w:lineRule="auto"/>
        <w:ind w:firstLine="0" w:left="850"/>
        <w:jc w:val="both"/>
        <w:rPr>
          <w:rFonts w:ascii="Times New Roman" w:hAnsi="Times New Roman"/>
          <w:sz w:val="28"/>
        </w:rPr>
      </w:pPr>
    </w:p>
    <w:p w14:paraId="14000000">
      <w:pPr>
        <w:spacing w:line="240" w:lineRule="auto"/>
        <w:ind w:firstLine="0" w:left="85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Руководитель      </w:t>
      </w:r>
      <w:r>
        <w:rPr>
          <w:rFonts w:ascii="Times New Roman" w:hAnsi="Times New Roman"/>
          <w:sz w:val="28"/>
          <w:u w:val="single"/>
        </w:rPr>
        <w:t xml:space="preserve">                           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  <w:u w:val="single"/>
        </w:rPr>
        <w:t>Тарджиманян Лия Николаевна</w:t>
      </w:r>
    </w:p>
    <w:p w14:paraId="15000000">
      <w:pPr>
        <w:spacing w:line="240" w:lineRule="auto"/>
        <w:ind w:firstLine="0" w:left="8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</w:t>
      </w:r>
    </w:p>
    <w:p w14:paraId="16000000">
      <w:pPr>
        <w:spacing w:line="240" w:lineRule="auto"/>
        <w:ind w:firstLine="0" w:left="8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(подпись)                (ФИО полностью)</w:t>
      </w:r>
    </w:p>
    <w:p w14:paraId="17000000">
      <w:pPr>
        <w:spacing w:line="240" w:lineRule="auto"/>
        <w:ind w:firstLine="0" w:left="850"/>
        <w:jc w:val="both"/>
        <w:rPr>
          <w:rFonts w:ascii="Times New Roman" w:hAnsi="Times New Roman"/>
          <w:sz w:val="28"/>
        </w:rPr>
      </w:pPr>
    </w:p>
    <w:p w14:paraId="18000000">
      <w:pPr>
        <w:spacing w:line="240" w:lineRule="auto"/>
        <w:ind w:firstLine="0" w:left="8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______________</w:t>
      </w:r>
    </w:p>
    <w:p w14:paraId="19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A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B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C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D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E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F000000">
      <w:pPr>
        <w:spacing w:line="36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Дзержинский 2023</w:t>
      </w:r>
    </w:p>
    <w:p w14:paraId="20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ВВЕДЕНИЕ</w:t>
      </w:r>
      <w:r>
        <w:rPr>
          <w:rFonts w:ascii="Times New Roman" w:hAnsi="Times New Roman"/>
          <w:sz w:val="28"/>
        </w:rPr>
        <w:t>……..……………………………….…...………………...................3</w:t>
      </w:r>
    </w:p>
    <w:p w14:paraId="21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ГЛАВА 1. </w:t>
      </w:r>
      <w:r>
        <w:rPr>
          <w:rFonts w:ascii="Times New Roman" w:hAnsi="Times New Roman"/>
          <w:b w:val="1"/>
          <w:sz w:val="28"/>
          <w:highlight w:val="white"/>
        </w:rPr>
        <w:t>КРАТКИЕ ТЕОРЕТИЧЕСКИЕ</w:t>
      </w:r>
      <w:r>
        <w:rPr>
          <w:rFonts w:ascii="Times New Roman" w:hAnsi="Times New Roman"/>
          <w:b w:val="0"/>
          <w:sz w:val="28"/>
          <w:highlight w:val="white"/>
        </w:rPr>
        <w:t xml:space="preserve">.......................................................5 </w:t>
      </w:r>
    </w:p>
    <w:p w14:paraId="22000000">
      <w:pPr>
        <w:spacing w:line="360" w:lineRule="auto"/>
        <w:ind w:firstLine="0" w:left="283" w:right="-6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  <w:highlight w:val="white"/>
        </w:rPr>
        <w:t xml:space="preserve"> </w:t>
      </w:r>
      <w:r>
        <w:rPr>
          <w:rFonts w:ascii="Times New Roman" w:hAnsi="Times New Roman"/>
          <w:b w:val="0"/>
          <w:sz w:val="28"/>
          <w:highlight w:val="white"/>
        </w:rPr>
        <w:tab/>
      </w:r>
      <w:r>
        <w:rPr>
          <w:rFonts w:ascii="Times New Roman" w:hAnsi="Times New Roman"/>
          <w:b w:val="0"/>
          <w:sz w:val="28"/>
          <w:highlight w:val="white"/>
        </w:rPr>
        <w:t>1.1 Оболочка (интерпретатор) командной строки</w:t>
      </w:r>
      <w:r>
        <w:rPr>
          <w:rFonts w:ascii="Times New Roman" w:hAnsi="Times New Roman"/>
          <w:b w:val="0"/>
          <w:sz w:val="28"/>
          <w:highlight w:val="white"/>
        </w:rPr>
        <w:t>.........................................5</w:t>
      </w: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  <w:highlight w:val="white"/>
        </w:rPr>
        <w:t>1.1.2 Поддержка языков сценариев. Сервер сценариев Windows</w:t>
      </w:r>
      <w:r>
        <w:rPr>
          <w:rFonts w:ascii="Times New Roman" w:hAnsi="Times New Roman"/>
          <w:b w:val="0"/>
          <w:sz w:val="28"/>
          <w:highlight w:val="white"/>
        </w:rPr>
        <w:t>...........</w:t>
      </w:r>
      <w:r>
        <w:rPr>
          <w:rFonts w:ascii="Times New Roman" w:hAnsi="Times New Roman"/>
          <w:b w:val="0"/>
          <w:sz w:val="28"/>
        </w:rPr>
        <w:t>.....6</w:t>
      </w: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  <w:highlight w:val="white"/>
        </w:rPr>
        <w:t>1.1.3 Командная оболочка Microsoft</w:t>
      </w:r>
      <w:r>
        <w:rPr>
          <w:rFonts w:ascii="Times New Roman" w:hAnsi="Times New Roman"/>
          <w:b w:val="0"/>
          <w:sz w:val="28"/>
          <w:highlight w:val="white"/>
        </w:rPr>
        <w:t>............................................................</w:t>
      </w:r>
      <w:r>
        <w:rPr>
          <w:rFonts w:ascii="Times New Roman" w:hAnsi="Times New Roman"/>
          <w:b w:val="0"/>
          <w:sz w:val="28"/>
        </w:rPr>
        <w:t>...8</w:t>
      </w:r>
    </w:p>
    <w:p w14:paraId="23000000">
      <w:pPr>
        <w:spacing w:line="360" w:lineRule="auto"/>
        <w:ind w:firstLine="0" w:left="283" w:right="-6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  <w:highlight w:val="white"/>
        </w:rPr>
        <w:t xml:space="preserve"> </w:t>
      </w:r>
      <w:r>
        <w:rPr>
          <w:rFonts w:ascii="Times New Roman" w:hAnsi="Times New Roman"/>
          <w:b w:val="0"/>
          <w:sz w:val="28"/>
          <w:highlight w:val="white"/>
        </w:rPr>
        <w:tab/>
      </w:r>
      <w:r>
        <w:rPr>
          <w:rFonts w:ascii="Times New Roman" w:hAnsi="Times New Roman"/>
          <w:b w:val="0"/>
          <w:sz w:val="28"/>
          <w:highlight w:val="white"/>
        </w:rPr>
        <w:t>1.2 Оболочка командной строки Windows. Интерпретатор</w:t>
      </w:r>
      <w:r>
        <w:rPr>
          <w:rFonts w:ascii="Times New Roman" w:hAnsi="Times New Roman"/>
          <w:b w:val="0"/>
          <w:sz w:val="28"/>
        </w:rPr>
        <w:t>..........................9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  <w:highlight w:val="white"/>
        </w:rPr>
        <w:t>1.2.1 Запуск оболочки</w:t>
      </w:r>
      <w:r>
        <w:rPr>
          <w:rFonts w:ascii="Times New Roman" w:hAnsi="Times New Roman"/>
          <w:b w:val="0"/>
          <w:sz w:val="28"/>
        </w:rPr>
        <w:t>…………………………………………………...........9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  <w:highlight w:val="white"/>
        </w:rPr>
        <w:t>1.2.2 Настройка параметров командного окна интерпретатора.................10</w:t>
      </w:r>
      <w:r>
        <w:rPr>
          <w:rFonts w:ascii="Times New Roman" w:hAnsi="Times New Roman"/>
          <w:b w:val="0"/>
          <w:sz w:val="28"/>
          <w:highlight w:val="white"/>
        </w:rPr>
        <w:br/>
      </w:r>
      <w:r>
        <w:rPr>
          <w:rFonts w:ascii="Times New Roman" w:hAnsi="Times New Roman"/>
          <w:b w:val="0"/>
          <w:sz w:val="28"/>
          <w:highlight w:val="white"/>
        </w:rPr>
        <w:t xml:space="preserve"> </w:t>
      </w:r>
      <w:r>
        <w:rPr>
          <w:rFonts w:ascii="Times New Roman" w:hAnsi="Times New Roman"/>
          <w:b w:val="0"/>
          <w:sz w:val="28"/>
          <w:highlight w:val="white"/>
        </w:rPr>
        <w:tab/>
      </w:r>
      <w:r>
        <w:rPr>
          <w:rFonts w:ascii="Times New Roman" w:hAnsi="Times New Roman"/>
          <w:b w:val="0"/>
          <w:sz w:val="28"/>
          <w:highlight w:val="white"/>
        </w:rPr>
        <w:t>1.2.3 Внутренние и внешние команды. Структура команд</w:t>
      </w:r>
      <w:r>
        <w:rPr>
          <w:rFonts w:ascii="Times New Roman" w:hAnsi="Times New Roman"/>
          <w:b w:val="0"/>
          <w:sz w:val="28"/>
        </w:rPr>
        <w:t>…….................11</w:t>
      </w:r>
      <w:r>
        <w:rPr>
          <w:rFonts w:ascii="Times New Roman" w:hAnsi="Times New Roman"/>
          <w:b w:val="0"/>
          <w:sz w:val="28"/>
          <w:highlight w:val="white"/>
        </w:rPr>
        <w:t xml:space="preserve"> </w:t>
      </w:r>
      <w:r>
        <w:rPr>
          <w:rFonts w:ascii="Times New Roman" w:hAnsi="Times New Roman"/>
          <w:b w:val="0"/>
          <w:sz w:val="28"/>
          <w:highlight w:val="white"/>
        </w:rPr>
        <w:br/>
      </w:r>
      <w:r>
        <w:rPr>
          <w:rFonts w:ascii="Times New Roman" w:hAnsi="Times New Roman"/>
          <w:b w:val="0"/>
          <w:sz w:val="28"/>
          <w:highlight w:val="white"/>
        </w:rPr>
        <w:t xml:space="preserve"> </w:t>
      </w:r>
      <w:r>
        <w:rPr>
          <w:rFonts w:ascii="Times New Roman" w:hAnsi="Times New Roman"/>
          <w:b w:val="0"/>
          <w:sz w:val="28"/>
          <w:highlight w:val="white"/>
        </w:rPr>
        <w:tab/>
      </w:r>
      <w:r>
        <w:rPr>
          <w:rFonts w:ascii="Times New Roman" w:hAnsi="Times New Roman"/>
          <w:b w:val="0"/>
          <w:sz w:val="28"/>
          <w:highlight w:val="white"/>
        </w:rPr>
        <w:t>1.2.4 Перенаправление ввода/вывода и конвейеризация команд...............13</w:t>
      </w:r>
      <w:r>
        <w:rPr>
          <w:rFonts w:ascii="Times New Roman" w:hAnsi="Times New Roman"/>
          <w:b w:val="0"/>
          <w:sz w:val="28"/>
          <w:highlight w:val="white"/>
        </w:rPr>
        <w:br/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  <w:highlight w:val="white"/>
        </w:rPr>
        <w:t>1.3 Пути к объектам файловой системы</w:t>
      </w:r>
      <w:r>
        <w:rPr>
          <w:rFonts w:ascii="Times New Roman" w:hAnsi="Times New Roman"/>
          <w:b w:val="0"/>
          <w:sz w:val="28"/>
        </w:rPr>
        <w:t>………………………...................15</w:t>
      </w:r>
    </w:p>
    <w:p w14:paraId="24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ГЛАВА 2. </w:t>
      </w:r>
      <w:r>
        <w:rPr>
          <w:rFonts w:ascii="Times New Roman" w:hAnsi="Times New Roman"/>
          <w:b w:val="1"/>
          <w:sz w:val="28"/>
          <w:highlight w:val="white"/>
        </w:rPr>
        <w:t>МЕТОДИКА</w:t>
      </w:r>
      <w:r>
        <w:rPr>
          <w:rFonts w:ascii="Times New Roman" w:hAnsi="Times New Roman"/>
          <w:b w:val="0"/>
          <w:sz w:val="28"/>
          <w:highlight w:val="white"/>
        </w:rPr>
        <w:t xml:space="preserve">......................................................................................17 </w:t>
      </w:r>
      <w:r>
        <w:rPr>
          <w:rFonts w:ascii="Times New Roman" w:hAnsi="Times New Roman"/>
          <w:b w:val="1"/>
          <w:sz w:val="28"/>
        </w:rPr>
        <w:t>ЗАКЛЮЧЕНИЕ</w:t>
      </w:r>
      <w:r>
        <w:rPr>
          <w:rFonts w:ascii="Times New Roman" w:hAnsi="Times New Roman"/>
          <w:sz w:val="28"/>
        </w:rPr>
        <w:t>………………………………………..……….…..…..............19</w:t>
      </w:r>
    </w:p>
    <w:p w14:paraId="25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СПИСОК ИСПОЛЬЗОВАННЫХ ИСТОЧНИКОВ</w:t>
      </w:r>
      <w:r>
        <w:rPr>
          <w:rFonts w:ascii="Times New Roman" w:hAnsi="Times New Roman"/>
          <w:sz w:val="28"/>
        </w:rPr>
        <w:t xml:space="preserve">…..….…..…….............20     </w:t>
      </w:r>
    </w:p>
    <w:p w14:paraId="26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27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28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29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2A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2B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2C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2D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2E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2F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30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31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32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33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34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35000000">
      <w:pPr>
        <w:spacing w:line="360" w:lineRule="auto"/>
        <w:ind w:firstLine="0" w:left="283" w:right="-6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ВВЕДЕНИЕ</w:t>
      </w:r>
    </w:p>
    <w:p w14:paraId="36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В настоящее время графический интерфейс Windows стал настолько привычным, что </w:t>
      </w:r>
      <w:r>
        <w:rPr>
          <w:rFonts w:ascii="Times New Roman" w:hAnsi="Times New Roman"/>
          <w:sz w:val="28"/>
        </w:rPr>
        <w:t xml:space="preserve">многие пользователи и начинающие администраторы даже не задумываются об альтернативных </w:t>
      </w:r>
      <w:r>
        <w:rPr>
          <w:rFonts w:ascii="Times New Roman" w:hAnsi="Times New Roman"/>
          <w:sz w:val="28"/>
        </w:rPr>
        <w:t xml:space="preserve">способах управления данной ОС, связанных с командной строкой (command line) и различными </w:t>
      </w:r>
      <w:r>
        <w:rPr>
          <w:rFonts w:ascii="Times New Roman" w:hAnsi="Times New Roman"/>
          <w:sz w:val="28"/>
        </w:rPr>
        <w:t xml:space="preserve">сценариями (scripts), о тех преимуществах, которые дают эти инструменты с точки зрения </w:t>
      </w:r>
      <w:r>
        <w:rPr>
          <w:rFonts w:ascii="Times New Roman" w:hAnsi="Times New Roman"/>
          <w:sz w:val="28"/>
        </w:rPr>
        <w:t xml:space="preserve">автоматизации работы. Подобная ситуация обусловлена тем, что исторически командная строка </w:t>
      </w:r>
      <w:r>
        <w:rPr>
          <w:rFonts w:ascii="Times New Roman" w:hAnsi="Times New Roman"/>
          <w:sz w:val="28"/>
        </w:rPr>
        <w:t>всегда была слабым местом операционной системы Windows (по сравнению с Unix-системами).</w:t>
      </w:r>
    </w:p>
    <w:p w14:paraId="37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При этом, однако, неправильно было бы думать, что командная строка или сценарии </w:t>
      </w:r>
      <w:r>
        <w:rPr>
          <w:rFonts w:ascii="Times New Roman" w:hAnsi="Times New Roman"/>
          <w:sz w:val="28"/>
        </w:rPr>
        <w:t xml:space="preserve">нужны только администраторам. Ведь ежедневные рутинные задачи пользователей (связанные, </w:t>
      </w:r>
      <w:r>
        <w:rPr>
          <w:rFonts w:ascii="Times New Roman" w:hAnsi="Times New Roman"/>
          <w:sz w:val="28"/>
        </w:rPr>
        <w:t xml:space="preserve">например, с копированием или архивированием файлов, подключением или отключением сетевых </w:t>
      </w:r>
      <w:r>
        <w:rPr>
          <w:rFonts w:ascii="Times New Roman" w:hAnsi="Times New Roman"/>
          <w:sz w:val="28"/>
        </w:rPr>
        <w:t xml:space="preserve">ресурсов и т.п.), которые обычно выполняются с помощью графического интерфейса проводника </w:t>
      </w:r>
      <w:r>
        <w:rPr>
          <w:rFonts w:ascii="Times New Roman" w:hAnsi="Times New Roman"/>
          <w:sz w:val="28"/>
        </w:rPr>
        <w:t xml:space="preserve">Windows, можно полностью самостоятельно автоматизировать, написав нехитрый командный </w:t>
      </w:r>
      <w:r>
        <w:rPr>
          <w:rFonts w:ascii="Times New Roman" w:hAnsi="Times New Roman"/>
          <w:sz w:val="28"/>
        </w:rPr>
        <w:t xml:space="preserve">файл, состоящий всего из нескольких строчек!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Более того, для человека, не знающего основные </w:t>
      </w:r>
      <w:r>
        <w:rPr>
          <w:rFonts w:ascii="Times New Roman" w:hAnsi="Times New Roman"/>
          <w:sz w:val="28"/>
        </w:rPr>
        <w:t xml:space="preserve">команды Windows и такие базовые возможности ОС, как перенаправление ввода/вывода и </w:t>
      </w:r>
      <w:r>
        <w:rPr>
          <w:rFonts w:ascii="Times New Roman" w:hAnsi="Times New Roman"/>
          <w:sz w:val="28"/>
        </w:rPr>
        <w:t>конвейеризация команд, некоторые простейшие задачи могут показаться нетривиальными.</w:t>
      </w:r>
    </w:p>
    <w:p w14:paraId="38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Попробуйте, например, пользуясь только графическими средствами, сформировать файл, </w:t>
      </w:r>
      <w:r>
        <w:rPr>
          <w:rFonts w:ascii="Times New Roman" w:hAnsi="Times New Roman"/>
          <w:sz w:val="28"/>
        </w:rPr>
        <w:t xml:space="preserve">содержащий имена файлов из всех подкаталогов какого-либо каталога! А ведь для этого </w:t>
      </w:r>
      <w:r>
        <w:rPr>
          <w:rFonts w:ascii="Times New Roman" w:hAnsi="Times New Roman"/>
          <w:sz w:val="28"/>
        </w:rPr>
        <w:t xml:space="preserve">достаточно выполнить единственную команду DIR (с определенными ключами) и перенаправить </w:t>
      </w:r>
      <w:r>
        <w:rPr>
          <w:rFonts w:ascii="Times New Roman" w:hAnsi="Times New Roman"/>
          <w:sz w:val="28"/>
        </w:rPr>
        <w:t>вывод этой команды в нужный текстовый файл.</w:t>
      </w:r>
    </w:p>
    <w:p w14:paraId="39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Каким же нам хотелось бы видеть инструмент для автоматизации работы в ОС?</w:t>
      </w:r>
    </w:p>
    <w:p w14:paraId="3A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Желательно, чтобы было реализовано следующее:</w:t>
      </w:r>
    </w:p>
    <w:p w14:paraId="3B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работа в разных версиях ОС без установки какого-либо дополнительного программного </w:t>
      </w:r>
      <w:r>
        <w:rPr>
          <w:rFonts w:ascii="Times New Roman" w:hAnsi="Times New Roman"/>
          <w:sz w:val="28"/>
        </w:rPr>
        <w:t>обеспечения;</w:t>
      </w:r>
    </w:p>
    <w:p w14:paraId="3C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интеграция с командной строкой (непосредственное выполнение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вводимых с клавиатуры </w:t>
      </w:r>
      <w:r>
        <w:rPr>
          <w:rFonts w:ascii="Times New Roman" w:hAnsi="Times New Roman"/>
          <w:sz w:val="28"/>
        </w:rPr>
        <w:t>команд);</w:t>
      </w:r>
    </w:p>
    <w:p w14:paraId="3D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согласованный и непротиворечивый синтаксис команд и утилит;</w:t>
      </w:r>
    </w:p>
    <w:p w14:paraId="3E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наличие подробной встроенной справки по командам с примерами использования.</w:t>
      </w:r>
    </w:p>
    <w:p w14:paraId="3F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В ОС Windows дело обстоит сложнее. На сегодняшний день одного "идеального" средства </w:t>
      </w:r>
      <w:r>
        <w:rPr>
          <w:rFonts w:ascii="Times New Roman" w:hAnsi="Times New Roman"/>
          <w:sz w:val="28"/>
        </w:rPr>
        <w:t xml:space="preserve">автоматизации, удовлетворяющего сразу всем перечисленным выше требованиям, в Windows нет; </w:t>
      </w:r>
      <w:r>
        <w:rPr>
          <w:rFonts w:ascii="Times New Roman" w:hAnsi="Times New Roman"/>
          <w:sz w:val="28"/>
        </w:rPr>
        <w:t xml:space="preserve">в последних версиях ОС поддерживаются несколько стандартных инструментов автоматизации, </w:t>
      </w:r>
      <w:r>
        <w:rPr>
          <w:rFonts w:ascii="Times New Roman" w:hAnsi="Times New Roman"/>
          <w:sz w:val="28"/>
        </w:rPr>
        <w:t xml:space="preserve">сильно отличающихся друг от друга: оболочка командной строки cmd.exe, среда выполнения </w:t>
      </w:r>
      <w:r>
        <w:rPr>
          <w:rFonts w:ascii="Times New Roman" w:hAnsi="Times New Roman"/>
          <w:sz w:val="28"/>
        </w:rPr>
        <w:t xml:space="preserve">сценариев Windows Script Host и оболочка Microsoft PowerShell. Поэтому администратору или </w:t>
      </w:r>
      <w:r>
        <w:rPr>
          <w:rFonts w:ascii="Times New Roman" w:hAnsi="Times New Roman"/>
          <w:sz w:val="28"/>
        </w:rPr>
        <w:t>пользователю Windows приходится выбирать, каким именно подходом воспользоваться для</w:t>
      </w:r>
      <w:r>
        <w:rPr>
          <w:rFonts w:ascii="Times New Roman" w:hAnsi="Times New Roman"/>
          <w:sz w:val="28"/>
        </w:rPr>
        <w:t>решения определенной задачи, а для этого желательно иметь четкое представление о сильных и слабых сторонах данных средств автоматизации. Рассмотрим достоинства и недостатки каждого</w:t>
      </w:r>
    </w:p>
    <w:p w14:paraId="40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них.</w:t>
      </w:r>
    </w:p>
    <w:p w14:paraId="41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42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43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Глава1. КРАТКИЕ ТЕОРЕТИЧЕСКИЕ СВЕДЕНИЯ</w:t>
      </w:r>
      <w:r>
        <w:rPr>
          <w:rFonts w:ascii="Times New Roman" w:hAnsi="Times New Roman"/>
          <w:b w:val="1"/>
          <w:sz w:val="28"/>
        </w:rPr>
        <w:br/>
      </w:r>
      <w:r>
        <w:rPr>
          <w:rFonts w:ascii="Times New Roman" w:hAnsi="Times New Roman"/>
          <w:b w:val="1"/>
          <w:sz w:val="28"/>
        </w:rPr>
        <w:t>1.1 Оболочка (интерпретатор) командной строки command.com/cmd.exe</w:t>
      </w:r>
    </w:p>
    <w:p w14:paraId="44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Во всех версиях ОС Windows поддерживается интерактивная оболочка командной строки </w:t>
      </w:r>
      <w:r>
        <w:rPr>
          <w:rFonts w:ascii="Times New Roman" w:hAnsi="Times New Roman"/>
          <w:sz w:val="28"/>
        </w:rPr>
        <w:t xml:space="preserve">(command shell) и определенный набор утилит командной строки (количество и состав этих </w:t>
      </w:r>
      <w:r>
        <w:rPr>
          <w:rFonts w:ascii="Times New Roman" w:hAnsi="Times New Roman"/>
          <w:sz w:val="28"/>
        </w:rPr>
        <w:t xml:space="preserve">утилит зависит от версии ОС). Механизм работы оболочек командной строки в разных системах </w:t>
      </w:r>
      <w:r>
        <w:rPr>
          <w:rFonts w:ascii="Times New Roman" w:hAnsi="Times New Roman"/>
          <w:sz w:val="28"/>
        </w:rPr>
        <w:t xml:space="preserve">одинаков: в ответ на приглашение ("подсказку", prompt), выдаваемое находящейся в ожидании </w:t>
      </w:r>
      <w:r>
        <w:rPr>
          <w:rFonts w:ascii="Times New Roman" w:hAnsi="Times New Roman"/>
          <w:sz w:val="28"/>
        </w:rPr>
        <w:t xml:space="preserve">оболочкой, пользователь вводит некоторую команду (функциональность этой команды может </w:t>
      </w:r>
      <w:r>
        <w:rPr>
          <w:rFonts w:ascii="Times New Roman" w:hAnsi="Times New Roman"/>
          <w:sz w:val="28"/>
        </w:rPr>
        <w:t xml:space="preserve">быть реализована либо самой оболочкой, либо определенной внешней утилитой), оболочка </w:t>
      </w:r>
      <w:r>
        <w:rPr>
          <w:rFonts w:ascii="Times New Roman" w:hAnsi="Times New Roman"/>
          <w:sz w:val="28"/>
        </w:rPr>
        <w:t xml:space="preserve">выполняет ее, при необходимости выводя на экран какую-либо информацию, после чего снова </w:t>
      </w:r>
      <w:r>
        <w:rPr>
          <w:rFonts w:ascii="Times New Roman" w:hAnsi="Times New Roman"/>
          <w:sz w:val="28"/>
        </w:rPr>
        <w:t>выводит приглашение и ожидает ввода следующей команды.</w:t>
      </w:r>
    </w:p>
    <w:p w14:paraId="45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Оболочка представляет собой построчный интерпретатор простого языка сентенциального </w:t>
      </w:r>
      <w:r>
        <w:rPr>
          <w:rFonts w:ascii="Times New Roman" w:hAnsi="Times New Roman"/>
          <w:sz w:val="28"/>
        </w:rPr>
        <w:t xml:space="preserve">(директивного) программирования, в качестве операторов которого могут использоваться </w:t>
      </w:r>
      <w:r>
        <w:rPr>
          <w:rFonts w:ascii="Times New Roman" w:hAnsi="Times New Roman"/>
          <w:sz w:val="28"/>
        </w:rPr>
        <w:t>исполняемые программы.</w:t>
      </w:r>
    </w:p>
    <w:p w14:paraId="46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Наряду с интерактивным режимом работы оболочки, как правило, поддерживают и </w:t>
      </w:r>
      <w:r>
        <w:rPr>
          <w:rFonts w:ascii="Times New Roman" w:hAnsi="Times New Roman"/>
          <w:sz w:val="28"/>
        </w:rPr>
        <w:t xml:space="preserve">пакетный режим, в котором система последовательно выполняет команды, записанные в </w:t>
      </w:r>
      <w:r>
        <w:rPr>
          <w:rFonts w:ascii="Times New Roman" w:hAnsi="Times New Roman"/>
          <w:sz w:val="28"/>
        </w:rPr>
        <w:t>текстовом файле-сценарии. Оболочка Windows не является исключением, с точки зрения</w:t>
      </w:r>
    </w:p>
    <w:p w14:paraId="47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программирования язык командных файлов Windows может быть охарактеризован следующим</w:t>
      </w:r>
    </w:p>
    <w:p w14:paraId="48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образом:</w:t>
      </w:r>
    </w:p>
    <w:p w14:paraId="49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реализация сентенциальной (директивной) парадигмы программирования;</w:t>
      </w:r>
    </w:p>
    <w:p w14:paraId="4A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выполнение в режиме построчной интерпретации;</w:t>
      </w:r>
    </w:p>
    <w:p w14:paraId="4B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наличие управляющих конструкций;</w:t>
      </w:r>
    </w:p>
    <w:p w14:paraId="4C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поддержка нескольких видов циклов (в том числе специальных циклов для обработки </w:t>
      </w:r>
      <w:r>
        <w:rPr>
          <w:rFonts w:ascii="Times New Roman" w:hAnsi="Times New Roman"/>
          <w:sz w:val="28"/>
        </w:rPr>
        <w:t>текстовых файлов);</w:t>
      </w:r>
    </w:p>
    <w:p w14:paraId="4D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наличие оператора присваивания (установки значения переменной);</w:t>
      </w:r>
    </w:p>
    <w:p w14:paraId="4E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возможность использования внешних программ (команд) операционной системы в качестве</w:t>
      </w:r>
    </w:p>
    <w:p w14:paraId="4F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операторов и обработки их кодов возврата;</w:t>
      </w:r>
    </w:p>
    <w:p w14:paraId="50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наличие нетипизированных переменных, которые декларируются первым упоминанием</w:t>
      </w:r>
    </w:p>
    <w:p w14:paraId="51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(значения переменных могут интерпретироваться как числа и использоваться в выражениях </w:t>
      </w:r>
      <w:r>
        <w:rPr>
          <w:rFonts w:ascii="Times New Roman" w:hAnsi="Times New Roman"/>
          <w:sz w:val="28"/>
        </w:rPr>
        <w:t>целочисленной арифметики).</w:t>
      </w:r>
    </w:p>
    <w:p w14:paraId="52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Начиная с версии Windows NT, оболочка командной строки представляется</w:t>
      </w:r>
    </w:p>
    <w:p w14:paraId="53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интерпретатором Cmd.exe. </w:t>
      </w:r>
      <w:r>
        <w:rPr>
          <w:rFonts w:ascii="Times New Roman" w:hAnsi="Times New Roman"/>
          <w:sz w:val="28"/>
        </w:rPr>
        <w:t xml:space="preserve">Итак, учитывая сказанное выше, можно сделать вывод: оболочка командной строки </w:t>
      </w:r>
      <w:r>
        <w:rPr>
          <w:rFonts w:ascii="Times New Roman" w:hAnsi="Times New Roman"/>
          <w:sz w:val="28"/>
        </w:rPr>
        <w:t xml:space="preserve">cmd.exe и командные файлы – наиболее универсальные и простые в изучении средства </w:t>
      </w:r>
      <w:r>
        <w:rPr>
          <w:rFonts w:ascii="Times New Roman" w:hAnsi="Times New Roman"/>
          <w:sz w:val="28"/>
        </w:rPr>
        <w:t>автоматизации работы в Windows, доступные во всех версиях операционной системы.</w:t>
      </w:r>
    </w:p>
    <w:p w14:paraId="54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55000000">
      <w:pPr>
        <w:spacing w:line="360" w:lineRule="auto"/>
        <w:ind w:firstLine="0" w:left="283" w:right="-6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1.1.2. Поддержка языков сценариев. Сервер сценариев Windows Script Host</w:t>
      </w:r>
    </w:p>
    <w:p w14:paraId="56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Следующим шагом в развитии средств и технологий автоматизации в ОС Windows стало</w:t>
      </w:r>
    </w:p>
    <w:p w14:paraId="57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появление сервера сценариев Windows Script Host (WSH). Этот инструмент разработан для всех</w:t>
      </w:r>
    </w:p>
    <w:p w14:paraId="58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версий Windows и позволяет непосредственно в ОС выполнять сценарии на полноценных языках</w:t>
      </w:r>
    </w:p>
    <w:p w14:paraId="59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сценариев (по умолчанию, VBScript и JScript), которые до этого были доступны только внутри</w:t>
      </w:r>
    </w:p>
    <w:p w14:paraId="5A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HTML-страниц и работали в контексте безопасности веб-браузера (в силу этого подобные</w:t>
      </w:r>
    </w:p>
    <w:p w14:paraId="5B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сценарии, например, могли не иметь доступа к файловой системе локального компьютера).</w:t>
      </w:r>
    </w:p>
    <w:p w14:paraId="5C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По сравнению с командными файлами интерпретатора cmd.exe сценарии WSH имеют </w:t>
      </w:r>
      <w:r>
        <w:rPr>
          <w:rFonts w:ascii="Times New Roman" w:hAnsi="Times New Roman"/>
          <w:sz w:val="28"/>
        </w:rPr>
        <w:t>несколько преимуществ.</w:t>
      </w:r>
    </w:p>
    <w:p w14:paraId="5D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Во-первых, VBScript и JScript – это полноценные алгоритмические языки, имеющие</w:t>
      </w:r>
    </w:p>
    <w:p w14:paraId="5E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встроенные функции и методы для обработки символьных строк, выполнения математических </w:t>
      </w:r>
      <w:r>
        <w:rPr>
          <w:rFonts w:ascii="Times New Roman" w:hAnsi="Times New Roman"/>
          <w:sz w:val="28"/>
        </w:rPr>
        <w:t>операций, обработки исключительных ситуаций и т.д.; кроме того, для написания сценариев WSH</w:t>
      </w:r>
    </w:p>
    <w:p w14:paraId="5F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может использоваться любой другой язык сценариев (например, широко распространенный в </w:t>
      </w:r>
      <w:r>
        <w:rPr>
          <w:rFonts w:ascii="Times New Roman" w:hAnsi="Times New Roman"/>
          <w:sz w:val="28"/>
        </w:rPr>
        <w:t>Unix-системах Perl), для которого установлен соответствующий модуль поддержки.</w:t>
      </w:r>
    </w:p>
    <w:p w14:paraId="60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Во-вторых, WSH поддерживает несколько собственных объектов, свойства и методы </w:t>
      </w:r>
      <w:r>
        <w:rPr>
          <w:rFonts w:ascii="Times New Roman" w:hAnsi="Times New Roman"/>
          <w:sz w:val="28"/>
        </w:rPr>
        <w:t xml:space="preserve">которых позволяют решать некоторые часто возникающиеповседневные задачи администратора </w:t>
      </w:r>
      <w:r>
        <w:rPr>
          <w:rFonts w:ascii="Times New Roman" w:hAnsi="Times New Roman"/>
          <w:sz w:val="28"/>
        </w:rPr>
        <w:t>операционной системы: работа с сетевыми ресурсами, переменными среды, системным реестром,</w:t>
      </w:r>
    </w:p>
    <w:p w14:paraId="61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ярлыками и специальными папками Windows, запуск и управление работой других приложений.</w:t>
      </w:r>
    </w:p>
    <w:p w14:paraId="62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В-третьих, из сценариев WSH можно обращаться к службам любых приложений-серверов </w:t>
      </w:r>
      <w:r>
        <w:rPr>
          <w:rFonts w:ascii="Times New Roman" w:hAnsi="Times New Roman"/>
          <w:sz w:val="28"/>
        </w:rPr>
        <w:t xml:space="preserve">автоматизации (например, программ из пакета MS Office), которые регистрируют в ОС свои </w:t>
      </w:r>
      <w:r>
        <w:rPr>
          <w:rFonts w:ascii="Times New Roman" w:hAnsi="Times New Roman"/>
          <w:sz w:val="28"/>
        </w:rPr>
        <w:t>объекты.</w:t>
      </w:r>
    </w:p>
    <w:p w14:paraId="63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Наконец, сценарии WSH позволяют работать с объектами информационной модели</w:t>
      </w:r>
    </w:p>
    <w:p w14:paraId="64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Windows Management Instrumentation (WMI), обеспечивающей программный интерфейс </w:t>
      </w:r>
      <w:r>
        <w:rPr>
          <w:rFonts w:ascii="Times New Roman" w:hAnsi="Times New Roman"/>
          <w:sz w:val="28"/>
        </w:rPr>
        <w:t xml:space="preserve">управления всеми компонентами операционной модели, а также с объектами службы каталогов </w:t>
      </w:r>
      <w:r>
        <w:rPr>
          <w:rFonts w:ascii="Times New Roman" w:hAnsi="Times New Roman"/>
          <w:sz w:val="28"/>
        </w:rPr>
        <w:t>Active Directory Service Interface.</w:t>
      </w:r>
    </w:p>
    <w:p w14:paraId="65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Следует также отметить, что технология WSH поддерживается в Windows уже довольно </w:t>
      </w:r>
      <w:r>
        <w:rPr>
          <w:rFonts w:ascii="Times New Roman" w:hAnsi="Times New Roman"/>
          <w:sz w:val="28"/>
        </w:rPr>
        <w:t>давно, в Интернете (в том числе на сайте Microsoft) можно найти множество готовых сценариев.</w:t>
      </w:r>
    </w:p>
    <w:p w14:paraId="66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67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68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69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6A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1.1.3. Командная оболочка Microsoft PowerShell</w:t>
      </w:r>
    </w:p>
    <w:p w14:paraId="6B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С одной стороны функциональности и гибкости языка оболочки cmd.exe явно недостаточно, </w:t>
      </w:r>
      <w:r>
        <w:rPr>
          <w:rFonts w:ascii="Times New Roman" w:hAnsi="Times New Roman"/>
          <w:sz w:val="28"/>
        </w:rPr>
        <w:t>а с другой стороны сценарии WSH, работающие с объектными моделями ADSI и WMI, слишком</w:t>
      </w:r>
    </w:p>
    <w:p w14:paraId="6C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сложны для пользователей среднего уровня и начинающих администраторов.</w:t>
      </w:r>
    </w:p>
    <w:p w14:paraId="6D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Перед разработчиками новой оболочки, получившей название Windows PowerShell, стояли</w:t>
      </w:r>
    </w:p>
    <w:p w14:paraId="6E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следующие основные цели:</w:t>
      </w:r>
    </w:p>
    <w:p w14:paraId="6F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   применение командной строки в качестве основного интерфейса администрирования;</w:t>
      </w:r>
    </w:p>
    <w:p w14:paraId="70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   реализация модели ObjectFlow (элементом обмена информации является объект);</w:t>
      </w:r>
    </w:p>
    <w:p w14:paraId="71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   переработка существующих команд, утилит и оболочки;</w:t>
      </w:r>
    </w:p>
    <w:p w14:paraId="72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   интеграция командной строки, объектов COM, WMI и .NET;</w:t>
      </w:r>
    </w:p>
    <w:p w14:paraId="73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•    работа с произвольными источниками данных в командной строке по принципу файловой </w:t>
      </w:r>
      <w:r>
        <w:rPr>
          <w:rFonts w:ascii="Times New Roman" w:hAnsi="Times New Roman"/>
          <w:sz w:val="28"/>
        </w:rPr>
        <w:t>системы.</w:t>
      </w:r>
    </w:p>
    <w:p w14:paraId="74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Самая важная идея, заложенная в PowerShell, состоит в том, что в командной строке вывод </w:t>
      </w:r>
      <w:r>
        <w:rPr>
          <w:rFonts w:ascii="Times New Roman" w:hAnsi="Times New Roman"/>
          <w:sz w:val="28"/>
        </w:rPr>
        <w:t xml:space="preserve">результатов команды представляет собой не текст (в смысле последовательности символов), а </w:t>
      </w:r>
      <w:r>
        <w:rPr>
          <w:rFonts w:ascii="Times New Roman" w:hAnsi="Times New Roman"/>
          <w:sz w:val="28"/>
        </w:rPr>
        <w:t xml:space="preserve">объект (данные вместе со свойственными им методами). В силу этого работать в PowerShell </w:t>
      </w:r>
      <w:r>
        <w:rPr>
          <w:rFonts w:ascii="Times New Roman" w:hAnsi="Times New Roman"/>
          <w:sz w:val="28"/>
        </w:rPr>
        <w:t>становится проще, чем в традиционных оболочках, так как не нужно выполнять никаких</w:t>
      </w:r>
    </w:p>
    <w:p w14:paraId="75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манипуляций по выделению нужной информации из символьного потока.</w:t>
      </w:r>
    </w:p>
    <w:p w14:paraId="76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Отметим, что PowerShell одновременно является и оболочкой командной строки </w:t>
      </w:r>
      <w:r>
        <w:rPr>
          <w:rFonts w:ascii="Times New Roman" w:hAnsi="Times New Roman"/>
          <w:sz w:val="28"/>
        </w:rPr>
        <w:t xml:space="preserve">(пользователь работает в интерактивном режиме) и средой выполнения сценариев, которые </w:t>
      </w:r>
      <w:r>
        <w:rPr>
          <w:rFonts w:ascii="Times New Roman" w:hAnsi="Times New Roman"/>
          <w:sz w:val="28"/>
        </w:rPr>
        <w:t>пишутся на специальном языке PowerShell.</w:t>
      </w:r>
    </w:p>
    <w:p w14:paraId="77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целом, оболочка PowerShell намного удобнее и мощнее своих предшественников (cmd.exe </w:t>
      </w:r>
      <w:r>
        <w:rPr>
          <w:rFonts w:ascii="Times New Roman" w:hAnsi="Times New Roman"/>
          <w:sz w:val="28"/>
        </w:rPr>
        <w:t xml:space="preserve">и WSH), а основным недостатком, сдерживающим распространение нового инструмента, является </w:t>
      </w:r>
      <w:r>
        <w:rPr>
          <w:rFonts w:ascii="Times New Roman" w:hAnsi="Times New Roman"/>
          <w:sz w:val="28"/>
        </w:rPr>
        <w:t xml:space="preserve">тот факт, что PowerShell работает не во всех версиях ОС Windows. Оболочкой можно </w:t>
      </w:r>
      <w:r>
        <w:rPr>
          <w:rFonts w:ascii="Times New Roman" w:hAnsi="Times New Roman"/>
          <w:sz w:val="28"/>
        </w:rPr>
        <w:t xml:space="preserve">пользоваться только на версиях не ниже Windows XP Service Pack 2 с установленным пакетом </w:t>
      </w:r>
      <w:r>
        <w:rPr>
          <w:rFonts w:ascii="Times New Roman" w:hAnsi="Times New Roman"/>
          <w:sz w:val="28"/>
        </w:rPr>
        <w:t>NET Framework 2.0.</w:t>
      </w:r>
    </w:p>
    <w:p w14:paraId="78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79000000">
      <w:pPr>
        <w:spacing w:line="360" w:lineRule="auto"/>
        <w:ind w:firstLine="0" w:left="283" w:right="-6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 Оболочка командной строки Windows. Интерпретатор Cmd.exe</w:t>
      </w:r>
    </w:p>
    <w:p w14:paraId="7A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Рассматриваются внутренние команды, поддерживаемые интерпретатором Cmd.exe, и </w:t>
      </w:r>
      <w:r>
        <w:rPr>
          <w:rFonts w:ascii="Times New Roman" w:hAnsi="Times New Roman"/>
          <w:sz w:val="28"/>
        </w:rPr>
        <w:t xml:space="preserve">наиболее часто используемые внешние команды (утилиты командной строки). Описываются </w:t>
      </w:r>
      <w:r>
        <w:rPr>
          <w:rFonts w:ascii="Times New Roman" w:hAnsi="Times New Roman"/>
          <w:sz w:val="28"/>
        </w:rPr>
        <w:t>механизмы перенаправления ввода/вывода, конвейеризации и условного выполнения команд.</w:t>
      </w:r>
    </w:p>
    <w:p w14:paraId="7B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Даются примеры команд для работы с файловой системой</w:t>
      </w:r>
    </w:p>
    <w:p w14:paraId="7C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ОС Windows, как и в других ОС, интерактивные (набираемые с клавиатуры и сразу же </w:t>
      </w:r>
      <w:r>
        <w:rPr>
          <w:rFonts w:ascii="Times New Roman" w:hAnsi="Times New Roman"/>
          <w:sz w:val="28"/>
        </w:rPr>
        <w:t xml:space="preserve">выполняемые) команды выполняются с помощью так называемого командного интерпретатора, </w:t>
      </w:r>
      <w:r>
        <w:rPr>
          <w:rFonts w:ascii="Times New Roman" w:hAnsi="Times New Roman"/>
          <w:sz w:val="28"/>
        </w:rPr>
        <w:t xml:space="preserve">иначе называемого командным процессором или оболочкой командной строки (command shell). </w:t>
      </w:r>
      <w:r>
        <w:rPr>
          <w:rFonts w:ascii="Times New Roman" w:hAnsi="Times New Roman"/>
          <w:sz w:val="28"/>
        </w:rPr>
        <w:t xml:space="preserve">Начиная с версии Windows NT, в операционной системе реализован интерпретатор команд </w:t>
      </w:r>
      <w:r>
        <w:rPr>
          <w:rFonts w:ascii="Times New Roman" w:hAnsi="Times New Roman"/>
          <w:sz w:val="28"/>
        </w:rPr>
        <w:t>Cmd.exe, обладающий гораздо более широкими возможностями.</w:t>
      </w:r>
      <w:r>
        <w:rPr>
          <w:rFonts w:ascii="Times New Roman" w:hAnsi="Times New Roman"/>
          <w:sz w:val="28"/>
        </w:rPr>
        <w:br/>
      </w:r>
    </w:p>
    <w:p w14:paraId="7D000000">
      <w:pPr>
        <w:spacing w:line="360" w:lineRule="auto"/>
        <w:ind w:firstLine="0" w:left="283" w:right="-6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1.2.1 Запуск оболочки</w:t>
      </w:r>
    </w:p>
    <w:p w14:paraId="7E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В Windows NT/2000/XP файл Cmd.exe, как и другие исполняемые файлы, соответствующие</w:t>
      </w:r>
    </w:p>
    <w:p w14:paraId="7F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внешним командам ОС, находятся в каталоге %SystemRoot%\SYSTEM32 (значением переменной </w:t>
      </w:r>
      <w:r>
        <w:rPr>
          <w:rFonts w:ascii="Times New Roman" w:hAnsi="Times New Roman"/>
          <w:sz w:val="28"/>
        </w:rPr>
        <w:t>среды %SystemRoot% является системный каталог Windows, обычно C:\Windows или C:\WinNT).</w:t>
      </w:r>
    </w:p>
    <w:p w14:paraId="80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запуска командного интерпретатора (открытия нового сеанса командной строки) можно </w:t>
      </w:r>
      <w:r>
        <w:rPr>
          <w:rFonts w:ascii="Times New Roman" w:hAnsi="Times New Roman"/>
          <w:sz w:val="28"/>
        </w:rPr>
        <w:t xml:space="preserve">выбрать пункт Выполнить… (Run) в меню Пуск (Start), ввести имя файла Cmd.exe и нажать </w:t>
      </w:r>
      <w:r>
        <w:rPr>
          <w:rFonts w:ascii="Times New Roman" w:hAnsi="Times New Roman"/>
          <w:sz w:val="28"/>
        </w:rPr>
        <w:t>кнопку OK. В результате откроется новое окно (см. рис. 1), в котором можно запускать команды и видеть результат их работы.</w:t>
      </w:r>
    </w:p>
    <w:p w14:paraId="81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82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731200" cy="30099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731200" cy="3009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3000000">
      <w:pPr>
        <w:spacing w:line="216" w:lineRule="auto"/>
        <w:ind w:firstLine="0" w:left="283" w:right="-6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1 - Командное окно интерпретатора Cmd.exe в Windows XP</w:t>
      </w:r>
    </w:p>
    <w:p w14:paraId="84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85000000">
      <w:pPr>
        <w:spacing w:line="216" w:lineRule="auto"/>
        <w:ind w:firstLine="0" w:left="283" w:right="-6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1.2.2 Настройка параметров командного окна интерпретатора</w:t>
      </w:r>
    </w:p>
    <w:p w14:paraId="86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У утилиты командной строки, которая поставляется в виде стандартного приложения ОС</w:t>
      </w:r>
    </w:p>
    <w:p w14:paraId="87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Windows, имеется свой набор опций и параметров настройки. Один из способов просмотра этих</w:t>
      </w:r>
    </w:p>
    <w:p w14:paraId="88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опций – использование п ункта Свойства управляющего меню окна (нажать правой кнопкой мыши</w:t>
      </w:r>
    </w:p>
    <w:p w14:paraId="89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заголовок окна). В окне свойств (см. рис. 2) будут доступны четыре вкладки с опциями: общие,</w:t>
      </w:r>
    </w:p>
    <w:p w14:paraId="8A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шрифт, расположение и цвета.</w:t>
      </w:r>
    </w:p>
    <w:p w14:paraId="8B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8C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8D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8E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8F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90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91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92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93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94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95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96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97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98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99000000">
      <w:pPr>
        <w:spacing w:line="216" w:lineRule="auto"/>
        <w:ind w:firstLine="0" w:left="283" w:right="-608"/>
        <w:jc w:val="center"/>
        <w:rPr>
          <w:rFonts w:ascii="Times New Roman" w:hAnsi="Times New Roman"/>
          <w:sz w:val="28"/>
        </w:rPr>
      </w:pPr>
    </w:p>
    <w:p w14:paraId="9A000000">
      <w:pPr>
        <w:spacing w:line="216" w:lineRule="auto"/>
        <w:ind w:firstLine="0" w:left="283" w:right="-608"/>
        <w:jc w:val="center"/>
        <w:rPr>
          <w:rFonts w:ascii="Times New Roman" w:hAnsi="Times New Roman"/>
          <w:sz w:val="28"/>
        </w:rPr>
      </w:pPr>
    </w:p>
    <w:p w14:paraId="9B000000">
      <w:pPr>
        <w:spacing w:line="216" w:lineRule="auto"/>
        <w:ind w:firstLine="0" w:left="283" w:right="-608"/>
        <w:jc w:val="center"/>
        <w:rPr>
          <w:rFonts w:ascii="Times New Roman" w:hAnsi="Times New Roman"/>
          <w:sz w:val="28"/>
        </w:rPr>
      </w:pPr>
    </w:p>
    <w:p w14:paraId="9C000000">
      <w:pPr>
        <w:spacing w:line="216" w:lineRule="auto"/>
        <w:ind w:firstLine="0" w:left="283" w:right="-608"/>
        <w:jc w:val="center"/>
        <w:rPr>
          <w:rFonts w:ascii="Times New Roman" w:hAnsi="Times New Roman"/>
          <w:sz w:val="28"/>
        </w:rPr>
      </w:pPr>
    </w:p>
    <w:p w14:paraId="9D000000">
      <w:pPr>
        <w:spacing w:line="216" w:lineRule="auto"/>
        <w:ind w:firstLine="0" w:left="283" w:right="-608"/>
        <w:jc w:val="center"/>
        <w:rPr>
          <w:rFonts w:ascii="Times New Roman" w:hAnsi="Times New Roman"/>
          <w:sz w:val="28"/>
        </w:rPr>
      </w:pPr>
    </w:p>
    <w:p w14:paraId="9E000000">
      <w:pPr>
        <w:spacing w:line="216" w:lineRule="auto"/>
        <w:ind w:firstLine="0" w:left="283" w:right="-608"/>
        <w:jc w:val="center"/>
        <w:rPr>
          <w:rFonts w:ascii="Times New Roman" w:hAnsi="Times New Roman"/>
          <w:sz w:val="28"/>
        </w:rPr>
      </w:pPr>
    </w:p>
    <w:p w14:paraId="9F000000">
      <w:pPr>
        <w:spacing w:line="216" w:lineRule="auto"/>
        <w:ind w:firstLine="0" w:left="283" w:right="-608"/>
        <w:jc w:val="center"/>
        <w:rPr>
          <w:rFonts w:ascii="Times New Roman" w:hAnsi="Times New Roman"/>
          <w:sz w:val="28"/>
        </w:rPr>
      </w:pPr>
    </w:p>
    <w:p w14:paraId="A0000000">
      <w:pPr>
        <w:spacing w:line="216" w:lineRule="auto"/>
        <w:ind w:firstLine="0" w:left="283" w:right="-608"/>
        <w:jc w:val="center"/>
        <w:rPr>
          <w:rFonts w:ascii="Times New Roman" w:hAnsi="Times New Roman"/>
          <w:sz w:val="28"/>
        </w:rPr>
      </w:pPr>
    </w:p>
    <w:p w14:paraId="A1000000">
      <w:pPr>
        <w:spacing w:line="216" w:lineRule="auto"/>
        <w:ind w:firstLine="0" w:left="283" w:right="-608"/>
        <w:jc w:val="center"/>
        <w:rPr>
          <w:rFonts w:ascii="Times New Roman" w:hAnsi="Times New Roman"/>
          <w:sz w:val="28"/>
        </w:rPr>
      </w:pPr>
    </w:p>
    <w:p w14:paraId="A2000000">
      <w:pPr>
        <w:spacing w:line="216" w:lineRule="auto"/>
        <w:ind w:firstLine="0" w:left="283" w:right="-6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drawing>
          <wp:inline>
            <wp:extent cx="5734049" cy="4857749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734049" cy="485774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Рис. 2 – окно настройки свойств интерпретатора</w:t>
      </w:r>
    </w:p>
    <w:p w14:paraId="A3000000">
      <w:pPr>
        <w:spacing w:line="216" w:lineRule="auto"/>
        <w:ind w:firstLine="0" w:left="283" w:right="-608"/>
        <w:jc w:val="center"/>
        <w:rPr>
          <w:rFonts w:ascii="Times New Roman" w:hAnsi="Times New Roman"/>
          <w:sz w:val="28"/>
        </w:rPr>
      </w:pPr>
    </w:p>
    <w:p w14:paraId="A4000000">
      <w:pPr>
        <w:spacing w:line="216" w:lineRule="auto"/>
        <w:ind w:firstLine="0" w:left="283" w:right="-6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1.2.3. Внутренние и внешние команды. Структура команд</w:t>
      </w:r>
    </w:p>
    <w:p w14:paraId="A5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Некоторые команды распознаются и выполняются непосредственно самим командным </w:t>
      </w:r>
      <w:r>
        <w:rPr>
          <w:rFonts w:ascii="Times New Roman" w:hAnsi="Times New Roman"/>
          <w:sz w:val="28"/>
        </w:rPr>
        <w:t>интерпретатором — такие команды называются внутренними (например, COPY или DIR).</w:t>
      </w:r>
    </w:p>
    <w:p w14:paraId="A6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Другие команды ОС представляют собой отдельные программы, расположенные по умолчанию в</w:t>
      </w:r>
    </w:p>
    <w:p w14:paraId="A7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том же каталоге, что и Cmd.exe, которые Windows загружает и выполняет аналогично другим</w:t>
      </w:r>
    </w:p>
    <w:p w14:paraId="A8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программам. Такие команды называются внешними (например, MORE или XCOPY).</w:t>
      </w:r>
    </w:p>
    <w:p w14:paraId="A9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Рассмотрим структуру самой командной строки и принцип работы с ней. Для того, чтобы</w:t>
      </w:r>
    </w:p>
    <w:p w14:paraId="AA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выполнить команду, после приглашения командной строки (например, C:\&gt;) следует ввести имя</w:t>
      </w:r>
    </w:p>
    <w:p w14:paraId="AB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этой команды (регистр не важен), ее параметры и ключи (если они необходимы) и нажать</w:t>
      </w:r>
    </w:p>
    <w:p w14:paraId="AC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клавишу . Например:</w:t>
      </w:r>
    </w:p>
    <w:p w14:paraId="AD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C:\&gt;COPY C:\myfile.txt A:\ /V</w:t>
      </w:r>
    </w:p>
    <w:p w14:paraId="AE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Имя команды здесь — COPY, параметры — C:\myfile.txt и A:\, а ключом является /V.</w:t>
      </w:r>
    </w:p>
    <w:p w14:paraId="AF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Отметим, что в некоторых командах ключи могут начинаться не с символа /, а с символа –</w:t>
      </w:r>
    </w:p>
    <w:p w14:paraId="B0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(минус), например, -V.</w:t>
      </w:r>
    </w:p>
    <w:p w14:paraId="B1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Многие команды Windows имеют большое количество дополнительных параметров и</w:t>
      </w:r>
    </w:p>
    <w:p w14:paraId="B2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ключей, запомнить которые зачастую бывает трудно. Большинство команд снабжено встроенной</w:t>
      </w:r>
    </w:p>
    <w:p w14:paraId="B3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справкой, в которой кратко описываются назначение и синтаксис данной команды. Получить</w:t>
      </w:r>
    </w:p>
    <w:p w14:paraId="B4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доступ к такой справке можно путем ввода команды с ключом /?. Например, если выполнить</w:t>
      </w:r>
    </w:p>
    <w:p w14:paraId="B5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команду ATTRIB /?, то в окне MS-DOS мы увидим следующий текст:</w:t>
      </w:r>
    </w:p>
    <w:p w14:paraId="B6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Отображение и изменение атрибутов файлов.</w:t>
      </w:r>
    </w:p>
    <w:p w14:paraId="B7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ATTRIB [+R|-R] [+A|-A] [+S|-S] [+H|-H] [[диск:][путь]имя_файла] [/S]</w:t>
      </w:r>
    </w:p>
    <w:p w14:paraId="B8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+   Установка атрибута.</w:t>
      </w:r>
    </w:p>
    <w:p w14:paraId="B9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  Снятие атрибута.</w:t>
      </w:r>
    </w:p>
    <w:p w14:paraId="BA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R   Атрибут "Только чтение".</w:t>
      </w:r>
    </w:p>
    <w:p w14:paraId="BB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A   Атрибут "Архивный".</w:t>
      </w:r>
    </w:p>
    <w:p w14:paraId="BC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S   Атрибут "Системный".</w:t>
      </w:r>
    </w:p>
    <w:p w14:paraId="BD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H   Атрибут "Скрытый".</w:t>
      </w:r>
    </w:p>
    <w:p w14:paraId="BE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/S Обработка файлов во всех вложенных папках указанного пути.</w:t>
      </w:r>
    </w:p>
    <w:p w14:paraId="BF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Для некоторых команд текст встроенной справки может быть довольно большим и не</w:t>
      </w:r>
    </w:p>
    <w:p w14:paraId="C0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умещаться на одном экране. В этом случае помощь можно выводить последовательно по одному</w:t>
      </w:r>
    </w:p>
    <w:p w14:paraId="C1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экрану с помощью команды MORE и символа конвейеризации |, например:</w:t>
      </w:r>
    </w:p>
    <w:p w14:paraId="C2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XCOPY /? | MORE</w:t>
      </w:r>
    </w:p>
    <w:p w14:paraId="C300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В этом случае после заполнения очередного экрана вывод помощи будет прерываться до</w:t>
      </w:r>
      <w:r>
        <w:rPr>
          <w:rFonts w:ascii="Times New Roman" w:hAnsi="Times New Roman"/>
          <w:sz w:val="28"/>
        </w:rPr>
        <w:t>нажатия любой клавиши. Кроме того, используя символы перенаправления вывода &gt; и &gt;&gt;, можно</w:t>
      </w:r>
    </w:p>
    <w:p w14:paraId="C4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текст, выводимый на экран, направить в текстовый файл для дальнейшего просмотра. Например,</w:t>
      </w:r>
    </w:p>
    <w:p w14:paraId="C5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вывода текста справки к команде XCOPY в текстовый файл xcopy.txt, используется</w:t>
      </w:r>
    </w:p>
    <w:p w14:paraId="C6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следующая команда:</w:t>
      </w:r>
    </w:p>
    <w:p w14:paraId="C7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XCOPY /? &gt; XCOPY.TXT</w:t>
      </w:r>
    </w:p>
    <w:p w14:paraId="C8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Замечание. Вместо имени файла можно указывать обозначения устройств компьютера. В</w:t>
      </w:r>
    </w:p>
    <w:p w14:paraId="C9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Windows поддерживаются следующие имена устройств: PRN (принтер), CON (терминал: при</w:t>
      </w:r>
    </w:p>
    <w:p w14:paraId="CA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вводе это клавиатура, при выводе - монитор), NUL (пустое устройство, все операции</w:t>
      </w:r>
    </w:p>
    <w:p w14:paraId="CB000000">
      <w:pPr>
        <w:spacing w:line="27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ввода/вывода для него игнорируются).</w:t>
      </w:r>
    </w:p>
    <w:p w14:paraId="CC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CD00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1.2.4. Перенаправление ввода/вывода и конвейеризация (композиция) команд</w:t>
      </w:r>
    </w:p>
    <w:p w14:paraId="CE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С помощью переназначения устройств ввода/вывода одна программа может направить свой </w:t>
      </w:r>
      <w:r>
        <w:rPr>
          <w:rFonts w:ascii="Times New Roman" w:hAnsi="Times New Roman"/>
          <w:sz w:val="28"/>
        </w:rPr>
        <w:t xml:space="preserve">вывод на вход другой или перехватить вывод другой программы, используя его в качестве своих </w:t>
      </w:r>
      <w:r>
        <w:rPr>
          <w:rFonts w:ascii="Times New Roman" w:hAnsi="Times New Roman"/>
          <w:sz w:val="28"/>
        </w:rPr>
        <w:t xml:space="preserve">входных данных. Таким образом, имеется возможность передавать информацию от процесса к </w:t>
      </w:r>
      <w:r>
        <w:rPr>
          <w:rFonts w:ascii="Times New Roman" w:hAnsi="Times New Roman"/>
          <w:sz w:val="28"/>
        </w:rPr>
        <w:t>процессу при минимальных программных издержках. Практически это означает, что для</w:t>
      </w:r>
    </w:p>
    <w:p w14:paraId="CF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программ, которые используют стандартные входные и выходные устройства, ОС позволяет:</w:t>
      </w:r>
    </w:p>
    <w:p w14:paraId="D0000000">
      <w:pPr>
        <w:spacing w:line="360" w:lineRule="auto"/>
        <w:ind w:firstLine="0" w:left="992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• выводить сообщения программ не на экран (стандартный выходной поток), а в файл или на </w:t>
      </w:r>
      <w:r>
        <w:rPr>
          <w:rFonts w:ascii="Times New Roman" w:hAnsi="Times New Roman"/>
          <w:sz w:val="28"/>
        </w:rPr>
        <w:t>принтер (перенаправление вывода);</w:t>
      </w:r>
    </w:p>
    <w:p w14:paraId="D1000000">
      <w:pPr>
        <w:spacing w:line="360" w:lineRule="auto"/>
        <w:ind w:firstLine="0" w:left="992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читать входные данные не с клавиатуры (стандартный входной поток), а из заранее</w:t>
      </w:r>
      <w:r>
        <w:rPr>
          <w:rFonts w:ascii="Times New Roman" w:hAnsi="Times New Roman"/>
          <w:sz w:val="28"/>
        </w:rPr>
        <w:t xml:space="preserve">  подготовленного файла (перенаправление ввода);</w:t>
      </w:r>
    </w:p>
    <w:p w14:paraId="D2000000">
      <w:pPr>
        <w:spacing w:line="360" w:lineRule="auto"/>
        <w:ind w:firstLine="0" w:left="992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• передавать сообщения, выводимые одной программой, в качестве входных данных для другой </w:t>
      </w:r>
      <w:r>
        <w:rPr>
          <w:rFonts w:ascii="Times New Roman" w:hAnsi="Times New Roman"/>
          <w:sz w:val="28"/>
        </w:rPr>
        <w:t>программы (конвейеризация или композиция команд).</w:t>
      </w:r>
    </w:p>
    <w:p w14:paraId="D3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Из командной строки эти возможности реализуются следующим образом. Для того, чтобы</w:t>
      </w:r>
    </w:p>
    <w:p w14:paraId="D4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перенаправить текстовые сообщения, выводимые какой-либо командой, в текстовый файл, нужно</w:t>
      </w:r>
    </w:p>
    <w:p w14:paraId="D5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использовать конструкцию</w:t>
      </w:r>
    </w:p>
    <w:p w14:paraId="D6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команда &gt; имя_файла</w:t>
      </w:r>
    </w:p>
    <w:p w14:paraId="D7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Если при этом заданный для вывода файл уже существовал, то он перезаписывается, если не</w:t>
      </w:r>
    </w:p>
    <w:p w14:paraId="D8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существовал — создается. Можно также не создавать файл заново, а дописывать информацию,</w:t>
      </w:r>
    </w:p>
    <w:p w14:paraId="D9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выводимую командой, в конец существующего файла. Для этого команда перенаправления</w:t>
      </w:r>
    </w:p>
    <w:p w14:paraId="DA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вывода должна быть задана так:</w:t>
      </w:r>
    </w:p>
    <w:p w14:paraId="DB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команда &gt;&gt; имя_файла</w:t>
      </w:r>
    </w:p>
    <w:p w14:paraId="DC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С помощью символа &lt; можно прочитать входные данные для заданной команды не с</w:t>
      </w:r>
    </w:p>
    <w:p w14:paraId="DD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клавиатуры, а из определенного (заранее подготовленного) файла:</w:t>
      </w:r>
    </w:p>
    <w:p w14:paraId="DE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команда &lt; имя_файла</w:t>
      </w:r>
    </w:p>
    <w:p w14:paraId="DF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Приведем несколько примеров перенаправления ввода/вывода.</w:t>
      </w:r>
    </w:p>
    <w:p w14:paraId="E0000000">
      <w:pPr>
        <w:spacing w:line="360" w:lineRule="auto"/>
        <w:ind w:firstLine="0" w:left="992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Вывод встроенной справки для команды COPY в файл copy.txt:</w:t>
      </w:r>
    </w:p>
    <w:p w14:paraId="E1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COPY /? &gt; copy.txt</w:t>
      </w:r>
    </w:p>
    <w:p w14:paraId="E2000000">
      <w:pPr>
        <w:spacing w:line="360" w:lineRule="auto"/>
        <w:ind w:firstLine="0" w:left="992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Добавление текста справки для команды XCOPY в файл copy.txt:</w:t>
      </w:r>
    </w:p>
    <w:p w14:paraId="E3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XCOPY /? &gt;&gt; copy.txt</w:t>
      </w:r>
    </w:p>
    <w:p w14:paraId="E4000000">
      <w:pPr>
        <w:spacing w:line="360" w:lineRule="auto"/>
        <w:ind w:firstLine="0" w:left="992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Вывод текущей даты в файл date.txt (DATE /T — это команда для просмотра и изменения</w:t>
      </w:r>
    </w:p>
    <w:p w14:paraId="E5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системной даты, T ключ для получения только даты без запроса нового значения):</w:t>
      </w:r>
    </w:p>
    <w:p w14:paraId="E6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DATE /T &gt; date.txt</w:t>
      </w:r>
    </w:p>
    <w:p w14:paraId="E7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Если при выполнении определенной команды возникает ошибка, то сообщение об этом по</w:t>
      </w:r>
    </w:p>
    <w:p w14:paraId="E8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умолчанию выводится на экран. В случае необходимости сообщения об ошибках (стандартный </w:t>
      </w:r>
      <w:r>
        <w:rPr>
          <w:rFonts w:ascii="Times New Roman" w:hAnsi="Times New Roman"/>
          <w:sz w:val="28"/>
        </w:rPr>
        <w:t xml:space="preserve">поток ошибок) можно перенаправить в текстовый файл с помощью конструкции </w:t>
      </w:r>
      <w:r>
        <w:rPr>
          <w:rFonts w:ascii="Times New Roman" w:hAnsi="Times New Roman"/>
          <w:sz w:val="28"/>
        </w:rPr>
        <w:t>команда 2&gt; имя_файла</w:t>
      </w:r>
    </w:p>
    <w:p w14:paraId="E9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В этом случае стандартный вывод будет производиться на экран. Также имеется </w:t>
      </w:r>
      <w:r>
        <w:rPr>
          <w:rFonts w:ascii="Times New Roman" w:hAnsi="Times New Roman"/>
          <w:sz w:val="28"/>
        </w:rPr>
        <w:t xml:space="preserve">возможность информационные сообщения и сообщения об ошибках выводить в один и тот же </w:t>
      </w:r>
      <w:r>
        <w:rPr>
          <w:rFonts w:ascii="Times New Roman" w:hAnsi="Times New Roman"/>
          <w:sz w:val="28"/>
        </w:rPr>
        <w:t>файл. Делается это следующим образом:</w:t>
      </w:r>
    </w:p>
    <w:p w14:paraId="EA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команда &gt; имя_файла 2&gt;&amp;1</w:t>
      </w:r>
    </w:p>
    <w:p w14:paraId="EB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Например, в приведенной ниже команде стандартный выходной поток и стандартный поток</w:t>
      </w:r>
    </w:p>
    <w:p w14:paraId="EC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ошибок перенаправляются в файл copy.txt:</w:t>
      </w:r>
    </w:p>
    <w:p w14:paraId="ED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XCOPY A:\1.txt C: &gt; copy.txt 2&gt;&amp;1</w:t>
      </w:r>
    </w:p>
    <w:p w14:paraId="EE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Наконец, с помощью конструкции</w:t>
      </w:r>
      <w:r>
        <w:rPr>
          <w:rFonts w:ascii="Times New Roman" w:hAnsi="Times New Roman"/>
          <w:sz w:val="28"/>
        </w:rPr>
        <w:t xml:space="preserve">команда1 | команда2 </w:t>
      </w:r>
      <w:r>
        <w:rPr>
          <w:rFonts w:ascii="Times New Roman" w:hAnsi="Times New Roman"/>
          <w:sz w:val="28"/>
        </w:rPr>
        <w:t xml:space="preserve">можно использовать сообщения, выводимые первой командой, в качестве входных данных для </w:t>
      </w:r>
      <w:r>
        <w:rPr>
          <w:rFonts w:ascii="Times New Roman" w:hAnsi="Times New Roman"/>
          <w:sz w:val="28"/>
        </w:rPr>
        <w:t>второй команды (конвейер команд).</w:t>
      </w:r>
    </w:p>
    <w:p w14:paraId="EF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Используя механизмы перенаправления ввода/вывода и конвейеризации, можно из </w:t>
      </w:r>
      <w:r>
        <w:rPr>
          <w:rFonts w:ascii="Times New Roman" w:hAnsi="Times New Roman"/>
          <w:sz w:val="28"/>
        </w:rPr>
        <w:t xml:space="preserve">командной строки посылать информацию на различные устройства и автоматизировать ответы на </w:t>
      </w:r>
      <w:r>
        <w:rPr>
          <w:rFonts w:ascii="Times New Roman" w:hAnsi="Times New Roman"/>
          <w:sz w:val="28"/>
        </w:rPr>
        <w:t xml:space="preserve">запросы, выдаваемые командами или программами, использующими стандартный ввод. Для </w:t>
      </w:r>
      <w:r>
        <w:rPr>
          <w:rFonts w:ascii="Times New Roman" w:hAnsi="Times New Roman"/>
          <w:sz w:val="28"/>
        </w:rPr>
        <w:t xml:space="preserve">решения таких задач служит команда </w:t>
      </w:r>
      <w:r>
        <w:rPr>
          <w:rFonts w:ascii="Times New Roman" w:hAnsi="Times New Roman"/>
          <w:sz w:val="28"/>
        </w:rPr>
        <w:t xml:space="preserve">ECHO [сообщение] </w:t>
      </w:r>
      <w:r>
        <w:rPr>
          <w:rFonts w:ascii="Times New Roman" w:hAnsi="Times New Roman"/>
          <w:sz w:val="28"/>
        </w:rPr>
        <w:t>которая выводит сообщение на экран. Пример использования этой команды.</w:t>
      </w:r>
    </w:p>
    <w:p w14:paraId="F0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Удаление всех файлов в текущем каталоге без предупреждения (автоматический</w:t>
      </w:r>
      <w:r>
        <w:rPr>
          <w:rFonts w:ascii="Times New Roman" w:hAnsi="Times New Roman"/>
          <w:sz w:val="28"/>
        </w:rPr>
        <w:t>положительный ответ на запрос об удалении):</w:t>
      </w:r>
    </w:p>
    <w:p w14:paraId="F1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ECHO y | DEL *.*</w:t>
      </w:r>
    </w:p>
    <w:p w14:paraId="F2000000">
      <w:pPr>
        <w:spacing w:line="360" w:lineRule="auto"/>
        <w:ind w:firstLine="0" w:left="283" w:right="-608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b w:val="1"/>
          <w:sz w:val="28"/>
          <w:highlight w:val="white"/>
        </w:rPr>
        <w:t>1.3. Команды для работы с файловой системой</w:t>
      </w:r>
    </w:p>
    <w:p w14:paraId="F3000000">
      <w:pPr>
        <w:spacing w:line="360" w:lineRule="auto"/>
        <w:ind w:firstLine="0" w:left="283" w:right="-608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</w:t>
      </w:r>
      <w:r>
        <w:rPr>
          <w:rFonts w:ascii="Times New Roman" w:hAnsi="Times New Roman"/>
          <w:sz w:val="28"/>
          <w:highlight w:val="white"/>
        </w:rPr>
        <w:tab/>
      </w:r>
      <w:r>
        <w:rPr>
          <w:rFonts w:ascii="Times New Roman" w:hAnsi="Times New Roman"/>
          <w:sz w:val="28"/>
          <w:highlight w:val="white"/>
        </w:rPr>
        <w:t xml:space="preserve">Рассмотрим некоторые наиболее часто используемые команды для работы с файловой </w:t>
      </w:r>
      <w:r>
        <w:rPr>
          <w:rFonts w:ascii="Times New Roman" w:hAnsi="Times New Roman"/>
          <w:sz w:val="28"/>
          <w:highlight w:val="white"/>
        </w:rPr>
        <w:t>системой. Отметим сначала несколько особенностей определения путей к файлам в Windows.</w:t>
      </w:r>
    </w:p>
    <w:p w14:paraId="F4000000">
      <w:pPr>
        <w:spacing w:line="360" w:lineRule="auto"/>
        <w:ind w:firstLine="0" w:left="283" w:right="-608"/>
        <w:rPr>
          <w:rFonts w:ascii="Times New Roman" w:hAnsi="Times New Roman"/>
          <w:sz w:val="28"/>
          <w:highlight w:val="white"/>
        </w:rPr>
      </w:pPr>
    </w:p>
    <w:p w14:paraId="F5000000">
      <w:pPr>
        <w:spacing w:line="360" w:lineRule="auto"/>
        <w:ind w:firstLine="0" w:left="283" w:right="-608"/>
        <w:rPr>
          <w:rFonts w:ascii="Times New Roman" w:hAnsi="Times New Roman"/>
          <w:b w:val="1"/>
          <w:sz w:val="28"/>
          <w:highlight w:val="white"/>
        </w:rPr>
      </w:pPr>
      <w:r>
        <w:rPr>
          <w:rFonts w:ascii="Times New Roman" w:hAnsi="Times New Roman"/>
          <w:b w:val="1"/>
          <w:sz w:val="28"/>
          <w:highlight w:val="white"/>
        </w:rPr>
        <w:t>1.3.1. Пути к объектам файловой системы</w:t>
      </w:r>
    </w:p>
    <w:p w14:paraId="F6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</w:t>
      </w:r>
      <w:r>
        <w:rPr>
          <w:rFonts w:ascii="Times New Roman" w:hAnsi="Times New Roman"/>
          <w:sz w:val="28"/>
          <w:highlight w:val="white"/>
        </w:rPr>
        <w:tab/>
      </w:r>
      <w:r>
        <w:rPr>
          <w:rFonts w:ascii="Times New Roman" w:hAnsi="Times New Roman"/>
          <w:sz w:val="28"/>
          <w:highlight w:val="white"/>
        </w:rPr>
        <w:t xml:space="preserve">Файловая система логически имеет древовидную структуру и имена файлов задаются в </w:t>
      </w:r>
      <w:r>
        <w:rPr>
          <w:rFonts w:ascii="Times New Roman" w:hAnsi="Times New Roman"/>
          <w:sz w:val="28"/>
          <w:highlight w:val="white"/>
        </w:rPr>
        <w:t>формате [диск:][путь\]имя_файла, то есть обязательным параметром является только имя файла.</w:t>
      </w:r>
    </w:p>
    <w:p w14:paraId="F7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</w:t>
      </w:r>
      <w:r>
        <w:rPr>
          <w:rFonts w:ascii="Times New Roman" w:hAnsi="Times New Roman"/>
          <w:sz w:val="28"/>
          <w:highlight w:val="white"/>
        </w:rPr>
        <w:tab/>
      </w:r>
      <w:r>
        <w:rPr>
          <w:rFonts w:ascii="Times New Roman" w:hAnsi="Times New Roman"/>
          <w:sz w:val="28"/>
          <w:highlight w:val="white"/>
        </w:rPr>
        <w:t xml:space="preserve">При этом, если путь начинается с символа "\", то маршрут вычисляется от корневого каталога, </w:t>
      </w:r>
      <w:r>
        <w:rPr>
          <w:rFonts w:ascii="Times New Roman" w:hAnsi="Times New Roman"/>
          <w:sz w:val="28"/>
          <w:highlight w:val="white"/>
        </w:rPr>
        <w:t xml:space="preserve">иначе — от текущего каталога. Например, имя C:123.txt задает файл 123.txt в текущем каталоге на </w:t>
      </w:r>
      <w:r>
        <w:rPr>
          <w:rFonts w:ascii="Times New Roman" w:hAnsi="Times New Roman"/>
          <w:sz w:val="28"/>
          <w:highlight w:val="white"/>
        </w:rPr>
        <w:t xml:space="preserve">диске C:, имя C:\123.txt — файл 123.txt в корневом каталоге на диске C:, имя ABC\123.txt — файл </w:t>
      </w:r>
      <w:r>
        <w:rPr>
          <w:rFonts w:ascii="Times New Roman" w:hAnsi="Times New Roman"/>
          <w:sz w:val="28"/>
          <w:highlight w:val="white"/>
        </w:rPr>
        <w:t>123.txt в подкаталоге ABC текущего каталога.</w:t>
      </w:r>
    </w:p>
    <w:p w14:paraId="F8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Существуют особые обозначения для текущего каталога и родительского каталогов.</w:t>
      </w:r>
    </w:p>
    <w:p w14:paraId="F9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</w:t>
      </w:r>
      <w:r>
        <w:rPr>
          <w:rFonts w:ascii="Times New Roman" w:hAnsi="Times New Roman"/>
          <w:sz w:val="28"/>
          <w:highlight w:val="white"/>
        </w:rPr>
        <w:tab/>
      </w:r>
      <w:r>
        <w:rPr>
          <w:rFonts w:ascii="Times New Roman" w:hAnsi="Times New Roman"/>
          <w:sz w:val="28"/>
          <w:highlight w:val="white"/>
        </w:rPr>
        <w:t xml:space="preserve">Текущий каталог обозначается символом . (точка), его родительский каталог — символами .. (две </w:t>
      </w:r>
      <w:r>
        <w:rPr>
          <w:rFonts w:ascii="Times New Roman" w:hAnsi="Times New Roman"/>
          <w:sz w:val="28"/>
          <w:highlight w:val="white"/>
        </w:rPr>
        <w:t>точки). Например, если текущим каталогом является C:\WINDOWS, то путь к файлу autoexec.bat в</w:t>
      </w:r>
    </w:p>
    <w:p w14:paraId="FA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корневом каталоге диска C: может быть записан в виде ..\autoexec.bat.</w:t>
      </w:r>
    </w:p>
    <w:p w14:paraId="FB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</w:t>
      </w:r>
      <w:r>
        <w:rPr>
          <w:rFonts w:ascii="Times New Roman" w:hAnsi="Times New Roman"/>
          <w:sz w:val="28"/>
          <w:highlight w:val="white"/>
        </w:rPr>
        <w:tab/>
      </w:r>
      <w:r>
        <w:rPr>
          <w:rFonts w:ascii="Times New Roman" w:hAnsi="Times New Roman"/>
          <w:sz w:val="28"/>
          <w:highlight w:val="white"/>
        </w:rPr>
        <w:t xml:space="preserve">В именах файлов (но не дисков или каталогов) можно применять так называемые </w:t>
      </w:r>
      <w:r>
        <w:rPr>
          <w:rFonts w:ascii="Times New Roman" w:hAnsi="Times New Roman"/>
          <w:sz w:val="28"/>
          <w:highlight w:val="white"/>
        </w:rPr>
        <w:t xml:space="preserve">групповые символы или шаблоны: ? (вопросительный знак) и * (звездочка). Символ * в имени </w:t>
      </w:r>
      <w:r>
        <w:rPr>
          <w:rFonts w:ascii="Times New Roman" w:hAnsi="Times New Roman"/>
          <w:sz w:val="28"/>
          <w:highlight w:val="white"/>
        </w:rPr>
        <w:t xml:space="preserve">файла означает произвольное количество любых допустимых символов, символ ? — один </w:t>
      </w:r>
      <w:r>
        <w:rPr>
          <w:rFonts w:ascii="Times New Roman" w:hAnsi="Times New Roman"/>
          <w:sz w:val="28"/>
          <w:highlight w:val="white"/>
        </w:rPr>
        <w:t xml:space="preserve">произвольный символ или его отсутствие. Скажем, под шаблон text??1.txt подходят, например, </w:t>
      </w:r>
      <w:r>
        <w:rPr>
          <w:rFonts w:ascii="Times New Roman" w:hAnsi="Times New Roman"/>
          <w:sz w:val="28"/>
          <w:highlight w:val="white"/>
        </w:rPr>
        <w:t>имена text121.txt и text11.txt, под шаблон text*.txt — имена text.txt, textab12.txt, а под шаблон text.*</w:t>
      </w:r>
    </w:p>
    <w:p w14:paraId="FC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— все файлы с именем text и произвольным расширением.</w:t>
      </w:r>
    </w:p>
    <w:p w14:paraId="FD000000">
      <w:pPr>
        <w:spacing w:line="360" w:lineRule="auto"/>
        <w:ind w:firstLine="0" w:left="283" w:right="-608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</w:t>
      </w:r>
      <w:r>
        <w:rPr>
          <w:rFonts w:ascii="Times New Roman" w:hAnsi="Times New Roman"/>
          <w:sz w:val="28"/>
          <w:highlight w:val="white"/>
        </w:rPr>
        <w:tab/>
      </w:r>
      <w:r>
        <w:rPr>
          <w:rFonts w:ascii="Times New Roman" w:hAnsi="Times New Roman"/>
          <w:sz w:val="28"/>
          <w:highlight w:val="white"/>
        </w:rPr>
        <w:t xml:space="preserve">Для того, чтобы использовать длинные имена файлов при работе с командной строкой, их </w:t>
      </w:r>
      <w:r>
        <w:rPr>
          <w:rFonts w:ascii="Times New Roman" w:hAnsi="Times New Roman"/>
          <w:sz w:val="28"/>
          <w:highlight w:val="white"/>
        </w:rPr>
        <w:t xml:space="preserve">нужно заключать в двойные кавычки. Например, чтобы запустить файл с именем 'Мое </w:t>
      </w:r>
      <w:r>
        <w:rPr>
          <w:rFonts w:ascii="Times New Roman" w:hAnsi="Times New Roman"/>
          <w:sz w:val="28"/>
          <w:highlight w:val="white"/>
        </w:rPr>
        <w:t xml:space="preserve">приложение.exe' из каталога 'Мои документы', нужно в командной строке набрать "C:\Мои </w:t>
      </w:r>
      <w:r>
        <w:rPr>
          <w:rFonts w:ascii="Times New Roman" w:hAnsi="Times New Roman"/>
          <w:sz w:val="28"/>
          <w:highlight w:val="white"/>
        </w:rPr>
        <w:t xml:space="preserve">документы\Мое приложение.exe" и нажать клавишу </w:t>
      </w:r>
    </w:p>
    <w:p w14:paraId="FE000000">
      <w:pPr>
        <w:spacing w:line="216" w:lineRule="auto"/>
        <w:ind w:firstLine="0" w:left="283" w:right="-608"/>
        <w:rPr>
          <w:rFonts w:ascii="Times New Roman" w:hAnsi="Times New Roman"/>
          <w:b w:val="1"/>
          <w:sz w:val="28"/>
        </w:rPr>
      </w:pPr>
    </w:p>
    <w:p w14:paraId="FF000000">
      <w:pPr>
        <w:spacing w:line="216" w:lineRule="auto"/>
        <w:ind w:firstLine="0" w:left="283" w:right="-608"/>
        <w:rPr>
          <w:rFonts w:ascii="Times New Roman" w:hAnsi="Times New Roman"/>
          <w:b w:val="1"/>
          <w:sz w:val="28"/>
        </w:rPr>
      </w:pPr>
    </w:p>
    <w:p w14:paraId="00010000">
      <w:pPr>
        <w:spacing w:line="216" w:lineRule="auto"/>
        <w:ind w:firstLine="0" w:left="283" w:right="-608"/>
        <w:rPr>
          <w:rFonts w:ascii="Times New Roman" w:hAnsi="Times New Roman"/>
          <w:b w:val="1"/>
          <w:sz w:val="28"/>
        </w:rPr>
      </w:pPr>
    </w:p>
    <w:p w14:paraId="01010000">
      <w:pPr>
        <w:spacing w:line="216" w:lineRule="auto"/>
        <w:ind w:firstLine="0" w:left="283" w:right="-608"/>
        <w:rPr>
          <w:rFonts w:ascii="Times New Roman" w:hAnsi="Times New Roman"/>
          <w:b w:val="1"/>
          <w:sz w:val="28"/>
        </w:rPr>
      </w:pPr>
    </w:p>
    <w:p w14:paraId="02010000">
      <w:pPr>
        <w:spacing w:line="216" w:lineRule="auto"/>
        <w:ind w:firstLine="0" w:left="283" w:right="-608"/>
        <w:rPr>
          <w:rFonts w:ascii="Times New Roman" w:hAnsi="Times New Roman"/>
          <w:b w:val="1"/>
          <w:sz w:val="28"/>
        </w:rPr>
      </w:pPr>
    </w:p>
    <w:p w14:paraId="03010000">
      <w:pPr>
        <w:spacing w:line="216" w:lineRule="auto"/>
        <w:ind w:firstLine="0" w:left="283" w:right="-608"/>
        <w:rPr>
          <w:rFonts w:ascii="Times New Roman" w:hAnsi="Times New Roman"/>
          <w:b w:val="1"/>
          <w:sz w:val="28"/>
        </w:rPr>
      </w:pPr>
    </w:p>
    <w:p w14:paraId="04010000">
      <w:pPr>
        <w:spacing w:line="216" w:lineRule="auto"/>
        <w:ind w:firstLine="0" w:left="283" w:right="-6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Глава2. МЕТОДИКА ВЫПОЛНЕНИЯ</w:t>
      </w:r>
    </w:p>
    <w:p w14:paraId="0501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0601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Ознакомиться с теоретическими сведениями.</w:t>
      </w:r>
    </w:p>
    <w:p w14:paraId="0701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Запустить интерпретатор командной строки                                                                                        </w:t>
      </w:r>
    </w:p>
    <w:p w14:paraId="0801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Увеличить размер окна интерпретатора и задать цвет фона и цвет шрифта (рекомендуется</w:t>
      </w:r>
    </w:p>
    <w:p w14:paraId="0901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синий фон и белый шрифт).</w:t>
      </w:r>
    </w:p>
    <w:p w14:paraId="0A01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Создать список фамилий студентов группы, используя пример 1. Отсортировать список в</w:t>
      </w:r>
    </w:p>
    <w:p w14:paraId="0B01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алфавитном порядке и сохранить его в новом файле.</w:t>
      </w:r>
    </w:p>
    <w:p w14:paraId="0C01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</w:p>
    <w:p w14:paraId="0D01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Замечание 1.</w:t>
      </w:r>
      <w:r>
        <w:rPr>
          <w:rFonts w:ascii="Times New Roman" w:hAnsi="Times New Roman"/>
          <w:sz w:val="28"/>
        </w:rPr>
        <w:t xml:space="preserve"> При создании текстового файла интерпретатор командной строки использует </w:t>
      </w:r>
      <w:r>
        <w:rPr>
          <w:rFonts w:ascii="Times New Roman" w:hAnsi="Times New Roman"/>
          <w:sz w:val="28"/>
        </w:rPr>
        <w:t xml:space="preserve">кодировку кириллица (DOS). Поэтому рекомендуется переназначать вывод в файл с </w:t>
      </w:r>
      <w:r>
        <w:rPr>
          <w:rFonts w:ascii="Times New Roman" w:hAnsi="Times New Roman"/>
          <w:sz w:val="28"/>
        </w:rPr>
        <w:t xml:space="preserve">расширением .txt, а для просмотра содержимого файла использовать Internet Explorer, указав вид </w:t>
      </w:r>
      <w:r>
        <w:rPr>
          <w:rFonts w:ascii="Times New Roman" w:hAnsi="Times New Roman"/>
          <w:sz w:val="28"/>
        </w:rPr>
        <w:t>кодировки кириллица (DOS). Пример вывода содержимого текстового файла приведен на рис. 3.</w:t>
      </w:r>
    </w:p>
    <w:p w14:paraId="0E010000">
      <w:p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Замечание 2.</w:t>
      </w:r>
      <w:r>
        <w:rPr>
          <w:rFonts w:ascii="Times New Roman" w:hAnsi="Times New Roman"/>
          <w:sz w:val="28"/>
        </w:rPr>
        <w:t xml:space="preserve"> Интерпретатор хранит историю введенных команд в буфере (размером 50 строк).</w:t>
      </w:r>
    </w:p>
    <w:p w14:paraId="0F010000">
      <w:pPr>
        <w:numPr>
          <w:ilvl w:val="0"/>
          <w:numId w:val="1"/>
        </w:num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просмотра содержимого буфера используйте клавиши клавиатуры СТРЕЛКА ВВЕРХ </w:t>
      </w:r>
    </w:p>
    <w:p w14:paraId="10010000">
      <w:pPr>
        <w:numPr>
          <w:ilvl w:val="0"/>
          <w:numId w:val="1"/>
        </w:numPr>
        <w:spacing w:line="360" w:lineRule="auto"/>
        <w:ind w:firstLine="0" w:left="283" w:right="-6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СТРЕЛКА ВНИЗ. Полученную команду можно отредактировать И выполнить снова.</w:t>
      </w:r>
      <w:r>
        <w:rPr>
          <w:rFonts w:ascii="Times New Roman" w:hAnsi="Times New Roman"/>
          <w:sz w:val="28"/>
        </w:rPr>
        <w:drawing>
          <wp:inline>
            <wp:extent cx="5724525" cy="455295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724525" cy="45529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10000">
      <w:pPr>
        <w:spacing w:line="216" w:lineRule="auto"/>
        <w:ind w:firstLine="0" w:left="283" w:right="-608"/>
        <w:rPr>
          <w:rFonts w:ascii="Times New Roman" w:hAnsi="Times New Roman"/>
          <w:sz w:val="28"/>
        </w:rPr>
      </w:pPr>
    </w:p>
    <w:p w14:paraId="12010000">
      <w:pPr>
        <w:spacing w:line="216" w:lineRule="auto"/>
        <w:ind w:firstLine="0" w:left="283" w:right="-608"/>
        <w:jc w:val="center"/>
        <w:rPr>
          <w:rFonts w:ascii="Times New Roman" w:hAnsi="Times New Roman"/>
          <w:b w:val="1"/>
          <w:sz w:val="28"/>
          <w:highlight w:val="white"/>
        </w:rPr>
      </w:pPr>
      <w:r>
        <w:rPr>
          <w:rFonts w:ascii="Times New Roman" w:hAnsi="Times New Roman"/>
          <w:b w:val="1"/>
          <w:sz w:val="28"/>
          <w:highlight w:val="white"/>
        </w:rPr>
        <w:t>Рис.3 – вывод содержимого текстового файла, полученного с помощью команды DIR, в IE в</w:t>
      </w:r>
    </w:p>
    <w:p w14:paraId="13010000">
      <w:pPr>
        <w:spacing w:line="360" w:lineRule="auto"/>
        <w:ind w:firstLine="0" w:left="283" w:right="-608"/>
        <w:jc w:val="center"/>
        <w:rPr>
          <w:rFonts w:ascii="Times New Roman" w:hAnsi="Times New Roman"/>
          <w:b w:val="1"/>
          <w:sz w:val="28"/>
          <w:highlight w:val="white"/>
        </w:rPr>
      </w:pPr>
      <w:r>
        <w:rPr>
          <w:rFonts w:ascii="Times New Roman" w:hAnsi="Times New Roman"/>
          <w:b w:val="1"/>
          <w:sz w:val="28"/>
          <w:highlight w:val="white"/>
        </w:rPr>
        <w:t xml:space="preserve"> кодировке кириллица (DOS)</w:t>
      </w:r>
    </w:p>
    <w:p w14:paraId="14010000">
      <w:pPr>
        <w:spacing w:line="360" w:lineRule="auto"/>
        <w:ind w:firstLine="0" w:left="283" w:right="-608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5. Создать текстовый файл, содержащий справочные сведения по командам DIR, COPY и </w:t>
      </w:r>
      <w:r>
        <w:rPr>
          <w:rFonts w:ascii="Times New Roman" w:hAnsi="Times New Roman"/>
          <w:sz w:val="28"/>
          <w:highlight w:val="white"/>
        </w:rPr>
        <w:t xml:space="preserve"> XCOPY.</w:t>
      </w:r>
    </w:p>
    <w:p w14:paraId="15010000">
      <w:pPr>
        <w:spacing w:line="360" w:lineRule="auto"/>
        <w:ind w:firstLine="0" w:left="283" w:right="-608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6. Скопировать все имеющиеся в каталоге Windows растровые графические файлы в каталог </w:t>
      </w:r>
      <w:r>
        <w:rPr>
          <w:rFonts w:ascii="Times New Roman" w:hAnsi="Times New Roman"/>
          <w:sz w:val="28"/>
          <w:highlight w:val="white"/>
        </w:rPr>
        <w:t xml:space="preserve"> WinGrafika на диске С:. Если диск С: недоступен, использовать любой другой доступный </w:t>
      </w:r>
      <w:r>
        <w:rPr>
          <w:rFonts w:ascii="Times New Roman" w:hAnsi="Times New Roman"/>
          <w:sz w:val="28"/>
          <w:highlight w:val="white"/>
        </w:rPr>
        <w:t>диск.</w:t>
      </w:r>
    </w:p>
    <w:p w14:paraId="16010000">
      <w:pPr>
        <w:spacing w:line="360" w:lineRule="auto"/>
        <w:ind w:firstLine="0" w:left="283" w:right="-608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7. Скопировать все имеющиеся в каталоге Windows исполняемые файлы в каталог WinEx на</w:t>
      </w:r>
      <w:r>
        <w:rPr>
          <w:rFonts w:ascii="Times New Roman" w:hAnsi="Times New Roman"/>
          <w:sz w:val="28"/>
          <w:highlight w:val="white"/>
        </w:rPr>
        <w:t xml:space="preserve"> диске С:. Если диск С: недоступен, использовать любой другой доступный диск.</w:t>
      </w:r>
    </w:p>
    <w:p w14:paraId="17010000">
      <w:pPr>
        <w:spacing w:line="360" w:lineRule="auto"/>
        <w:ind w:firstLine="0" w:left="283" w:right="-608"/>
        <w:rPr>
          <w:rFonts w:ascii="Times New Roman" w:hAnsi="Times New Roman"/>
          <w:sz w:val="28"/>
          <w:highlight w:val="white"/>
        </w:rPr>
      </w:pPr>
    </w:p>
    <w:p w14:paraId="18010000">
      <w:pPr>
        <w:spacing w:line="360" w:lineRule="auto"/>
        <w:ind w:firstLine="0" w:left="-426" w:right="-608"/>
        <w:rPr>
          <w:rFonts w:ascii="Times New Roman" w:hAnsi="Times New Roman"/>
          <w:sz w:val="28"/>
          <w:highlight w:val="white"/>
        </w:rPr>
      </w:pPr>
    </w:p>
    <w:p w14:paraId="19010000">
      <w:pPr>
        <w:spacing w:line="360" w:lineRule="auto"/>
        <w:ind w:firstLine="0" w:left="-426" w:right="-608"/>
        <w:rPr>
          <w:rFonts w:ascii="Times New Roman" w:hAnsi="Times New Roman"/>
          <w:sz w:val="28"/>
          <w:highlight w:val="white"/>
        </w:rPr>
      </w:pPr>
    </w:p>
    <w:p w14:paraId="1A010000">
      <w:pPr>
        <w:spacing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ЗАКЛЮЧЕНИЕ</w:t>
      </w:r>
    </w:p>
    <w:p w14:paraId="1B01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информации, собранной в сети Интернет, мы ознакомились с возможностями интерпретатора командной строки (cmd) и командами операционной системы MS Windows</w:t>
      </w:r>
    </w:p>
    <w:p w14:paraId="1C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D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E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F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0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1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2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3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4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5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6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7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8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9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A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B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C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D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E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2F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30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31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32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33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34010000">
      <w:pPr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35010000">
      <w:pPr>
        <w:spacing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СПИСОК ИСПОЛЬЗОВАННЫХ ИСТОЧНИКОВ:</w:t>
      </w:r>
    </w:p>
    <w:p w14:paraId="36010000">
      <w:pPr>
        <w:pStyle w:val="Style_1"/>
        <w:keepNext w:val="0"/>
        <w:keepLines w:val="0"/>
        <w:numPr>
          <w:ilvl w:val="0"/>
          <w:numId w:val="2"/>
        </w:numPr>
        <w:spacing w:after="0" w:before="0" w:line="360" w:lineRule="auto"/>
        <w:ind w:hanging="360" w:left="720"/>
        <w:rPr>
          <w:rFonts w:ascii="Times New Roman" w:hAnsi="Times New Roman"/>
          <w:b w:val="1"/>
          <w:sz w:val="28"/>
        </w:rPr>
      </w:pPr>
      <w:bookmarkStart w:id="1" w:name="_m9dkm2b8pu9k"/>
      <w:bookmarkEnd w:id="1"/>
      <w:r>
        <w:rPr>
          <w:rFonts w:ascii="Times New Roman" w:hAnsi="Times New Roman"/>
          <w:color w:val="474747"/>
          <w:sz w:val="28"/>
        </w:rPr>
        <w:t xml:space="preserve">Интерпретатор командной строки ОС MS Windows XP (дата просмотра 22.04.2023) - </w:t>
      </w:r>
      <w:r>
        <w:rPr>
          <w:rFonts w:ascii="Times New Roman" w:hAnsi="Times New Roman"/>
          <w:color w:val="1155CC"/>
          <w:sz w:val="28"/>
          <w:u w:val="single"/>
        </w:rPr>
        <w:fldChar w:fldCharType="begin"/>
      </w:r>
      <w:r>
        <w:rPr>
          <w:rFonts w:ascii="Times New Roman" w:hAnsi="Times New Roman"/>
          <w:color w:val="1155CC"/>
          <w:sz w:val="28"/>
          <w:u w:val="single"/>
        </w:rPr>
        <w:instrText>HYPERLINK "https://ru.readkong.com/page/interpretator-komandnoy-stroki-os-ms-windows-xp-6011776"</w:instrText>
      </w:r>
      <w:r>
        <w:rPr>
          <w:rFonts w:ascii="Times New Roman" w:hAnsi="Times New Roman"/>
          <w:color w:val="1155CC"/>
          <w:sz w:val="28"/>
          <w:u w:val="single"/>
        </w:rPr>
        <w:fldChar w:fldCharType="separate"/>
      </w:r>
      <w:r>
        <w:rPr>
          <w:rFonts w:ascii="Times New Roman" w:hAnsi="Times New Roman"/>
          <w:color w:val="1155CC"/>
          <w:sz w:val="28"/>
          <w:u w:val="single"/>
        </w:rPr>
        <w:t>https://ru.readkong.com/page/interpretator-komandnoy-stroki-os-ms-windows-xp-6011776</w:t>
      </w:r>
      <w:r>
        <w:rPr>
          <w:rFonts w:ascii="Times New Roman" w:hAnsi="Times New Roman"/>
          <w:color w:val="1155CC"/>
          <w:sz w:val="28"/>
          <w:u w:val="single"/>
        </w:rPr>
        <w:fldChar w:fldCharType="end"/>
      </w:r>
    </w:p>
    <w:p w14:paraId="37010000">
      <w:pPr>
        <w:numPr>
          <w:ilvl w:val="0"/>
          <w:numId w:val="2"/>
        </w:numPr>
        <w:spacing w:line="36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Оболочка командной строки Windows. Интерпретатор Cmd.exe (дата просмотра 20.04.2023) - </w:t>
      </w:r>
      <w:r>
        <w:rPr>
          <w:rFonts w:ascii="Times New Roman" w:hAnsi="Times New Roman"/>
          <w:color w:val="1155CC"/>
          <w:sz w:val="28"/>
          <w:u w:val="single"/>
        </w:rPr>
        <w:fldChar w:fldCharType="begin"/>
      </w:r>
      <w:r>
        <w:rPr>
          <w:rFonts w:ascii="Times New Roman" w:hAnsi="Times New Roman"/>
          <w:color w:val="1155CC"/>
          <w:sz w:val="28"/>
          <w:u w:val="single"/>
        </w:rPr>
        <w:instrText>HYPERLINK "https://intuit.ru/studies/courses/1059/225/lecture/27285"</w:instrText>
      </w:r>
      <w:r>
        <w:rPr>
          <w:rFonts w:ascii="Times New Roman" w:hAnsi="Times New Roman"/>
          <w:color w:val="1155CC"/>
          <w:sz w:val="28"/>
          <w:u w:val="single"/>
        </w:rPr>
        <w:fldChar w:fldCharType="separate"/>
      </w:r>
      <w:r>
        <w:rPr>
          <w:rFonts w:ascii="Times New Roman" w:hAnsi="Times New Roman"/>
          <w:color w:val="1155CC"/>
          <w:sz w:val="28"/>
          <w:u w:val="single"/>
        </w:rPr>
        <w:t>https://intuit.ru/studies/courses/1059/225/lecture/27285</w:t>
      </w:r>
      <w:r>
        <w:rPr>
          <w:rFonts w:ascii="Times New Roman" w:hAnsi="Times New Roman"/>
          <w:color w:val="1155CC"/>
          <w:sz w:val="28"/>
          <w:u w:val="single"/>
        </w:rPr>
        <w:fldChar w:fldCharType="end"/>
      </w:r>
    </w:p>
    <w:p w14:paraId="38010000">
      <w:pPr>
        <w:pStyle w:val="Style_1"/>
        <w:keepNext w:val="0"/>
        <w:keepLines w:val="0"/>
        <w:numPr>
          <w:ilvl w:val="0"/>
          <w:numId w:val="2"/>
        </w:numPr>
        <w:spacing w:before="0" w:line="312" w:lineRule="auto"/>
        <w:ind w:hanging="360" w:left="720"/>
        <w:rPr>
          <w:rFonts w:ascii="Times New Roman" w:hAnsi="Times New Roman"/>
          <w:sz w:val="28"/>
        </w:rPr>
      </w:pPr>
      <w:bookmarkStart w:id="2" w:name="_dumayfcfn2ar"/>
      <w:bookmarkEnd w:id="2"/>
      <w:r>
        <w:rPr>
          <w:rFonts w:ascii="Times New Roman" w:hAnsi="Times New Roman"/>
          <w:color w:val="333333"/>
          <w:sz w:val="28"/>
        </w:rPr>
        <w:t xml:space="preserve">Тяжкое наследие прошлого. Проблемы командной строки Windows (дата просмотра 29.04.2023) - </w:t>
      </w:r>
      <w:r>
        <w:rPr>
          <w:rFonts w:ascii="Times New Roman" w:hAnsi="Times New Roman"/>
          <w:color w:val="1155CC"/>
          <w:sz w:val="28"/>
          <w:u w:val="single"/>
        </w:rPr>
        <w:fldChar w:fldCharType="begin"/>
      </w:r>
      <w:r>
        <w:rPr>
          <w:rFonts w:ascii="Times New Roman" w:hAnsi="Times New Roman"/>
          <w:color w:val="1155CC"/>
          <w:sz w:val="28"/>
          <w:u w:val="single"/>
        </w:rPr>
        <w:instrText>HYPERLINK "https://habr.com/ru/articles/417679/"</w:instrText>
      </w:r>
      <w:r>
        <w:rPr>
          <w:rFonts w:ascii="Times New Roman" w:hAnsi="Times New Roman"/>
          <w:color w:val="1155CC"/>
          <w:sz w:val="28"/>
          <w:u w:val="single"/>
        </w:rPr>
        <w:fldChar w:fldCharType="separate"/>
      </w:r>
      <w:r>
        <w:rPr>
          <w:rFonts w:ascii="Times New Roman" w:hAnsi="Times New Roman"/>
          <w:color w:val="1155CC"/>
          <w:sz w:val="28"/>
          <w:u w:val="single"/>
        </w:rPr>
        <w:t>https://habr.com/ru/articles/417679/</w:t>
      </w:r>
      <w:r>
        <w:rPr>
          <w:rFonts w:ascii="Times New Roman" w:hAnsi="Times New Roman"/>
          <w:color w:val="1155CC"/>
          <w:sz w:val="28"/>
          <w:u w:val="single"/>
        </w:rPr>
        <w:fldChar w:fldCharType="end"/>
      </w:r>
    </w:p>
    <w:p w14:paraId="39010000">
      <w:pPr>
        <w:spacing w:line="216" w:lineRule="auto"/>
        <w:ind w:firstLine="0" w:left="0"/>
        <w:rPr>
          <w:rFonts w:ascii="Times New Roman" w:hAnsi="Times New Roman"/>
          <w:sz w:val="28"/>
        </w:rPr>
      </w:pPr>
    </w:p>
    <w:sectPr>
      <w:footerReference r:id="rId1" w:type="default"/>
      <w:pgSz w:h="16834" w:orient="portrait" w:w="11909"/>
      <w:pgMar w:bottom="1440" w:footer="720" w:header="720" w:left="1440" w:right="1440" w:top="1440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1000000"/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44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216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88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360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432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504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76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648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7200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basedOn w:val="Style_2"/>
    <w:next w:val="Style_2"/>
    <w:link w:val="Style_7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7_ch" w:type="character">
    <w:name w:val="heading 3"/>
    <w:basedOn w:val="Style_2_ch"/>
    <w:link w:val="Style_7"/>
    <w:rPr>
      <w:b w:val="0"/>
      <w:color w:val="434343"/>
      <w:sz w:val="28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basedOn w:val="Style_2"/>
    <w:next w:val="Style_2"/>
    <w:link w:val="Style_9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9_ch" w:type="character">
    <w:name w:val="heading 5"/>
    <w:basedOn w:val="Style_2_ch"/>
    <w:link w:val="Style_9"/>
    <w:rPr>
      <w:color w:val="666666"/>
      <w:sz w:val="22"/>
    </w:rPr>
  </w:style>
  <w:style w:styleId="Style_1" w:type="paragraph">
    <w:name w:val="heading 1"/>
    <w:basedOn w:val="Style_2"/>
    <w:next w:val="Style_2"/>
    <w:link w:val="Style_1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1_ch" w:type="character">
    <w:name w:val="heading 1"/>
    <w:basedOn w:val="Style_2_ch"/>
    <w:link w:val="Style_1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2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2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2"/>
    <w:next w:val="Style_2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2_ch"/>
    <w:link w:val="Style_17"/>
    <w:rPr>
      <w:rFonts w:ascii="Arial" w:hAnsi="Arial"/>
      <w:i w:val="0"/>
      <w:color w:val="666666"/>
      <w:sz w:val="30"/>
    </w:rPr>
  </w:style>
  <w:style w:styleId="Style_18" w:type="paragraph">
    <w:name w:val="Title"/>
    <w:basedOn w:val="Style_2"/>
    <w:next w:val="Style_2"/>
    <w:link w:val="Style_18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8_ch" w:type="character">
    <w:name w:val="Title"/>
    <w:basedOn w:val="Style_2_ch"/>
    <w:link w:val="Style_18"/>
    <w:rPr>
      <w:sz w:val="52"/>
    </w:rPr>
  </w:style>
  <w:style w:styleId="Style_19" w:type="paragraph">
    <w:name w:val="heading 4"/>
    <w:basedOn w:val="Style_2"/>
    <w:next w:val="Style_2"/>
    <w:link w:val="Style_1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19_ch" w:type="character">
    <w:name w:val="heading 4"/>
    <w:basedOn w:val="Style_2_ch"/>
    <w:link w:val="Style_19"/>
    <w:rPr>
      <w:color w:val="666666"/>
      <w:sz w:val="24"/>
    </w:rPr>
  </w:style>
  <w:style w:styleId="Style_20" w:type="paragraph">
    <w:name w:val="heading 2"/>
    <w:basedOn w:val="Style_2"/>
    <w:next w:val="Style_2"/>
    <w:link w:val="Style_20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0_ch" w:type="character">
    <w:name w:val="heading 2"/>
    <w:basedOn w:val="Style_2_ch"/>
    <w:link w:val="Style_20"/>
    <w:rPr>
      <w:b w:val="0"/>
      <w:sz w:val="32"/>
    </w:rPr>
  </w:style>
  <w:style w:styleId="Style_21" w:type="paragraph">
    <w:name w:val="heading 6"/>
    <w:basedOn w:val="Style_2"/>
    <w:next w:val="Style_2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2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3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2023-05-11T18:32:17Z</dcterms:modified>
</cp:coreProperties>
</file>