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АТТЕСТАЦИОННЫЙ 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студента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Ефремов Егор Михайлович</w:t>
      </w:r>
      <w:r w:rsidDel="00000000" w:rsidR="00000000" w:rsidRPr="00000000">
        <w:rPr>
          <w:sz w:val="28"/>
          <w:szCs w:val="28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Специальности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10.02.05 Обеспечение информационной безопасности автоматизированных систем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204</w:t>
      </w:r>
      <w:r w:rsidDel="00000000" w:rsidR="00000000" w:rsidRPr="00000000">
        <w:rPr>
          <w:sz w:val="24"/>
          <w:szCs w:val="24"/>
          <w:rtl w:val="0"/>
        </w:rPr>
        <w:t xml:space="preserve">_______        курс 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____      форма обучения 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очная</w:t>
      </w:r>
      <w:r w:rsidDel="00000000" w:rsidR="00000000" w:rsidRPr="00000000">
        <w:rPr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sz w:val="24"/>
          <w:szCs w:val="24"/>
          <w:rtl w:val="0"/>
        </w:rPr>
        <w:t xml:space="preserve"> по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прошел   __________________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учебную</w:t>
      </w:r>
      <w:r w:rsidDel="00000000" w:rsidR="00000000" w:rsidRPr="00000000">
        <w:rPr>
          <w:sz w:val="24"/>
          <w:szCs w:val="24"/>
          <w:rtl w:val="0"/>
        </w:rPr>
        <w:t xml:space="preserve">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практическую подготовку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(вид практической подготовки: учебная / производственная / преддипломная)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 профессиональному модулю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ПМ.01 Эксплуатация автоматизированных (информационных) систем в защищенном исполнении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в техникуме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/ в организации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ГБПОУ МО «Люберецкий техникум имени Героя Советского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 (нужное подчеркнуть)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Союза, лётчика-космонавта Ю. А. Гагарина»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</w:t>
      </w:r>
      <w:r w:rsidDel="00000000" w:rsidR="00000000" w:rsidRPr="00000000">
        <w:rPr>
          <w:sz w:val="24"/>
          <w:szCs w:val="24"/>
          <w:rtl w:val="0"/>
        </w:rPr>
        <w:t xml:space="preserve">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(наименование организации, предприятия, юридический адрес, телефон)</w:t>
      </w:r>
    </w:p>
    <w:p w:rsidR="00000000" w:rsidDel="00000000" w:rsidP="00000000" w:rsidRDefault="00000000" w:rsidRPr="00000000" w14:paraId="00000012">
      <w:pPr>
        <w:spacing w:line="276" w:lineRule="auto"/>
        <w:ind w:hanging="5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140090, Московская область, г. Дзержинский, ул.Академика Жукова, д.24</w:t>
      </w:r>
      <w:r w:rsidDel="00000000" w:rsidR="00000000" w:rsidRPr="00000000">
        <w:rPr>
          <w:i w:val="1"/>
          <w:sz w:val="24"/>
          <w:szCs w:val="24"/>
          <w:rtl w:val="0"/>
        </w:rPr>
        <w:t xml:space="preserve">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руководством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Тарджиманян Лии Николаевны, преподавателя спец. дисциплин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(фамилия, имя, отчество, должность руководителя практической подготовки)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практической подготовки выполнены следующие виды работ: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"/>
        <w:gridCol w:w="5985"/>
        <w:gridCol w:w="1140"/>
        <w:gridCol w:w="1020"/>
        <w:gridCol w:w="930"/>
        <w:tblGridChange w:id="0">
          <w:tblGrid>
            <w:gridCol w:w="495"/>
            <w:gridCol w:w="5985"/>
            <w:gridCol w:w="1140"/>
            <w:gridCol w:w="1020"/>
            <w:gridCol w:w="930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Виды работ,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выполненных обучающимся во время практической подготовки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Качество выполнения работ*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высокое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среднее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низкое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Выполнение заданий основаных на тестировании на проникновение (пентесте) и упражнениях Red Teaming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Учетные данные для входа в систему предоставляются для различных задач, цель состоит в том, чтобы получить дополнительные права, используя слабые места программы, и получить пароль для проверки работы на портале.</w:t>
            </w:r>
          </w:p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Предпосылка:</w:t>
            </w:r>
          </w:p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ГБД.</w:t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Знания в ASM.</w:t>
            </w:r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Знания на языке 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Задачи предназначены для обучения пользователей работе с HTML, HTTP и другими серверными механизмами. Следующая серия задач будет способствовать лучшему пониманию таких методов, как : Базовая работа нескольких механизмов аутентификации, обработка данных форм, внутренняя работа веб-приложений и т.д.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Задача состоит в том, чтобы найти тип кодирования или шифрования и вернуть его обратно, чтобы найти решение.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Предпосылки: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-знание наиболее распространенных форматов кодирования.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-знание наиболее распространенных хэш-алгоритмов и шифров.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-знание скриптового языка.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Следующий набор проблем касается сетевого трафика, включая различные протоколы. Вам необходимо проанализировать захваты пакетов для решения этих проблем.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Предпосылки: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-знание инструмента анализа сетевых захватов.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-знание наиболее распространенных сетевых протоколов.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Задачи состоят в том, чтобы найти скрытую информацию в документе.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отметить знаком «+» в нужной графе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7"/>
        <w:gridCol w:w="1258"/>
        <w:gridCol w:w="1258"/>
        <w:gridCol w:w="1258"/>
        <w:tblGridChange w:id="0">
          <w:tblGrid>
            <w:gridCol w:w="5637"/>
            <w:gridCol w:w="1258"/>
            <w:gridCol w:w="1258"/>
            <w:gridCol w:w="125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Наименование компетенции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Сформированность компетенции (элемента компетенции)*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сформиро-вана полностью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сформирована частично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не сформиро-вана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1.1. Производить установку и настройку компонентов автоматизированных (информационных) систем в защищенном исполнении в соответствии с требованиями эксплуатационной документации.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1.2. Администрировать программные и программно-аппаратные компоненты автоматизированной (информационной) системы в защищенном исполнении.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1.3. Обеспечивать бесперебойную работу автоматизированных (информационных) систем в защищенном исполнении в соответствии с требованиями эксплуатационной документации.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1.4. Осуществлять проверку технического состояния, техническое обслуживание и текущий ремонт, устранять отказы и восстанавливать работоспособность автоматизированных (информационных) систем в защищенном исполнении.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практической подготовки: 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Программа практической подготовки выполнена в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полном объем</w:t>
      </w:r>
      <w:r w:rsidDel="00000000" w:rsidR="00000000" w:rsidRPr="00000000">
        <w:rPr>
          <w:i w:val="1"/>
          <w:sz w:val="24"/>
          <w:szCs w:val="24"/>
          <w:rtl w:val="0"/>
        </w:rPr>
        <w:t xml:space="preserve">е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техникума________________________ 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преподаватель Тарджиманян Лия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ХАРАКТЕРИСТИКА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студента </w:t>
      </w:r>
    </w:p>
    <w:p w:rsidR="00000000" w:rsidDel="00000000" w:rsidP="00000000" w:rsidRDefault="00000000" w:rsidRPr="00000000" w14:paraId="0000007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Ефремов Егор Михайлович</w:t>
      </w:r>
      <w:r w:rsidDel="00000000" w:rsidR="00000000" w:rsidRPr="00000000">
        <w:rPr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077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Специальности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10.02.05 Обеспечение информационной безопасности автоматизированных систем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204</w:t>
      </w:r>
      <w:r w:rsidDel="00000000" w:rsidR="00000000" w:rsidRPr="00000000">
        <w:rPr>
          <w:sz w:val="24"/>
          <w:szCs w:val="24"/>
          <w:rtl w:val="0"/>
        </w:rPr>
        <w:t xml:space="preserve">_______        курс 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____      форма обучения 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очная</w:t>
      </w:r>
      <w:r w:rsidDel="00000000" w:rsidR="00000000" w:rsidRPr="00000000">
        <w:rPr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sz w:val="24"/>
          <w:szCs w:val="24"/>
          <w:rtl w:val="0"/>
        </w:rPr>
        <w:t xml:space="preserve"> по </w:t>
      </w: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прошел   __________________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учебную</w:t>
      </w:r>
      <w:r w:rsidDel="00000000" w:rsidR="00000000" w:rsidRPr="00000000">
        <w:rPr>
          <w:sz w:val="24"/>
          <w:szCs w:val="24"/>
          <w:rtl w:val="0"/>
        </w:rPr>
        <w:t xml:space="preserve">__________________ практическую подготовку</w:t>
      </w:r>
    </w:p>
    <w:p w:rsidR="00000000" w:rsidDel="00000000" w:rsidP="00000000" w:rsidRDefault="00000000" w:rsidRPr="00000000" w14:paraId="0000007D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(вид практической подготовки: учебная / производственная / преддипломная)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профессиональному модулю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ПМ.01 Эксплуатация автоматизированных (информационных) систем в защищенном исполнении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 техникуме</w:t>
      </w:r>
      <w:r w:rsidDel="00000000" w:rsidR="00000000" w:rsidRPr="00000000">
        <w:rPr>
          <w:sz w:val="24"/>
          <w:szCs w:val="24"/>
          <w:rtl w:val="0"/>
        </w:rPr>
        <w:t xml:space="preserve"> / в организации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ГБПОУ МО «Люберецкий техникум имени Героя Советского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(нужное подчеркнуть)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Союза, лётчика-космонавта Ю. А. Гагарина»</w:t>
      </w:r>
      <w:r w:rsidDel="00000000" w:rsidR="00000000" w:rsidRPr="00000000">
        <w:rPr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(наименование организации, предприятия, юридический адрес, телефон)</w:t>
      </w:r>
    </w:p>
    <w:p w:rsidR="00000000" w:rsidDel="00000000" w:rsidP="00000000" w:rsidRDefault="00000000" w:rsidRPr="00000000" w14:paraId="00000083">
      <w:pPr>
        <w:spacing w:line="276" w:lineRule="auto"/>
        <w:ind w:hanging="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140090, Московская область, г. Дзержинский, ул.Академика Жукова, д.24</w:t>
      </w:r>
      <w:r w:rsidDel="00000000" w:rsidR="00000000" w:rsidRPr="00000000">
        <w:rPr>
          <w:i w:val="1"/>
          <w:sz w:val="24"/>
          <w:szCs w:val="24"/>
          <w:rtl w:val="0"/>
        </w:rPr>
        <w:t xml:space="preserve">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под руководством</w:t>
      </w:r>
      <w:r w:rsidDel="00000000" w:rsidR="00000000" w:rsidRPr="00000000">
        <w:rPr>
          <w:sz w:val="28"/>
          <w:szCs w:val="28"/>
          <w:rtl w:val="0"/>
        </w:rPr>
        <w:t xml:space="preserve"> 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Тарджиманян Лии Николаевны, преподавателя спец. дисциплин</w:t>
      </w:r>
      <w:r w:rsidDel="00000000" w:rsidR="00000000" w:rsidRPr="00000000">
        <w:rPr>
          <w:sz w:val="28"/>
          <w:szCs w:val="28"/>
          <w:rtl w:val="0"/>
        </w:rPr>
        <w:t xml:space="preserve">___</w:t>
      </w:r>
    </w:p>
    <w:p w:rsidR="00000000" w:rsidDel="00000000" w:rsidP="00000000" w:rsidRDefault="00000000" w:rsidRPr="00000000" w14:paraId="00000085">
      <w:pPr>
        <w:spacing w:line="276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(фамилия, имя, отчество, должность руководителя практической подготовки)</w:t>
      </w:r>
    </w:p>
    <w:p w:rsidR="00000000" w:rsidDel="00000000" w:rsidP="00000000" w:rsidRDefault="00000000" w:rsidRPr="00000000" w14:paraId="00000086">
      <w:pPr>
        <w:tabs>
          <w:tab w:val="left" w:leader="none" w:pos="426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426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26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"/>
        <w:gridCol w:w="5511"/>
        <w:gridCol w:w="1276"/>
        <w:gridCol w:w="1276"/>
        <w:gridCol w:w="1276"/>
        <w:tblGridChange w:id="0">
          <w:tblGrid>
            <w:gridCol w:w="443"/>
            <w:gridCol w:w="5511"/>
            <w:gridCol w:w="1276"/>
            <w:gridCol w:w="1276"/>
            <w:gridCol w:w="127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 проявления*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Проявлял(а) регулярно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Проявлял(а)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эпизодически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проявлял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Style w:val="Heading2"/>
              <w:keepLines w:val="0"/>
              <w:spacing w:after="0" w:before="0" w:lineRule="auto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ОК 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3. Планировать и реализовывать собственное профессиональное и личностное развитие.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4. Работать в коллективе и команде, эффективно взаимодействовать с коллегами, руководством, клиентами.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7. Содействовать сохранению окружающей среды, ресурсосбережению, эффективно действовать в чрезвычайных ситуациях.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9. Использовать информационные технологии в профессиональной деятельности.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10. Пользоваться профессиональной документацией на государственном и иностранном языках.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tabs>
          <w:tab w:val="left" w:leader="none" w:pos="0"/>
          <w:tab w:val="left" w:leader="none" w:pos="567"/>
        </w:tabs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Общая характеристика студента:</w:t>
      </w:r>
    </w:p>
    <w:p w:rsidR="00000000" w:rsidDel="00000000" w:rsidP="00000000" w:rsidRDefault="00000000" w:rsidRPr="00000000" w14:paraId="000000CB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Отношение к работе</w:t>
      </w:r>
    </w:p>
    <w:p w:rsidR="00000000" w:rsidDel="00000000" w:rsidP="00000000" w:rsidRDefault="00000000" w:rsidRPr="00000000" w14:paraId="000000CC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Внимательно и ответственно относился к выполняемой работе</w:t>
      </w:r>
      <w:r w:rsidDel="00000000" w:rsidR="00000000" w:rsidRPr="00000000">
        <w:rPr>
          <w:sz w:val="24"/>
          <w:szCs w:val="24"/>
          <w:rtl w:val="0"/>
        </w:rPr>
        <w:t xml:space="preserve"> ____________________</w:t>
      </w:r>
    </w:p>
    <w:p w:rsidR="00000000" w:rsidDel="00000000" w:rsidP="00000000" w:rsidRDefault="00000000" w:rsidRPr="00000000" w14:paraId="000000CD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E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F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Выполнение правил трудового распорядка</w:t>
      </w:r>
    </w:p>
    <w:p w:rsidR="00000000" w:rsidDel="00000000" w:rsidP="00000000" w:rsidRDefault="00000000" w:rsidRPr="00000000" w14:paraId="000000D1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Соблюдал правила трудового распорядка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D2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3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4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Соблюдение правил техники безопасности</w:t>
      </w:r>
    </w:p>
    <w:p w:rsidR="00000000" w:rsidDel="00000000" w:rsidP="00000000" w:rsidRDefault="00000000" w:rsidRPr="00000000" w14:paraId="000000D6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Соблюдал правила техники безопасности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D7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8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9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A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Проявление инициативы и заинтересованности при выполнении основной работы и дополнительных поручений</w:t>
      </w:r>
    </w:p>
    <w:p w:rsidR="00000000" w:rsidDel="00000000" w:rsidP="00000000" w:rsidRDefault="00000000" w:rsidRPr="00000000" w14:paraId="000000DC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Проявлял инициативу и заинтересованности при выполнении основной работы и</w:t>
      </w:r>
      <w:r w:rsidDel="00000000" w:rsidR="00000000" w:rsidRPr="00000000">
        <w:rPr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DD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дополнительных поручений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DE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F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0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Взаимоотношение с коллегами по работе, готовность к поддержанию партнерских отношений</w:t>
      </w:r>
    </w:p>
    <w:p w:rsidR="00000000" w:rsidDel="00000000" w:rsidP="00000000" w:rsidRDefault="00000000" w:rsidRPr="00000000" w14:paraId="000000E2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Хорошие взаимоотношение с коллегами по работе, проявлял готовность к</w:t>
      </w:r>
      <w:r w:rsidDel="00000000" w:rsidR="00000000" w:rsidRPr="00000000">
        <w:rPr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E3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поддержанию партнерских отношений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E4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5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6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7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Сформированность профессиональных компетенций</w:t>
      </w:r>
    </w:p>
    <w:p w:rsidR="00000000" w:rsidDel="00000000" w:rsidP="00000000" w:rsidRDefault="00000000" w:rsidRPr="00000000" w14:paraId="000000E9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Профессиональные компетенции сформированы в полном объеме</w:t>
      </w: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EA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B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C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Дополнительно (при необходимости)</w:t>
      </w:r>
    </w:p>
    <w:p w:rsidR="00000000" w:rsidDel="00000000" w:rsidP="00000000" w:rsidRDefault="00000000" w:rsidRPr="00000000" w14:paraId="000000EE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Отношение к клиентам компании, готовность к компромиссу с потребителем</w:t>
      </w:r>
    </w:p>
    <w:p w:rsidR="00000000" w:rsidDel="00000000" w:rsidP="00000000" w:rsidRDefault="00000000" w:rsidRPr="00000000" w14:paraId="000000EF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Способность к социальному взаимодействию, проявление уважения к людям, толерантность к другой культуре</w:t>
      </w:r>
    </w:p>
    <w:p w:rsidR="00000000" w:rsidDel="00000000" w:rsidP="00000000" w:rsidRDefault="00000000" w:rsidRPr="00000000" w14:paraId="000000F0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Соблюдение принятых в обществе, в компании моральных и правовых норм, социальных и корпоративных стандартов</w:t>
      </w:r>
    </w:p>
    <w:p w:rsidR="00000000" w:rsidDel="00000000" w:rsidP="00000000" w:rsidRDefault="00000000" w:rsidRPr="00000000" w14:paraId="000000F1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:rsidR="00000000" w:rsidDel="00000000" w:rsidP="00000000" w:rsidRDefault="00000000" w:rsidRPr="00000000" w14:paraId="000000F2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Д) Другое</w:t>
      </w:r>
    </w:p>
    <w:p w:rsidR="00000000" w:rsidDel="00000000" w:rsidP="00000000" w:rsidRDefault="00000000" w:rsidRPr="00000000" w14:paraId="000000F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практической подготовки:__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Программа практической  подготовки выполнена успешно в полном объеме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31</w:t>
      </w:r>
      <w:r w:rsidDel="00000000" w:rsidR="00000000" w:rsidRPr="00000000">
        <w:rPr>
          <w:i w:val="1"/>
          <w:sz w:val="24"/>
          <w:szCs w:val="24"/>
          <w:rtl w:val="0"/>
        </w:rPr>
        <w:t xml:space="preserve">_»__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i w:val="1"/>
          <w:sz w:val="24"/>
          <w:szCs w:val="24"/>
          <w:rtl w:val="0"/>
        </w:rPr>
        <w:t xml:space="preserve">__ 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i w:val="1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техникума________________________ 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преподаватель Тарджиманян Лия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F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