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015098" w14:textId="77777777" w:rsidR="00E2679C" w:rsidRPr="00F659D6" w:rsidRDefault="00AE462F" w:rsidP="00E2679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="00E2679C" w:rsidRPr="00F659D6">
        <w:rPr>
          <w:rFonts w:eastAsia="Times New Roman"/>
          <w:color w:val="000000"/>
        </w:rPr>
        <w:br/>
        <w:t>РОССИЙСКОЙ ФЕДЕРАЦИИ</w:t>
      </w:r>
      <w:r w:rsidR="00E2679C" w:rsidRPr="00F659D6">
        <w:rPr>
          <w:rFonts w:eastAsia="Times New Roman"/>
          <w:bCs/>
          <w:color w:val="000000"/>
        </w:rPr>
        <w:t xml:space="preserve"> </w:t>
      </w:r>
    </w:p>
    <w:p w14:paraId="4E7DC73C" w14:textId="77777777" w:rsidR="00E2679C" w:rsidRPr="00F659D6" w:rsidRDefault="00AE462F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="00E2679C"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="00E2679C"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="00E2679C" w:rsidRPr="00F659D6">
        <w:rPr>
          <w:rFonts w:eastAsia="Times New Roman"/>
          <w:color w:val="000000"/>
        </w:rPr>
        <w:br/>
      </w:r>
      <w:r w:rsidR="00E2679C"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="00E2679C"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4A5137EA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28DAF429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2D58ECD" w14:textId="7183553C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380A1D">
        <w:rPr>
          <w:rFonts w:eastAsia="Times New Roman"/>
          <w:color w:val="000000"/>
        </w:rPr>
        <w:t>Институт информатики</w:t>
      </w:r>
      <w:r w:rsidR="00E31C40" w:rsidRPr="00380A1D">
        <w:rPr>
          <w:rFonts w:eastAsia="Times New Roman"/>
          <w:color w:val="000000"/>
        </w:rPr>
        <w:t xml:space="preserve"> и </w:t>
      </w:r>
      <w:r w:rsidR="006329E1" w:rsidRPr="00380A1D">
        <w:rPr>
          <w:rFonts w:eastAsia="Times New Roman"/>
          <w:color w:val="000000"/>
        </w:rPr>
        <w:t>кибернетики</w:t>
      </w:r>
    </w:p>
    <w:p w14:paraId="05D43A60" w14:textId="5EF8C805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 w:rsidR="00AE363F">
        <w:rPr>
          <w:rFonts w:eastAsia="Times New Roman"/>
          <w:color w:val="000000"/>
        </w:rPr>
        <w:t>ПИАШ</w:t>
      </w:r>
    </w:p>
    <w:p w14:paraId="39D0179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F24F355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7980607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2C2804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07E36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CAB472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D646B6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463AB4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EADAF42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8295E3B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610BC7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B1A5866" w14:textId="7B74929A" w:rsidR="00E2679C" w:rsidRPr="009C2817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 w:rsidR="00E369C1">
        <w:rPr>
          <w:b/>
          <w:sz w:val="28"/>
          <w:szCs w:val="26"/>
        </w:rPr>
        <w:t>лабораторной работе №</w:t>
      </w:r>
      <w:r w:rsidR="00CE1196">
        <w:rPr>
          <w:b/>
          <w:sz w:val="28"/>
          <w:szCs w:val="26"/>
        </w:rPr>
        <w:t xml:space="preserve"> </w:t>
      </w:r>
      <w:r w:rsidR="00432A4E">
        <w:rPr>
          <w:b/>
          <w:sz w:val="28"/>
          <w:szCs w:val="26"/>
        </w:rPr>
        <w:t>3</w:t>
      </w:r>
    </w:p>
    <w:p w14:paraId="1CBE2BFB" w14:textId="14EA47C2" w:rsidR="00E2679C" w:rsidRPr="00841390" w:rsidRDefault="00E2679C" w:rsidP="00C87654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 w:rsidR="009F5FFA"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14:paraId="46A9F760" w14:textId="77777777" w:rsidR="00E2679C" w:rsidRPr="00841390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01840AC0" w14:textId="45DDE3A3" w:rsidR="00E2679C" w:rsidRPr="00C03F60" w:rsidRDefault="00E2679C" w:rsidP="00C03F60">
      <w:pPr>
        <w:pStyle w:val="3"/>
        <w:jc w:val="center"/>
        <w:rPr>
          <w:sz w:val="28"/>
          <w:szCs w:val="28"/>
        </w:rPr>
      </w:pPr>
      <w:r w:rsidRPr="00C03F60">
        <w:rPr>
          <w:sz w:val="28"/>
          <w:szCs w:val="26"/>
        </w:rPr>
        <w:t>Тема: «</w:t>
      </w:r>
      <w:r w:rsidR="004E3B1D" w:rsidRPr="00C03F60">
        <w:t xml:space="preserve">Функциональное моделирование </w:t>
      </w:r>
      <w:r w:rsidR="004E3B1D" w:rsidRPr="00C03F60">
        <w:br/>
        <w:t>архитектуры программного средства</w:t>
      </w:r>
      <w:r w:rsidRPr="00C03F60">
        <w:rPr>
          <w:sz w:val="28"/>
          <w:szCs w:val="26"/>
        </w:rPr>
        <w:t>»</w:t>
      </w:r>
    </w:p>
    <w:p w14:paraId="419D184E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BA36CA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CD4A923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1605915" w14:textId="32E6EEE4" w:rsidR="00E2679C" w:rsidRPr="004E3B1D" w:rsidRDefault="00577F66" w:rsidP="00577F66">
      <w:pPr>
        <w:pStyle w:val="a3"/>
        <w:tabs>
          <w:tab w:val="left" w:pos="0"/>
          <w:tab w:val="left" w:pos="5670"/>
        </w:tabs>
        <w:spacing w:line="360" w:lineRule="auto"/>
        <w:ind w:right="21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  </w:t>
      </w:r>
    </w:p>
    <w:tbl>
      <w:tblPr>
        <w:tblStyle w:val="af0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</w:tblGrid>
      <w:tr w:rsidR="00577F66" w14:paraId="1B1545DC" w14:textId="77777777" w:rsidTr="00577F66">
        <w:tc>
          <w:tcPr>
            <w:tcW w:w="3963" w:type="dxa"/>
          </w:tcPr>
          <w:p w14:paraId="60677904" w14:textId="77777777" w:rsidR="00577F66" w:rsidRDefault="00577F66" w:rsidP="00577F66">
            <w:pPr>
              <w:pStyle w:val="a3"/>
              <w:tabs>
                <w:tab w:val="left" w:pos="0"/>
                <w:tab w:val="left" w:pos="5670"/>
              </w:tabs>
              <w:spacing w:line="360" w:lineRule="auto"/>
              <w:ind w:right="21"/>
              <w:jc w:val="left"/>
              <w:rPr>
                <w:sz w:val="28"/>
                <w:szCs w:val="26"/>
              </w:rPr>
            </w:pPr>
            <w:r w:rsidRPr="007B5D80">
              <w:rPr>
                <w:sz w:val="28"/>
                <w:szCs w:val="26"/>
              </w:rPr>
              <w:t>Выполнил</w:t>
            </w:r>
            <w:r>
              <w:rPr>
                <w:sz w:val="28"/>
                <w:szCs w:val="26"/>
              </w:rPr>
              <w:t>и:</w:t>
            </w:r>
          </w:p>
          <w:p w14:paraId="46A74BD7" w14:textId="6418B579" w:rsidR="00577F66" w:rsidRDefault="00577F66" w:rsidP="00577F66">
            <w:pPr>
              <w:pStyle w:val="a3"/>
              <w:tabs>
                <w:tab w:val="left" w:pos="0"/>
                <w:tab w:val="left" w:pos="5670"/>
              </w:tabs>
              <w:spacing w:line="360" w:lineRule="auto"/>
              <w:ind w:right="21"/>
              <w:jc w:val="left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Пугин Е.С., Мещерякова О.С.                                                                              </w:t>
            </w:r>
            <w:r w:rsidRPr="007B5D80">
              <w:rPr>
                <w:sz w:val="28"/>
                <w:szCs w:val="26"/>
              </w:rPr>
              <w:t>Группа</w:t>
            </w:r>
            <w:r>
              <w:rPr>
                <w:sz w:val="28"/>
                <w:szCs w:val="26"/>
              </w:rPr>
              <w:t>: 3103-090401</w:t>
            </w:r>
            <w:r>
              <w:rPr>
                <w:sz w:val="28"/>
                <w:szCs w:val="26"/>
                <w:lang w:val="en-US"/>
              </w:rPr>
              <w:t>D</w:t>
            </w:r>
          </w:p>
        </w:tc>
      </w:tr>
    </w:tbl>
    <w:p w14:paraId="4B3D5444" w14:textId="77777777" w:rsidR="00577F66" w:rsidRPr="006329E1" w:rsidRDefault="00577F66" w:rsidP="00577F66">
      <w:pPr>
        <w:pStyle w:val="a3"/>
        <w:tabs>
          <w:tab w:val="left" w:pos="0"/>
          <w:tab w:val="left" w:pos="5670"/>
        </w:tabs>
        <w:spacing w:line="360" w:lineRule="auto"/>
        <w:ind w:right="21"/>
        <w:rPr>
          <w:sz w:val="28"/>
          <w:szCs w:val="26"/>
        </w:rPr>
      </w:pPr>
    </w:p>
    <w:p w14:paraId="28463F1D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29F0162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A8D944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7D5828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A4B01C" w14:textId="1494C76A" w:rsidR="00AE462F" w:rsidRPr="000F6F54" w:rsidRDefault="00AE462F" w:rsidP="00AE462F">
      <w:pPr>
        <w:pStyle w:val="a3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</w:t>
      </w:r>
      <w:r w:rsidR="00E2679C" w:rsidRPr="000F6F54">
        <w:rPr>
          <w:sz w:val="28"/>
          <w:szCs w:val="26"/>
        </w:rPr>
        <w:t>20</w:t>
      </w:r>
      <w:r w:rsidR="00841390" w:rsidRPr="000F6F54">
        <w:rPr>
          <w:sz w:val="28"/>
          <w:szCs w:val="26"/>
        </w:rPr>
        <w:t>2</w:t>
      </w:r>
      <w:r w:rsidR="00AE363F"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4304FAAA" w14:textId="2ACEF805" w:rsidR="00021A3D" w:rsidRDefault="00E2679C" w:rsidP="00DD4C1A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627FAD11" w14:textId="77777777" w:rsidR="004E3B1D" w:rsidRPr="00E22E05" w:rsidRDefault="004E3B1D" w:rsidP="00DD4C1A">
      <w:pPr>
        <w:pStyle w:val="2"/>
        <w:spacing w:before="120" w:line="288" w:lineRule="auto"/>
        <w:rPr>
          <w:sz w:val="28"/>
          <w:szCs w:val="24"/>
        </w:rPr>
      </w:pPr>
      <w:bookmarkStart w:id="1" w:name="_Toc163957172"/>
      <w:r w:rsidRPr="00E22E05">
        <w:rPr>
          <w:sz w:val="28"/>
          <w:szCs w:val="24"/>
        </w:rPr>
        <w:t>1. Исходные данные</w:t>
      </w:r>
      <w:bookmarkEnd w:id="1"/>
    </w:p>
    <w:p w14:paraId="571F59FD" w14:textId="77777777" w:rsidR="004E3B1D" w:rsidRPr="00EF21E7" w:rsidRDefault="004E3B1D" w:rsidP="00DD4C1A">
      <w:pPr>
        <w:widowControl w:val="0"/>
        <w:numPr>
          <w:ilvl w:val="0"/>
          <w:numId w:val="23"/>
        </w:numPr>
        <w:tabs>
          <w:tab w:val="clear" w:pos="1080"/>
        </w:tabs>
        <w:spacing w:line="288" w:lineRule="auto"/>
        <w:ind w:left="0"/>
      </w:pPr>
      <w:r>
        <w:t>Внешнее описание системы, разработанное в ходе выполнения предыдущих лабораторных работ;</w:t>
      </w:r>
    </w:p>
    <w:p w14:paraId="68CC1F91" w14:textId="77777777" w:rsidR="004E3B1D" w:rsidRPr="00E22E05" w:rsidRDefault="004E3B1D" w:rsidP="00DD4C1A">
      <w:pPr>
        <w:pStyle w:val="2"/>
        <w:spacing w:line="288" w:lineRule="auto"/>
        <w:rPr>
          <w:sz w:val="28"/>
          <w:szCs w:val="24"/>
        </w:rPr>
      </w:pPr>
      <w:bookmarkStart w:id="2" w:name="_Toc163957173"/>
      <w:r w:rsidRPr="00E22E05">
        <w:rPr>
          <w:sz w:val="28"/>
          <w:szCs w:val="24"/>
        </w:rPr>
        <w:t>2. Общий план выполнения работы</w:t>
      </w:r>
      <w:bookmarkEnd w:id="2"/>
    </w:p>
    <w:p w14:paraId="79E3E3A6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yellow"/>
        </w:rPr>
      </w:pPr>
      <w:r w:rsidRPr="00793D53">
        <w:rPr>
          <w:snapToGrid w:val="0"/>
          <w:highlight w:val="yellow"/>
        </w:rPr>
        <w:t>Определить основную функциональность системы.</w:t>
      </w:r>
    </w:p>
    <w:p w14:paraId="36A15FAD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yellow"/>
        </w:rPr>
      </w:pPr>
      <w:r w:rsidRPr="00793D53">
        <w:rPr>
          <w:snapToGrid w:val="0"/>
          <w:highlight w:val="yellow"/>
        </w:rPr>
        <w:t>Определить внешние входы и выходы системы.</w:t>
      </w:r>
    </w:p>
    <w:p w14:paraId="67E039CD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yellow"/>
        </w:rPr>
      </w:pPr>
      <w:r w:rsidRPr="00793D53">
        <w:rPr>
          <w:snapToGrid w:val="0"/>
          <w:highlight w:val="yellow"/>
        </w:rPr>
        <w:t>Определить используемые механизмы системы.</w:t>
      </w:r>
    </w:p>
    <w:p w14:paraId="20165207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yellow"/>
        </w:rPr>
      </w:pPr>
      <w:r w:rsidRPr="00793D53">
        <w:rPr>
          <w:snapToGrid w:val="0"/>
          <w:highlight w:val="yellow"/>
        </w:rPr>
        <w:t xml:space="preserve">Построить контекстную диаграмму </w:t>
      </w:r>
      <w:r w:rsidRPr="00793D53">
        <w:rPr>
          <w:snapToGrid w:val="0"/>
          <w:highlight w:val="yellow"/>
          <w:lang w:val="en-US"/>
        </w:rPr>
        <w:t>A</w:t>
      </w:r>
      <w:r w:rsidRPr="00793D53">
        <w:rPr>
          <w:snapToGrid w:val="0"/>
          <w:highlight w:val="yellow"/>
        </w:rPr>
        <w:t>-</w:t>
      </w:r>
      <w:r w:rsidRPr="00793D53">
        <w:rPr>
          <w:snapToGrid w:val="0"/>
          <w:highlight w:val="yellow"/>
          <w:lang w:val="en-US"/>
        </w:rPr>
        <w:t>0</w:t>
      </w:r>
      <w:r w:rsidRPr="00793D53">
        <w:rPr>
          <w:snapToGrid w:val="0"/>
          <w:highlight w:val="yellow"/>
        </w:rPr>
        <w:t>.</w:t>
      </w:r>
    </w:p>
    <w:p w14:paraId="1355A73E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yellow"/>
        </w:rPr>
      </w:pPr>
      <w:r w:rsidRPr="00793D53">
        <w:rPr>
          <w:snapToGrid w:val="0"/>
          <w:highlight w:val="yellow"/>
        </w:rPr>
        <w:t xml:space="preserve">Провести декомпозицию контекстной диаграммы </w:t>
      </w:r>
      <w:r w:rsidRPr="00793D53">
        <w:rPr>
          <w:snapToGrid w:val="0"/>
          <w:highlight w:val="yellow"/>
          <w:lang w:val="en-US"/>
        </w:rPr>
        <w:t>A</w:t>
      </w:r>
      <w:r w:rsidRPr="00793D53">
        <w:rPr>
          <w:snapToGrid w:val="0"/>
          <w:highlight w:val="yellow"/>
        </w:rPr>
        <w:t>0.</w:t>
      </w:r>
    </w:p>
    <w:p w14:paraId="57FDC10D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yellow"/>
        </w:rPr>
      </w:pPr>
      <w:r w:rsidRPr="00793D53">
        <w:rPr>
          <w:snapToGrid w:val="0"/>
          <w:highlight w:val="yellow"/>
        </w:rPr>
        <w:t xml:space="preserve">Провести декомпозицию диаграмм первого уровня </w:t>
      </w:r>
      <w:r w:rsidRPr="00793D53">
        <w:rPr>
          <w:snapToGrid w:val="0"/>
          <w:highlight w:val="yellow"/>
          <w:lang w:val="en-US"/>
        </w:rPr>
        <w:t>A</w:t>
      </w:r>
      <w:r w:rsidRPr="00793D53">
        <w:rPr>
          <w:snapToGrid w:val="0"/>
          <w:highlight w:val="yellow"/>
        </w:rPr>
        <w:t>1,</w:t>
      </w:r>
      <w:r w:rsidRPr="00793D53">
        <w:rPr>
          <w:snapToGrid w:val="0"/>
          <w:highlight w:val="yellow"/>
          <w:lang w:val="en-US"/>
        </w:rPr>
        <w:t>A</w:t>
      </w:r>
      <w:r w:rsidRPr="00793D53">
        <w:rPr>
          <w:snapToGrid w:val="0"/>
          <w:highlight w:val="yellow"/>
        </w:rPr>
        <w:t>2 … отображающие структурные компоненты системы.</w:t>
      </w:r>
    </w:p>
    <w:p w14:paraId="3CE3ED29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</w:rPr>
      </w:pPr>
      <w:r w:rsidRPr="00793D53">
        <w:rPr>
          <w:snapToGrid w:val="0"/>
          <w:highlight w:val="red"/>
        </w:rPr>
        <w:t>Провести декомпозицию как минимум двух диаграм второго уровня, относящихся к разным родительским диаграммам первого уровня (например:А12</w:t>
      </w:r>
      <w:r w:rsidRPr="00793D53">
        <w:rPr>
          <w:snapToGrid w:val="0"/>
        </w:rPr>
        <w:t xml:space="preserve"> и А23).</w:t>
      </w:r>
    </w:p>
    <w:p w14:paraId="0F0E04C8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yellow"/>
        </w:rPr>
      </w:pPr>
      <w:r w:rsidRPr="00793D53">
        <w:rPr>
          <w:snapToGrid w:val="0"/>
          <w:highlight w:val="yellow"/>
        </w:rPr>
        <w:t>Построить иерархию диаграмм.</w:t>
      </w:r>
    </w:p>
    <w:p w14:paraId="27DA19B1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yellow"/>
        </w:rPr>
      </w:pPr>
      <w:r w:rsidRPr="00793D53">
        <w:rPr>
          <w:snapToGrid w:val="0"/>
          <w:highlight w:val="yellow"/>
        </w:rPr>
        <w:t>Завершить декомпозицию системы и проверить на полноту и непротиворечивость.</w:t>
      </w:r>
    </w:p>
    <w:p w14:paraId="75185524" w14:textId="77777777" w:rsidR="004E3B1D" w:rsidRDefault="004E3B1D" w:rsidP="00DD4C1A">
      <w:pPr>
        <w:spacing w:line="288" w:lineRule="auto"/>
        <w:rPr>
          <w:snapToGrid w:val="0"/>
        </w:rPr>
      </w:pPr>
      <w:r>
        <w:rPr>
          <w:snapToGrid w:val="0"/>
        </w:rPr>
        <w:t xml:space="preserve">Замечание: Использовать диаграммы </w:t>
      </w:r>
      <w:r>
        <w:rPr>
          <w:snapToGrid w:val="0"/>
          <w:lang w:val="en-US"/>
        </w:rPr>
        <w:t>IDEF</w:t>
      </w:r>
      <w:r w:rsidRPr="00EC7B90">
        <w:rPr>
          <w:snapToGrid w:val="0"/>
        </w:rPr>
        <w:t xml:space="preserve">0. </w:t>
      </w:r>
      <w:r>
        <w:rPr>
          <w:snapToGrid w:val="0"/>
        </w:rPr>
        <w:t>На каждой диаграмме блоки выстраиваются по диагонали, количество блоков 3-6. Если присутствует значительное количество пересечений интерфейсных дуг, то следует повторно произвести декомпозицию блоков. Все дуги должны быть помечены.</w:t>
      </w:r>
    </w:p>
    <w:p w14:paraId="41874EF9" w14:textId="77777777" w:rsidR="004E3B1D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</w:rPr>
      </w:pPr>
      <w:r w:rsidRPr="00793D53">
        <w:rPr>
          <w:snapToGrid w:val="0"/>
          <w:highlight w:val="yellow"/>
        </w:rPr>
        <w:t>Провести количественный анализ всех диаграмм. Показать, что коэффициенты сбалансированности</w:t>
      </w:r>
      <w:r>
        <w:rPr>
          <w:snapToGrid w:val="0"/>
        </w:rPr>
        <w:t xml:space="preserve"> и декомпозиции не возрастают.</w:t>
      </w:r>
    </w:p>
    <w:p w14:paraId="7EED7AE6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red"/>
        </w:rPr>
      </w:pPr>
      <w:r w:rsidRPr="00793D53">
        <w:rPr>
          <w:snapToGrid w:val="0"/>
          <w:highlight w:val="red"/>
        </w:rPr>
        <w:t xml:space="preserve">Описать назначение </w:t>
      </w:r>
      <w:r w:rsidRPr="00793D53">
        <w:rPr>
          <w:b/>
          <w:snapToGrid w:val="0"/>
          <w:highlight w:val="red"/>
          <w:u w:val="single"/>
        </w:rPr>
        <w:t>всех функциональных блоков</w:t>
      </w:r>
      <w:r w:rsidRPr="00793D53">
        <w:rPr>
          <w:snapToGrid w:val="0"/>
          <w:highlight w:val="red"/>
        </w:rPr>
        <w:t>.</w:t>
      </w:r>
    </w:p>
    <w:p w14:paraId="7790BE97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red"/>
        </w:rPr>
      </w:pPr>
      <w:r w:rsidRPr="00793D53">
        <w:rPr>
          <w:snapToGrid w:val="0"/>
          <w:highlight w:val="red"/>
        </w:rPr>
        <w:t>Описать входы, управления и выходы.</w:t>
      </w:r>
    </w:p>
    <w:p w14:paraId="06EC9C92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red"/>
        </w:rPr>
      </w:pPr>
      <w:r w:rsidRPr="00793D53">
        <w:rPr>
          <w:snapToGrid w:val="0"/>
          <w:highlight w:val="red"/>
        </w:rPr>
        <w:t>Описать используемые механизмы (при наличии).</w:t>
      </w:r>
    </w:p>
    <w:p w14:paraId="3E3F4E4D" w14:textId="77777777" w:rsidR="004E3B1D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</w:rPr>
      </w:pPr>
      <w:r w:rsidRPr="00793D53">
        <w:rPr>
          <w:snapToGrid w:val="0"/>
          <w:highlight w:val="red"/>
        </w:rPr>
        <w:t>Детально описать интерфейсные дуги. Для удобства все дуги рекомендуется пронумеровать</w:t>
      </w:r>
      <w:r>
        <w:rPr>
          <w:snapToGrid w:val="0"/>
        </w:rPr>
        <w:t>.</w:t>
      </w:r>
    </w:p>
    <w:p w14:paraId="1DABC1D5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red"/>
        </w:rPr>
      </w:pPr>
      <w:r w:rsidRPr="00793D53">
        <w:rPr>
          <w:snapToGrid w:val="0"/>
          <w:highlight w:val="red"/>
        </w:rPr>
        <w:t xml:space="preserve">Определить тип связности между каждой парой блоков на диаграмме иерархии. Построить таблицу связности. </w:t>
      </w:r>
    </w:p>
    <w:p w14:paraId="6137C465" w14:textId="77777777" w:rsidR="004E3B1D" w:rsidRPr="00882F4B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</w:rPr>
      </w:pPr>
      <w:r w:rsidRPr="00793D53">
        <w:rPr>
          <w:snapToGrid w:val="0"/>
          <w:highlight w:val="red"/>
        </w:rPr>
        <w:t>Разработать таблицу трассировки требований. Для каждого требования из ЛР2 и ЛР3</w:t>
      </w:r>
      <w:r>
        <w:rPr>
          <w:snapToGrid w:val="0"/>
        </w:rPr>
        <w:t xml:space="preserve"> </w:t>
      </w:r>
      <w:r w:rsidRPr="00882F4B">
        <w:rPr>
          <w:snapToGrid w:val="0"/>
        </w:rPr>
        <w:t>необходимо отметить функциональные блоки его реализующие или отвечающие за выполнение требования.</w:t>
      </w:r>
    </w:p>
    <w:p w14:paraId="3376437D" w14:textId="77777777" w:rsidR="004E3B1D" w:rsidRPr="00793D53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  <w:highlight w:val="yellow"/>
        </w:rPr>
      </w:pPr>
      <w:r w:rsidRPr="00793D53">
        <w:rPr>
          <w:snapToGrid w:val="0"/>
          <w:highlight w:val="yellow"/>
        </w:rPr>
        <w:lastRenderedPageBreak/>
        <w:t>Подготовить отчет о проделанной работе</w:t>
      </w:r>
    </w:p>
    <w:p w14:paraId="5B07E25B" w14:textId="77777777" w:rsidR="004E3B1D" w:rsidRPr="00EF21E7" w:rsidRDefault="004E3B1D" w:rsidP="00DD4C1A">
      <w:pPr>
        <w:widowControl w:val="0"/>
        <w:numPr>
          <w:ilvl w:val="2"/>
          <w:numId w:val="23"/>
        </w:numPr>
        <w:tabs>
          <w:tab w:val="clear" w:pos="2160"/>
          <w:tab w:val="num" w:pos="851"/>
        </w:tabs>
        <w:spacing w:line="288" w:lineRule="auto"/>
        <w:ind w:left="0"/>
        <w:rPr>
          <w:snapToGrid w:val="0"/>
        </w:rPr>
      </w:pPr>
      <w:r w:rsidRPr="00793D53">
        <w:rPr>
          <w:snapToGrid w:val="0"/>
          <w:highlight w:val="yellow"/>
        </w:rPr>
        <w:t>Сдать отчет преподавателю и получить</w:t>
      </w:r>
      <w:r>
        <w:rPr>
          <w:snapToGrid w:val="0"/>
        </w:rPr>
        <w:t xml:space="preserve"> зачет по лабораторной работе.</w:t>
      </w:r>
    </w:p>
    <w:p w14:paraId="5883B5FE" w14:textId="77777777" w:rsidR="004E3B1D" w:rsidRDefault="004E3B1D" w:rsidP="00DD4C1A">
      <w:pPr>
        <w:spacing w:line="240" w:lineRule="auto"/>
        <w:jc w:val="left"/>
        <w:rPr>
          <w:b/>
          <w:sz w:val="24"/>
          <w:szCs w:val="24"/>
        </w:rPr>
      </w:pPr>
      <w:bookmarkStart w:id="3" w:name="_Toc163957174"/>
      <w:r>
        <w:rPr>
          <w:sz w:val="24"/>
          <w:szCs w:val="24"/>
        </w:rPr>
        <w:br w:type="page"/>
      </w:r>
    </w:p>
    <w:p w14:paraId="4FE9B18E" w14:textId="77777777" w:rsidR="004E3B1D" w:rsidRPr="00E22E05" w:rsidRDefault="004E3B1D" w:rsidP="00DD4C1A">
      <w:pPr>
        <w:pStyle w:val="2"/>
        <w:keepNext/>
        <w:keepLines/>
        <w:widowControl w:val="0"/>
        <w:numPr>
          <w:ilvl w:val="0"/>
          <w:numId w:val="25"/>
        </w:numPr>
        <w:suppressAutoHyphens/>
        <w:spacing w:before="360" w:beforeAutospacing="0" w:after="120" w:afterAutospacing="0" w:line="288" w:lineRule="auto"/>
        <w:ind w:left="0"/>
        <w:rPr>
          <w:sz w:val="28"/>
          <w:szCs w:val="24"/>
        </w:rPr>
      </w:pPr>
      <w:r w:rsidRPr="00E22E05">
        <w:rPr>
          <w:sz w:val="28"/>
          <w:szCs w:val="24"/>
        </w:rPr>
        <w:lastRenderedPageBreak/>
        <w:t>Содержание отчета</w:t>
      </w:r>
      <w:bookmarkEnd w:id="3"/>
      <w:r w:rsidRPr="00E22E05">
        <w:rPr>
          <w:sz w:val="28"/>
          <w:szCs w:val="24"/>
        </w:rPr>
        <w:t xml:space="preserve"> </w:t>
      </w:r>
    </w:p>
    <w:p w14:paraId="534D7E16" w14:textId="77777777" w:rsidR="004E3B1D" w:rsidRDefault="004E3B1D" w:rsidP="00DD4C1A">
      <w:pPr>
        <w:spacing w:line="288" w:lineRule="auto"/>
        <w:ind w:firstLine="567"/>
      </w:pPr>
      <w:r>
        <w:t>Разделы отчета:</w:t>
      </w:r>
    </w:p>
    <w:p w14:paraId="5EEAE23D" w14:textId="77777777" w:rsidR="004E3B1D" w:rsidRPr="00882F4B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 w:rsidRPr="00882F4B">
        <w:t>Описание функциональных требований (ЛР2)</w:t>
      </w:r>
    </w:p>
    <w:p w14:paraId="73F62C9A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 w:rsidRPr="00882F4B">
        <w:t>Описание</w:t>
      </w:r>
      <w:r>
        <w:t xml:space="preserve"> спецификации качества (ЛР3)</w:t>
      </w:r>
    </w:p>
    <w:p w14:paraId="461A061B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Контекстная диаграмма</w:t>
      </w:r>
    </w:p>
    <w:p w14:paraId="6F6924E1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 xml:space="preserve">Описание контекстной диаграммы </w:t>
      </w:r>
    </w:p>
    <w:p w14:paraId="2FB8BB3C" w14:textId="77777777" w:rsidR="004E3B1D" w:rsidRDefault="004E3B1D" w:rsidP="00DD4C1A">
      <w:pPr>
        <w:numPr>
          <w:ilvl w:val="1"/>
          <w:numId w:val="26"/>
        </w:numPr>
        <w:spacing w:line="288" w:lineRule="auto"/>
        <w:ind w:left="0"/>
        <w:jc w:val="left"/>
      </w:pPr>
      <w:r>
        <w:t>основное назначение системы</w:t>
      </w:r>
    </w:p>
    <w:p w14:paraId="5CF3AB10" w14:textId="77777777" w:rsidR="004E3B1D" w:rsidRDefault="004E3B1D" w:rsidP="00DD4C1A">
      <w:pPr>
        <w:numPr>
          <w:ilvl w:val="1"/>
          <w:numId w:val="26"/>
        </w:numPr>
        <w:spacing w:line="288" w:lineRule="auto"/>
        <w:ind w:left="0"/>
        <w:jc w:val="left"/>
      </w:pPr>
      <w:r>
        <w:t xml:space="preserve"> входы, управления и выходы системы</w:t>
      </w:r>
    </w:p>
    <w:p w14:paraId="0AF65C7B" w14:textId="77777777" w:rsidR="004E3B1D" w:rsidRDefault="004E3B1D" w:rsidP="00DD4C1A">
      <w:pPr>
        <w:numPr>
          <w:ilvl w:val="1"/>
          <w:numId w:val="26"/>
        </w:numPr>
        <w:spacing w:line="288" w:lineRule="auto"/>
        <w:ind w:left="0"/>
        <w:jc w:val="left"/>
      </w:pPr>
      <w:r>
        <w:t xml:space="preserve"> механизмы системы (при наличии)</w:t>
      </w:r>
    </w:p>
    <w:p w14:paraId="2846A218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Иерархия диаграмм.</w:t>
      </w:r>
    </w:p>
    <w:p w14:paraId="38C52A2B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Диаграмма нулевого уровня.</w:t>
      </w:r>
    </w:p>
    <w:p w14:paraId="7EEF76FA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Диаграммы первого уровня.</w:t>
      </w:r>
    </w:p>
    <w:p w14:paraId="43B46056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Дополнительные диаграммы второго уровня.</w:t>
      </w:r>
    </w:p>
    <w:p w14:paraId="79E0A578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Подробный расчет коэффициентов декомпозиции и сбалансированности для каждой диаграммы.</w:t>
      </w:r>
    </w:p>
    <w:p w14:paraId="3A38F1D1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Описание функциональных блоков.</w:t>
      </w:r>
    </w:p>
    <w:p w14:paraId="35A1B744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Описание интерфейсных дуг.</w:t>
      </w:r>
    </w:p>
    <w:p w14:paraId="18008B77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Таблица связностей.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89"/>
        <w:gridCol w:w="1510"/>
        <w:gridCol w:w="1511"/>
        <w:gridCol w:w="1502"/>
        <w:gridCol w:w="1531"/>
        <w:gridCol w:w="1502"/>
      </w:tblGrid>
      <w:tr w:rsidR="004E3B1D" w14:paraId="30D973AE" w14:textId="77777777" w:rsidTr="0043792E">
        <w:tc>
          <w:tcPr>
            <w:tcW w:w="1811" w:type="dxa"/>
          </w:tcPr>
          <w:p w14:paraId="67F30CF3" w14:textId="77777777" w:rsidR="004E3B1D" w:rsidRDefault="004E3B1D" w:rsidP="00DD4C1A">
            <w:pPr>
              <w:spacing w:line="288" w:lineRule="auto"/>
              <w:jc w:val="left"/>
            </w:pPr>
            <w:r>
              <w:t>Блоки</w:t>
            </w:r>
          </w:p>
        </w:tc>
        <w:tc>
          <w:tcPr>
            <w:tcW w:w="1551" w:type="dxa"/>
          </w:tcPr>
          <w:p w14:paraId="7244B35F" w14:textId="77777777" w:rsidR="004E3B1D" w:rsidRDefault="004E3B1D" w:rsidP="00DD4C1A">
            <w:pPr>
              <w:spacing w:line="288" w:lineRule="auto"/>
              <w:jc w:val="left"/>
            </w:pPr>
            <w:r>
              <w:t>А0</w:t>
            </w:r>
          </w:p>
        </w:tc>
        <w:tc>
          <w:tcPr>
            <w:tcW w:w="1552" w:type="dxa"/>
          </w:tcPr>
          <w:p w14:paraId="50A22F55" w14:textId="77777777" w:rsidR="004E3B1D" w:rsidRDefault="004E3B1D" w:rsidP="00DD4C1A">
            <w:pPr>
              <w:spacing w:line="288" w:lineRule="auto"/>
              <w:jc w:val="left"/>
            </w:pPr>
            <w:r>
              <w:t>А1</w:t>
            </w:r>
          </w:p>
        </w:tc>
        <w:tc>
          <w:tcPr>
            <w:tcW w:w="1552" w:type="dxa"/>
          </w:tcPr>
          <w:p w14:paraId="78FEB867" w14:textId="77777777" w:rsidR="004E3B1D" w:rsidRDefault="004E3B1D" w:rsidP="00DD4C1A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1552" w:type="dxa"/>
          </w:tcPr>
          <w:p w14:paraId="5EF5302B" w14:textId="77777777" w:rsidR="004E3B1D" w:rsidRDefault="004E3B1D" w:rsidP="00DD4C1A">
            <w:pPr>
              <w:spacing w:line="288" w:lineRule="auto"/>
              <w:jc w:val="left"/>
            </w:pPr>
            <w:r>
              <w:t>А15</w:t>
            </w:r>
          </w:p>
        </w:tc>
        <w:tc>
          <w:tcPr>
            <w:tcW w:w="1552" w:type="dxa"/>
          </w:tcPr>
          <w:p w14:paraId="7F45B90F" w14:textId="77777777" w:rsidR="004E3B1D" w:rsidRDefault="004E3B1D" w:rsidP="00DD4C1A">
            <w:pPr>
              <w:spacing w:line="288" w:lineRule="auto"/>
              <w:jc w:val="left"/>
            </w:pPr>
            <w:r>
              <w:t>…</w:t>
            </w:r>
          </w:p>
        </w:tc>
      </w:tr>
      <w:tr w:rsidR="004E3B1D" w14:paraId="32F0509E" w14:textId="77777777" w:rsidTr="0043792E">
        <w:tc>
          <w:tcPr>
            <w:tcW w:w="1811" w:type="dxa"/>
          </w:tcPr>
          <w:p w14:paraId="21379E2C" w14:textId="77777777" w:rsidR="004E3B1D" w:rsidRDefault="004E3B1D" w:rsidP="00DD4C1A">
            <w:pPr>
              <w:spacing w:line="288" w:lineRule="auto"/>
              <w:jc w:val="left"/>
            </w:pPr>
            <w:r>
              <w:t>А0</w:t>
            </w:r>
          </w:p>
        </w:tc>
        <w:tc>
          <w:tcPr>
            <w:tcW w:w="1551" w:type="dxa"/>
          </w:tcPr>
          <w:p w14:paraId="6DBBCE28" w14:textId="77777777" w:rsidR="004E3B1D" w:rsidRDefault="004E3B1D" w:rsidP="00DD4C1A">
            <w:pPr>
              <w:spacing w:line="288" w:lineRule="auto"/>
              <w:jc w:val="left"/>
            </w:pPr>
            <w:r>
              <w:t>–</w:t>
            </w:r>
          </w:p>
        </w:tc>
        <w:tc>
          <w:tcPr>
            <w:tcW w:w="1552" w:type="dxa"/>
          </w:tcPr>
          <w:p w14:paraId="58E0BC02" w14:textId="77777777" w:rsidR="004E3B1D" w:rsidRPr="00A42077" w:rsidRDefault="004E3B1D" w:rsidP="00DD4C1A">
            <w:pPr>
              <w:spacing w:line="288" w:lineRule="auto"/>
              <w:jc w:val="left"/>
              <w:rPr>
                <w:lang w:val="en-US"/>
              </w:rPr>
            </w:pPr>
            <w:r>
              <w:t>P</w:t>
            </w:r>
          </w:p>
        </w:tc>
        <w:tc>
          <w:tcPr>
            <w:tcW w:w="1552" w:type="dxa"/>
          </w:tcPr>
          <w:p w14:paraId="40996CB9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58ECC06F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0D9F4A41" w14:textId="77777777" w:rsidR="004E3B1D" w:rsidRDefault="004E3B1D" w:rsidP="00DD4C1A">
            <w:pPr>
              <w:spacing w:line="288" w:lineRule="auto"/>
              <w:jc w:val="left"/>
            </w:pPr>
          </w:p>
        </w:tc>
      </w:tr>
      <w:tr w:rsidR="004E3B1D" w14:paraId="42121D1C" w14:textId="77777777" w:rsidTr="0043792E">
        <w:tc>
          <w:tcPr>
            <w:tcW w:w="1811" w:type="dxa"/>
          </w:tcPr>
          <w:p w14:paraId="48518F4B" w14:textId="77777777" w:rsidR="004E3B1D" w:rsidRDefault="004E3B1D" w:rsidP="00DD4C1A">
            <w:pPr>
              <w:spacing w:line="288" w:lineRule="auto"/>
              <w:jc w:val="left"/>
            </w:pPr>
            <w:r>
              <w:t>А1</w:t>
            </w:r>
          </w:p>
        </w:tc>
        <w:tc>
          <w:tcPr>
            <w:tcW w:w="1551" w:type="dxa"/>
          </w:tcPr>
          <w:p w14:paraId="7BF31E8A" w14:textId="77777777" w:rsidR="004E3B1D" w:rsidRPr="00A42077" w:rsidRDefault="004E3B1D" w:rsidP="00DD4C1A">
            <w:pPr>
              <w:spacing w:line="288" w:lineRule="auto"/>
              <w:jc w:val="left"/>
            </w:pPr>
            <w:r>
              <w:rPr>
                <w:lang w:val="en-US"/>
              </w:rPr>
              <w:t>Д</w:t>
            </w:r>
          </w:p>
        </w:tc>
        <w:tc>
          <w:tcPr>
            <w:tcW w:w="1552" w:type="dxa"/>
          </w:tcPr>
          <w:p w14:paraId="38E77C5C" w14:textId="77777777" w:rsidR="004E3B1D" w:rsidRDefault="004E3B1D" w:rsidP="00DD4C1A">
            <w:pPr>
              <w:spacing w:line="288" w:lineRule="auto"/>
              <w:jc w:val="left"/>
            </w:pPr>
            <w:r>
              <w:t>–</w:t>
            </w:r>
          </w:p>
        </w:tc>
        <w:tc>
          <w:tcPr>
            <w:tcW w:w="1552" w:type="dxa"/>
          </w:tcPr>
          <w:p w14:paraId="239AA260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7E540541" w14:textId="77777777" w:rsidR="004E3B1D" w:rsidRDefault="004E3B1D" w:rsidP="00DD4C1A">
            <w:pPr>
              <w:spacing w:line="288" w:lineRule="auto"/>
              <w:jc w:val="left"/>
            </w:pPr>
            <w:r>
              <w:t>Р</w:t>
            </w:r>
          </w:p>
        </w:tc>
        <w:tc>
          <w:tcPr>
            <w:tcW w:w="1552" w:type="dxa"/>
          </w:tcPr>
          <w:p w14:paraId="785A7A48" w14:textId="77777777" w:rsidR="004E3B1D" w:rsidRDefault="004E3B1D" w:rsidP="00DD4C1A">
            <w:pPr>
              <w:spacing w:line="288" w:lineRule="auto"/>
              <w:jc w:val="left"/>
            </w:pPr>
          </w:p>
        </w:tc>
      </w:tr>
      <w:tr w:rsidR="004E3B1D" w14:paraId="2FE14636" w14:textId="77777777" w:rsidTr="0043792E">
        <w:tc>
          <w:tcPr>
            <w:tcW w:w="1811" w:type="dxa"/>
          </w:tcPr>
          <w:p w14:paraId="4BF385E0" w14:textId="77777777" w:rsidR="004E3B1D" w:rsidRDefault="004E3B1D" w:rsidP="00DD4C1A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1551" w:type="dxa"/>
          </w:tcPr>
          <w:p w14:paraId="5863BFE2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05C53552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799B33B2" w14:textId="77777777" w:rsidR="004E3B1D" w:rsidRDefault="004E3B1D" w:rsidP="00DD4C1A">
            <w:pPr>
              <w:spacing w:line="288" w:lineRule="auto"/>
              <w:jc w:val="left"/>
            </w:pPr>
            <w:r>
              <w:t>–</w:t>
            </w:r>
          </w:p>
        </w:tc>
        <w:tc>
          <w:tcPr>
            <w:tcW w:w="1552" w:type="dxa"/>
          </w:tcPr>
          <w:p w14:paraId="521B3A9C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79A451C1" w14:textId="77777777" w:rsidR="004E3B1D" w:rsidRDefault="004E3B1D" w:rsidP="00DD4C1A">
            <w:pPr>
              <w:spacing w:line="288" w:lineRule="auto"/>
              <w:jc w:val="left"/>
            </w:pPr>
          </w:p>
        </w:tc>
      </w:tr>
      <w:tr w:rsidR="004E3B1D" w14:paraId="18ADC32E" w14:textId="77777777" w:rsidTr="0043792E">
        <w:tc>
          <w:tcPr>
            <w:tcW w:w="1811" w:type="dxa"/>
          </w:tcPr>
          <w:p w14:paraId="704F4B13" w14:textId="77777777" w:rsidR="004E3B1D" w:rsidRDefault="004E3B1D" w:rsidP="00DD4C1A">
            <w:pPr>
              <w:spacing w:line="288" w:lineRule="auto"/>
              <w:jc w:val="left"/>
            </w:pPr>
            <w:r>
              <w:t>А15</w:t>
            </w:r>
          </w:p>
        </w:tc>
        <w:tc>
          <w:tcPr>
            <w:tcW w:w="1551" w:type="dxa"/>
          </w:tcPr>
          <w:p w14:paraId="2D00005B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741A5EA0" w14:textId="77777777" w:rsidR="004E3B1D" w:rsidRDefault="004E3B1D" w:rsidP="00DD4C1A">
            <w:pPr>
              <w:spacing w:line="288" w:lineRule="auto"/>
              <w:jc w:val="left"/>
            </w:pPr>
            <w:r>
              <w:t>Д</w:t>
            </w:r>
          </w:p>
        </w:tc>
        <w:tc>
          <w:tcPr>
            <w:tcW w:w="1552" w:type="dxa"/>
          </w:tcPr>
          <w:p w14:paraId="32AD097A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33514FC8" w14:textId="77777777" w:rsidR="004E3B1D" w:rsidRDefault="004E3B1D" w:rsidP="00DD4C1A">
            <w:pPr>
              <w:spacing w:line="288" w:lineRule="auto"/>
              <w:jc w:val="left"/>
            </w:pPr>
            <w:r>
              <w:t>–</w:t>
            </w:r>
          </w:p>
        </w:tc>
        <w:tc>
          <w:tcPr>
            <w:tcW w:w="1552" w:type="dxa"/>
          </w:tcPr>
          <w:p w14:paraId="516E89EA" w14:textId="77777777" w:rsidR="004E3B1D" w:rsidRDefault="004E3B1D" w:rsidP="00DD4C1A">
            <w:pPr>
              <w:spacing w:line="288" w:lineRule="auto"/>
              <w:jc w:val="left"/>
            </w:pPr>
          </w:p>
        </w:tc>
      </w:tr>
      <w:tr w:rsidR="004E3B1D" w14:paraId="3B064142" w14:textId="77777777" w:rsidTr="0043792E">
        <w:tc>
          <w:tcPr>
            <w:tcW w:w="1811" w:type="dxa"/>
          </w:tcPr>
          <w:p w14:paraId="5D258823" w14:textId="77777777" w:rsidR="004E3B1D" w:rsidRDefault="004E3B1D" w:rsidP="00DD4C1A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1551" w:type="dxa"/>
          </w:tcPr>
          <w:p w14:paraId="03E48B0C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71B70726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159A3B10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58D88AD6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06530C29" w14:textId="77777777" w:rsidR="004E3B1D" w:rsidRDefault="004E3B1D" w:rsidP="00DD4C1A">
            <w:pPr>
              <w:spacing w:line="288" w:lineRule="auto"/>
              <w:jc w:val="left"/>
            </w:pPr>
            <w:r>
              <w:t>–</w:t>
            </w:r>
          </w:p>
        </w:tc>
      </w:tr>
    </w:tbl>
    <w:p w14:paraId="7A025BF0" w14:textId="77777777" w:rsidR="004E3B1D" w:rsidRDefault="004E3B1D" w:rsidP="00DD4C1A">
      <w:pPr>
        <w:spacing w:line="288" w:lineRule="auto"/>
        <w:jc w:val="left"/>
      </w:pPr>
      <w:r>
        <w:t>В ячейках указать виды связностей или отношения между работами.</w:t>
      </w:r>
    </w:p>
    <w:p w14:paraId="478DF3A8" w14:textId="77777777" w:rsidR="004E3B1D" w:rsidRDefault="004E3B1D" w:rsidP="00DD4C1A">
      <w:pPr>
        <w:pStyle w:val="af1"/>
        <w:spacing w:after="120" w:line="288" w:lineRule="auto"/>
        <w:ind w:firstLine="0"/>
        <w:rPr>
          <w:rFonts w:ascii="Times New Roman" w:hAnsi="Times New Roman"/>
          <w:sz w:val="22"/>
          <w:szCs w:val="22"/>
        </w:rPr>
      </w:pPr>
      <w:r w:rsidRPr="0017541D">
        <w:rPr>
          <w:rFonts w:ascii="Times New Roman" w:hAnsi="Times New Roman"/>
          <w:sz w:val="22"/>
          <w:szCs w:val="22"/>
        </w:rPr>
        <w:t xml:space="preserve">Случайная </w:t>
      </w:r>
      <w:r>
        <w:rPr>
          <w:rFonts w:ascii="Times New Roman" w:hAnsi="Times New Roman"/>
          <w:sz w:val="22"/>
          <w:szCs w:val="22"/>
        </w:rPr>
        <w:t xml:space="preserve">– С, </w:t>
      </w:r>
      <w:r w:rsidRPr="0017541D">
        <w:rPr>
          <w:rFonts w:ascii="Times New Roman" w:hAnsi="Times New Roman"/>
          <w:sz w:val="22"/>
          <w:szCs w:val="22"/>
        </w:rPr>
        <w:t xml:space="preserve">Логическая </w:t>
      </w:r>
      <w:r>
        <w:rPr>
          <w:rFonts w:ascii="Times New Roman" w:hAnsi="Times New Roman"/>
          <w:sz w:val="22"/>
          <w:szCs w:val="22"/>
        </w:rPr>
        <w:t xml:space="preserve">– Л, </w:t>
      </w:r>
      <w:r w:rsidRPr="0017541D">
        <w:rPr>
          <w:rFonts w:ascii="Times New Roman" w:hAnsi="Times New Roman"/>
          <w:sz w:val="22"/>
          <w:szCs w:val="22"/>
        </w:rPr>
        <w:t xml:space="preserve">Временная </w:t>
      </w:r>
      <w:r>
        <w:rPr>
          <w:rFonts w:ascii="Times New Roman" w:hAnsi="Times New Roman"/>
          <w:sz w:val="22"/>
          <w:szCs w:val="22"/>
        </w:rPr>
        <w:t xml:space="preserve">– В, </w:t>
      </w:r>
      <w:r w:rsidRPr="0017541D">
        <w:rPr>
          <w:rFonts w:ascii="Times New Roman" w:hAnsi="Times New Roman"/>
          <w:sz w:val="22"/>
          <w:szCs w:val="22"/>
        </w:rPr>
        <w:t xml:space="preserve">Процедурная </w:t>
      </w:r>
      <w:r>
        <w:rPr>
          <w:rFonts w:ascii="Times New Roman" w:hAnsi="Times New Roman"/>
          <w:sz w:val="22"/>
          <w:szCs w:val="22"/>
        </w:rPr>
        <w:t xml:space="preserve">– Пр, </w:t>
      </w:r>
      <w:r w:rsidRPr="0017541D">
        <w:rPr>
          <w:rFonts w:ascii="Times New Roman" w:hAnsi="Times New Roman"/>
          <w:sz w:val="22"/>
          <w:szCs w:val="22"/>
        </w:rPr>
        <w:t xml:space="preserve">Коммуникационная </w:t>
      </w:r>
      <w:r>
        <w:rPr>
          <w:rFonts w:ascii="Times New Roman" w:hAnsi="Times New Roman"/>
          <w:sz w:val="22"/>
          <w:szCs w:val="22"/>
        </w:rPr>
        <w:t xml:space="preserve">– К, </w:t>
      </w:r>
      <w:r w:rsidRPr="0017541D">
        <w:rPr>
          <w:rFonts w:ascii="Times New Roman" w:hAnsi="Times New Roman"/>
          <w:sz w:val="22"/>
          <w:szCs w:val="22"/>
        </w:rPr>
        <w:t xml:space="preserve">Последовательная </w:t>
      </w:r>
      <w:r>
        <w:rPr>
          <w:rFonts w:ascii="Times New Roman" w:hAnsi="Times New Roman"/>
          <w:sz w:val="22"/>
          <w:szCs w:val="22"/>
        </w:rPr>
        <w:t xml:space="preserve">– П, </w:t>
      </w:r>
      <w:r w:rsidRPr="0017541D">
        <w:rPr>
          <w:rFonts w:ascii="Times New Roman" w:hAnsi="Times New Roman"/>
          <w:sz w:val="22"/>
          <w:szCs w:val="22"/>
        </w:rPr>
        <w:t>Функциональная</w:t>
      </w:r>
      <w:r>
        <w:rPr>
          <w:rFonts w:ascii="Times New Roman" w:hAnsi="Times New Roman"/>
          <w:sz w:val="22"/>
          <w:szCs w:val="22"/>
        </w:rPr>
        <w:t xml:space="preserve"> – Ф, Дочерняя – Д, Родительская – Р.</w:t>
      </w:r>
    </w:p>
    <w:p w14:paraId="2BC95C68" w14:textId="77777777" w:rsidR="004E3B1D" w:rsidRDefault="004E3B1D" w:rsidP="00DD4C1A">
      <w:pPr>
        <w:numPr>
          <w:ilvl w:val="0"/>
          <w:numId w:val="24"/>
        </w:numPr>
        <w:tabs>
          <w:tab w:val="num" w:pos="1134"/>
        </w:tabs>
        <w:spacing w:line="288" w:lineRule="auto"/>
        <w:ind w:left="0" w:hanging="567"/>
        <w:jc w:val="left"/>
      </w:pPr>
      <w:r>
        <w:t>Таблица трассировки требований.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27"/>
        <w:gridCol w:w="1402"/>
        <w:gridCol w:w="1402"/>
        <w:gridCol w:w="1369"/>
        <w:gridCol w:w="1476"/>
        <w:gridCol w:w="1369"/>
      </w:tblGrid>
      <w:tr w:rsidR="004E3B1D" w14:paraId="18DC6CC9" w14:textId="77777777" w:rsidTr="0043792E">
        <w:tc>
          <w:tcPr>
            <w:tcW w:w="1811" w:type="dxa"/>
          </w:tcPr>
          <w:p w14:paraId="66EADC98" w14:textId="77777777" w:rsidR="004E3B1D" w:rsidRDefault="004E3B1D" w:rsidP="00DD4C1A">
            <w:pPr>
              <w:spacing w:line="288" w:lineRule="auto"/>
              <w:jc w:val="left"/>
            </w:pPr>
            <w:r>
              <w:t>Требования</w:t>
            </w:r>
          </w:p>
        </w:tc>
        <w:tc>
          <w:tcPr>
            <w:tcW w:w="1551" w:type="dxa"/>
          </w:tcPr>
          <w:p w14:paraId="5B1D92C0" w14:textId="77777777" w:rsidR="004E3B1D" w:rsidRDefault="004E3B1D" w:rsidP="00DD4C1A">
            <w:pPr>
              <w:spacing w:line="288" w:lineRule="auto"/>
              <w:jc w:val="left"/>
            </w:pPr>
            <w:r>
              <w:t>А0</w:t>
            </w:r>
          </w:p>
        </w:tc>
        <w:tc>
          <w:tcPr>
            <w:tcW w:w="1552" w:type="dxa"/>
          </w:tcPr>
          <w:p w14:paraId="1893C04C" w14:textId="77777777" w:rsidR="004E3B1D" w:rsidRDefault="004E3B1D" w:rsidP="00DD4C1A">
            <w:pPr>
              <w:spacing w:line="288" w:lineRule="auto"/>
              <w:jc w:val="left"/>
            </w:pPr>
            <w:r>
              <w:t>А1</w:t>
            </w:r>
          </w:p>
        </w:tc>
        <w:tc>
          <w:tcPr>
            <w:tcW w:w="1552" w:type="dxa"/>
          </w:tcPr>
          <w:p w14:paraId="7744D057" w14:textId="77777777" w:rsidR="004E3B1D" w:rsidRDefault="004E3B1D" w:rsidP="00DD4C1A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1552" w:type="dxa"/>
          </w:tcPr>
          <w:p w14:paraId="25F9844E" w14:textId="77777777" w:rsidR="004E3B1D" w:rsidRDefault="004E3B1D" w:rsidP="00DD4C1A">
            <w:pPr>
              <w:spacing w:line="288" w:lineRule="auto"/>
              <w:jc w:val="left"/>
            </w:pPr>
            <w:r>
              <w:t>А15</w:t>
            </w:r>
          </w:p>
        </w:tc>
        <w:tc>
          <w:tcPr>
            <w:tcW w:w="1552" w:type="dxa"/>
          </w:tcPr>
          <w:p w14:paraId="705570FC" w14:textId="77777777" w:rsidR="004E3B1D" w:rsidRDefault="004E3B1D" w:rsidP="00DD4C1A">
            <w:pPr>
              <w:spacing w:line="288" w:lineRule="auto"/>
              <w:jc w:val="left"/>
            </w:pPr>
            <w:r>
              <w:t>…</w:t>
            </w:r>
          </w:p>
        </w:tc>
      </w:tr>
      <w:tr w:rsidR="004E3B1D" w14:paraId="3D359AC4" w14:textId="77777777" w:rsidTr="0043792E">
        <w:tc>
          <w:tcPr>
            <w:tcW w:w="1811" w:type="dxa"/>
          </w:tcPr>
          <w:p w14:paraId="5B460A99" w14:textId="77777777" w:rsidR="004E3B1D" w:rsidRDefault="004E3B1D" w:rsidP="00DD4C1A">
            <w:pPr>
              <w:spacing w:line="288" w:lineRule="auto"/>
              <w:jc w:val="left"/>
            </w:pPr>
            <w:r>
              <w:t>2.6.1</w:t>
            </w:r>
          </w:p>
        </w:tc>
        <w:tc>
          <w:tcPr>
            <w:tcW w:w="1551" w:type="dxa"/>
          </w:tcPr>
          <w:p w14:paraId="29117689" w14:textId="77777777" w:rsidR="004E3B1D" w:rsidRDefault="004E3B1D" w:rsidP="00DD4C1A">
            <w:pPr>
              <w:spacing w:line="288" w:lineRule="auto"/>
              <w:jc w:val="left"/>
            </w:pPr>
            <w:r>
              <w:t>+</w:t>
            </w:r>
          </w:p>
        </w:tc>
        <w:tc>
          <w:tcPr>
            <w:tcW w:w="1552" w:type="dxa"/>
          </w:tcPr>
          <w:p w14:paraId="1DFD2F47" w14:textId="77777777" w:rsidR="004E3B1D" w:rsidRPr="00F51D83" w:rsidRDefault="004E3B1D" w:rsidP="00DD4C1A">
            <w:pPr>
              <w:spacing w:line="288" w:lineRule="auto"/>
              <w:jc w:val="left"/>
            </w:pPr>
            <w:r>
              <w:t>+</w:t>
            </w:r>
          </w:p>
        </w:tc>
        <w:tc>
          <w:tcPr>
            <w:tcW w:w="1552" w:type="dxa"/>
          </w:tcPr>
          <w:p w14:paraId="150B718A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730F7E31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34690D72" w14:textId="77777777" w:rsidR="004E3B1D" w:rsidRDefault="004E3B1D" w:rsidP="00DD4C1A">
            <w:pPr>
              <w:spacing w:line="288" w:lineRule="auto"/>
              <w:jc w:val="left"/>
            </w:pPr>
          </w:p>
        </w:tc>
      </w:tr>
      <w:tr w:rsidR="004E3B1D" w14:paraId="30BD7395" w14:textId="77777777" w:rsidTr="0043792E">
        <w:tc>
          <w:tcPr>
            <w:tcW w:w="1811" w:type="dxa"/>
          </w:tcPr>
          <w:p w14:paraId="4C7F2E90" w14:textId="77777777" w:rsidR="004E3B1D" w:rsidRDefault="004E3B1D" w:rsidP="00DD4C1A">
            <w:pPr>
              <w:spacing w:line="288" w:lineRule="auto"/>
              <w:jc w:val="left"/>
            </w:pPr>
            <w:r>
              <w:t>2.6.2</w:t>
            </w:r>
          </w:p>
        </w:tc>
        <w:tc>
          <w:tcPr>
            <w:tcW w:w="1551" w:type="dxa"/>
          </w:tcPr>
          <w:p w14:paraId="462A3097" w14:textId="77777777" w:rsidR="004E3B1D" w:rsidRPr="00A42077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5B96E85F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475D6458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64DF6A05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69F32ACA" w14:textId="77777777" w:rsidR="004E3B1D" w:rsidRDefault="004E3B1D" w:rsidP="00DD4C1A">
            <w:pPr>
              <w:spacing w:line="288" w:lineRule="auto"/>
              <w:jc w:val="left"/>
            </w:pPr>
          </w:p>
        </w:tc>
      </w:tr>
      <w:tr w:rsidR="004E3B1D" w14:paraId="6B3BEAFA" w14:textId="77777777" w:rsidTr="0043792E">
        <w:tc>
          <w:tcPr>
            <w:tcW w:w="1811" w:type="dxa"/>
          </w:tcPr>
          <w:p w14:paraId="6F07D9B1" w14:textId="77777777" w:rsidR="004E3B1D" w:rsidRDefault="004E3B1D" w:rsidP="00DD4C1A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1551" w:type="dxa"/>
          </w:tcPr>
          <w:p w14:paraId="1B374ED8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33D86B8B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10A27A62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443DAEA2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0D615D10" w14:textId="77777777" w:rsidR="004E3B1D" w:rsidRDefault="004E3B1D" w:rsidP="00DD4C1A">
            <w:pPr>
              <w:spacing w:line="288" w:lineRule="auto"/>
              <w:jc w:val="left"/>
            </w:pPr>
          </w:p>
        </w:tc>
      </w:tr>
      <w:tr w:rsidR="004E3B1D" w14:paraId="3D885BC2" w14:textId="77777777" w:rsidTr="0043792E">
        <w:tc>
          <w:tcPr>
            <w:tcW w:w="1811" w:type="dxa"/>
          </w:tcPr>
          <w:p w14:paraId="74B2738D" w14:textId="77777777" w:rsidR="004E3B1D" w:rsidRDefault="004E3B1D" w:rsidP="00DD4C1A">
            <w:pPr>
              <w:spacing w:line="288" w:lineRule="auto"/>
              <w:jc w:val="left"/>
            </w:pPr>
            <w:r>
              <w:t>3.1.1</w:t>
            </w:r>
          </w:p>
        </w:tc>
        <w:tc>
          <w:tcPr>
            <w:tcW w:w="1551" w:type="dxa"/>
          </w:tcPr>
          <w:p w14:paraId="7D07D670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30BA8E62" w14:textId="77777777" w:rsidR="004E3B1D" w:rsidRDefault="004E3B1D" w:rsidP="00DD4C1A">
            <w:pPr>
              <w:spacing w:line="288" w:lineRule="auto"/>
              <w:jc w:val="left"/>
            </w:pPr>
            <w:r>
              <w:t>+</w:t>
            </w:r>
          </w:p>
        </w:tc>
        <w:tc>
          <w:tcPr>
            <w:tcW w:w="1552" w:type="dxa"/>
          </w:tcPr>
          <w:p w14:paraId="7FF51DA4" w14:textId="77777777" w:rsidR="004E3B1D" w:rsidRDefault="004E3B1D" w:rsidP="00DD4C1A">
            <w:pPr>
              <w:spacing w:line="288" w:lineRule="auto"/>
              <w:jc w:val="left"/>
            </w:pPr>
            <w:r>
              <w:t>+</w:t>
            </w:r>
          </w:p>
        </w:tc>
        <w:tc>
          <w:tcPr>
            <w:tcW w:w="1552" w:type="dxa"/>
          </w:tcPr>
          <w:p w14:paraId="797F06D3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1935BC60" w14:textId="77777777" w:rsidR="004E3B1D" w:rsidRDefault="004E3B1D" w:rsidP="00DD4C1A">
            <w:pPr>
              <w:spacing w:line="288" w:lineRule="auto"/>
              <w:jc w:val="left"/>
            </w:pPr>
            <w:r>
              <w:t>+</w:t>
            </w:r>
          </w:p>
        </w:tc>
      </w:tr>
      <w:tr w:rsidR="004E3B1D" w14:paraId="4616938E" w14:textId="77777777" w:rsidTr="0043792E">
        <w:tc>
          <w:tcPr>
            <w:tcW w:w="1811" w:type="dxa"/>
          </w:tcPr>
          <w:p w14:paraId="3334F3C0" w14:textId="77777777" w:rsidR="004E3B1D" w:rsidRDefault="004E3B1D" w:rsidP="00DD4C1A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1551" w:type="dxa"/>
          </w:tcPr>
          <w:p w14:paraId="1177D12A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3C9FE584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5D34C7B4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4CDE1A8F" w14:textId="77777777" w:rsidR="004E3B1D" w:rsidRDefault="004E3B1D" w:rsidP="00DD4C1A">
            <w:pPr>
              <w:spacing w:line="288" w:lineRule="auto"/>
              <w:jc w:val="left"/>
            </w:pPr>
          </w:p>
        </w:tc>
        <w:tc>
          <w:tcPr>
            <w:tcW w:w="1552" w:type="dxa"/>
          </w:tcPr>
          <w:p w14:paraId="7FADB570" w14:textId="77777777" w:rsidR="004E3B1D" w:rsidRDefault="004E3B1D" w:rsidP="00DD4C1A">
            <w:pPr>
              <w:spacing w:line="288" w:lineRule="auto"/>
              <w:jc w:val="left"/>
            </w:pPr>
          </w:p>
        </w:tc>
      </w:tr>
    </w:tbl>
    <w:p w14:paraId="6B2790D1" w14:textId="77777777" w:rsidR="004E3B1D" w:rsidRDefault="004E3B1D" w:rsidP="00DD4C1A">
      <w:pPr>
        <w:spacing w:line="288" w:lineRule="auto"/>
        <w:jc w:val="left"/>
      </w:pPr>
      <w:r>
        <w:t>В ячейках отметить те функциональные блоки, которые отвечают за предъявляемое требование.</w:t>
      </w:r>
    </w:p>
    <w:p w14:paraId="610D9E52" w14:textId="77777777" w:rsidR="004E3B1D" w:rsidRPr="0075432A" w:rsidRDefault="004E3B1D" w:rsidP="00DD4C1A">
      <w:pPr>
        <w:shd w:val="clear" w:color="auto" w:fill="FFFFFF"/>
        <w:ind w:firstLine="0"/>
        <w:jc w:val="center"/>
        <w:rPr>
          <w:b/>
        </w:rPr>
      </w:pPr>
    </w:p>
    <w:p w14:paraId="244230C9" w14:textId="77777777" w:rsidR="004E369C" w:rsidRPr="00B10182" w:rsidRDefault="004E369C" w:rsidP="00DD4C1A">
      <w:pPr>
        <w:pStyle w:val="a5"/>
        <w:numPr>
          <w:ilvl w:val="0"/>
          <w:numId w:val="28"/>
        </w:numPr>
        <w:shd w:val="clear" w:color="auto" w:fill="FFFFFF"/>
        <w:spacing w:before="240" w:after="240"/>
        <w:ind w:left="0"/>
        <w:jc w:val="center"/>
        <w:rPr>
          <w:rFonts w:eastAsia="Times New Roman"/>
          <w:color w:val="0F1115"/>
        </w:rPr>
      </w:pPr>
      <w:r w:rsidRPr="00B10182">
        <w:rPr>
          <w:rFonts w:eastAsia="Times New Roman"/>
          <w:b/>
          <w:bCs/>
          <w:color w:val="0F1115"/>
        </w:rPr>
        <w:lastRenderedPageBreak/>
        <w:t>Название ПС</w:t>
      </w:r>
    </w:p>
    <w:p w14:paraId="1A565B13" w14:textId="4FE76452" w:rsidR="004E369C" w:rsidRPr="00B10182" w:rsidRDefault="004E369C" w:rsidP="00DD4C1A">
      <w:pPr>
        <w:shd w:val="clear" w:color="auto" w:fill="FFFFFF"/>
        <w:spacing w:before="240" w:after="240"/>
        <w:rPr>
          <w:rFonts w:eastAsia="Times New Roman"/>
          <w:color w:val="0F1115"/>
        </w:rPr>
      </w:pPr>
      <w:r w:rsidRPr="00B10182">
        <w:rPr>
          <w:rFonts w:eastAsia="Times New Roman"/>
          <w:color w:val="0F1115"/>
        </w:rPr>
        <w:t xml:space="preserve">Система автоматического управления </w:t>
      </w:r>
      <w:r w:rsidR="00C479DE">
        <w:rPr>
          <w:rFonts w:eastAsia="Times New Roman"/>
          <w:color w:val="0F1115"/>
        </w:rPr>
        <w:t xml:space="preserve">комплексом альтернативных </w:t>
      </w:r>
      <w:r w:rsidRPr="00B10182">
        <w:rPr>
          <w:rFonts w:eastAsia="Times New Roman"/>
          <w:color w:val="0F1115"/>
        </w:rPr>
        <w:t>источников энергии</w:t>
      </w:r>
    </w:p>
    <w:p w14:paraId="427E555B" w14:textId="301FF0C7" w:rsidR="00490F77" w:rsidRPr="004E369C" w:rsidRDefault="004E369C" w:rsidP="00DD4C1A">
      <w:pPr>
        <w:pStyle w:val="a5"/>
        <w:numPr>
          <w:ilvl w:val="0"/>
          <w:numId w:val="28"/>
        </w:numPr>
        <w:spacing w:after="160" w:line="259" w:lineRule="auto"/>
        <w:ind w:left="0"/>
        <w:jc w:val="center"/>
        <w:rPr>
          <w:b/>
        </w:rPr>
      </w:pPr>
      <w:r w:rsidRPr="004E369C">
        <w:rPr>
          <w:b/>
        </w:rPr>
        <w:t>Описание функциональных требований</w:t>
      </w:r>
    </w:p>
    <w:p w14:paraId="3F51526C" w14:textId="77777777" w:rsidR="004E369C" w:rsidRDefault="004E369C" w:rsidP="00DD4C1A">
      <w:pPr>
        <w:pStyle w:val="a5"/>
        <w:spacing w:after="160" w:line="259" w:lineRule="auto"/>
        <w:ind w:left="0" w:firstLine="0"/>
        <w:rPr>
          <w:b/>
        </w:rPr>
      </w:pPr>
    </w:p>
    <w:p w14:paraId="39CCEF3C" w14:textId="77777777" w:rsidR="004E369C" w:rsidRPr="004E369C" w:rsidRDefault="004E369C" w:rsidP="000C7056">
      <w:pPr>
        <w:pStyle w:val="a5"/>
        <w:shd w:val="clear" w:color="auto" w:fill="FFFFFF"/>
        <w:ind w:left="0" w:firstLine="709"/>
        <w:rPr>
          <w:rFonts w:eastAsia="Times New Roman"/>
          <w:color w:val="0F1115"/>
        </w:rPr>
      </w:pPr>
      <w:r w:rsidRPr="004E369C">
        <w:rPr>
          <w:rFonts w:eastAsia="Times New Roman"/>
          <w:color w:val="0F1115"/>
        </w:rPr>
        <w:t>Программная система предназначена для автоматического управления гибридным энергетическим комплексом, включающим возобновляемые источники (солнечные панели, ветроустановки), топливные элементы и электролизер. Основная функция системы — обеспечение переменной нагрузки стабильным электропитанием за счет интеллектуального распределения энергии между источниками, накопления ее излишков в аккумуляторах и в виде водорода, а также управления всеми сопутствующими технологическими процессами (подача водорода и воздуха, коммутация нагрузок, вентиляция).</w:t>
      </w:r>
    </w:p>
    <w:p w14:paraId="1740DBD9" w14:textId="77777777" w:rsidR="004E369C" w:rsidRPr="004E369C" w:rsidRDefault="004E369C" w:rsidP="000C7056">
      <w:pPr>
        <w:pStyle w:val="a5"/>
        <w:spacing w:after="160"/>
        <w:ind w:left="0" w:firstLine="0"/>
        <w:rPr>
          <w:b/>
        </w:rPr>
      </w:pPr>
    </w:p>
    <w:p w14:paraId="42D54AFC" w14:textId="2B097E9D" w:rsidR="0040428E" w:rsidRPr="002A17B4" w:rsidRDefault="0040428E" w:rsidP="00DD4C1A">
      <w:pPr>
        <w:pStyle w:val="a5"/>
        <w:numPr>
          <w:ilvl w:val="0"/>
          <w:numId w:val="28"/>
        </w:numPr>
        <w:tabs>
          <w:tab w:val="num" w:pos="1134"/>
        </w:tabs>
        <w:spacing w:line="288" w:lineRule="auto"/>
        <w:ind w:left="0"/>
        <w:jc w:val="center"/>
        <w:rPr>
          <w:b/>
        </w:rPr>
      </w:pPr>
      <w:r w:rsidRPr="002A17B4">
        <w:rPr>
          <w:b/>
        </w:rPr>
        <w:t>Описание спецификации качества</w:t>
      </w:r>
    </w:p>
    <w:p w14:paraId="3422B115" w14:textId="77777777" w:rsidR="0040428E" w:rsidRPr="0040428E" w:rsidRDefault="0040428E" w:rsidP="00DD4C1A">
      <w:pPr>
        <w:pStyle w:val="ds-markdown-paragraph"/>
        <w:spacing w:after="240" w:afterAutospacing="0" w:line="420" w:lineRule="atLeast"/>
        <w:jc w:val="both"/>
        <w:rPr>
          <w:b/>
          <w:color w:val="0F1115"/>
          <w:sz w:val="28"/>
          <w:szCs w:val="28"/>
        </w:rPr>
      </w:pPr>
      <w:r w:rsidRPr="0040428E">
        <w:rPr>
          <w:rStyle w:val="ac"/>
          <w:b w:val="0"/>
          <w:color w:val="0F1115"/>
          <w:sz w:val="28"/>
          <w:szCs w:val="28"/>
        </w:rPr>
        <w:t>Спецификация качества САУ энергопитанием от ВИЭ:</w:t>
      </w:r>
    </w:p>
    <w:p w14:paraId="31F0394A" w14:textId="77777777" w:rsidR="0040428E" w:rsidRPr="0040428E" w:rsidRDefault="0040428E" w:rsidP="00DD4C1A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r w:rsidRPr="0040428E">
        <w:rPr>
          <w:rStyle w:val="ac"/>
          <w:color w:val="0F1115"/>
          <w:sz w:val="28"/>
          <w:szCs w:val="28"/>
        </w:rPr>
        <w:t>Надежность:</w:t>
      </w:r>
      <w:r w:rsidRPr="0040428E">
        <w:rPr>
          <w:color w:val="0F1115"/>
          <w:sz w:val="28"/>
          <w:szCs w:val="28"/>
        </w:rPr>
        <w:t> Бесперебойная работа 24/7, устойчивость к сбоям в сети и колебаниям ВИЭ.</w:t>
      </w:r>
    </w:p>
    <w:p w14:paraId="67D28A5F" w14:textId="77777777" w:rsidR="0040428E" w:rsidRPr="0040428E" w:rsidRDefault="0040428E" w:rsidP="00DD4C1A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r w:rsidRPr="0040428E">
        <w:rPr>
          <w:rStyle w:val="ac"/>
          <w:color w:val="0F1115"/>
          <w:sz w:val="28"/>
          <w:szCs w:val="28"/>
        </w:rPr>
        <w:t>Эффективность:</w:t>
      </w:r>
      <w:r w:rsidRPr="0040428E">
        <w:rPr>
          <w:color w:val="0F1115"/>
          <w:sz w:val="28"/>
          <w:szCs w:val="28"/>
        </w:rPr>
        <w:t> Максимальное использование энергии ВИЭ, минимальные потери при преобразовании и хранении.</w:t>
      </w:r>
    </w:p>
    <w:p w14:paraId="13134B16" w14:textId="77777777" w:rsidR="0040428E" w:rsidRPr="0040428E" w:rsidRDefault="0040428E" w:rsidP="00DD4C1A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r w:rsidRPr="0040428E">
        <w:rPr>
          <w:rStyle w:val="ac"/>
          <w:color w:val="0F1115"/>
          <w:sz w:val="28"/>
          <w:szCs w:val="28"/>
        </w:rPr>
        <w:t>Безопасность:</w:t>
      </w:r>
      <w:r w:rsidRPr="0040428E">
        <w:rPr>
          <w:color w:val="0F1115"/>
          <w:sz w:val="28"/>
          <w:szCs w:val="28"/>
        </w:rPr>
        <w:t> Защита персонала и оборудования от токов КЗ, перенапряжений, глубокого разряда АКБ.</w:t>
      </w:r>
    </w:p>
    <w:p w14:paraId="66344609" w14:textId="77777777" w:rsidR="0040428E" w:rsidRPr="0040428E" w:rsidRDefault="0040428E" w:rsidP="00DD4C1A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r w:rsidRPr="0040428E">
        <w:rPr>
          <w:rStyle w:val="ac"/>
          <w:color w:val="0F1115"/>
          <w:sz w:val="28"/>
          <w:szCs w:val="28"/>
        </w:rPr>
        <w:t>Автономность:</w:t>
      </w:r>
      <w:r w:rsidRPr="0040428E">
        <w:rPr>
          <w:color w:val="0F1115"/>
          <w:sz w:val="28"/>
          <w:szCs w:val="28"/>
        </w:rPr>
        <w:t> Интеллектуальное управление источниками, накопителями и нагрузкой без постоянного вмешательства оператора.</w:t>
      </w:r>
    </w:p>
    <w:p w14:paraId="7E6FA633" w14:textId="77777777" w:rsidR="0040428E" w:rsidRPr="0040428E" w:rsidRDefault="0040428E" w:rsidP="00DD4C1A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r w:rsidRPr="0040428E">
        <w:rPr>
          <w:rStyle w:val="ac"/>
          <w:color w:val="0F1115"/>
          <w:sz w:val="28"/>
          <w:szCs w:val="28"/>
        </w:rPr>
        <w:t>Масштабируемость:</w:t>
      </w:r>
      <w:r w:rsidRPr="0040428E">
        <w:rPr>
          <w:color w:val="0F1115"/>
          <w:sz w:val="28"/>
          <w:szCs w:val="28"/>
        </w:rPr>
        <w:t> Возможность наращивания мощности системы (ВИЭ, накопителей) без кардинальной замены САУ.</w:t>
      </w:r>
    </w:p>
    <w:p w14:paraId="1C47F80D" w14:textId="77777777" w:rsidR="0040428E" w:rsidRPr="0040428E" w:rsidRDefault="0040428E" w:rsidP="00DD4C1A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r w:rsidRPr="0040428E">
        <w:rPr>
          <w:rStyle w:val="ac"/>
          <w:color w:val="0F1115"/>
          <w:sz w:val="28"/>
          <w:szCs w:val="28"/>
        </w:rPr>
        <w:t>Информативность:</w:t>
      </w:r>
      <w:r w:rsidRPr="0040428E">
        <w:rPr>
          <w:color w:val="0F1115"/>
          <w:sz w:val="28"/>
          <w:szCs w:val="28"/>
        </w:rPr>
        <w:t> Мониторинг и визуализация всех ключевых параметров системы, прогнозирование выработки и потребления.</w:t>
      </w:r>
    </w:p>
    <w:p w14:paraId="264B21B5" w14:textId="77777777" w:rsidR="0040428E" w:rsidRDefault="0040428E" w:rsidP="00DD4C1A">
      <w:pPr>
        <w:pStyle w:val="a5"/>
        <w:spacing w:line="288" w:lineRule="auto"/>
        <w:ind w:left="0" w:firstLine="0"/>
        <w:jc w:val="left"/>
      </w:pPr>
    </w:p>
    <w:p w14:paraId="4CA1C444" w14:textId="21D2247A" w:rsidR="0040428E" w:rsidRDefault="0040428E" w:rsidP="00DD4C1A">
      <w:pPr>
        <w:tabs>
          <w:tab w:val="num" w:pos="1134"/>
        </w:tabs>
        <w:spacing w:line="288" w:lineRule="auto"/>
        <w:ind w:firstLine="0"/>
        <w:rPr>
          <w:color w:val="0F1115"/>
          <w:shd w:val="clear" w:color="auto" w:fill="FFFFFF"/>
        </w:rPr>
      </w:pPr>
      <w:r w:rsidRPr="0040428E">
        <w:rPr>
          <w:color w:val="0F1115"/>
          <w:shd w:val="clear" w:color="auto" w:fill="FFFFFF"/>
        </w:rPr>
        <w:lastRenderedPageBreak/>
        <w:t>Система должна обеспечивать </w:t>
      </w:r>
      <w:r w:rsidRPr="0040428E">
        <w:rPr>
          <w:rStyle w:val="ac"/>
          <w:color w:val="0F1115"/>
          <w:shd w:val="clear" w:color="auto" w:fill="FFFFFF"/>
        </w:rPr>
        <w:t>бесперебойное, безопасное и экономически оптимальное</w:t>
      </w:r>
      <w:r w:rsidRPr="0040428E">
        <w:rPr>
          <w:color w:val="0F1115"/>
          <w:shd w:val="clear" w:color="auto" w:fill="FFFFFF"/>
        </w:rPr>
        <w:t> энергоснабжение нагрузки за счет максимального использования энергии ВИЭ при сохранении высокой степени автоматизации и наблюдаемости процессов.</w:t>
      </w:r>
    </w:p>
    <w:p w14:paraId="15CE2C0C" w14:textId="77777777" w:rsidR="00C479DE" w:rsidRPr="00C479DE" w:rsidRDefault="00C479DE" w:rsidP="00DD4C1A">
      <w:pPr>
        <w:tabs>
          <w:tab w:val="num" w:pos="1134"/>
        </w:tabs>
        <w:spacing w:line="288" w:lineRule="auto"/>
        <w:ind w:firstLine="0"/>
        <w:jc w:val="center"/>
        <w:rPr>
          <w:b/>
        </w:rPr>
      </w:pPr>
    </w:p>
    <w:p w14:paraId="4459728F" w14:textId="217C8607" w:rsidR="00490F77" w:rsidRDefault="00C479DE" w:rsidP="00DD4C1A">
      <w:pPr>
        <w:pStyle w:val="a5"/>
        <w:numPr>
          <w:ilvl w:val="0"/>
          <w:numId w:val="28"/>
        </w:numPr>
        <w:spacing w:after="160" w:line="259" w:lineRule="auto"/>
        <w:ind w:left="0"/>
        <w:jc w:val="center"/>
        <w:rPr>
          <w:b/>
        </w:rPr>
      </w:pPr>
      <w:r w:rsidRPr="00C479DE">
        <w:rPr>
          <w:b/>
        </w:rPr>
        <w:t>Контекстная диаграмма</w:t>
      </w:r>
    </w:p>
    <w:p w14:paraId="412E80D3" w14:textId="77777777" w:rsidR="00C479DE" w:rsidRPr="00C479DE" w:rsidRDefault="00C479DE" w:rsidP="00DD4C1A">
      <w:pPr>
        <w:pStyle w:val="a5"/>
        <w:spacing w:after="160" w:line="259" w:lineRule="auto"/>
        <w:ind w:left="0" w:firstLine="0"/>
        <w:rPr>
          <w:b/>
        </w:rPr>
      </w:pPr>
    </w:p>
    <w:p w14:paraId="4B777453" w14:textId="663B1A1D" w:rsidR="00490F77" w:rsidRDefault="00343A75" w:rsidP="00DD4C1A">
      <w:pPr>
        <w:spacing w:after="160" w:line="259" w:lineRule="auto"/>
        <w:ind w:firstLine="0"/>
        <w:jc w:val="center"/>
      </w:pPr>
      <w:r w:rsidRPr="00343A75">
        <w:rPr>
          <w:noProof/>
        </w:rPr>
        <w:drawing>
          <wp:inline distT="0" distB="0" distL="0" distR="0" wp14:anchorId="0465B516" wp14:editId="4CE0CBB5">
            <wp:extent cx="5044877" cy="4816257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FC80" w14:textId="4A4868A7" w:rsidR="00490F77" w:rsidRDefault="00490F77" w:rsidP="00DD4C1A">
      <w:pPr>
        <w:spacing w:after="160" w:line="259" w:lineRule="auto"/>
        <w:ind w:firstLine="0"/>
        <w:jc w:val="left"/>
      </w:pPr>
    </w:p>
    <w:p w14:paraId="56E3AB47" w14:textId="772EB01C" w:rsidR="00237233" w:rsidRDefault="00237233" w:rsidP="00DD4C1A">
      <w:pPr>
        <w:spacing w:after="160" w:line="259" w:lineRule="auto"/>
        <w:ind w:firstLine="0"/>
        <w:jc w:val="left"/>
      </w:pPr>
    </w:p>
    <w:p w14:paraId="552722E6" w14:textId="5972ADCA" w:rsidR="00237233" w:rsidRDefault="00237233" w:rsidP="00DD4C1A">
      <w:pPr>
        <w:spacing w:after="160" w:line="259" w:lineRule="auto"/>
        <w:ind w:firstLine="0"/>
        <w:jc w:val="left"/>
      </w:pPr>
    </w:p>
    <w:p w14:paraId="1F820F3A" w14:textId="5B8EECAD" w:rsidR="00237233" w:rsidRDefault="00237233" w:rsidP="00DD4C1A">
      <w:pPr>
        <w:spacing w:after="160" w:line="259" w:lineRule="auto"/>
        <w:ind w:firstLine="0"/>
        <w:jc w:val="left"/>
      </w:pPr>
    </w:p>
    <w:p w14:paraId="151A8310" w14:textId="2BE5837E" w:rsidR="00237233" w:rsidRDefault="00237233" w:rsidP="00DD4C1A">
      <w:pPr>
        <w:spacing w:after="160" w:line="259" w:lineRule="auto"/>
        <w:ind w:firstLine="0"/>
        <w:jc w:val="left"/>
      </w:pPr>
    </w:p>
    <w:p w14:paraId="1EF23D56" w14:textId="4E27C76F" w:rsidR="003F60EA" w:rsidRDefault="003F60EA" w:rsidP="00DD4C1A">
      <w:pPr>
        <w:spacing w:after="160" w:line="259" w:lineRule="auto"/>
        <w:ind w:firstLine="0"/>
        <w:jc w:val="left"/>
      </w:pPr>
    </w:p>
    <w:p w14:paraId="671ADA31" w14:textId="77777777" w:rsidR="003F60EA" w:rsidRDefault="003F60EA" w:rsidP="00DD4C1A">
      <w:pPr>
        <w:spacing w:after="160" w:line="259" w:lineRule="auto"/>
        <w:ind w:firstLine="0"/>
        <w:jc w:val="left"/>
      </w:pPr>
    </w:p>
    <w:p w14:paraId="08720F22" w14:textId="1ABB34A4" w:rsidR="00490F77" w:rsidRPr="00237233" w:rsidRDefault="00490F77" w:rsidP="00DD4C1A">
      <w:pPr>
        <w:spacing w:after="160" w:line="259" w:lineRule="auto"/>
        <w:ind w:firstLine="0"/>
        <w:jc w:val="left"/>
        <w:rPr>
          <w:b/>
        </w:rPr>
      </w:pPr>
    </w:p>
    <w:p w14:paraId="1ADF2E47" w14:textId="2104A55B" w:rsidR="00490F77" w:rsidRPr="00237233" w:rsidRDefault="00237233" w:rsidP="00DD4C1A">
      <w:pPr>
        <w:pStyle w:val="a5"/>
        <w:numPr>
          <w:ilvl w:val="0"/>
          <w:numId w:val="28"/>
        </w:numPr>
        <w:spacing w:after="160" w:line="259" w:lineRule="auto"/>
        <w:ind w:left="0"/>
        <w:jc w:val="center"/>
        <w:rPr>
          <w:b/>
        </w:rPr>
      </w:pPr>
      <w:r w:rsidRPr="00237233">
        <w:rPr>
          <w:b/>
        </w:rPr>
        <w:lastRenderedPageBreak/>
        <w:t>Описание контекстной диаграммы</w:t>
      </w:r>
    </w:p>
    <w:p w14:paraId="1D1C7A2B" w14:textId="7DF62376" w:rsidR="00490F77" w:rsidRPr="00A07C56" w:rsidRDefault="00A07C56" w:rsidP="00DD4C1A">
      <w:pPr>
        <w:spacing w:after="160" w:line="259" w:lineRule="auto"/>
        <w:ind w:firstLine="0"/>
        <w:jc w:val="left"/>
        <w:rPr>
          <w:u w:val="single"/>
        </w:rPr>
      </w:pPr>
      <w:r w:rsidRPr="00A07C56">
        <w:rPr>
          <w:u w:val="single"/>
        </w:rPr>
        <w:t>Основное назначение системы:</w:t>
      </w:r>
    </w:p>
    <w:p w14:paraId="66BB6B8A" w14:textId="7600E96D" w:rsidR="00A07C56" w:rsidRPr="00A07C56" w:rsidRDefault="00A07C56" w:rsidP="00DD4C1A">
      <w:pPr>
        <w:spacing w:after="160" w:line="259" w:lineRule="auto"/>
        <w:ind w:firstLine="0"/>
      </w:pPr>
      <w:r w:rsidRPr="00A07C56">
        <w:rPr>
          <w:color w:val="0F1115"/>
          <w:shd w:val="clear" w:color="auto" w:fill="FFFFFF"/>
        </w:rPr>
        <w:t>Разработать комплексную систему управления, которая координирует работу нескольких альтернативных источников энергии (солнечных панелей, ветрогенераторов) для обеспечения стабильного и эффективного энергоснабжения в соответствии с требованиями заказчика и нормативной документации.</w:t>
      </w:r>
    </w:p>
    <w:p w14:paraId="3AC46400" w14:textId="6019484D" w:rsidR="00490F77" w:rsidRPr="00A07C56" w:rsidRDefault="00A07C56" w:rsidP="00DD4C1A">
      <w:pPr>
        <w:spacing w:line="288" w:lineRule="auto"/>
        <w:ind w:firstLine="0"/>
        <w:jc w:val="left"/>
        <w:rPr>
          <w:u w:val="single"/>
        </w:rPr>
      </w:pPr>
      <w:r w:rsidRPr="00A07C56">
        <w:rPr>
          <w:u w:val="single"/>
        </w:rPr>
        <w:t>Входы, управления и выходы системы:</w:t>
      </w:r>
    </w:p>
    <w:tbl>
      <w:tblPr>
        <w:tblpPr w:leftFromText="180" w:rightFromText="180" w:vertAnchor="text" w:horzAnchor="margin" w:tblpXSpec="center" w:tblpY="188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462"/>
        <w:gridCol w:w="5386"/>
      </w:tblGrid>
      <w:tr w:rsidR="00A07C56" w:rsidRPr="00A07C56" w14:paraId="69FC8545" w14:textId="77777777" w:rsidTr="00697D0B">
        <w:trPr>
          <w:trHeight w:val="140"/>
          <w:tblHeader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BFE41" w14:textId="77777777" w:rsidR="00A07C56" w:rsidRPr="00A07C56" w:rsidRDefault="00A07C56" w:rsidP="00DD4C1A">
            <w:pPr>
              <w:spacing w:line="375" w:lineRule="atLeast"/>
              <w:ind w:firstLine="0"/>
              <w:jc w:val="left"/>
              <w:rPr>
                <w:rFonts w:eastAsia="Times New Roman"/>
                <w:b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b/>
                <w:color w:val="0F1115"/>
                <w:sz w:val="20"/>
                <w:szCs w:val="20"/>
              </w:rPr>
              <w:t>Тип</w:t>
            </w:r>
          </w:p>
        </w:tc>
        <w:tc>
          <w:tcPr>
            <w:tcW w:w="2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5EAF1" w14:textId="77777777" w:rsidR="00A07C56" w:rsidRPr="00A07C56" w:rsidRDefault="00A07C56" w:rsidP="00DD4C1A">
            <w:pPr>
              <w:spacing w:line="375" w:lineRule="atLeast"/>
              <w:ind w:firstLine="0"/>
              <w:jc w:val="left"/>
              <w:rPr>
                <w:rFonts w:eastAsia="Times New Roman"/>
                <w:b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b/>
                <w:color w:val="0F1115"/>
                <w:sz w:val="20"/>
                <w:szCs w:val="20"/>
              </w:rPr>
              <w:t>Элемент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2E589" w14:textId="77777777" w:rsidR="00A07C56" w:rsidRPr="00A07C56" w:rsidRDefault="00A07C56" w:rsidP="00DD4C1A">
            <w:pPr>
              <w:spacing w:line="375" w:lineRule="atLeast"/>
              <w:ind w:firstLine="0"/>
              <w:jc w:val="left"/>
              <w:rPr>
                <w:rFonts w:eastAsia="Times New Roman"/>
                <w:b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b/>
                <w:color w:val="0F1115"/>
                <w:sz w:val="20"/>
                <w:szCs w:val="20"/>
              </w:rPr>
              <w:t>Описание</w:t>
            </w:r>
          </w:p>
        </w:tc>
      </w:tr>
      <w:tr w:rsidR="00A07C56" w:rsidRPr="00A07C56" w14:paraId="6C2F0460" w14:textId="77777777" w:rsidTr="00697D0B">
        <w:trPr>
          <w:trHeight w:val="134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1935E" w14:textId="77777777" w:rsidR="00A07C56" w:rsidRPr="00A07C56" w:rsidRDefault="00A07C56" w:rsidP="00DD4C1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b/>
                <w:bCs/>
                <w:color w:val="0F1115"/>
                <w:sz w:val="20"/>
                <w:szCs w:val="20"/>
              </w:rPr>
              <w:t>Входы</w:t>
            </w:r>
          </w:p>
        </w:tc>
        <w:tc>
          <w:tcPr>
            <w:tcW w:w="2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F34D2" w14:textId="0C32A520" w:rsidR="00A07C56" w:rsidRPr="00A07C56" w:rsidRDefault="003F60EA" w:rsidP="00DD4C1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>
              <w:rPr>
                <w:rFonts w:eastAsia="Times New Roman"/>
                <w:color w:val="0F1115"/>
                <w:sz w:val="20"/>
                <w:szCs w:val="20"/>
              </w:rPr>
              <w:t>вх1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A348F" w14:textId="0D98292A" w:rsidR="00A07C56" w:rsidRPr="00A07C56" w:rsidRDefault="003F60EA" w:rsidP="00DD4C1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>
              <w:rPr>
                <w:rFonts w:eastAsia="Times New Roman"/>
                <w:color w:val="0F1115"/>
                <w:sz w:val="20"/>
                <w:szCs w:val="20"/>
              </w:rPr>
              <w:t>Исходные параметры источников питания</w:t>
            </w:r>
          </w:p>
        </w:tc>
      </w:tr>
      <w:tr w:rsidR="003F60EA" w:rsidRPr="00A07C56" w14:paraId="1D3AD086" w14:textId="77777777" w:rsidTr="003F60EA">
        <w:trPr>
          <w:trHeight w:val="140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7BA14" w14:textId="3BC451C4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b/>
                <w:bCs/>
                <w:color w:val="0F1115"/>
                <w:sz w:val="20"/>
                <w:szCs w:val="20"/>
              </w:rPr>
              <w:t>Управления</w:t>
            </w:r>
          </w:p>
        </w:tc>
        <w:tc>
          <w:tcPr>
            <w:tcW w:w="2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A7DFD" w14:textId="1F0A35DC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Бюджет проекта (у1)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01BE5" w14:textId="65C0F310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>
              <w:rPr>
                <w:rFonts w:eastAsia="Times New Roman"/>
                <w:color w:val="0F1115"/>
                <w:sz w:val="20"/>
                <w:szCs w:val="20"/>
              </w:rPr>
              <w:t>Финансовые ресурсы</w:t>
            </w:r>
          </w:p>
        </w:tc>
      </w:tr>
      <w:tr w:rsidR="003F60EA" w:rsidRPr="00A07C56" w14:paraId="650474AD" w14:textId="77777777" w:rsidTr="00697D0B">
        <w:trPr>
          <w:trHeight w:val="140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E5E39" w14:textId="77777777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</w:p>
        </w:tc>
        <w:tc>
          <w:tcPr>
            <w:tcW w:w="2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19DBA" w14:textId="0706E941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Нормативная документация</w:t>
            </w:r>
            <w:r>
              <w:rPr>
                <w:rFonts w:eastAsia="Times New Roman"/>
                <w:color w:val="0F1115"/>
                <w:sz w:val="20"/>
                <w:szCs w:val="20"/>
              </w:rPr>
              <w:t xml:space="preserve"> (у2)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CCD80" w14:textId="77777777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ГОСТы, стандарты, правила эксплуатации.</w:t>
            </w:r>
          </w:p>
        </w:tc>
      </w:tr>
      <w:tr w:rsidR="003F60EA" w:rsidRPr="00A07C56" w14:paraId="073DBA5E" w14:textId="77777777" w:rsidTr="00697D0B">
        <w:trPr>
          <w:trHeight w:val="134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CEE21" w14:textId="21C5C932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</w:p>
        </w:tc>
        <w:tc>
          <w:tcPr>
            <w:tcW w:w="2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86DA9" w14:textId="121CCF9C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Требования заказчика</w:t>
            </w:r>
            <w:r>
              <w:rPr>
                <w:rFonts w:eastAsia="Times New Roman"/>
                <w:color w:val="0F1115"/>
                <w:sz w:val="20"/>
                <w:szCs w:val="20"/>
              </w:rPr>
              <w:t xml:space="preserve"> (у3)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3C808" w14:textId="7655445F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Спецификации, пожелания, ограничения от заказчика.</w:t>
            </w:r>
          </w:p>
        </w:tc>
      </w:tr>
      <w:tr w:rsidR="003F60EA" w:rsidRPr="00A07C56" w14:paraId="2DECD062" w14:textId="77777777" w:rsidTr="00697D0B">
        <w:trPr>
          <w:trHeight w:val="281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36B5B" w14:textId="77777777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</w:p>
        </w:tc>
        <w:tc>
          <w:tcPr>
            <w:tcW w:w="2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A7FA3" w14:textId="37BA97B6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>
              <w:rPr>
                <w:rFonts w:eastAsia="Times New Roman"/>
                <w:color w:val="0F1115"/>
                <w:sz w:val="20"/>
                <w:szCs w:val="20"/>
              </w:rPr>
              <w:t>Сроки выполнения работ (у4</w:t>
            </w:r>
            <w:r w:rsidRPr="00A07C56">
              <w:rPr>
                <w:rFonts w:eastAsia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5F7A8B" w14:textId="71F23DCB" w:rsidR="003F60EA" w:rsidRPr="00A07C56" w:rsidRDefault="003F60EA" w:rsidP="003F60EA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>
              <w:rPr>
                <w:rFonts w:eastAsia="Times New Roman"/>
                <w:color w:val="0F1115"/>
                <w:sz w:val="20"/>
                <w:szCs w:val="20"/>
              </w:rPr>
              <w:t>Временные ограничения</w:t>
            </w:r>
          </w:p>
        </w:tc>
      </w:tr>
      <w:tr w:rsidR="000E25FC" w:rsidRPr="00A07C56" w14:paraId="33E59152" w14:textId="77777777" w:rsidTr="000E25FC">
        <w:trPr>
          <w:trHeight w:val="275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5BF79" w14:textId="77777777" w:rsidR="000E25FC" w:rsidRPr="00A07C56" w:rsidRDefault="000E25FC" w:rsidP="000E25FC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b/>
                <w:bCs/>
                <w:color w:val="0F1115"/>
                <w:sz w:val="20"/>
                <w:szCs w:val="20"/>
              </w:rPr>
              <w:t>Выходы</w:t>
            </w:r>
          </w:p>
        </w:tc>
        <w:tc>
          <w:tcPr>
            <w:tcW w:w="2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F592C" w14:textId="7DC87E64" w:rsidR="000E25FC" w:rsidRPr="00A07C56" w:rsidRDefault="000E25FC" w:rsidP="000E25FC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Проектная документация</w:t>
            </w:r>
            <w:r>
              <w:rPr>
                <w:rFonts w:eastAsia="Times New Roman"/>
                <w:color w:val="0F1115"/>
                <w:sz w:val="20"/>
                <w:szCs w:val="20"/>
              </w:rPr>
              <w:t xml:space="preserve"> (вых 1)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0CF37B" w14:textId="0FA5BFD6" w:rsidR="000E25FC" w:rsidRPr="00A07C56" w:rsidRDefault="000E25FC" w:rsidP="000E25FC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Техн</w:t>
            </w:r>
            <w:r>
              <w:rPr>
                <w:rFonts w:eastAsia="Times New Roman"/>
                <w:color w:val="0F1115"/>
                <w:sz w:val="20"/>
                <w:szCs w:val="20"/>
              </w:rPr>
              <w:t>ическая документация по системе</w:t>
            </w:r>
          </w:p>
        </w:tc>
      </w:tr>
      <w:tr w:rsidR="000E25FC" w:rsidRPr="00A07C56" w14:paraId="3E5195F4" w14:textId="77777777" w:rsidTr="000E25FC">
        <w:trPr>
          <w:trHeight w:val="140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4D640" w14:textId="77777777" w:rsidR="000E25FC" w:rsidRPr="00A07C56" w:rsidRDefault="000E25FC" w:rsidP="000E25FC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</w:p>
        </w:tc>
        <w:tc>
          <w:tcPr>
            <w:tcW w:w="2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C1877" w14:textId="64BD31CF" w:rsidR="000E25FC" w:rsidRPr="00A07C56" w:rsidRDefault="000E25FC" w:rsidP="000E25FC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Рабочий прототип</w:t>
            </w:r>
            <w:r>
              <w:rPr>
                <w:rFonts w:eastAsia="Times New Roman"/>
                <w:color w:val="0F1115"/>
                <w:sz w:val="20"/>
                <w:szCs w:val="20"/>
              </w:rPr>
              <w:t xml:space="preserve"> (вых 2)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33E16" w14:textId="492CAD76" w:rsidR="000E25FC" w:rsidRPr="00A07C56" w:rsidRDefault="000E25FC" w:rsidP="000E25FC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>
              <w:rPr>
                <w:rFonts w:eastAsia="Times New Roman"/>
                <w:color w:val="0F1115"/>
                <w:sz w:val="20"/>
                <w:szCs w:val="20"/>
              </w:rPr>
              <w:t>Действующая модель системы</w:t>
            </w:r>
          </w:p>
        </w:tc>
      </w:tr>
      <w:tr w:rsidR="000E25FC" w:rsidRPr="00A07C56" w14:paraId="2ACEA2D9" w14:textId="77777777" w:rsidTr="000E25FC">
        <w:trPr>
          <w:trHeight w:val="140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281D0" w14:textId="77777777" w:rsidR="000E25FC" w:rsidRPr="00A07C56" w:rsidRDefault="000E25FC" w:rsidP="000E25FC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</w:p>
        </w:tc>
        <w:tc>
          <w:tcPr>
            <w:tcW w:w="2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AF00A" w14:textId="52076AD9" w:rsidR="000E25FC" w:rsidRPr="00A07C56" w:rsidRDefault="000E25FC" w:rsidP="000E25FC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Отчет о тестировании</w:t>
            </w:r>
            <w:r>
              <w:rPr>
                <w:rFonts w:eastAsia="Times New Roman"/>
                <w:color w:val="0F1115"/>
                <w:sz w:val="20"/>
                <w:szCs w:val="20"/>
              </w:rPr>
              <w:t xml:space="preserve"> (вых 3)</w:t>
            </w:r>
          </w:p>
        </w:tc>
        <w:tc>
          <w:tcPr>
            <w:tcW w:w="53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87838E" w14:textId="019ADEA7" w:rsidR="000E25FC" w:rsidRPr="00A07C56" w:rsidRDefault="000E25FC" w:rsidP="000E25FC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Результаты испытани</w:t>
            </w:r>
            <w:r>
              <w:rPr>
                <w:rFonts w:eastAsia="Times New Roman"/>
                <w:color w:val="0F1115"/>
                <w:sz w:val="20"/>
                <w:szCs w:val="20"/>
              </w:rPr>
              <w:t>й и верификации</w:t>
            </w:r>
          </w:p>
        </w:tc>
      </w:tr>
    </w:tbl>
    <w:p w14:paraId="152B61BF" w14:textId="3C5194CF" w:rsidR="00490F77" w:rsidRDefault="00490F77" w:rsidP="00DD4C1A">
      <w:pPr>
        <w:spacing w:after="160" w:line="259" w:lineRule="auto"/>
        <w:ind w:firstLine="0"/>
        <w:jc w:val="left"/>
      </w:pPr>
    </w:p>
    <w:p w14:paraId="356879EC" w14:textId="49E9F849" w:rsidR="003D44C2" w:rsidRDefault="003D44C2" w:rsidP="00DD4C1A">
      <w:pPr>
        <w:spacing w:line="288" w:lineRule="auto"/>
        <w:ind w:firstLine="0"/>
        <w:jc w:val="left"/>
      </w:pPr>
    </w:p>
    <w:p w14:paraId="2FE6D34D" w14:textId="4544EF17" w:rsidR="00697D0B" w:rsidRDefault="00697D0B" w:rsidP="00DD4C1A">
      <w:pPr>
        <w:spacing w:line="288" w:lineRule="auto"/>
        <w:ind w:firstLine="0"/>
        <w:jc w:val="left"/>
      </w:pPr>
    </w:p>
    <w:p w14:paraId="00950F17" w14:textId="0BD3D2FE" w:rsidR="00697D0B" w:rsidRDefault="00697D0B" w:rsidP="00DD4C1A">
      <w:pPr>
        <w:spacing w:line="288" w:lineRule="auto"/>
        <w:ind w:firstLine="0"/>
        <w:jc w:val="left"/>
      </w:pPr>
    </w:p>
    <w:p w14:paraId="58520DAC" w14:textId="77777777" w:rsidR="001F5599" w:rsidRDefault="001F5599" w:rsidP="00DD4C1A">
      <w:pPr>
        <w:spacing w:line="288" w:lineRule="auto"/>
        <w:ind w:firstLine="0"/>
        <w:jc w:val="left"/>
      </w:pPr>
    </w:p>
    <w:p w14:paraId="061D06A5" w14:textId="77777777" w:rsidR="00697D0B" w:rsidRDefault="00697D0B" w:rsidP="00DD4C1A">
      <w:pPr>
        <w:spacing w:line="288" w:lineRule="auto"/>
        <w:ind w:firstLine="0"/>
        <w:jc w:val="left"/>
      </w:pPr>
    </w:p>
    <w:p w14:paraId="0135E0A7" w14:textId="6813A1AD" w:rsidR="00A07C56" w:rsidRPr="003D44C2" w:rsidRDefault="00A07C56" w:rsidP="00DD4C1A">
      <w:pPr>
        <w:spacing w:line="288" w:lineRule="auto"/>
        <w:ind w:firstLine="0"/>
        <w:jc w:val="left"/>
      </w:pPr>
      <w:r w:rsidRPr="003D44C2">
        <w:rPr>
          <w:u w:val="single"/>
        </w:rPr>
        <w:lastRenderedPageBreak/>
        <w:t>Механизмы системы (при наличии)</w:t>
      </w:r>
      <w:r>
        <w:t>:</w:t>
      </w:r>
    </w:p>
    <w:tbl>
      <w:tblPr>
        <w:tblpPr w:leftFromText="180" w:rightFromText="180" w:vertAnchor="text" w:horzAnchor="margin" w:tblpXSpec="center" w:tblpY="188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320"/>
        <w:gridCol w:w="5528"/>
      </w:tblGrid>
      <w:tr w:rsidR="003D44C2" w:rsidRPr="00A07C56" w14:paraId="538D29C4" w14:textId="77777777" w:rsidTr="00697D0B">
        <w:trPr>
          <w:trHeight w:val="140"/>
          <w:tblHeader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85A4" w14:textId="77777777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b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b/>
                <w:color w:val="0F1115"/>
                <w:sz w:val="20"/>
                <w:szCs w:val="20"/>
              </w:rPr>
              <w:t>Тип</w:t>
            </w:r>
          </w:p>
        </w:tc>
        <w:tc>
          <w:tcPr>
            <w:tcW w:w="2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CC35" w14:textId="77777777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b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b/>
                <w:color w:val="0F1115"/>
                <w:sz w:val="20"/>
                <w:szCs w:val="20"/>
              </w:rPr>
              <w:t>Элемент</w:t>
            </w:r>
          </w:p>
        </w:tc>
        <w:tc>
          <w:tcPr>
            <w:tcW w:w="55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7C8C0" w14:textId="77777777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b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b/>
                <w:color w:val="0F1115"/>
                <w:sz w:val="20"/>
                <w:szCs w:val="20"/>
              </w:rPr>
              <w:t>Описание</w:t>
            </w:r>
          </w:p>
        </w:tc>
      </w:tr>
      <w:tr w:rsidR="003D44C2" w:rsidRPr="00A07C56" w14:paraId="46CAAD1D" w14:textId="77777777" w:rsidTr="00697D0B">
        <w:trPr>
          <w:trHeight w:val="134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830FF" w14:textId="4D893790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>
              <w:rPr>
                <w:rFonts w:eastAsia="Times New Roman"/>
                <w:color w:val="0F1115"/>
                <w:sz w:val="20"/>
                <w:szCs w:val="20"/>
              </w:rPr>
              <w:t>Механизмы</w:t>
            </w:r>
          </w:p>
        </w:tc>
        <w:tc>
          <w:tcPr>
            <w:tcW w:w="2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C9CF3" w14:textId="20B35F96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Команда разработчиков</w:t>
            </w:r>
            <w:r w:rsidR="001F5599">
              <w:rPr>
                <w:rFonts w:eastAsia="Times New Roman"/>
                <w:color w:val="0F1115"/>
                <w:sz w:val="20"/>
                <w:szCs w:val="20"/>
              </w:rPr>
              <w:t xml:space="preserve"> (м 1)</w:t>
            </w:r>
          </w:p>
        </w:tc>
        <w:tc>
          <w:tcPr>
            <w:tcW w:w="55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DE8D9" w14:textId="4866DDEE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Люди, отвечающие за проектирование и внедрение системы.</w:t>
            </w:r>
          </w:p>
        </w:tc>
      </w:tr>
      <w:tr w:rsidR="003D44C2" w:rsidRPr="00A07C56" w14:paraId="7A5DEEDA" w14:textId="77777777" w:rsidTr="00697D0B">
        <w:trPr>
          <w:trHeight w:val="140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01B08" w14:textId="77777777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</w:p>
        </w:tc>
        <w:tc>
          <w:tcPr>
            <w:tcW w:w="2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9F884" w14:textId="1886078D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Оборудование для тестирования</w:t>
            </w:r>
            <w:r w:rsidR="001F5599">
              <w:rPr>
                <w:rFonts w:eastAsia="Times New Roman"/>
                <w:color w:val="0F1115"/>
                <w:sz w:val="20"/>
                <w:szCs w:val="20"/>
              </w:rPr>
              <w:t xml:space="preserve"> (м 2)</w:t>
            </w:r>
          </w:p>
        </w:tc>
        <w:tc>
          <w:tcPr>
            <w:tcW w:w="55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FCE66" w14:textId="5C03573B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Аппаратные средства для проверки работы системы.</w:t>
            </w:r>
          </w:p>
        </w:tc>
      </w:tr>
      <w:tr w:rsidR="003D44C2" w:rsidRPr="00A07C56" w14:paraId="651FF4AC" w14:textId="77777777" w:rsidTr="00697D0B">
        <w:trPr>
          <w:trHeight w:val="140"/>
        </w:trPr>
        <w:tc>
          <w:tcPr>
            <w:tcW w:w="13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10C32" w14:textId="77777777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</w:p>
        </w:tc>
        <w:tc>
          <w:tcPr>
            <w:tcW w:w="23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D9C54" w14:textId="4191F654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Программное обеспечение</w:t>
            </w:r>
            <w:r w:rsidR="001F5599">
              <w:rPr>
                <w:rFonts w:eastAsia="Times New Roman"/>
                <w:color w:val="0F1115"/>
                <w:sz w:val="20"/>
                <w:szCs w:val="20"/>
              </w:rPr>
              <w:t xml:space="preserve"> (м 3)</w:t>
            </w:r>
          </w:p>
        </w:tc>
        <w:tc>
          <w:tcPr>
            <w:tcW w:w="55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304E7" w14:textId="49E2220C" w:rsidR="003D44C2" w:rsidRPr="00A07C56" w:rsidRDefault="003D44C2" w:rsidP="00DD4C1A">
            <w:pPr>
              <w:spacing w:line="375" w:lineRule="atLeast"/>
              <w:ind w:firstLine="0"/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A07C56">
              <w:rPr>
                <w:rFonts w:eastAsia="Times New Roman"/>
                <w:color w:val="0F1115"/>
                <w:sz w:val="20"/>
                <w:szCs w:val="20"/>
              </w:rPr>
              <w:t>Алгоритмы управления, прошивки, интерфейсы.</w:t>
            </w:r>
          </w:p>
        </w:tc>
      </w:tr>
    </w:tbl>
    <w:p w14:paraId="6E1934C6" w14:textId="77777777" w:rsidR="003D44C2" w:rsidRDefault="003D44C2" w:rsidP="00DD4C1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CEB7C8B" w14:textId="77777777" w:rsidR="003D44C2" w:rsidRPr="00B97BF6" w:rsidRDefault="003D44C2" w:rsidP="00DD4C1A">
      <w:pPr>
        <w:spacing w:after="160" w:line="259" w:lineRule="auto"/>
        <w:ind w:firstLine="0"/>
        <w:jc w:val="left"/>
      </w:pPr>
      <w:r>
        <w:t xml:space="preserve"> </w:t>
      </w:r>
    </w:p>
    <w:p w14:paraId="20C69A6C" w14:textId="40B3BDA3" w:rsidR="00490F77" w:rsidRDefault="00DD4C1A" w:rsidP="0082719B">
      <w:pPr>
        <w:pStyle w:val="a5"/>
        <w:numPr>
          <w:ilvl w:val="0"/>
          <w:numId w:val="28"/>
        </w:numPr>
        <w:spacing w:line="259" w:lineRule="auto"/>
        <w:ind w:left="0"/>
        <w:jc w:val="center"/>
        <w:rPr>
          <w:b/>
        </w:rPr>
      </w:pPr>
      <w:r w:rsidRPr="0082719B">
        <w:rPr>
          <w:b/>
        </w:rPr>
        <w:t>Иерархия диаграмм</w:t>
      </w:r>
    </w:p>
    <w:p w14:paraId="4A7EFD04" w14:textId="04BD6463" w:rsidR="006B3EA1" w:rsidRDefault="006B3EA1" w:rsidP="006B3EA1">
      <w:pPr>
        <w:pStyle w:val="a5"/>
        <w:spacing w:line="259" w:lineRule="auto"/>
        <w:ind w:left="0" w:firstLine="0"/>
        <w:rPr>
          <w:b/>
        </w:rPr>
      </w:pPr>
    </w:p>
    <w:p w14:paraId="70C0ECF3" w14:textId="77777777" w:rsidR="006B3EA1" w:rsidRDefault="006B3EA1" w:rsidP="006B3EA1">
      <w:pPr>
        <w:pStyle w:val="a5"/>
        <w:spacing w:line="259" w:lineRule="auto"/>
        <w:ind w:left="0" w:firstLine="0"/>
        <w:rPr>
          <w:b/>
        </w:rPr>
      </w:pPr>
    </w:p>
    <w:p w14:paraId="13769554" w14:textId="4AB5A7CF" w:rsidR="00767F69" w:rsidRDefault="006B3EA1" w:rsidP="006B3EA1">
      <w:pPr>
        <w:spacing w:line="259" w:lineRule="auto"/>
        <w:jc w:val="center"/>
      </w:pPr>
      <w:r w:rsidRPr="006B3EA1">
        <w:drawing>
          <wp:inline distT="0" distB="0" distL="0" distR="0" wp14:anchorId="35F3968D" wp14:editId="31DE857C">
            <wp:extent cx="5940425" cy="21634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2352" w14:textId="77777777" w:rsidR="006D0405" w:rsidRDefault="006D0405" w:rsidP="0082719B">
      <w:pPr>
        <w:spacing w:line="259" w:lineRule="auto"/>
        <w:sectPr w:rsidR="006D0405" w:rsidSect="006D0405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75D9C91E" w14:textId="325A12BB" w:rsidR="006D0405" w:rsidRPr="0082719B" w:rsidRDefault="00042CED" w:rsidP="006D0405">
      <w:pPr>
        <w:pStyle w:val="a5"/>
        <w:numPr>
          <w:ilvl w:val="0"/>
          <w:numId w:val="28"/>
        </w:numPr>
        <w:spacing w:after="160" w:line="259" w:lineRule="auto"/>
        <w:ind w:left="0"/>
        <w:jc w:val="center"/>
        <w:rPr>
          <w:b/>
        </w:rPr>
      </w:pPr>
      <w:r>
        <w:rPr>
          <w:b/>
        </w:rPr>
        <w:lastRenderedPageBreak/>
        <w:t>Фрагмент</w:t>
      </w:r>
      <w:bookmarkStart w:id="4" w:name="_GoBack"/>
      <w:bookmarkEnd w:id="4"/>
      <w:r w:rsidR="000A1736">
        <w:rPr>
          <w:b/>
        </w:rPr>
        <w:t xml:space="preserve"> диаграммы</w:t>
      </w:r>
      <w:r w:rsidR="006D0405" w:rsidRPr="0082719B">
        <w:rPr>
          <w:b/>
        </w:rPr>
        <w:t xml:space="preserve"> нулевого уровня</w:t>
      </w:r>
    </w:p>
    <w:p w14:paraId="4489D4BE" w14:textId="15067CB1" w:rsidR="00E8504F" w:rsidRDefault="00E8504F" w:rsidP="006D0405">
      <w:pPr>
        <w:pStyle w:val="a5"/>
        <w:spacing w:after="160" w:line="259" w:lineRule="auto"/>
        <w:ind w:left="0" w:firstLine="0"/>
        <w:jc w:val="center"/>
        <w:rPr>
          <w:noProof/>
        </w:rPr>
      </w:pPr>
    </w:p>
    <w:p w14:paraId="34EA5390" w14:textId="1DA5230F" w:rsidR="006B3EA1" w:rsidRDefault="006B3EA1" w:rsidP="006D0405">
      <w:pPr>
        <w:pStyle w:val="a5"/>
        <w:spacing w:after="160" w:line="259" w:lineRule="auto"/>
        <w:ind w:left="0" w:firstLine="0"/>
        <w:jc w:val="center"/>
        <w:rPr>
          <w:noProof/>
        </w:rPr>
      </w:pPr>
    </w:p>
    <w:p w14:paraId="633EC905" w14:textId="3AEA3F67" w:rsidR="006B3EA1" w:rsidRDefault="006B3EA1" w:rsidP="006D0405">
      <w:pPr>
        <w:pStyle w:val="a5"/>
        <w:spacing w:after="160" w:line="259" w:lineRule="auto"/>
        <w:ind w:left="0" w:firstLine="0"/>
        <w:jc w:val="center"/>
        <w:sectPr w:rsidR="006B3EA1" w:rsidSect="006D0405">
          <w:pgSz w:w="16838" w:h="11906" w:orient="landscape"/>
          <w:pgMar w:top="850" w:right="1134" w:bottom="1701" w:left="1134" w:header="708" w:footer="708" w:gutter="0"/>
          <w:cols w:space="708"/>
          <w:titlePg/>
          <w:docGrid w:linePitch="381"/>
        </w:sectPr>
      </w:pPr>
      <w:r w:rsidRPr="006B3EA1">
        <w:drawing>
          <wp:inline distT="0" distB="0" distL="0" distR="0" wp14:anchorId="478F3493" wp14:editId="6003608A">
            <wp:extent cx="9251950" cy="4455160"/>
            <wp:effectExtent l="0" t="0" r="635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F43B" w14:textId="0406BBDA" w:rsidR="00DD4C1A" w:rsidRPr="009D2DB9" w:rsidRDefault="000A1736" w:rsidP="009D2DB9">
      <w:pPr>
        <w:pStyle w:val="a5"/>
        <w:numPr>
          <w:ilvl w:val="0"/>
          <w:numId w:val="28"/>
        </w:numPr>
        <w:tabs>
          <w:tab w:val="left" w:pos="2835"/>
        </w:tabs>
        <w:ind w:left="0"/>
        <w:jc w:val="center"/>
        <w:rPr>
          <w:b/>
        </w:rPr>
      </w:pPr>
      <w:r>
        <w:rPr>
          <w:b/>
        </w:rPr>
        <w:lastRenderedPageBreak/>
        <w:t>Фрагмент д</w:t>
      </w:r>
      <w:r w:rsidR="006651A6">
        <w:rPr>
          <w:b/>
        </w:rPr>
        <w:t>иаграммы</w:t>
      </w:r>
      <w:r w:rsidR="00767F69" w:rsidRPr="009D2DB9">
        <w:rPr>
          <w:b/>
        </w:rPr>
        <w:t xml:space="preserve"> первого уровня</w:t>
      </w:r>
    </w:p>
    <w:p w14:paraId="655DA982" w14:textId="77777777" w:rsidR="00DD60F1" w:rsidRDefault="00DD60F1" w:rsidP="009D2DB9">
      <w:pPr>
        <w:pStyle w:val="a5"/>
        <w:tabs>
          <w:tab w:val="left" w:pos="2835"/>
        </w:tabs>
        <w:ind w:left="0" w:firstLine="0"/>
      </w:pPr>
    </w:p>
    <w:p w14:paraId="6BF022D6" w14:textId="625FF46F" w:rsidR="00767F69" w:rsidRDefault="006B3EA1" w:rsidP="006115EB">
      <w:pPr>
        <w:pStyle w:val="a5"/>
        <w:tabs>
          <w:tab w:val="left" w:pos="2835"/>
        </w:tabs>
        <w:ind w:left="0" w:firstLine="0"/>
        <w:jc w:val="center"/>
      </w:pPr>
      <w:r w:rsidRPr="006B3EA1">
        <w:drawing>
          <wp:inline distT="0" distB="0" distL="0" distR="0" wp14:anchorId="163126D6" wp14:editId="76AB916B">
            <wp:extent cx="7763958" cy="4934639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395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567C" w14:textId="427ACCA8" w:rsidR="00BC0A07" w:rsidRDefault="00BC0A07" w:rsidP="00767F69">
      <w:pPr>
        <w:pStyle w:val="a5"/>
        <w:tabs>
          <w:tab w:val="left" w:pos="2835"/>
        </w:tabs>
        <w:ind w:firstLine="0"/>
      </w:pPr>
    </w:p>
    <w:p w14:paraId="7C0A1B60" w14:textId="2AC9239E" w:rsidR="00BC0A07" w:rsidRDefault="00BC0A07" w:rsidP="00767F69">
      <w:pPr>
        <w:pStyle w:val="a5"/>
        <w:tabs>
          <w:tab w:val="left" w:pos="2835"/>
        </w:tabs>
        <w:ind w:firstLine="0"/>
      </w:pPr>
    </w:p>
    <w:p w14:paraId="5E804B71" w14:textId="78158FCD" w:rsidR="00BC0A07" w:rsidRDefault="006B3EA1" w:rsidP="00353117">
      <w:pPr>
        <w:pStyle w:val="a5"/>
        <w:tabs>
          <w:tab w:val="left" w:pos="2835"/>
        </w:tabs>
        <w:ind w:left="0" w:firstLine="0"/>
        <w:jc w:val="center"/>
        <w:rPr>
          <w:b/>
        </w:rPr>
      </w:pPr>
      <w:r w:rsidRPr="006B3EA1">
        <w:rPr>
          <w:b/>
        </w:rPr>
        <w:drawing>
          <wp:inline distT="0" distB="0" distL="0" distR="0" wp14:anchorId="6E3AA574" wp14:editId="5AEA4841">
            <wp:extent cx="8668960" cy="398200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6896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4A21" w14:textId="4E0E57C9" w:rsidR="00CD171E" w:rsidRDefault="00CD171E" w:rsidP="00353117">
      <w:pPr>
        <w:pStyle w:val="a5"/>
        <w:tabs>
          <w:tab w:val="left" w:pos="2835"/>
        </w:tabs>
        <w:ind w:left="0" w:firstLine="0"/>
        <w:jc w:val="center"/>
        <w:rPr>
          <w:b/>
        </w:rPr>
      </w:pPr>
      <w:r w:rsidRPr="00CD171E">
        <w:rPr>
          <w:b/>
          <w:noProof/>
        </w:rPr>
        <w:lastRenderedPageBreak/>
        <w:drawing>
          <wp:inline distT="0" distB="0" distL="0" distR="0" wp14:anchorId="541CE6F4" wp14:editId="2FA44DB5">
            <wp:extent cx="6032106" cy="3688080"/>
            <wp:effectExtent l="0" t="0" r="698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8123" cy="371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8ACC" w14:textId="21BB603F" w:rsidR="00B70860" w:rsidRDefault="00B70860" w:rsidP="00353117">
      <w:pPr>
        <w:pStyle w:val="a5"/>
        <w:tabs>
          <w:tab w:val="left" w:pos="2835"/>
        </w:tabs>
        <w:ind w:left="0" w:firstLine="0"/>
        <w:jc w:val="center"/>
        <w:rPr>
          <w:b/>
        </w:rPr>
      </w:pPr>
    </w:p>
    <w:p w14:paraId="2C6803D7" w14:textId="2D68165D" w:rsidR="00B70860" w:rsidRDefault="00B70860" w:rsidP="00353117">
      <w:pPr>
        <w:pStyle w:val="a5"/>
        <w:tabs>
          <w:tab w:val="left" w:pos="2835"/>
        </w:tabs>
        <w:ind w:left="0" w:firstLine="0"/>
        <w:jc w:val="center"/>
        <w:rPr>
          <w:b/>
        </w:rPr>
      </w:pPr>
    </w:p>
    <w:p w14:paraId="0D2EBDAA" w14:textId="552EC7FF" w:rsidR="00B70860" w:rsidRDefault="00B70860" w:rsidP="00353117">
      <w:pPr>
        <w:pStyle w:val="a5"/>
        <w:tabs>
          <w:tab w:val="left" w:pos="2835"/>
        </w:tabs>
        <w:ind w:left="0" w:firstLine="0"/>
        <w:jc w:val="center"/>
        <w:rPr>
          <w:b/>
        </w:rPr>
      </w:pPr>
    </w:p>
    <w:p w14:paraId="7EBB660A" w14:textId="764676C1" w:rsidR="00B70860" w:rsidRDefault="00B70860" w:rsidP="00353117">
      <w:pPr>
        <w:pStyle w:val="a5"/>
        <w:tabs>
          <w:tab w:val="left" w:pos="2835"/>
        </w:tabs>
        <w:ind w:left="0" w:firstLine="0"/>
        <w:jc w:val="center"/>
        <w:rPr>
          <w:b/>
        </w:rPr>
      </w:pPr>
    </w:p>
    <w:p w14:paraId="0846C453" w14:textId="1DE66185" w:rsidR="00B70860" w:rsidRDefault="00B70860" w:rsidP="00353117">
      <w:pPr>
        <w:pStyle w:val="a5"/>
        <w:tabs>
          <w:tab w:val="left" w:pos="2835"/>
        </w:tabs>
        <w:ind w:left="0" w:firstLine="0"/>
        <w:jc w:val="center"/>
        <w:rPr>
          <w:b/>
        </w:rPr>
      </w:pPr>
    </w:p>
    <w:p w14:paraId="592F1482" w14:textId="77777777" w:rsidR="00B70860" w:rsidRDefault="00B70860" w:rsidP="00353117">
      <w:pPr>
        <w:pStyle w:val="a5"/>
        <w:tabs>
          <w:tab w:val="left" w:pos="2835"/>
        </w:tabs>
        <w:ind w:left="0" w:firstLine="0"/>
        <w:jc w:val="center"/>
        <w:rPr>
          <w:b/>
        </w:rPr>
        <w:sectPr w:rsidR="00B70860" w:rsidSect="00E8504F">
          <w:pgSz w:w="16838" w:h="11906" w:orient="landscape"/>
          <w:pgMar w:top="850" w:right="1134" w:bottom="1701" w:left="1134" w:header="708" w:footer="708" w:gutter="0"/>
          <w:cols w:space="708"/>
          <w:titlePg/>
          <w:docGrid w:linePitch="381"/>
        </w:sectPr>
      </w:pPr>
    </w:p>
    <w:p w14:paraId="04B08177" w14:textId="6F188CE5" w:rsidR="007F462C" w:rsidRPr="007F462C" w:rsidRDefault="007F462C" w:rsidP="004944F8">
      <w:pPr>
        <w:pStyle w:val="a5"/>
        <w:numPr>
          <w:ilvl w:val="0"/>
          <w:numId w:val="28"/>
        </w:numPr>
        <w:tabs>
          <w:tab w:val="num" w:pos="1134"/>
        </w:tabs>
        <w:spacing w:line="288" w:lineRule="auto"/>
        <w:jc w:val="center"/>
        <w:rPr>
          <w:b/>
        </w:rPr>
      </w:pPr>
      <w:r>
        <w:rPr>
          <w:b/>
        </w:rPr>
        <w:lastRenderedPageBreak/>
        <w:t>Р</w:t>
      </w:r>
      <w:r w:rsidRPr="007F462C">
        <w:rPr>
          <w:b/>
        </w:rPr>
        <w:t>асчет коэффициентов декомпозиции и сбаланси</w:t>
      </w:r>
      <w:r>
        <w:rPr>
          <w:b/>
        </w:rPr>
        <w:t>рованности для каждой диаграммы</w:t>
      </w:r>
    </w:p>
    <w:p w14:paraId="0ADCD48B" w14:textId="34128661" w:rsidR="00F44866" w:rsidRPr="00A475C4" w:rsidRDefault="00F44866" w:rsidP="00F44866">
      <w:pPr>
        <w:pStyle w:val="af1"/>
        <w:spacing w:after="120" w:line="288" w:lineRule="auto"/>
        <w:ind w:left="720" w:firstLine="0"/>
        <w:rPr>
          <w:rFonts w:ascii="Times New Roman" w:hAnsi="Times New Roman"/>
          <w:color w:val="000000"/>
          <w:szCs w:val="22"/>
          <w:u w:val="single"/>
        </w:rPr>
      </w:pPr>
      <w:r w:rsidRPr="00A475C4">
        <w:rPr>
          <w:rFonts w:ascii="Times New Roman" w:hAnsi="Times New Roman"/>
          <w:color w:val="000000"/>
          <w:szCs w:val="22"/>
          <w:u w:val="single"/>
        </w:rPr>
        <w:t>Коэффициент декомпозиции</w:t>
      </w:r>
      <w:r w:rsidRPr="00A475C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F64AE" wp14:editId="4D5F70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2" name="Прямоугольник 12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9C77A3" id="Прямоугольник 1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gp8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InOCnx+AgAAvwQAAA4A&#10;AAAAAAAAAAAAAAAALgIAAGRycy9lMm9Eb2MueG1sUEsBAi0AFAAGAAgAAAAhAIZbh9XYAAAABQEA&#10;AA8AAAAAAAAAAAAAAAAA2AQAAGRycy9kb3ducmV2LnhtbFBLBQYAAAAABAAEAPMAAADdBQAAAAA=&#10;" filled="f" stroked="f">
                <o:lock v:ext="edit" aspectratio="t" selection="t"/>
              </v:rect>
            </w:pict>
          </mc:Fallback>
        </mc:AlternateContent>
      </w:r>
      <w:r w:rsidR="00392087" w:rsidRPr="00A475C4">
        <w:rPr>
          <w:rFonts w:ascii="Times New Roman" w:hAnsi="Times New Roman"/>
          <w:color w:val="000000"/>
          <w:szCs w:val="22"/>
          <w:u w:val="single"/>
        </w:rPr>
        <w:t xml:space="preserve"> </w:t>
      </w:r>
      <w:r w:rsidR="00392087" w:rsidRPr="00A475C4">
        <w:rPr>
          <w:u w:val="single"/>
          <w:lang w:val="en-US"/>
        </w:rPr>
        <w:t>K</w:t>
      </w:r>
      <w:r w:rsidR="00392087" w:rsidRPr="00A475C4">
        <w:rPr>
          <w:u w:val="single"/>
          <w:vertAlign w:val="subscript"/>
          <w:lang w:val="en-US"/>
        </w:rPr>
        <w:t>d</w:t>
      </w:r>
      <w:r w:rsidRPr="00A475C4">
        <w:rPr>
          <w:rFonts w:ascii="Times New Roman" w:hAnsi="Times New Roman"/>
          <w:color w:val="000000"/>
          <w:szCs w:val="22"/>
          <w:u w:val="single"/>
        </w:rPr>
        <w:t>:</w:t>
      </w:r>
    </w:p>
    <w:p w14:paraId="54D2981C" w14:textId="4D384203" w:rsidR="00F44866" w:rsidRDefault="00F44866" w:rsidP="00F44866">
      <w:pPr>
        <w:pStyle w:val="af1"/>
        <w:spacing w:after="120" w:line="288" w:lineRule="auto"/>
        <w:ind w:left="72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362DB7" wp14:editId="1BF20DE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1" name="Прямоугольник 1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498961" id="Прямоугольник 11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xE5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J/TETl+AgAAvwQAAA4A&#10;AAAAAAAAAAAAAAAALgIAAGRycy9lMm9Eb2MueG1sUEsBAi0AFAAGAAgAAAAhAIZbh9XYAAAABQEA&#10;AA8AAAAAAAAAAAAAAAAA2AQAAGRycy9kb3ducmV2LnhtbFBLBQYAAAAABAAEAPMAAADdBQAAAAA=&#10;" filled="f" stroked="f">
                <o:lock v:ext="edit" aspectratio="t" selection="t"/>
              </v:rect>
            </w:pict>
          </mc:Fallback>
        </mc:AlternateContent>
      </w:r>
      <w:r>
        <w:object w:dxaOrig="840" w:dyaOrig="622" w14:anchorId="273081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o:spid="_x0000_i1049" type="#_x0000_t75" style="width:41.95pt;height:30.7pt;visibility:visible;mso-wrap-distance-right:0;mso-wrap-distance-bottom:6pt" o:ole="">
            <v:imagedata r:id="rId14" o:title=""/>
          </v:shape>
          <o:OLEObject Type="Embed" ProgID="Equation.DSMT4" ShapeID="ole_rId10" DrawAspect="Content" ObjectID="_1826723346" r:id="rId15"/>
        </w:object>
      </w:r>
      <w:r>
        <w:t>, где</w:t>
      </w:r>
    </w:p>
    <w:p w14:paraId="6FA11548" w14:textId="6560CA28" w:rsidR="00F44866" w:rsidRDefault="00F4486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t xml:space="preserve">N - количество блоков на диаграмме </w:t>
      </w:r>
    </w:p>
    <w:p w14:paraId="11BA54BC" w14:textId="522E15E5" w:rsidR="00F44866" w:rsidRDefault="00F4486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t xml:space="preserve">L - уровень декомпозиции диаграммы </w:t>
      </w:r>
    </w:p>
    <w:p w14:paraId="30D522E4" w14:textId="7A70D2B5" w:rsidR="004A7DF3" w:rsidRPr="00343A75" w:rsidRDefault="004A7DF3" w:rsidP="00F44866">
      <w:pPr>
        <w:pStyle w:val="af1"/>
        <w:spacing w:after="120" w:line="288" w:lineRule="auto"/>
        <w:ind w:firstLine="340"/>
      </w:pPr>
      <w:r>
        <w:rPr>
          <w:lang w:val="en-US"/>
        </w:rPr>
        <w:t>K</w:t>
      </w:r>
      <w:r>
        <w:rPr>
          <w:vertAlign w:val="subscript"/>
          <w:lang w:val="en-US"/>
        </w:rPr>
        <w:t>A</w:t>
      </w:r>
      <w:r w:rsidRPr="00343A75">
        <w:rPr>
          <w:vertAlign w:val="subscript"/>
        </w:rPr>
        <w:t xml:space="preserve">0 </w:t>
      </w:r>
      <w:r w:rsidR="0087384E">
        <w:t xml:space="preserve"> = 4/1 = 4</w:t>
      </w:r>
    </w:p>
    <w:p w14:paraId="3EA7373B" w14:textId="294207ED" w:rsidR="004A7DF3" w:rsidRDefault="004A7DF3" w:rsidP="00F44866">
      <w:pPr>
        <w:pStyle w:val="af1"/>
        <w:spacing w:after="120" w:line="288" w:lineRule="auto"/>
        <w:ind w:firstLine="340"/>
      </w:pPr>
      <w:r>
        <w:rPr>
          <w:lang w:val="en-US"/>
        </w:rPr>
        <w:t>K</w:t>
      </w:r>
      <w:r>
        <w:rPr>
          <w:vertAlign w:val="subscript"/>
          <w:lang w:val="en-US"/>
        </w:rPr>
        <w:t>A</w:t>
      </w:r>
      <w:r w:rsidRPr="00343A75">
        <w:rPr>
          <w:vertAlign w:val="subscript"/>
        </w:rPr>
        <w:t xml:space="preserve">1 </w:t>
      </w:r>
      <w:r w:rsidR="0087384E">
        <w:t>= 6</w:t>
      </w:r>
      <w:r w:rsidR="007B0D68">
        <w:t xml:space="preserve">/2 = </w:t>
      </w:r>
      <w:r w:rsidR="0087384E">
        <w:t>3</w:t>
      </w:r>
    </w:p>
    <w:p w14:paraId="4CAFFDB1" w14:textId="082707F8" w:rsidR="004A7DF3" w:rsidRDefault="004A7DF3" w:rsidP="004A7DF3">
      <w:pPr>
        <w:pStyle w:val="af1"/>
        <w:spacing w:after="120" w:line="288" w:lineRule="auto"/>
        <w:ind w:firstLine="340"/>
      </w:pPr>
      <w:r>
        <w:t xml:space="preserve">Таким образом, </w:t>
      </w:r>
      <w:r>
        <w:rPr>
          <w:rFonts w:ascii="Times New Roman" w:hAnsi="Times New Roman"/>
          <w:color w:val="000000"/>
          <w:szCs w:val="22"/>
        </w:rPr>
        <w:t xml:space="preserve">с увеличением уровня декомпозиции </w:t>
      </w:r>
      <w:r>
        <w:rPr>
          <w:rFonts w:ascii="Times New Roman" w:hAnsi="Times New Roman"/>
          <w:b/>
          <w:color w:val="000000"/>
          <w:szCs w:val="22"/>
        </w:rPr>
        <w:t>коэффициент декомпозиции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8F7F03" wp14:editId="5B54460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3" name="Прямоугольник 1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CDC3DE" id="Прямоугольник 13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vxAfgIAAL8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Hs6/EB+AgAAvwQAAA4A&#10;AAAAAAAAAAAAAAAALgIAAGRycy9lMm9Eb2MueG1sUEsBAi0AFAAGAAgAAAAhAIZbh9XYAAAABQEA&#10;AA8AAAAAAAAAAAAAAAAA2AQAAGRycy9kb3ducmV2LnhtbFBLBQYAAAAABAAEAPMAAADdBQAAAAA=&#10;" filled="f" stroked="f">
                <o:lock v:ext="edit" aspectratio="t" selection="t"/>
              </v:rect>
            </w:pict>
          </mc:Fallback>
        </mc:AlternateContent>
      </w:r>
      <w:r w:rsidR="003A09E0">
        <w:t xml:space="preserve"> </w:t>
      </w:r>
      <w:r w:rsidR="003A09E0">
        <w:rPr>
          <w:lang w:val="en-US"/>
        </w:rPr>
        <w:t>K</w:t>
      </w:r>
      <w:r w:rsidR="003A09E0">
        <w:rPr>
          <w:vertAlign w:val="subscript"/>
          <w:lang w:val="en-US"/>
        </w:rPr>
        <w:t>d</w:t>
      </w:r>
      <w:r>
        <w:t xml:space="preserve"> убывает</w:t>
      </w:r>
    </w:p>
    <w:p w14:paraId="5C69686B" w14:textId="52D7BAF8" w:rsidR="00392087" w:rsidRDefault="00392087" w:rsidP="004A7DF3">
      <w:pPr>
        <w:pStyle w:val="af1"/>
        <w:spacing w:after="120" w:line="288" w:lineRule="auto"/>
        <w:ind w:firstLine="340"/>
      </w:pPr>
    </w:p>
    <w:p w14:paraId="2367735C" w14:textId="06F13E3E" w:rsidR="00392087" w:rsidRPr="00A475C4" w:rsidRDefault="00392087" w:rsidP="00392087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  <w:u w:val="single"/>
        </w:rPr>
      </w:pPr>
      <w:r w:rsidRPr="00A475C4">
        <w:rPr>
          <w:rFonts w:ascii="Times New Roman" w:hAnsi="Times New Roman"/>
          <w:color w:val="000000"/>
          <w:szCs w:val="22"/>
          <w:u w:val="single"/>
        </w:rPr>
        <w:t xml:space="preserve">коэффициент сбалансированности </w:t>
      </w:r>
      <w:r w:rsidRPr="00A475C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50CDA" wp14:editId="50B8D4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5" name="Прямоугольник 15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DC30FE" id="Прямоугольник 15" o:spid="_x0000_s1026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FcAysp+AgAAvwQAAA4A&#10;AAAAAAAAAAAAAAAALgIAAGRycy9lMm9Eb2MueG1sUEsBAi0AFAAGAAgAAAAhAIZbh9XYAAAABQEA&#10;AA8AAAAAAAAAAAAAAAAA2AQAAGRycy9kb3ducmV2LnhtbFBLBQYAAAAABAAEAPMAAADdBQAAAAA=&#10;" filled="f" stroked="f">
                <o:lock v:ext="edit" aspectratio="t" selection="t"/>
              </v:rect>
            </w:pict>
          </mc:Fallback>
        </mc:AlternateContent>
      </w:r>
      <w:r w:rsidRPr="00A475C4">
        <w:rPr>
          <w:u w:val="single"/>
        </w:rPr>
        <w:object w:dxaOrig="327" w:dyaOrig="349" w14:anchorId="37738CC9">
          <v:shape id="ole_rId12" o:spid="_x0000_i1050" type="#_x0000_t75" style="width:16.3pt;height:17.55pt;visibility:visible;mso-wrap-distance-right:0;mso-wrap-distance-bottom:6pt" o:ole="">
            <v:imagedata r:id="rId16" o:title=""/>
          </v:shape>
          <o:OLEObject Type="Embed" ProgID="Equation.DSMT4" ShapeID="ole_rId12" DrawAspect="Content" ObjectID="_1826723347" r:id="rId17"/>
        </w:object>
      </w:r>
      <w:r w:rsidRPr="00A475C4">
        <w:rPr>
          <w:rFonts w:ascii="Times New Roman" w:hAnsi="Times New Roman"/>
          <w:color w:val="000000"/>
          <w:szCs w:val="22"/>
          <w:u w:val="single"/>
        </w:rPr>
        <w:t>.</w:t>
      </w:r>
    </w:p>
    <w:p w14:paraId="52C15189" w14:textId="6D2C49E7" w:rsidR="00392087" w:rsidRDefault="00392087" w:rsidP="00392087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7AF0C4" wp14:editId="288764A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4" name="Прямоугольник 14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F8076F9" id="Прямоугольник 14" o:spid="_x0000_s1026" style="position:absolute;margin-left:0;margin-top:0;width:50pt;height:50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Dz2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KX0PPZ+AgAAvwQAAA4A&#10;AAAAAAAAAAAAAAAALgIAAGRycy9lMm9Eb2MueG1sUEsBAi0AFAAGAAgAAAAhAIZbh9XYAAAABQEA&#10;AA8AAAAAAAAAAAAAAAAA2AQAAGRycy9kb3ducmV2LnhtbFBLBQYAAAAABAAEAPMAAADdBQAAAAA=&#10;" filled="f" stroked="f">
                <o:lock v:ext="edit" aspectratio="t" selection="t"/>
              </v:rect>
            </w:pict>
          </mc:Fallback>
        </mc:AlternateContent>
      </w:r>
      <w:r>
        <w:object w:dxaOrig="2258" w:dyaOrig="1364" w14:anchorId="66ECBEFA">
          <v:shape id="ole_rId14" o:spid="_x0000_i1051" type="#_x0000_t75" style="width:113.3pt;height:68.25pt;visibility:visible;mso-wrap-distance-right:0;mso-wrap-distance-bottom:6pt" o:ole="">
            <v:imagedata r:id="rId18" o:title=""/>
          </v:shape>
          <o:OLEObject Type="Embed" ProgID="Equation.DSMT4" ShapeID="ole_rId14" DrawAspect="Content" ObjectID="_1826723348" r:id="rId19"/>
        </w:object>
      </w:r>
    </w:p>
    <w:p w14:paraId="445A9F52" w14:textId="3BA2BD16" w:rsidR="004A7DF3" w:rsidRPr="00A475C4" w:rsidRDefault="009179B9" w:rsidP="00747BED">
      <w:pPr>
        <w:pStyle w:val="af1"/>
        <w:spacing w:after="120" w:line="288" w:lineRule="auto"/>
        <w:ind w:firstLine="340"/>
        <w:rPr>
          <w:rFonts w:cs="Times New Roman CYR"/>
          <w:lang w:val="en-US"/>
        </w:rPr>
      </w:pPr>
      <w:r w:rsidRPr="00A475C4">
        <w:rPr>
          <w:lang w:val="en-US"/>
        </w:rPr>
        <w:t>K</w:t>
      </w:r>
      <w:r w:rsidR="001A458B" w:rsidRPr="00A475C4">
        <w:rPr>
          <w:vertAlign w:val="subscript"/>
        </w:rPr>
        <w:t>А0</w:t>
      </w:r>
      <w:r w:rsidRPr="00A475C4">
        <w:rPr>
          <w:vertAlign w:val="subscript"/>
          <w:lang w:val="en-US"/>
        </w:rPr>
        <w:t xml:space="preserve"> </w:t>
      </w:r>
      <w:r w:rsidRPr="00A475C4">
        <w:rPr>
          <w:lang w:val="en-US"/>
        </w:rPr>
        <w:t xml:space="preserve">= </w:t>
      </w:r>
      <w:r w:rsidR="00747BED" w:rsidRPr="00A475C4">
        <w:rPr>
          <w:rFonts w:cs="Times New Roman CYR"/>
          <w:lang w:val="en-US"/>
        </w:rPr>
        <w:t>│</w:t>
      </w:r>
      <w:r w:rsidR="00747BED" w:rsidRPr="00A475C4">
        <w:rPr>
          <w:lang w:val="en-US"/>
        </w:rPr>
        <w:t>(</w:t>
      </w:r>
      <w:r w:rsidR="00A475C4" w:rsidRPr="00A475C4">
        <w:t>10-8)/4</w:t>
      </w:r>
      <w:r w:rsidR="00A475C4" w:rsidRPr="00A475C4">
        <w:rPr>
          <w:rFonts w:cs="Times New Roman CYR"/>
          <w:lang w:val="en-US"/>
        </w:rPr>
        <w:t>│=0.5</w:t>
      </w:r>
    </w:p>
    <w:p w14:paraId="5D3AE671" w14:textId="2DB7AEC5" w:rsidR="006A3B16" w:rsidRPr="00A475C4" w:rsidRDefault="006A3B16" w:rsidP="006A3B16">
      <w:pPr>
        <w:pStyle w:val="af1"/>
        <w:spacing w:after="120" w:line="288" w:lineRule="auto"/>
        <w:ind w:firstLine="340"/>
        <w:rPr>
          <w:rFonts w:cs="Times New Roman CYR"/>
        </w:rPr>
      </w:pPr>
      <w:r w:rsidRPr="00A475C4">
        <w:rPr>
          <w:lang w:val="en-US"/>
        </w:rPr>
        <w:t>K</w:t>
      </w:r>
      <w:r w:rsidRPr="00A475C4">
        <w:rPr>
          <w:vertAlign w:val="subscript"/>
        </w:rPr>
        <w:t>А1</w:t>
      </w:r>
      <w:r w:rsidRPr="00A475C4">
        <w:rPr>
          <w:vertAlign w:val="subscript"/>
          <w:lang w:val="en-US"/>
        </w:rPr>
        <w:t xml:space="preserve"> </w:t>
      </w:r>
      <w:r w:rsidRPr="00A475C4">
        <w:rPr>
          <w:lang w:val="en-US"/>
        </w:rPr>
        <w:t xml:space="preserve">= </w:t>
      </w:r>
      <w:r w:rsidRPr="00A475C4">
        <w:rPr>
          <w:rFonts w:cs="Times New Roman CYR"/>
          <w:lang w:val="en-US"/>
        </w:rPr>
        <w:t>│</w:t>
      </w:r>
      <w:r w:rsidRPr="00A475C4">
        <w:rPr>
          <w:lang w:val="en-US"/>
        </w:rPr>
        <w:t>(</w:t>
      </w:r>
      <w:r w:rsidR="00A475C4" w:rsidRPr="00A475C4">
        <w:t>9</w:t>
      </w:r>
      <w:r w:rsidRPr="00A475C4">
        <w:t>-8</w:t>
      </w:r>
      <w:r w:rsidR="00A475C4" w:rsidRPr="00A475C4">
        <w:t>)/6</w:t>
      </w:r>
      <w:r w:rsidRPr="00A475C4">
        <w:rPr>
          <w:rFonts w:cs="Times New Roman CYR"/>
          <w:lang w:val="en-US"/>
        </w:rPr>
        <w:t>│=0</w:t>
      </w:r>
      <w:r w:rsidR="00A475C4" w:rsidRPr="00A475C4">
        <w:rPr>
          <w:rFonts w:cs="Times New Roman CYR"/>
        </w:rPr>
        <w:t>,16</w:t>
      </w:r>
    </w:p>
    <w:p w14:paraId="4CD35C9B" w14:textId="705E0AB8" w:rsidR="00F44866" w:rsidRDefault="00F4486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62CE3B57" w14:textId="1CC7543F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25F7ADFC" w14:textId="29DA5FC2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39986CB2" w14:textId="278EACA0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2781464D" w14:textId="2572B916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3D3354EA" w14:textId="754D5944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336671C0" w14:textId="7C26A9E3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7250732E" w14:textId="135FA685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57840B11" w14:textId="7FA96157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20084277" w14:textId="77EA8C72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7C1ADA9C" w14:textId="77777777" w:rsidR="00FB7D26" w:rsidRDefault="00FB7D26" w:rsidP="00F44866">
      <w:pPr>
        <w:pStyle w:val="af1"/>
        <w:spacing w:after="120" w:line="288" w:lineRule="auto"/>
        <w:ind w:firstLine="340"/>
        <w:rPr>
          <w:rFonts w:ascii="Times New Roman" w:hAnsi="Times New Roman"/>
          <w:color w:val="000000"/>
          <w:szCs w:val="22"/>
        </w:rPr>
      </w:pPr>
    </w:p>
    <w:p w14:paraId="7897B8FF" w14:textId="77777777" w:rsidR="00F44866" w:rsidRDefault="00F44866" w:rsidP="00F44866">
      <w:pPr>
        <w:pStyle w:val="af1"/>
        <w:spacing w:after="120" w:line="288" w:lineRule="auto"/>
        <w:ind w:left="720" w:firstLine="0"/>
        <w:rPr>
          <w:rFonts w:ascii="Times New Roman" w:hAnsi="Times New Roman"/>
          <w:color w:val="000000"/>
          <w:sz w:val="22"/>
          <w:szCs w:val="22"/>
        </w:rPr>
      </w:pPr>
    </w:p>
    <w:p w14:paraId="56D90421" w14:textId="30C38A8A" w:rsidR="00BC0A07" w:rsidRDefault="00BC0A07" w:rsidP="00BC0A07">
      <w:pPr>
        <w:pStyle w:val="a5"/>
        <w:tabs>
          <w:tab w:val="left" w:pos="2835"/>
        </w:tabs>
        <w:ind w:firstLine="0"/>
        <w:rPr>
          <w:b/>
        </w:rPr>
      </w:pPr>
    </w:p>
    <w:p w14:paraId="58A6942B" w14:textId="098F0CC4" w:rsidR="00BF2223" w:rsidRDefault="00BF2223" w:rsidP="00BC0A07">
      <w:pPr>
        <w:pStyle w:val="a5"/>
        <w:tabs>
          <w:tab w:val="left" w:pos="2835"/>
        </w:tabs>
        <w:ind w:firstLine="0"/>
        <w:rPr>
          <w:b/>
        </w:rPr>
      </w:pPr>
    </w:p>
    <w:p w14:paraId="13FE860E" w14:textId="191C8F9B" w:rsidR="00BF2223" w:rsidRDefault="00BF2223" w:rsidP="00BF2223">
      <w:pPr>
        <w:spacing w:after="160"/>
        <w:ind w:firstLine="0"/>
        <w:jc w:val="center"/>
        <w:rPr>
          <w:b/>
        </w:rPr>
      </w:pPr>
      <w:r w:rsidRPr="0000197B">
        <w:rPr>
          <w:b/>
        </w:rPr>
        <w:lastRenderedPageBreak/>
        <w:t>ЗАКЛЮЧЕНИЕ</w:t>
      </w:r>
    </w:p>
    <w:p w14:paraId="044A03D1" w14:textId="7A372142" w:rsidR="00BF2223" w:rsidRPr="00BF2223" w:rsidRDefault="00BF2223" w:rsidP="00BF2223">
      <w:pPr>
        <w:shd w:val="clear" w:color="auto" w:fill="FFFFFF"/>
        <w:spacing w:before="240" w:after="240" w:line="240" w:lineRule="auto"/>
        <w:ind w:firstLine="0"/>
        <w:rPr>
          <w:rFonts w:eastAsia="Times New Roman"/>
          <w:color w:val="0F1115"/>
        </w:rPr>
      </w:pPr>
      <w:r w:rsidRPr="00BF2223">
        <w:rPr>
          <w:rFonts w:eastAsia="Times New Roman"/>
          <w:color w:val="0F1115"/>
        </w:rPr>
        <w:t xml:space="preserve">В ходе лабораторной работы были сформулированы функциональные требования и качественная спецификация для системы автоматического управления гибридным энергокомплексом на основе альтернативных источников. Разработана контекстная диаграмма, которая фиксирует миссию системы, её внешние входы, управляющие </w:t>
      </w:r>
      <w:r w:rsidR="00FB7D26" w:rsidRPr="00BF2223">
        <w:rPr>
          <w:rFonts w:eastAsia="Times New Roman"/>
          <w:color w:val="0F1115"/>
        </w:rPr>
        <w:t>параметры,</w:t>
      </w:r>
      <w:r w:rsidR="00FB7D26">
        <w:rPr>
          <w:rFonts w:eastAsia="Times New Roman"/>
          <w:color w:val="0F1115"/>
        </w:rPr>
        <w:t xml:space="preserve"> </w:t>
      </w:r>
      <w:r w:rsidRPr="00BF2223">
        <w:rPr>
          <w:rFonts w:eastAsia="Times New Roman"/>
          <w:color w:val="0F1115"/>
        </w:rPr>
        <w:t>выходные воздействия и задействованные технические средства.</w:t>
      </w:r>
    </w:p>
    <w:p w14:paraId="26812B64" w14:textId="17AE464D" w:rsidR="00BF2223" w:rsidRPr="00BF2223" w:rsidRDefault="00BF2223" w:rsidP="00BF2223">
      <w:pPr>
        <w:shd w:val="clear" w:color="auto" w:fill="FFFFFF"/>
        <w:spacing w:before="240" w:after="240" w:line="240" w:lineRule="auto"/>
        <w:ind w:firstLine="0"/>
        <w:rPr>
          <w:rFonts w:eastAsia="Times New Roman"/>
          <w:color w:val="0F1115"/>
        </w:rPr>
      </w:pPr>
      <w:r w:rsidRPr="00FB7D26">
        <w:rPr>
          <w:rFonts w:eastAsia="Times New Roman"/>
          <w:color w:val="0F1115"/>
        </w:rPr>
        <w:t>Построена иерархия диаграмм, включающая уровни: нулевой (общее представление системы как «чёрного ящика»), первый (распределение на основные фун</w:t>
      </w:r>
      <w:r w:rsidR="00FB7D26" w:rsidRPr="00FB7D26">
        <w:rPr>
          <w:rFonts w:eastAsia="Times New Roman"/>
          <w:color w:val="0F1115"/>
        </w:rPr>
        <w:t>кциональные подсистемы)</w:t>
      </w:r>
      <w:r w:rsidRPr="00FB7D26">
        <w:rPr>
          <w:rFonts w:eastAsia="Times New Roman"/>
          <w:color w:val="0F1115"/>
        </w:rPr>
        <w:t xml:space="preserve"> и второй (детализированное описание алгоритмов работы каждого модуля).</w:t>
      </w:r>
    </w:p>
    <w:p w14:paraId="446A533A" w14:textId="77777777" w:rsidR="00BF2223" w:rsidRPr="00BF2223" w:rsidRDefault="00BF2223" w:rsidP="00BF2223">
      <w:pPr>
        <w:shd w:val="clear" w:color="auto" w:fill="FFFFFF"/>
        <w:spacing w:before="240" w:after="240" w:line="240" w:lineRule="auto"/>
        <w:ind w:firstLine="0"/>
        <w:rPr>
          <w:rFonts w:eastAsia="Times New Roman"/>
          <w:color w:val="0F1115"/>
        </w:rPr>
      </w:pPr>
      <w:r w:rsidRPr="00BF2223">
        <w:rPr>
          <w:rFonts w:eastAsia="Times New Roman"/>
          <w:color w:val="0F1115"/>
        </w:rPr>
        <w:t>Проведены расчёты коэффициентов декомпозиции и сбалансированности, которые подтвердили логическую корректность и полноту разделения функций между подсистемами. Для всех функциональных блоков подготовлены описания, раскрывающие их назначение, внутреннюю логику и роль в обеспечении эффективной, безопасной и отказоустойчивой работы энергокомплекса.</w:t>
      </w:r>
    </w:p>
    <w:p w14:paraId="3E079EE1" w14:textId="77777777" w:rsidR="00BF2223" w:rsidRPr="00BF2223" w:rsidRDefault="00BF2223" w:rsidP="00BF2223">
      <w:pPr>
        <w:shd w:val="clear" w:color="auto" w:fill="FFFFFF"/>
        <w:spacing w:before="240" w:after="240" w:line="240" w:lineRule="auto"/>
        <w:ind w:firstLine="0"/>
        <w:rPr>
          <w:rFonts w:eastAsia="Times New Roman"/>
          <w:color w:val="0F1115"/>
        </w:rPr>
      </w:pPr>
      <w:r w:rsidRPr="00BF2223">
        <w:rPr>
          <w:rFonts w:eastAsia="Times New Roman"/>
          <w:color w:val="0F1115"/>
        </w:rPr>
        <w:t>Полученная функциональная модель формирует целостное и структурированное видение архитектуры системы управления, создавая надёжную основу для последующих этапов проектирования аппаратной платформы и разработки программного обеспечения.</w:t>
      </w:r>
    </w:p>
    <w:p w14:paraId="77BDFAEE" w14:textId="77777777" w:rsidR="00BF2223" w:rsidRPr="0000197B" w:rsidRDefault="00BF2223" w:rsidP="00BF2223">
      <w:pPr>
        <w:spacing w:after="160"/>
        <w:ind w:firstLine="0"/>
        <w:jc w:val="center"/>
        <w:rPr>
          <w:b/>
        </w:rPr>
      </w:pPr>
    </w:p>
    <w:p w14:paraId="7C3EE5B0" w14:textId="77777777" w:rsidR="00BF2223" w:rsidRPr="00BC0A07" w:rsidRDefault="00BF2223" w:rsidP="00BC0A07">
      <w:pPr>
        <w:pStyle w:val="a5"/>
        <w:tabs>
          <w:tab w:val="left" w:pos="2835"/>
        </w:tabs>
        <w:ind w:firstLine="0"/>
        <w:rPr>
          <w:b/>
        </w:rPr>
      </w:pPr>
    </w:p>
    <w:sectPr w:rsidR="00BF2223" w:rsidRPr="00BC0A07" w:rsidSect="00B70860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8ACA1C" w16cid:durableId="2CE14182"/>
  <w16cid:commentId w16cid:paraId="37A77310" w16cid:durableId="2CE14183"/>
  <w16cid:commentId w16cid:paraId="52E5A0C7" w16cid:durableId="2CE14184"/>
  <w16cid:commentId w16cid:paraId="11ED5063" w16cid:durableId="2CE141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BE88F1" w14:textId="77777777" w:rsidR="007B5AFF" w:rsidRDefault="007B5AFF" w:rsidP="00317110">
      <w:pPr>
        <w:spacing w:line="240" w:lineRule="auto"/>
      </w:pPr>
      <w:r>
        <w:separator/>
      </w:r>
    </w:p>
  </w:endnote>
  <w:endnote w:type="continuationSeparator" w:id="0">
    <w:p w14:paraId="4A7E8F3F" w14:textId="77777777" w:rsidR="007B5AFF" w:rsidRDefault="007B5AFF" w:rsidP="00317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5EA798" w14:textId="77777777" w:rsidR="007B5AFF" w:rsidRDefault="007B5AFF" w:rsidP="00317110">
      <w:pPr>
        <w:spacing w:line="240" w:lineRule="auto"/>
      </w:pPr>
      <w:r>
        <w:separator/>
      </w:r>
    </w:p>
  </w:footnote>
  <w:footnote w:type="continuationSeparator" w:id="0">
    <w:p w14:paraId="0E77B02C" w14:textId="77777777" w:rsidR="007B5AFF" w:rsidRDefault="007B5AFF" w:rsidP="003171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5F8F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064C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3E6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BCCF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188E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20E1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0233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F630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D225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069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134D4C"/>
    <w:multiLevelType w:val="hybridMultilevel"/>
    <w:tmpl w:val="291C6DFC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BB6126"/>
    <w:multiLevelType w:val="hybridMultilevel"/>
    <w:tmpl w:val="64C8E05A"/>
    <w:lvl w:ilvl="0" w:tplc="E68AF1C2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03F20570"/>
    <w:multiLevelType w:val="hybridMultilevel"/>
    <w:tmpl w:val="F64EC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6644D3"/>
    <w:multiLevelType w:val="hybridMultilevel"/>
    <w:tmpl w:val="96B2C428"/>
    <w:lvl w:ilvl="0" w:tplc="8E7488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A875DBB"/>
    <w:multiLevelType w:val="multilevel"/>
    <w:tmpl w:val="4B38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57B3F"/>
    <w:multiLevelType w:val="multilevel"/>
    <w:tmpl w:val="E10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02D27"/>
    <w:multiLevelType w:val="hybridMultilevel"/>
    <w:tmpl w:val="E1F4EB72"/>
    <w:lvl w:ilvl="0" w:tplc="8632BF1E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CD1052"/>
    <w:multiLevelType w:val="hybridMultilevel"/>
    <w:tmpl w:val="81A4DAF6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F8151B"/>
    <w:multiLevelType w:val="multilevel"/>
    <w:tmpl w:val="C72C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6256A"/>
    <w:multiLevelType w:val="multilevel"/>
    <w:tmpl w:val="2C7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36637"/>
    <w:multiLevelType w:val="multilevel"/>
    <w:tmpl w:val="40B8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082548"/>
    <w:multiLevelType w:val="multilevel"/>
    <w:tmpl w:val="F88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F15980"/>
    <w:multiLevelType w:val="hybridMultilevel"/>
    <w:tmpl w:val="F474A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844BE"/>
    <w:multiLevelType w:val="multilevel"/>
    <w:tmpl w:val="F3B6236A"/>
    <w:lvl w:ilvl="0">
      <w:start w:val="1"/>
      <w:numFmt w:val="decimal"/>
      <w:lvlText w:val="%1)"/>
      <w:lvlJc w:val="left"/>
      <w:pPr>
        <w:tabs>
          <w:tab w:val="num" w:pos="0"/>
        </w:tabs>
        <w:ind w:left="425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425" w:hanging="708"/>
      </w:pPr>
      <w:rPr>
        <w:spacing w:val="0"/>
        <w:w w:val="96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21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72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223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4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25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7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27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24" w15:restartNumberingAfterBreak="0">
    <w:nsid w:val="5EF405B5"/>
    <w:multiLevelType w:val="hybridMultilevel"/>
    <w:tmpl w:val="A4A496B8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5" w15:restartNumberingAfterBreak="0">
    <w:nsid w:val="641E1FF2"/>
    <w:multiLevelType w:val="multilevel"/>
    <w:tmpl w:val="88E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C2217B"/>
    <w:multiLevelType w:val="hybridMultilevel"/>
    <w:tmpl w:val="AE1274E2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68E279D1"/>
    <w:multiLevelType w:val="hybridMultilevel"/>
    <w:tmpl w:val="26281518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8632BF1E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8" w15:restartNumberingAfterBreak="0">
    <w:nsid w:val="69232C67"/>
    <w:multiLevelType w:val="hybridMultilevel"/>
    <w:tmpl w:val="86A01F2A"/>
    <w:lvl w:ilvl="0" w:tplc="CD32886C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31122F8"/>
    <w:multiLevelType w:val="multilevel"/>
    <w:tmpl w:val="945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82075"/>
    <w:multiLevelType w:val="hybridMultilevel"/>
    <w:tmpl w:val="0AF81002"/>
    <w:lvl w:ilvl="0" w:tplc="B42EE1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FE2769"/>
    <w:multiLevelType w:val="hybridMultilevel"/>
    <w:tmpl w:val="E3B658E2"/>
    <w:lvl w:ilvl="0" w:tplc="FFFFFFFF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E9AEB1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383729"/>
    <w:multiLevelType w:val="multilevel"/>
    <w:tmpl w:val="BD9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7"/>
  </w:num>
  <w:num w:numId="13">
    <w:abstractNumId w:val="25"/>
  </w:num>
  <w:num w:numId="14">
    <w:abstractNumId w:val="19"/>
  </w:num>
  <w:num w:numId="15">
    <w:abstractNumId w:val="13"/>
  </w:num>
  <w:num w:numId="16">
    <w:abstractNumId w:val="18"/>
  </w:num>
  <w:num w:numId="17">
    <w:abstractNumId w:val="21"/>
  </w:num>
  <w:num w:numId="18">
    <w:abstractNumId w:val="32"/>
  </w:num>
  <w:num w:numId="19">
    <w:abstractNumId w:val="22"/>
  </w:num>
  <w:num w:numId="20">
    <w:abstractNumId w:val="2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4"/>
  </w:num>
  <w:num w:numId="22">
    <w:abstractNumId w:val="20"/>
  </w:num>
  <w:num w:numId="23">
    <w:abstractNumId w:val="31"/>
  </w:num>
  <w:num w:numId="24">
    <w:abstractNumId w:val="11"/>
  </w:num>
  <w:num w:numId="25">
    <w:abstractNumId w:val="28"/>
  </w:num>
  <w:num w:numId="26">
    <w:abstractNumId w:val="27"/>
  </w:num>
  <w:num w:numId="27">
    <w:abstractNumId w:val="12"/>
  </w:num>
  <w:num w:numId="28">
    <w:abstractNumId w:val="30"/>
  </w:num>
  <w:num w:numId="29">
    <w:abstractNumId w:val="29"/>
  </w:num>
  <w:num w:numId="30">
    <w:abstractNumId w:val="16"/>
  </w:num>
  <w:num w:numId="31">
    <w:abstractNumId w:val="15"/>
  </w:num>
  <w:num w:numId="32">
    <w:abstractNumId w:val="10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7ED"/>
    <w:rsid w:val="0000197B"/>
    <w:rsid w:val="00002E96"/>
    <w:rsid w:val="00015081"/>
    <w:rsid w:val="00021A3D"/>
    <w:rsid w:val="00033FC3"/>
    <w:rsid w:val="000412F4"/>
    <w:rsid w:val="00042333"/>
    <w:rsid w:val="00042CED"/>
    <w:rsid w:val="00045203"/>
    <w:rsid w:val="0006429C"/>
    <w:rsid w:val="00076458"/>
    <w:rsid w:val="000866F2"/>
    <w:rsid w:val="000871B0"/>
    <w:rsid w:val="00094DB0"/>
    <w:rsid w:val="000A1736"/>
    <w:rsid w:val="000B7F36"/>
    <w:rsid w:val="000C7056"/>
    <w:rsid w:val="000D6A5F"/>
    <w:rsid w:val="000E25FC"/>
    <w:rsid w:val="000E5C9C"/>
    <w:rsid w:val="000F6F54"/>
    <w:rsid w:val="00114597"/>
    <w:rsid w:val="00124DBF"/>
    <w:rsid w:val="001255A5"/>
    <w:rsid w:val="0012574E"/>
    <w:rsid w:val="00131726"/>
    <w:rsid w:val="00135FF5"/>
    <w:rsid w:val="00151D10"/>
    <w:rsid w:val="00184BA5"/>
    <w:rsid w:val="00186E8B"/>
    <w:rsid w:val="00190A4E"/>
    <w:rsid w:val="001A280F"/>
    <w:rsid w:val="001A458B"/>
    <w:rsid w:val="001A6B10"/>
    <w:rsid w:val="001B6F8A"/>
    <w:rsid w:val="001C2106"/>
    <w:rsid w:val="001C335C"/>
    <w:rsid w:val="001C7CB2"/>
    <w:rsid w:val="001F39F5"/>
    <w:rsid w:val="001F4414"/>
    <w:rsid w:val="001F5599"/>
    <w:rsid w:val="001F7B45"/>
    <w:rsid w:val="00210FD0"/>
    <w:rsid w:val="00232171"/>
    <w:rsid w:val="00233855"/>
    <w:rsid w:val="00234966"/>
    <w:rsid w:val="00237233"/>
    <w:rsid w:val="00241268"/>
    <w:rsid w:val="00251764"/>
    <w:rsid w:val="00252E2B"/>
    <w:rsid w:val="00276831"/>
    <w:rsid w:val="00291955"/>
    <w:rsid w:val="002952E0"/>
    <w:rsid w:val="002A17B4"/>
    <w:rsid w:val="002A3601"/>
    <w:rsid w:val="002B61A2"/>
    <w:rsid w:val="002E665C"/>
    <w:rsid w:val="00317056"/>
    <w:rsid w:val="00317110"/>
    <w:rsid w:val="00324674"/>
    <w:rsid w:val="003326C5"/>
    <w:rsid w:val="00340268"/>
    <w:rsid w:val="003419B4"/>
    <w:rsid w:val="00343A75"/>
    <w:rsid w:val="00353117"/>
    <w:rsid w:val="00374794"/>
    <w:rsid w:val="00380A1D"/>
    <w:rsid w:val="00392087"/>
    <w:rsid w:val="00395DA4"/>
    <w:rsid w:val="003A09E0"/>
    <w:rsid w:val="003A1AF8"/>
    <w:rsid w:val="003A1E96"/>
    <w:rsid w:val="003A4025"/>
    <w:rsid w:val="003C4B38"/>
    <w:rsid w:val="003C683D"/>
    <w:rsid w:val="003D44C2"/>
    <w:rsid w:val="003E5332"/>
    <w:rsid w:val="003F46CB"/>
    <w:rsid w:val="003F60EA"/>
    <w:rsid w:val="00403EBB"/>
    <w:rsid w:val="0040428E"/>
    <w:rsid w:val="00411B2D"/>
    <w:rsid w:val="00432A4E"/>
    <w:rsid w:val="00445E29"/>
    <w:rsid w:val="0046143F"/>
    <w:rsid w:val="00467C7B"/>
    <w:rsid w:val="00490F77"/>
    <w:rsid w:val="004944F8"/>
    <w:rsid w:val="004A7DF3"/>
    <w:rsid w:val="004B17E5"/>
    <w:rsid w:val="004B2F04"/>
    <w:rsid w:val="004E06D7"/>
    <w:rsid w:val="004E3536"/>
    <w:rsid w:val="004E369C"/>
    <w:rsid w:val="004E3B1D"/>
    <w:rsid w:val="004F6E47"/>
    <w:rsid w:val="00504902"/>
    <w:rsid w:val="00514949"/>
    <w:rsid w:val="005152DC"/>
    <w:rsid w:val="00520047"/>
    <w:rsid w:val="005314D9"/>
    <w:rsid w:val="005407ED"/>
    <w:rsid w:val="00574621"/>
    <w:rsid w:val="00577F66"/>
    <w:rsid w:val="005A019F"/>
    <w:rsid w:val="005A4929"/>
    <w:rsid w:val="005D1771"/>
    <w:rsid w:val="005E2001"/>
    <w:rsid w:val="00602C82"/>
    <w:rsid w:val="006115EB"/>
    <w:rsid w:val="006329E1"/>
    <w:rsid w:val="00642C29"/>
    <w:rsid w:val="00651697"/>
    <w:rsid w:val="0065597C"/>
    <w:rsid w:val="00662017"/>
    <w:rsid w:val="006651A6"/>
    <w:rsid w:val="0066649B"/>
    <w:rsid w:val="006723AB"/>
    <w:rsid w:val="006772F5"/>
    <w:rsid w:val="00697D0B"/>
    <w:rsid w:val="006A016D"/>
    <w:rsid w:val="006A3B16"/>
    <w:rsid w:val="006B3DA9"/>
    <w:rsid w:val="006B3EA1"/>
    <w:rsid w:val="006D0405"/>
    <w:rsid w:val="006E3F80"/>
    <w:rsid w:val="006F00D9"/>
    <w:rsid w:val="00714BF8"/>
    <w:rsid w:val="0071759E"/>
    <w:rsid w:val="00721D43"/>
    <w:rsid w:val="007232AF"/>
    <w:rsid w:val="00730BCE"/>
    <w:rsid w:val="00743161"/>
    <w:rsid w:val="00747232"/>
    <w:rsid w:val="00747BED"/>
    <w:rsid w:val="0075432A"/>
    <w:rsid w:val="00757979"/>
    <w:rsid w:val="0076223F"/>
    <w:rsid w:val="00767F69"/>
    <w:rsid w:val="00785987"/>
    <w:rsid w:val="00787433"/>
    <w:rsid w:val="007936AF"/>
    <w:rsid w:val="00794D8B"/>
    <w:rsid w:val="007B0D68"/>
    <w:rsid w:val="007B5AFF"/>
    <w:rsid w:val="007D78BA"/>
    <w:rsid w:val="007F462C"/>
    <w:rsid w:val="007F7745"/>
    <w:rsid w:val="0082719B"/>
    <w:rsid w:val="00830824"/>
    <w:rsid w:val="00841351"/>
    <w:rsid w:val="00841390"/>
    <w:rsid w:val="008444A1"/>
    <w:rsid w:val="008512B2"/>
    <w:rsid w:val="0087384E"/>
    <w:rsid w:val="00891A23"/>
    <w:rsid w:val="008972DB"/>
    <w:rsid w:val="008B2228"/>
    <w:rsid w:val="008C2D9D"/>
    <w:rsid w:val="008E172C"/>
    <w:rsid w:val="00901718"/>
    <w:rsid w:val="009024BD"/>
    <w:rsid w:val="00912987"/>
    <w:rsid w:val="009139E3"/>
    <w:rsid w:val="009179B9"/>
    <w:rsid w:val="009313A6"/>
    <w:rsid w:val="00933DEE"/>
    <w:rsid w:val="009544E6"/>
    <w:rsid w:val="0096106D"/>
    <w:rsid w:val="009643F6"/>
    <w:rsid w:val="00970737"/>
    <w:rsid w:val="009934EB"/>
    <w:rsid w:val="009955E4"/>
    <w:rsid w:val="009A5697"/>
    <w:rsid w:val="009B2284"/>
    <w:rsid w:val="009B4431"/>
    <w:rsid w:val="009B7953"/>
    <w:rsid w:val="009C2817"/>
    <w:rsid w:val="009C590B"/>
    <w:rsid w:val="009D2DB9"/>
    <w:rsid w:val="009E3ECC"/>
    <w:rsid w:val="009F0E31"/>
    <w:rsid w:val="009F5FFA"/>
    <w:rsid w:val="00A0415D"/>
    <w:rsid w:val="00A07C56"/>
    <w:rsid w:val="00A33B69"/>
    <w:rsid w:val="00A411E6"/>
    <w:rsid w:val="00A44329"/>
    <w:rsid w:val="00A475C4"/>
    <w:rsid w:val="00AB0D11"/>
    <w:rsid w:val="00AB6B3A"/>
    <w:rsid w:val="00AD575B"/>
    <w:rsid w:val="00AE363F"/>
    <w:rsid w:val="00AE462F"/>
    <w:rsid w:val="00AE6831"/>
    <w:rsid w:val="00B26771"/>
    <w:rsid w:val="00B35183"/>
    <w:rsid w:val="00B50E99"/>
    <w:rsid w:val="00B70860"/>
    <w:rsid w:val="00B97BF6"/>
    <w:rsid w:val="00B97DF0"/>
    <w:rsid w:val="00BA15F4"/>
    <w:rsid w:val="00BC0A07"/>
    <w:rsid w:val="00BC2C1A"/>
    <w:rsid w:val="00BF2223"/>
    <w:rsid w:val="00C03F60"/>
    <w:rsid w:val="00C1730C"/>
    <w:rsid w:val="00C479DE"/>
    <w:rsid w:val="00C50133"/>
    <w:rsid w:val="00C51A3E"/>
    <w:rsid w:val="00C523FA"/>
    <w:rsid w:val="00C8200C"/>
    <w:rsid w:val="00C8314B"/>
    <w:rsid w:val="00C87654"/>
    <w:rsid w:val="00C90859"/>
    <w:rsid w:val="00CA47D1"/>
    <w:rsid w:val="00CB1845"/>
    <w:rsid w:val="00CC6B9D"/>
    <w:rsid w:val="00CD149E"/>
    <w:rsid w:val="00CD171E"/>
    <w:rsid w:val="00CD4CF6"/>
    <w:rsid w:val="00CE1196"/>
    <w:rsid w:val="00CF592C"/>
    <w:rsid w:val="00CF6205"/>
    <w:rsid w:val="00D00EAF"/>
    <w:rsid w:val="00D26F71"/>
    <w:rsid w:val="00D33D2E"/>
    <w:rsid w:val="00D46BFD"/>
    <w:rsid w:val="00D667B4"/>
    <w:rsid w:val="00D66F31"/>
    <w:rsid w:val="00D82BEA"/>
    <w:rsid w:val="00D83402"/>
    <w:rsid w:val="00D925FA"/>
    <w:rsid w:val="00DC34D9"/>
    <w:rsid w:val="00DD4C1A"/>
    <w:rsid w:val="00DD60F1"/>
    <w:rsid w:val="00DE43A6"/>
    <w:rsid w:val="00DF6115"/>
    <w:rsid w:val="00E2679C"/>
    <w:rsid w:val="00E31C40"/>
    <w:rsid w:val="00E369C1"/>
    <w:rsid w:val="00E46C9B"/>
    <w:rsid w:val="00E72BE9"/>
    <w:rsid w:val="00E8056C"/>
    <w:rsid w:val="00E8504F"/>
    <w:rsid w:val="00E9135D"/>
    <w:rsid w:val="00EA0E10"/>
    <w:rsid w:val="00EA3343"/>
    <w:rsid w:val="00ED470B"/>
    <w:rsid w:val="00ED4D4F"/>
    <w:rsid w:val="00EF763B"/>
    <w:rsid w:val="00F00223"/>
    <w:rsid w:val="00F004FF"/>
    <w:rsid w:val="00F01B0C"/>
    <w:rsid w:val="00F131F0"/>
    <w:rsid w:val="00F311AE"/>
    <w:rsid w:val="00F44866"/>
    <w:rsid w:val="00F479C8"/>
    <w:rsid w:val="00F52678"/>
    <w:rsid w:val="00F676D9"/>
    <w:rsid w:val="00F81CAC"/>
    <w:rsid w:val="00F82789"/>
    <w:rsid w:val="00FA4610"/>
    <w:rsid w:val="00FB7D26"/>
    <w:rsid w:val="00FD4EC5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AFE01"/>
  <w15:docId w15:val="{250E2D53-2684-4393-8006-1CE23562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820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unhideWhenUsed/>
    <w:qFormat/>
    <w:rsid w:val="004E3B1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A0E1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c">
    <w:name w:val="Strong"/>
    <w:basedOn w:val="a0"/>
    <w:uiPriority w:val="22"/>
    <w:qFormat/>
    <w:rsid w:val="007232AF"/>
    <w:rPr>
      <w:b/>
      <w:bCs/>
    </w:rPr>
  </w:style>
  <w:style w:type="character" w:styleId="ad">
    <w:name w:val="Hyperlink"/>
    <w:basedOn w:val="a0"/>
    <w:uiPriority w:val="99"/>
    <w:unhideWhenUsed/>
    <w:rsid w:val="000D6A5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rsid w:val="009139E3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139E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139E3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D00EAF"/>
    <w:rPr>
      <w:i/>
      <w:iCs/>
    </w:rPr>
  </w:style>
  <w:style w:type="table" w:styleId="af0">
    <w:name w:val="Table Grid"/>
    <w:basedOn w:val="a1"/>
    <w:rsid w:val="009E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1">
    <w:name w:val="текст"/>
    <w:basedOn w:val="a"/>
    <w:qFormat/>
    <w:rsid w:val="009F0E31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9C2817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8200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4E3B1D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40428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f4">
    <w:name w:val="annotation reference"/>
    <w:basedOn w:val="a0"/>
    <w:uiPriority w:val="99"/>
    <w:semiHidden/>
    <w:unhideWhenUsed/>
    <w:rsid w:val="00747BED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747BED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747BED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47BED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747BED"/>
    <w:rPr>
      <w:rFonts w:ascii="Times New Roman" w:eastAsiaTheme="minorEastAsia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w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DA359686-9D6F-4F86-8B89-1723A8E0D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1</cp:lastModifiedBy>
  <cp:revision>2</cp:revision>
  <dcterms:created xsi:type="dcterms:W3CDTF">2025-12-08T14:21:00Z</dcterms:created>
  <dcterms:modified xsi:type="dcterms:W3CDTF">2025-12-08T14:21:00Z</dcterms:modified>
</cp:coreProperties>
</file>