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673FD">
        <w:rPr>
          <w:rFonts w:ascii="Times New Roman" w:hAnsi="Times New Roman" w:cs="Times New Roman"/>
          <w:sz w:val="28"/>
          <w:szCs w:val="28"/>
        </w:rPr>
        <w:t xml:space="preserve"> № </w:t>
      </w:r>
      <w:r w:rsidR="007673FD" w:rsidRPr="007673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="00917D3B" w:rsidRPr="00893D5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https://github.com/Egor148/Anenkov</w:t>
        </w:r>
      </w:hyperlink>
    </w:p>
    <w:p w:rsidR="00526458" w:rsidRPr="00131E36" w:rsidRDefault="003E18D7" w:rsidP="00FF6C68">
      <w:pPr>
        <w:rPr>
          <w:rStyle w:val="a5"/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ЯП</w:t>
      </w:r>
      <w:r w:rsidR="005264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</w:t>
      </w:r>
      <w:r w:rsidR="00526458" w:rsidRPr="003E18D7">
        <w:rPr>
          <w:rFonts w:ascii="Times New Roman" w:hAnsi="Times New Roman" w:cs="Times New Roman"/>
          <w:noProof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используемый фреймворк для документации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Doxygen</w:t>
      </w:r>
      <w:r w:rsidR="00131E36" w:rsidRPr="00131E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C94319" w:rsidRDefault="00BB0B25" w:rsidP="00BB0B25">
      <w:pPr>
        <w:tabs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представляет из себя тест работы программы в режиме нескольких потоков</w:t>
      </w:r>
    </w:p>
    <w:p w:rsidR="00BB0B25" w:rsidRDefault="00BB0B25" w:rsidP="00BB0B25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отображаются потоки рисования квадратов, можно задать приоритет, задержку, кол-во потоков. Удалять и запускать потоки. В таблице информация по работе потоков рисования, справа от таблицы форма для вывода квадратов.</w:t>
      </w:r>
    </w:p>
    <w:p w:rsidR="00BB0B25" w:rsidRPr="00BB0B25" w:rsidRDefault="00BB0B25" w:rsidP="00BB0B25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работает другой поток для вывода цифр, есть возможность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B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работы других потоков.</w:t>
      </w:r>
    </w:p>
    <w:p w:rsidR="00BB0B25" w:rsidRDefault="00BB0B25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BB0B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812C06" wp14:editId="2A0BDF2A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E4" w:rsidRDefault="007C6FE4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имеется два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. Для отображения формы и рисования квадратов.</w:t>
      </w:r>
    </w:p>
    <w:p w:rsidR="00893D58" w:rsidRDefault="00893D58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7C6FE4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22C5B9" wp14:editId="11AF39CB">
            <wp:extent cx="5163271" cy="3886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FE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E75BA" wp14:editId="007F2204">
            <wp:extent cx="5940425" cy="2740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FE" w:rsidRDefault="00D331FE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D6B2C" wp14:editId="2BF29103">
            <wp:extent cx="5940425" cy="2204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FE" w:rsidRPr="00D331FE" w:rsidRDefault="00D331FE" w:rsidP="00D331FE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данному методу </w:t>
      </w:r>
      <w:r w:rsidR="00BC6A5C">
        <w:rPr>
          <w:rFonts w:ascii="Times New Roman" w:hAnsi="Times New Roman" w:cs="Times New Roman"/>
          <w:sz w:val="28"/>
          <w:szCs w:val="28"/>
        </w:rPr>
        <w:t>была добавлена картинка</w:t>
      </w:r>
    </w:p>
    <w:p w:rsidR="00D331FE" w:rsidRPr="00BC6A5C" w:rsidRDefault="00BC6A5C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C6A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F8749" wp14:editId="3432A5EB">
            <wp:extent cx="5940425" cy="3050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1" w:rsidRDefault="006330F1" w:rsidP="00BC6A5C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34233" w:rsidRDefault="00734233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2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E7E7B" wp14:editId="3C17E2AB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B" w:rsidRPr="00BC6A5C" w:rsidRDefault="0049214B" w:rsidP="0049214B">
      <w:pPr>
        <w:tabs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A5C">
        <w:rPr>
          <w:rFonts w:ascii="Times New Roman" w:hAnsi="Times New Roman" w:cs="Times New Roman"/>
          <w:b/>
          <w:sz w:val="28"/>
          <w:szCs w:val="28"/>
        </w:rPr>
        <w:t>Документация с формулами</w:t>
      </w:r>
    </w:p>
    <w:p w:rsidR="00B818B4" w:rsidRDefault="00BC6A5C" w:rsidP="00D331FE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6A5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7F94469" wp14:editId="33C03AC2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5C" w:rsidRDefault="00BC6A5C" w:rsidP="00BC6A5C">
      <w:pPr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документации математических формул в программу добавил функцию вычисления квадратного корня.</w:t>
      </w:r>
    </w:p>
    <w:p w:rsidR="00182D7F" w:rsidRDefault="00182D7F" w:rsidP="00182D7F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82D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9AD6E" wp14:editId="79615A81">
            <wp:extent cx="4762500" cy="1704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958" cy="17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A5C" w:rsidRPr="00BC6A5C" w:rsidRDefault="00BC6A5C" w:rsidP="00BC6A5C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C6A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B10C0" wp14:editId="15391CFB">
            <wp:extent cx="5940425" cy="2227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B8" w:rsidRPr="00BC6A5C" w:rsidRDefault="005E1DB8" w:rsidP="005E1DB8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BC6A5C">
        <w:rPr>
          <w:rFonts w:ascii="Times New Roman" w:hAnsi="Times New Roman" w:cs="Times New Roman"/>
          <w:b/>
          <w:sz w:val="28"/>
          <w:szCs w:val="28"/>
        </w:rPr>
        <w:t>Иерархия классов</w:t>
      </w:r>
    </w:p>
    <w:p w:rsidR="005E1DB8" w:rsidRPr="005E1DB8" w:rsidRDefault="005E1DB8" w:rsidP="005E1DB8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E1D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7437EC" wp14:editId="3A9CE0A7">
            <wp:extent cx="3096057" cy="2324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DB8" w:rsidRPr="005E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31E36"/>
    <w:rsid w:val="00182D7F"/>
    <w:rsid w:val="001B58A4"/>
    <w:rsid w:val="001C6D86"/>
    <w:rsid w:val="001F72A1"/>
    <w:rsid w:val="00240EDB"/>
    <w:rsid w:val="00283D07"/>
    <w:rsid w:val="00290527"/>
    <w:rsid w:val="002A0374"/>
    <w:rsid w:val="002D2A62"/>
    <w:rsid w:val="002D518C"/>
    <w:rsid w:val="00360717"/>
    <w:rsid w:val="003B769F"/>
    <w:rsid w:val="003D5F07"/>
    <w:rsid w:val="003E18D7"/>
    <w:rsid w:val="003E5513"/>
    <w:rsid w:val="0049214B"/>
    <w:rsid w:val="005022D2"/>
    <w:rsid w:val="0050275A"/>
    <w:rsid w:val="00526458"/>
    <w:rsid w:val="00527C20"/>
    <w:rsid w:val="00534BAF"/>
    <w:rsid w:val="00536B28"/>
    <w:rsid w:val="005B72A2"/>
    <w:rsid w:val="005C59AB"/>
    <w:rsid w:val="005D67C3"/>
    <w:rsid w:val="005E1DB8"/>
    <w:rsid w:val="00606EBD"/>
    <w:rsid w:val="0061083F"/>
    <w:rsid w:val="006330F1"/>
    <w:rsid w:val="006B67B9"/>
    <w:rsid w:val="007243A9"/>
    <w:rsid w:val="00734233"/>
    <w:rsid w:val="007350E4"/>
    <w:rsid w:val="007367B5"/>
    <w:rsid w:val="00746716"/>
    <w:rsid w:val="007673FD"/>
    <w:rsid w:val="007753D3"/>
    <w:rsid w:val="007C6FE4"/>
    <w:rsid w:val="007F48C7"/>
    <w:rsid w:val="00800F1E"/>
    <w:rsid w:val="00893D58"/>
    <w:rsid w:val="008A1B49"/>
    <w:rsid w:val="008B3FC1"/>
    <w:rsid w:val="008F52A1"/>
    <w:rsid w:val="00917D3B"/>
    <w:rsid w:val="00920E36"/>
    <w:rsid w:val="009651A8"/>
    <w:rsid w:val="009A464D"/>
    <w:rsid w:val="00A2773E"/>
    <w:rsid w:val="00A952E4"/>
    <w:rsid w:val="00AA1E55"/>
    <w:rsid w:val="00AB4A5B"/>
    <w:rsid w:val="00AB50AE"/>
    <w:rsid w:val="00B818B4"/>
    <w:rsid w:val="00BB0B25"/>
    <w:rsid w:val="00BC6A5C"/>
    <w:rsid w:val="00C45F6B"/>
    <w:rsid w:val="00C94319"/>
    <w:rsid w:val="00C94607"/>
    <w:rsid w:val="00D14718"/>
    <w:rsid w:val="00D16A0B"/>
    <w:rsid w:val="00D331FE"/>
    <w:rsid w:val="00D53E1E"/>
    <w:rsid w:val="00E02FCE"/>
    <w:rsid w:val="00E27A1E"/>
    <w:rsid w:val="00E608AF"/>
    <w:rsid w:val="00EB293F"/>
    <w:rsid w:val="00ED178A"/>
    <w:rsid w:val="00F036FF"/>
    <w:rsid w:val="00F12693"/>
    <w:rsid w:val="00F52AED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gor148/Anenko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89</cp:revision>
  <dcterms:created xsi:type="dcterms:W3CDTF">2022-02-24T07:42:00Z</dcterms:created>
  <dcterms:modified xsi:type="dcterms:W3CDTF">2022-05-18T13:09:00Z</dcterms:modified>
</cp:coreProperties>
</file>