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«Алтайский государственный технический университет </w:t>
      </w:r>
    </w:p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И.И. Ползунова»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ИТ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EC0BC8" w:rsidRPr="009E20ED" w:rsidRDefault="00EC0BC8" w:rsidP="00EC0B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ИВТ и ИБ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наименование кафедры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Отчет защищен с оценкой ______________________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Преподаватель _____________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Pr="00ED1D3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Афонин</w:t>
      </w:r>
      <w:proofErr w:type="spellEnd"/>
      <w:r w:rsidRPr="00ED1D3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В. С.</w:t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(подпись)</w:t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</w:t>
      </w:r>
      <w:proofErr w:type="spellStart"/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и.о</w:t>
      </w:r>
      <w:proofErr w:type="spellEnd"/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., фамилия)</w:t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“__9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_”_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6F60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апреля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_______2022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дата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F93DF2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045246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45246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:rsidR="00EC0BC8" w:rsidRPr="00045246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4524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 лабораторной работе № </w:t>
      </w:r>
      <w:r w:rsidRPr="00045246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 xml:space="preserve">    1</w:t>
      </w:r>
      <w:r w:rsidRPr="00045246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ab/>
        <w:t xml:space="preserve"> </w:t>
      </w:r>
    </w:p>
    <w:p w:rsidR="00EC0BC8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970169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Написание спецификации для существующего ПО</w:t>
      </w:r>
    </w:p>
    <w:p w:rsidR="00EC0BC8" w:rsidRPr="00045246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045246">
        <w:rPr>
          <w:rFonts w:ascii="Times New Roman" w:eastAsia="Times New Roman" w:hAnsi="Times New Roman" w:cs="Times New Roman"/>
          <w:szCs w:val="20"/>
          <w:lang w:eastAsia="ru-RU"/>
        </w:rPr>
        <w:t>название лабораторной работы</w:t>
      </w:r>
    </w:p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C0BC8" w:rsidRPr="00600A57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9E20ED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 xml:space="preserve"> </w:t>
      </w:r>
      <w:r w:rsidRPr="009E20ED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ab/>
        <w:t xml:space="preserve"> </w:t>
      </w:r>
      <w:r w:rsidRPr="00462D4B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Тестирование программного обеспечения автоматизированных систем</w:t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</w:p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наименование дисциплины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40"/>
          <w:szCs w:val="40"/>
          <w:lang w:eastAsia="ru-RU"/>
        </w:rPr>
        <w:t>______________ЛР 090301.23.000 О__________________</w:t>
      </w:r>
    </w:p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обозначение документа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ИВТ-92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Д. А. Юдин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spellStart"/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и.о</w:t>
      </w:r>
      <w:proofErr w:type="spellEnd"/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., фамилия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</w:t>
      </w:r>
      <w:r w:rsidRPr="001E0E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тарший преподаватель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Я. Б. Ерёмин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</w:t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                               </w:t>
      </w:r>
      <w:proofErr w:type="spellStart"/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и.о</w:t>
      </w:r>
      <w:proofErr w:type="spellEnd"/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., фамилия</w:t>
      </w:r>
    </w:p>
    <w:p w:rsidR="00EC0BC8" w:rsidRPr="009E20ED" w:rsidRDefault="00EC0BC8" w:rsidP="00EC0B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Pr="009E20ED" w:rsidRDefault="00EC0BC8" w:rsidP="00EC0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0BC8" w:rsidRDefault="00EC0BC8" w:rsidP="00EC0BC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Барнаул 2022</w:t>
      </w:r>
    </w:p>
    <w:p w:rsidR="005D5E86" w:rsidRDefault="005D5E86" w:rsidP="00EC0BC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5E86" w:rsidRDefault="005D5E86" w:rsidP="00EC0BC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9E2" w:rsidRDefault="00ED49E2" w:rsidP="005D5E86">
      <w:pP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</w:p>
    <w:p w:rsidR="005D5E86" w:rsidRPr="00CA03B5" w:rsidRDefault="005D5E86" w:rsidP="005D5E86">
      <w:pPr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Порядок выполнения лабораторной работы #2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1. Придумать баг, который мог бы появиться в программе, на которую вы писали спецификацию. Желательно, чтобы было несколько шагов для его воспроизведения, то есть, повторялся он не всегда, а только при определенных условиях.  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2. Создать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issue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на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GitHub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(в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репозитории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вашего потока), с заголовком, начинающимся с вашей фамилии, например "[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Торвальдс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] Не получается удалить сотрудника, фамилия которого содержит тире, если его запись была отредактирована"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3. Назначить вашего напарника ответственным за баг. Если делаете не в паре, назначить меня.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4. Заполнить поля в правой колонке и текст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багрепорта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в соответствии с рекомендациями: https://github.com/yakov-eremin/PI8X/issues/2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5. В полноценных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багтрекерах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можно прикреплять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медиафайлы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(тут сделайте ссылками на облачные сервисы типа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Яндекс.Диск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), выставлять приоритеты отдельным полем и т.д. В данном случае придется обойтись текстом (и полями, которые есть в правой колонке).   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6. Скриншот вашего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багрепорта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поместить в документ с отчетом.  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7. Выбрать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фреймворк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для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unit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-тестов, настроить его в вашей IDE, прочитать документацию.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8. Написать 10 любых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unit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-тестов либо для вашего собственного проекта, либо для проекта вашего напарника. Если вы писали спецификацию на сторонний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OpenSource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проект, можете загрузить в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репозиторий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какой-нибудь из своих проектов (если не загружали), и использовать его.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9. Залить в </w:t>
      </w:r>
      <w:proofErr w:type="spellStart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репозиторий</w:t>
      </w:r>
      <w:proofErr w:type="spellEnd"/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папку с тестами</w:t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</w:rPr>
        <w:br/>
      </w:r>
      <w:r w:rsidRPr="00CA03B5">
        <w:rPr>
          <w:rFonts w:ascii="Times New Roman" w:hAnsi="Times New Roman" w:cs="Times New Roman"/>
          <w:sz w:val="28"/>
          <w:szCs w:val="21"/>
          <w:shd w:val="clear" w:color="auto" w:fill="FFFFFF"/>
        </w:rPr>
        <w:t>10. Сделать отчет о проделанной работе (с кодом тестов и тестируемых методов), залить на ИЛИАС.</w:t>
      </w:r>
    </w:p>
    <w:p w:rsidR="00FE615B" w:rsidRDefault="00F250BD"/>
    <w:p w:rsidR="000A09F8" w:rsidRDefault="000A09F8"/>
    <w:p w:rsidR="000A09F8" w:rsidRDefault="000A09F8"/>
    <w:p w:rsidR="000A09F8" w:rsidRDefault="000A09F8">
      <w:r>
        <w:rPr>
          <w:noProof/>
          <w:lang w:eastAsia="ru-RU"/>
        </w:rPr>
        <w:lastRenderedPageBreak/>
        <w:drawing>
          <wp:inline distT="0" distB="0" distL="0" distR="0" wp14:anchorId="1C5566B4" wp14:editId="3CDC4509">
            <wp:extent cx="6299835" cy="2471420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F8" w:rsidRDefault="000A09F8" w:rsidP="000A09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Моя ветка </w:t>
      </w:r>
    </w:p>
    <w:p w:rsidR="006508BD" w:rsidRDefault="006508BD" w:rsidP="000A09F8">
      <w:pPr>
        <w:jc w:val="center"/>
        <w:rPr>
          <w:rFonts w:ascii="Times New Roman" w:hAnsi="Times New Roman" w:cs="Times New Roman"/>
          <w:sz w:val="28"/>
        </w:rPr>
      </w:pPr>
    </w:p>
    <w:p w:rsidR="006508BD" w:rsidRDefault="006508BD" w:rsidP="000A09F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465095" wp14:editId="59FC2078">
            <wp:extent cx="6299835" cy="32023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BD" w:rsidRDefault="006508BD" w:rsidP="000A09F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2 – Создание </w:t>
      </w:r>
      <w:r>
        <w:rPr>
          <w:rFonts w:ascii="Times New Roman" w:hAnsi="Times New Roman" w:cs="Times New Roman"/>
          <w:sz w:val="28"/>
          <w:lang w:val="en-US"/>
        </w:rPr>
        <w:t>issues</w:t>
      </w:r>
    </w:p>
    <w:p w:rsidR="00A73EFB" w:rsidRDefault="00A73EFB" w:rsidP="000A09F8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73EFB" w:rsidRDefault="00A73EFB" w:rsidP="000A09F8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73EFB" w:rsidRDefault="00A73EFB" w:rsidP="000A09F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5A94D2" wp14:editId="0A1BFFCC">
            <wp:extent cx="4019550" cy="695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FB" w:rsidRDefault="00A73EFB" w:rsidP="000A09F8">
      <w:pPr>
        <w:jc w:val="center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847349">
        <w:rPr>
          <w:rFonts w:ascii="Times New Roman" w:hAnsi="Times New Roman" w:cs="Times New Roman"/>
          <w:sz w:val="28"/>
          <w:szCs w:val="21"/>
          <w:shd w:val="clear" w:color="auto" w:fill="FFFFFF"/>
        </w:rPr>
        <w:t>Назначение ответственного за баг</w:t>
      </w:r>
    </w:p>
    <w:p w:rsidR="00DC4DAC" w:rsidRPr="00C91239" w:rsidRDefault="005B5D20" w:rsidP="000A09F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117877" wp14:editId="612FDE1B">
            <wp:extent cx="6299835" cy="39249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AC" w:rsidRDefault="00DC4DAC" w:rsidP="000A09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Заполнение полей</w:t>
      </w:r>
    </w:p>
    <w:p w:rsidR="00C91239" w:rsidRDefault="00C91239" w:rsidP="000A09F8">
      <w:pPr>
        <w:jc w:val="center"/>
        <w:rPr>
          <w:rFonts w:ascii="Times New Roman" w:hAnsi="Times New Roman" w:cs="Times New Roman"/>
          <w:sz w:val="28"/>
        </w:rPr>
      </w:pPr>
    </w:p>
    <w:p w:rsidR="00C91239" w:rsidRDefault="00C91239" w:rsidP="00C912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C912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импортировать библиотеку для тестов </w:t>
      </w:r>
    </w:p>
    <w:p w:rsidR="00C91239" w:rsidRDefault="00C91239" w:rsidP="00C91239">
      <w:pPr>
        <w:rPr>
          <w:rFonts w:ascii="Times New Roman" w:hAnsi="Times New Roman" w:cs="Times New Roman"/>
          <w:color w:val="6F008A"/>
          <w:sz w:val="28"/>
          <w:szCs w:val="19"/>
        </w:rPr>
      </w:pPr>
      <w:proofErr w:type="spellStart"/>
      <w:r w:rsidRPr="0055417F">
        <w:rPr>
          <w:rFonts w:ascii="Times New Roman" w:hAnsi="Times New Roman" w:cs="Times New Roman"/>
          <w:color w:val="0000FF"/>
          <w:sz w:val="28"/>
          <w:szCs w:val="19"/>
        </w:rPr>
        <w:t>import</w:t>
      </w:r>
      <w:proofErr w:type="spellEnd"/>
      <w:r w:rsidRPr="0055417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55417F">
        <w:rPr>
          <w:rFonts w:ascii="Times New Roman" w:hAnsi="Times New Roman" w:cs="Times New Roman"/>
          <w:color w:val="6F008A"/>
          <w:sz w:val="28"/>
          <w:szCs w:val="19"/>
        </w:rPr>
        <w:t>unittest</w:t>
      </w:r>
      <w:proofErr w:type="spellEnd"/>
    </w:p>
    <w:p w:rsidR="000121C9" w:rsidRDefault="000121C9" w:rsidP="00C91239">
      <w:pPr>
        <w:rPr>
          <w:rFonts w:ascii="Times New Roman" w:hAnsi="Times New Roman" w:cs="Times New Roman"/>
          <w:color w:val="6F008A"/>
          <w:sz w:val="28"/>
          <w:szCs w:val="19"/>
        </w:rPr>
      </w:pPr>
    </w:p>
    <w:p w:rsidR="004F3F86" w:rsidRDefault="004F3F86" w:rsidP="00C91239">
      <w:pPr>
        <w:rPr>
          <w:rFonts w:ascii="Times New Roman" w:hAnsi="Times New Roman" w:cs="Times New Roman"/>
          <w:color w:val="6F008A"/>
          <w:sz w:val="28"/>
          <w:szCs w:val="19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import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6F008A"/>
          <w:sz w:val="28"/>
          <w:szCs w:val="19"/>
          <w:lang w:val="en-US"/>
        </w:rPr>
        <w:t>math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class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2B91AF"/>
          <w:sz w:val="28"/>
          <w:szCs w:val="19"/>
          <w:lang w:val="en-US"/>
        </w:rPr>
        <w:t>Calculator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r w:rsidRPr="000121C9">
        <w:rPr>
          <w:rFonts w:ascii="Times New Roman" w:hAnsi="Times New Roman" w:cs="Times New Roman"/>
          <w:color w:val="008000"/>
          <w:sz w:val="28"/>
          <w:szCs w:val="19"/>
          <w:lang w:val="en-US"/>
        </w:rPr>
        <w:t>#empty constructor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__</w:t>
      </w:r>
      <w:proofErr w:type="spellStart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init</w:t>
      </w:r>
      <w:proofErr w:type="spell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__(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pass</w:t>
      </w:r>
      <w:proofErr w:type="gramEnd"/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add_x2(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+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add_x3(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x3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+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-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x3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multiply_x2(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*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multiply_x3(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x3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 xml:space="preserve">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*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+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x3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subtract_x2(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-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subtract_x3(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x3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-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+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x3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divide(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if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!= 0: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/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degree(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**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area_circle</w:t>
      </w:r>
      <w:proofErr w:type="spell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r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r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**2) * </w:t>
      </w:r>
      <w:proofErr w:type="spellStart"/>
      <w:r w:rsidRPr="000121C9">
        <w:rPr>
          <w:rFonts w:ascii="Times New Roman" w:hAnsi="Times New Roman" w:cs="Times New Roman"/>
          <w:color w:val="6F008A"/>
          <w:sz w:val="28"/>
          <w:szCs w:val="19"/>
          <w:lang w:val="en-US"/>
        </w:rPr>
        <w:t>math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.pi</w:t>
      </w:r>
      <w:proofErr w:type="spellEnd"/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area_square</w:t>
      </w:r>
      <w:proofErr w:type="spell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</w:t>
      </w:r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**2)</w:t>
      </w: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121C9" w:rsidRPr="000121C9" w:rsidRDefault="000121C9" w:rsidP="00012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</w:t>
      </w:r>
      <w:proofErr w:type="spellStart"/>
      <w:proofErr w:type="gramStart"/>
      <w:r w:rsidRPr="000121C9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Sqrt</w:t>
      </w:r>
      <w:proofErr w:type="spellEnd"/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0121C9">
        <w:rPr>
          <w:rFonts w:ascii="Times New Roman" w:hAnsi="Times New Roman" w:cs="Times New Roman"/>
          <w:color w:val="808080"/>
          <w:sz w:val="28"/>
          <w:szCs w:val="19"/>
          <w:lang w:val="en-US"/>
        </w:rPr>
        <w:t>s</w:t>
      </w: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0121C9" w:rsidRDefault="000121C9" w:rsidP="000121C9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0121C9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</w:t>
      </w:r>
      <w:proofErr w:type="spellStart"/>
      <w:proofErr w:type="gramStart"/>
      <w:r w:rsidRPr="000121C9">
        <w:rPr>
          <w:rFonts w:ascii="Times New Roman" w:hAnsi="Times New Roman" w:cs="Times New Roman"/>
          <w:color w:val="6F008A"/>
          <w:sz w:val="28"/>
          <w:szCs w:val="19"/>
        </w:rPr>
        <w:t>math</w:t>
      </w:r>
      <w:r w:rsidRPr="000121C9">
        <w:rPr>
          <w:rFonts w:ascii="Times New Roman" w:hAnsi="Times New Roman" w:cs="Times New Roman"/>
          <w:color w:val="000000"/>
          <w:sz w:val="28"/>
          <w:szCs w:val="19"/>
        </w:rPr>
        <w:t>.sqrt</w:t>
      </w:r>
      <w:proofErr w:type="spellEnd"/>
      <w:proofErr w:type="gramEnd"/>
      <w:r w:rsidRPr="000121C9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Pr="000121C9">
        <w:rPr>
          <w:rFonts w:ascii="Times New Roman" w:hAnsi="Times New Roman" w:cs="Times New Roman"/>
          <w:color w:val="808080"/>
          <w:sz w:val="28"/>
          <w:szCs w:val="19"/>
        </w:rPr>
        <w:t>s</w:t>
      </w:r>
      <w:r w:rsidRPr="000121C9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4F3F86" w:rsidRDefault="004F3F86" w:rsidP="000121C9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4F3F86" w:rsidRDefault="004F3F86" w:rsidP="004F3F86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Тесты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import</w:t>
      </w:r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F250BD">
        <w:rPr>
          <w:rFonts w:ascii="Times New Roman" w:hAnsi="Times New Roman" w:cs="Times New Roman"/>
          <w:color w:val="6F008A"/>
          <w:sz w:val="28"/>
          <w:szCs w:val="19"/>
          <w:lang w:val="en-US"/>
        </w:rPr>
        <w:t>unittest</w:t>
      </w:r>
      <w:proofErr w:type="spellEnd"/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import</w:t>
      </w:r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F250BD">
        <w:rPr>
          <w:rFonts w:ascii="Times New Roman" w:hAnsi="Times New Roman" w:cs="Times New Roman"/>
          <w:color w:val="6F008A"/>
          <w:sz w:val="28"/>
          <w:szCs w:val="19"/>
          <w:lang w:val="en-US"/>
        </w:rPr>
        <w:t>math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from</w:t>
      </w:r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F250BD">
        <w:rPr>
          <w:rFonts w:ascii="Times New Roman" w:hAnsi="Times New Roman" w:cs="Times New Roman"/>
          <w:color w:val="6F008A"/>
          <w:sz w:val="28"/>
          <w:szCs w:val="19"/>
          <w:lang w:val="en-US"/>
        </w:rPr>
        <w:t>Calculator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import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F250BD">
        <w:rPr>
          <w:rFonts w:ascii="Times New Roman" w:hAnsi="Times New Roman" w:cs="Times New Roman"/>
          <w:color w:val="2B91AF"/>
          <w:sz w:val="28"/>
          <w:szCs w:val="19"/>
          <w:lang w:val="en-US"/>
        </w:rPr>
        <w:t>Calculator</w:t>
      </w:r>
      <w:bookmarkStart w:id="0" w:name="_GoBack"/>
      <w:bookmarkEnd w:id="0"/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class</w:t>
      </w:r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F250BD">
        <w:rPr>
          <w:rFonts w:ascii="Times New Roman" w:hAnsi="Times New Roman" w:cs="Times New Roman"/>
          <w:color w:val="2B91AF"/>
          <w:sz w:val="28"/>
          <w:szCs w:val="19"/>
          <w:lang w:val="en-US"/>
        </w:rPr>
        <w:t>TestCalculator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spellStart"/>
      <w:r w:rsidRPr="00F250BD">
        <w:rPr>
          <w:rFonts w:ascii="Times New Roman" w:hAnsi="Times New Roman" w:cs="Times New Roman"/>
          <w:color w:val="6F008A"/>
          <w:sz w:val="28"/>
          <w:szCs w:val="19"/>
          <w:lang w:val="en-US"/>
        </w:rPr>
        <w:t>unittest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  <w:r w:rsidRPr="00F250BD">
        <w:rPr>
          <w:rFonts w:ascii="Times New Roman" w:hAnsi="Times New Roman" w:cs="Times New Roman"/>
          <w:color w:val="2B91AF"/>
          <w:sz w:val="28"/>
          <w:szCs w:val="19"/>
          <w:lang w:val="en-US"/>
        </w:rPr>
        <w:t>TestCase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setUp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= </w:t>
      </w:r>
      <w:proofErr w:type="gramStart"/>
      <w:r w:rsidRPr="00F250BD">
        <w:rPr>
          <w:rFonts w:ascii="Times New Roman" w:hAnsi="Times New Roman" w:cs="Times New Roman"/>
          <w:color w:val="2B91AF"/>
          <w:sz w:val="28"/>
          <w:szCs w:val="19"/>
          <w:lang w:val="en-US"/>
        </w:rPr>
        <w:t>Calculator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()</w:t>
      </w:r>
      <w:proofErr w:type="gramEnd"/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test_add_x2(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.calculator.add_x2(4,7), 11)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test_add_x3(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.calculator.add_x3(2,2,2), 6)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test_multiply_x2(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.calculator.multiply_x2(3,7), 21)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test_multiply_x3(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.calculator.multiply_x3(2,2,2), 8)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test_subtract_x2(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.calculator.subtract_x2(10,5), 5)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subtract_x3(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x1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x2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x3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.calculator.subtract_x3(10,5,5), 0)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test_divide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.calculator.divide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(10,2), 5)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test_degree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.calculator.degree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(3,4), 81)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test_area_circle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.calculator.area_circle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(1), (1**2) * </w:t>
      </w:r>
      <w:proofErr w:type="spellStart"/>
      <w:r w:rsidRPr="00F250BD">
        <w:rPr>
          <w:rFonts w:ascii="Times New Roman" w:hAnsi="Times New Roman" w:cs="Times New Roman"/>
          <w:color w:val="6F008A"/>
          <w:sz w:val="28"/>
          <w:szCs w:val="19"/>
          <w:lang w:val="en-US"/>
        </w:rPr>
        <w:t>math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.pi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test_area_square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.calculator.area_circle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(2), 4)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F250BD">
        <w:rPr>
          <w:rFonts w:ascii="Times New Roman" w:hAnsi="Times New Roman" w:cs="Times New Roman"/>
          <w:color w:val="0000FF"/>
          <w:sz w:val="28"/>
          <w:szCs w:val="19"/>
          <w:lang w:val="en-US"/>
        </w:rPr>
        <w:t>def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test_Sqrt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):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.assertEqual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F250BD">
        <w:rPr>
          <w:rFonts w:ascii="Times New Roman" w:hAnsi="Times New Roman" w:cs="Times New Roman"/>
          <w:color w:val="808080"/>
          <w:sz w:val="28"/>
          <w:szCs w:val="19"/>
          <w:lang w:val="en-US"/>
        </w:rPr>
        <w:t>self</w:t>
      </w:r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.calculator.area_circle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  <w:lang w:val="en-US"/>
        </w:rPr>
        <w:t>(4), 2)</w:t>
      </w: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F250BD" w:rsidRPr="00F250BD" w:rsidRDefault="00F250BD" w:rsidP="00F25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250BD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</w:rPr>
        <w:t xml:space="preserve"> __</w:t>
      </w:r>
      <w:proofErr w:type="spellStart"/>
      <w:r w:rsidRPr="00F250BD">
        <w:rPr>
          <w:rFonts w:ascii="Times New Roman" w:hAnsi="Times New Roman" w:cs="Times New Roman"/>
          <w:color w:val="000000"/>
          <w:sz w:val="28"/>
          <w:szCs w:val="19"/>
        </w:rPr>
        <w:t>name</w:t>
      </w:r>
      <w:proofErr w:type="spellEnd"/>
      <w:r w:rsidRPr="00F250BD">
        <w:rPr>
          <w:rFonts w:ascii="Times New Roman" w:hAnsi="Times New Roman" w:cs="Times New Roman"/>
          <w:color w:val="000000"/>
          <w:sz w:val="28"/>
          <w:szCs w:val="19"/>
        </w:rPr>
        <w:t xml:space="preserve">__ == </w:t>
      </w:r>
      <w:r w:rsidRPr="00F250BD">
        <w:rPr>
          <w:rFonts w:ascii="Times New Roman" w:hAnsi="Times New Roman" w:cs="Times New Roman"/>
          <w:color w:val="A31515"/>
          <w:sz w:val="28"/>
          <w:szCs w:val="19"/>
        </w:rPr>
        <w:t>"__</w:t>
      </w:r>
      <w:proofErr w:type="spellStart"/>
      <w:r w:rsidRPr="00F250BD">
        <w:rPr>
          <w:rFonts w:ascii="Times New Roman" w:hAnsi="Times New Roman" w:cs="Times New Roman"/>
          <w:color w:val="A31515"/>
          <w:sz w:val="28"/>
          <w:szCs w:val="19"/>
        </w:rPr>
        <w:t>main</w:t>
      </w:r>
      <w:proofErr w:type="spellEnd"/>
      <w:r w:rsidRPr="00F250BD">
        <w:rPr>
          <w:rFonts w:ascii="Times New Roman" w:hAnsi="Times New Roman" w:cs="Times New Roman"/>
          <w:color w:val="A31515"/>
          <w:sz w:val="28"/>
          <w:szCs w:val="19"/>
        </w:rPr>
        <w:t>__"</w:t>
      </w:r>
      <w:r w:rsidRPr="00F250BD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F250BD" w:rsidRPr="00F250BD" w:rsidRDefault="00F250BD" w:rsidP="00F250BD">
      <w:pPr>
        <w:rPr>
          <w:rFonts w:ascii="Times New Roman" w:hAnsi="Times New Roman" w:cs="Times New Roman"/>
          <w:sz w:val="180"/>
        </w:rPr>
      </w:pPr>
      <w:r w:rsidRPr="00F250BD">
        <w:rPr>
          <w:rFonts w:ascii="Times New Roman" w:hAnsi="Times New Roman" w:cs="Times New Roman"/>
          <w:color w:val="000000"/>
          <w:sz w:val="28"/>
          <w:szCs w:val="19"/>
        </w:rPr>
        <w:t xml:space="preserve">  </w:t>
      </w:r>
      <w:proofErr w:type="spellStart"/>
      <w:proofErr w:type="gramStart"/>
      <w:r w:rsidRPr="00F250BD">
        <w:rPr>
          <w:rFonts w:ascii="Times New Roman" w:hAnsi="Times New Roman" w:cs="Times New Roman"/>
          <w:color w:val="6F008A"/>
          <w:sz w:val="28"/>
          <w:szCs w:val="19"/>
        </w:rPr>
        <w:t>unittest</w:t>
      </w:r>
      <w:r w:rsidRPr="00F250BD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Pr="00F250BD">
        <w:rPr>
          <w:rFonts w:ascii="Times New Roman" w:hAnsi="Times New Roman" w:cs="Times New Roman"/>
          <w:color w:val="6F008A"/>
          <w:sz w:val="28"/>
          <w:szCs w:val="19"/>
        </w:rPr>
        <w:t>main</w:t>
      </w:r>
      <w:proofErr w:type="spellEnd"/>
      <w:proofErr w:type="gramEnd"/>
      <w:r w:rsidRPr="00F250BD">
        <w:rPr>
          <w:rFonts w:ascii="Times New Roman" w:hAnsi="Times New Roman" w:cs="Times New Roman"/>
          <w:color w:val="000000"/>
          <w:sz w:val="28"/>
          <w:szCs w:val="19"/>
        </w:rPr>
        <w:t>()</w:t>
      </w:r>
    </w:p>
    <w:sectPr w:rsidR="00F250BD" w:rsidRPr="00F250BD" w:rsidSect="00EC0BC8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99"/>
    <w:rsid w:val="000121C9"/>
    <w:rsid w:val="000A09F8"/>
    <w:rsid w:val="004F3F86"/>
    <w:rsid w:val="0055417F"/>
    <w:rsid w:val="005B5D20"/>
    <w:rsid w:val="005D5E86"/>
    <w:rsid w:val="00602726"/>
    <w:rsid w:val="006508BD"/>
    <w:rsid w:val="006839D5"/>
    <w:rsid w:val="006F60F4"/>
    <w:rsid w:val="00847349"/>
    <w:rsid w:val="009F09CD"/>
    <w:rsid w:val="00A73EFB"/>
    <w:rsid w:val="00C91239"/>
    <w:rsid w:val="00CA03B5"/>
    <w:rsid w:val="00DC4DAC"/>
    <w:rsid w:val="00E73F99"/>
    <w:rsid w:val="00EC0BC8"/>
    <w:rsid w:val="00ED49E2"/>
    <w:rsid w:val="00F2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D60E"/>
  <w15:chartTrackingRefBased/>
  <w15:docId w15:val="{2D2D2250-3721-408C-83C5-B3B78CBB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2022-04-24T06:34:00Z</dcterms:created>
  <dcterms:modified xsi:type="dcterms:W3CDTF">2022-04-25T09:33:00Z</dcterms:modified>
</cp:coreProperties>
</file>