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046" w:rsidRPr="001B4046" w:rsidRDefault="001B4046" w:rsidP="001B4046">
      <w:pPr>
        <w:spacing w:after="280"/>
        <w:jc w:val="center"/>
        <w:rPr>
          <w:rFonts w:ascii="Arial" w:hAnsi="Arial" w:cs="Arial"/>
          <w:b/>
          <w:sz w:val="28"/>
          <w:szCs w:val="28"/>
          <w:lang w:val="ru-RU"/>
        </w:rPr>
      </w:pPr>
      <w:r w:rsidRPr="001B4046">
        <w:rPr>
          <w:rFonts w:ascii="Arial" w:hAnsi="Arial" w:cs="Arial"/>
          <w:b/>
          <w:sz w:val="28"/>
          <w:szCs w:val="28"/>
          <w:lang w:val="ru-RU"/>
        </w:rPr>
        <w:t xml:space="preserve"> </w:t>
      </w:r>
      <w:r w:rsidRPr="001B4046">
        <w:rPr>
          <w:rFonts w:ascii="Arial" w:hAnsi="Arial" w:cs="Arial"/>
          <w:b/>
          <w:sz w:val="28"/>
          <w:szCs w:val="28"/>
          <w:lang w:val="ru-RU"/>
        </w:rPr>
        <w:t>Практическая работа №1</w:t>
      </w:r>
      <w:r w:rsidRPr="001B4046">
        <w:rPr>
          <w:rFonts w:ascii="Arial" w:hAnsi="Arial" w:cs="Arial"/>
          <w:b/>
          <w:sz w:val="28"/>
          <w:szCs w:val="28"/>
          <w:lang w:val="ru-RU"/>
        </w:rPr>
        <w:br/>
        <w:t>«Работа с текстовым редактором»</w:t>
      </w:r>
    </w:p>
    <w:p w:rsidR="001B4046" w:rsidRPr="001B4046" w:rsidRDefault="001B4046" w:rsidP="001B4046">
      <w:pPr>
        <w:rPr>
          <w:b/>
          <w:sz w:val="28"/>
          <w:szCs w:val="28"/>
          <w:lang w:val="ru-RU"/>
        </w:rPr>
      </w:pPr>
      <w:r w:rsidRPr="001B4046">
        <w:rPr>
          <w:sz w:val="28"/>
          <w:szCs w:val="28"/>
        </w:rPr>
        <w:t xml:space="preserve">                  </w:t>
      </w:r>
      <w:r w:rsidRPr="001B4046">
        <w:rPr>
          <w:sz w:val="28"/>
          <w:szCs w:val="28"/>
          <w:lang w:val="ru-RU"/>
        </w:rPr>
        <w:t xml:space="preserve">                 </w:t>
      </w:r>
      <w:r w:rsidRPr="001B4046">
        <w:rPr>
          <w:b/>
          <w:sz w:val="28"/>
          <w:szCs w:val="28"/>
          <w:lang w:val="ru-RU"/>
        </w:rPr>
        <w:t>Яцко Егор Константинович</w:t>
      </w:r>
    </w:p>
    <w:p w:rsidR="001B4046" w:rsidRDefault="001B4046" w:rsidP="001B4046">
      <w:pPr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                                         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ru-RU"/>
        </w:rPr>
        <w:t xml:space="preserve"> </w:t>
      </w:r>
      <w:proofErr w:type="spellStart"/>
      <w:r>
        <w:rPr>
          <w:b/>
          <w:sz w:val="32"/>
          <w:szCs w:val="32"/>
          <w:lang w:val="ru-RU"/>
        </w:rPr>
        <w:t>Исп</w:t>
      </w:r>
      <w:proofErr w:type="spellEnd"/>
      <w:r>
        <w:rPr>
          <w:b/>
          <w:sz w:val="32"/>
          <w:szCs w:val="32"/>
          <w:lang w:val="ru-RU"/>
        </w:rPr>
        <w:t xml:space="preserve">   2331</w:t>
      </w:r>
    </w:p>
    <w:p w:rsidR="001B4046" w:rsidRDefault="001B4046" w:rsidP="001B4046">
      <w:pPr>
        <w:rPr>
          <w:b/>
          <w:sz w:val="32"/>
          <w:szCs w:val="32"/>
          <w:lang w:val="ru-RU"/>
        </w:rPr>
      </w:pPr>
      <w:bookmarkStart w:id="0" w:name="_GoBack"/>
      <w:bookmarkEnd w:id="0"/>
    </w:p>
    <w:p w:rsidR="001B4046" w:rsidRDefault="001B4046" w:rsidP="001B4046">
      <w:pPr>
        <w:pStyle w:val="1"/>
        <w:spacing w:before="200" w:after="120"/>
        <w:rPr>
          <w:rFonts w:ascii="Times New Roman" w:eastAsia="Times New Roman" w:hAnsi="Times New Roman"/>
          <w:color w:val="000000" w:themeColor="text1"/>
          <w:sz w:val="32"/>
          <w:szCs w:val="32"/>
          <w:lang w:val="ru-RU"/>
        </w:rPr>
      </w:pPr>
    </w:p>
    <w:p w:rsidR="001B4046" w:rsidRDefault="001B4046" w:rsidP="001B4046">
      <w:pPr>
        <w:pStyle w:val="1"/>
        <w:spacing w:before="200" w:after="120"/>
        <w:rPr>
          <w:rFonts w:ascii="Times New Roman" w:eastAsia="Times New Roman" w:hAnsi="Times New Roman"/>
          <w:color w:val="000000" w:themeColor="text1"/>
          <w:sz w:val="32"/>
          <w:szCs w:val="32"/>
          <w:lang w:val="ru-RU"/>
        </w:rPr>
      </w:pPr>
      <w:r w:rsidRPr="001B4046">
        <w:rPr>
          <w:rFonts w:ascii="Times New Roman" w:eastAsia="Times New Roman" w:hAnsi="Times New Roman"/>
          <w:color w:val="000000" w:themeColor="text1"/>
          <w:sz w:val="32"/>
          <w:szCs w:val="32"/>
          <w:lang w:val="ru-RU"/>
        </w:rPr>
        <w:t>Введение</w:t>
      </w:r>
    </w:p>
    <w:p w:rsidR="001B4046" w:rsidRPr="0052144E" w:rsidRDefault="001B4046" w:rsidP="001B4046">
      <w:pPr>
        <w:spacing w:after="120" w:line="360" w:lineRule="auto"/>
        <w:jc w:val="both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              </w:t>
      </w:r>
      <w:r w:rsidRPr="0052144E">
        <w:rPr>
          <w:color w:val="000000" w:themeColor="text1"/>
          <w:lang w:val="ru-RU"/>
        </w:rPr>
        <w:t>Данная практическая работа посвящена изучению основных возможностей текстового редактора. В процессе выполнения задания рассматриваются создание и редактирование документа, форматирование текста, использование заголовков и списков, работа с таблицами, вставка графических объектов, а также настройка параметров страницы и колонтитулов.</w:t>
      </w:r>
    </w:p>
    <w:p w:rsidR="001B4046" w:rsidRDefault="001B4046" w:rsidP="001B4046">
      <w:pPr>
        <w:spacing w:after="120" w:line="360" w:lineRule="auto"/>
        <w:ind w:right="709" w:firstLine="709"/>
        <w:jc w:val="both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 </w:t>
      </w:r>
      <w:r w:rsidRPr="0052144E">
        <w:rPr>
          <w:color w:val="000000" w:themeColor="text1"/>
          <w:lang w:val="ru-RU"/>
        </w:rPr>
        <w:t>Полученные навыки необходимы для подготовки учебных работ, отчетов и других документов. Правильное форматирование помогает сделать материал понятным, аккуратным и удобным для чтения.</w:t>
      </w:r>
    </w:p>
    <w:p w:rsidR="001B4046" w:rsidRDefault="001B4046" w:rsidP="001B4046">
      <w:pPr>
        <w:spacing w:after="120" w:line="360" w:lineRule="auto"/>
        <w:ind w:right="709" w:firstLine="709"/>
        <w:jc w:val="both"/>
        <w:rPr>
          <w:color w:val="000000" w:themeColor="text1"/>
          <w:lang w:val="ru-RU"/>
        </w:rPr>
      </w:pPr>
    </w:p>
    <w:p w:rsidR="001B4046" w:rsidRDefault="001B4046" w:rsidP="001B4046">
      <w:pPr>
        <w:pStyle w:val="1"/>
        <w:spacing w:before="200" w:after="120"/>
        <w:rPr>
          <w:rFonts w:ascii="Times New Roman" w:eastAsia="Times New Roman" w:hAnsi="Times New Roman"/>
          <w:color w:val="000000" w:themeColor="text1"/>
          <w:lang w:val="ru-RU"/>
        </w:rPr>
      </w:pPr>
      <w:r w:rsidRPr="0052144E">
        <w:rPr>
          <w:rFonts w:ascii="Times New Roman" w:eastAsia="Times New Roman" w:hAnsi="Times New Roman"/>
          <w:color w:val="000000" w:themeColor="text1"/>
          <w:lang w:val="ru-RU"/>
        </w:rPr>
        <w:t>Основная часть</w:t>
      </w:r>
    </w:p>
    <w:p w:rsidR="001B4046" w:rsidRDefault="001B4046" w:rsidP="001B4046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t>При работе с текстовым редактором важно не только ввести информацию, но и правильно организовать ее структуру. Для этого используются стили заголовков, абзацные отступы, межстрочный интервал, списки и таблицы.</w:t>
      </w:r>
    </w:p>
    <w:p w:rsidR="001B4046" w:rsidRDefault="001B4046" w:rsidP="001B4046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</w:p>
    <w:p w:rsidR="001B4046" w:rsidRDefault="001B4046" w:rsidP="001B4046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</w:p>
    <w:p w:rsidR="001B4046" w:rsidRPr="0052144E" w:rsidRDefault="001B4046" w:rsidP="001B4046">
      <w:pPr>
        <w:pStyle w:val="a"/>
        <w:spacing w:line="360" w:lineRule="auto"/>
        <w:ind w:left="709"/>
        <w:rPr>
          <w:color w:val="000000" w:themeColor="text1"/>
        </w:rPr>
      </w:pPr>
      <w:proofErr w:type="spellStart"/>
      <w:r w:rsidRPr="0052144E">
        <w:rPr>
          <w:color w:val="000000" w:themeColor="text1"/>
        </w:rPr>
        <w:t>Форматирование</w:t>
      </w:r>
      <w:proofErr w:type="spellEnd"/>
      <w:r w:rsidRPr="0052144E">
        <w:rPr>
          <w:color w:val="000000" w:themeColor="text1"/>
        </w:rPr>
        <w:t xml:space="preserve"> </w:t>
      </w:r>
      <w:proofErr w:type="spellStart"/>
      <w:r w:rsidRPr="0052144E">
        <w:rPr>
          <w:color w:val="000000" w:themeColor="text1"/>
        </w:rPr>
        <w:t>текста</w:t>
      </w:r>
      <w:proofErr w:type="spellEnd"/>
    </w:p>
    <w:p w:rsidR="001B4046" w:rsidRPr="0052144E" w:rsidRDefault="001B4046" w:rsidP="001B4046">
      <w:pPr>
        <w:pStyle w:val="a"/>
        <w:spacing w:line="360" w:lineRule="auto"/>
        <w:ind w:left="709"/>
        <w:rPr>
          <w:color w:val="000000" w:themeColor="text1"/>
        </w:rPr>
      </w:pPr>
      <w:proofErr w:type="spellStart"/>
      <w:r w:rsidRPr="0052144E">
        <w:rPr>
          <w:color w:val="000000" w:themeColor="text1"/>
        </w:rPr>
        <w:t>Работа</w:t>
      </w:r>
      <w:proofErr w:type="spellEnd"/>
      <w:r w:rsidRPr="0052144E">
        <w:rPr>
          <w:color w:val="000000" w:themeColor="text1"/>
        </w:rPr>
        <w:t xml:space="preserve"> с </w:t>
      </w:r>
      <w:proofErr w:type="spellStart"/>
      <w:r w:rsidRPr="0052144E">
        <w:rPr>
          <w:color w:val="000000" w:themeColor="text1"/>
        </w:rPr>
        <w:t>таблицами</w:t>
      </w:r>
      <w:proofErr w:type="spellEnd"/>
    </w:p>
    <w:p w:rsidR="001B4046" w:rsidRPr="0052144E" w:rsidRDefault="001B4046" w:rsidP="001B4046">
      <w:pPr>
        <w:pStyle w:val="a"/>
        <w:spacing w:line="360" w:lineRule="auto"/>
        <w:ind w:left="709"/>
        <w:rPr>
          <w:color w:val="000000" w:themeColor="text1"/>
        </w:rPr>
      </w:pPr>
      <w:proofErr w:type="spellStart"/>
      <w:r w:rsidRPr="0052144E">
        <w:rPr>
          <w:color w:val="000000" w:themeColor="text1"/>
        </w:rPr>
        <w:t>Вставка</w:t>
      </w:r>
      <w:proofErr w:type="spellEnd"/>
      <w:r w:rsidRPr="0052144E">
        <w:rPr>
          <w:color w:val="000000" w:themeColor="text1"/>
        </w:rPr>
        <w:t xml:space="preserve"> </w:t>
      </w:r>
      <w:proofErr w:type="spellStart"/>
      <w:r w:rsidRPr="0052144E">
        <w:rPr>
          <w:color w:val="000000" w:themeColor="text1"/>
        </w:rPr>
        <w:t>изображений</w:t>
      </w:r>
      <w:proofErr w:type="spellEnd"/>
    </w:p>
    <w:p w:rsidR="001B4046" w:rsidRPr="0052144E" w:rsidRDefault="001B4046" w:rsidP="001B4046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</w:p>
    <w:p w:rsidR="001B4046" w:rsidRPr="001B4046" w:rsidRDefault="001B4046" w:rsidP="001B4046">
      <w:pPr>
        <w:rPr>
          <w:lang w:val="ru-RU"/>
        </w:rPr>
      </w:pPr>
    </w:p>
    <w:p w:rsidR="001B4046" w:rsidRDefault="001B4046" w:rsidP="001B4046">
      <w:pPr>
        <w:spacing w:after="120" w:line="360" w:lineRule="auto"/>
        <w:ind w:right="709"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</w:t>
      </w:r>
    </w:p>
    <w:p w:rsidR="001B4046" w:rsidRDefault="001B4046" w:rsidP="001B4046">
      <w:pPr>
        <w:spacing w:after="120" w:line="360" w:lineRule="auto"/>
        <w:ind w:right="709" w:firstLine="709"/>
        <w:jc w:val="both"/>
        <w:rPr>
          <w:color w:val="000000" w:themeColor="text1"/>
        </w:rPr>
      </w:pPr>
    </w:p>
    <w:p w:rsidR="001B4046" w:rsidRPr="001B4046" w:rsidRDefault="001B4046" w:rsidP="001B4046">
      <w:pPr>
        <w:spacing w:after="120" w:line="360" w:lineRule="auto"/>
        <w:ind w:right="709" w:firstLine="709"/>
        <w:jc w:val="both"/>
        <w:rPr>
          <w:color w:val="000000" w:themeColor="text1"/>
        </w:rPr>
      </w:pPr>
    </w:p>
    <w:p w:rsidR="001B4046" w:rsidRDefault="001B4046" w:rsidP="001B4046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t>В рамках практической работы были применены различные инструменты оформления. Заголовки позволяют выделить смысловые части документа, списки делают перечисления более наглядными, а таблица помогает представить связанные данные в компактном виде.</w:t>
      </w:r>
    </w:p>
    <w:p w:rsidR="001B4046" w:rsidRDefault="001B4046" w:rsidP="001B4046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</w:p>
    <w:p w:rsidR="001B4046" w:rsidRDefault="001B4046" w:rsidP="001B4046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</w:p>
    <w:p w:rsidR="001B4046" w:rsidRDefault="001B4046" w:rsidP="001B4046">
      <w:pPr>
        <w:pStyle w:val="1"/>
        <w:spacing w:before="200" w:after="120"/>
        <w:rPr>
          <w:rFonts w:ascii="Times New Roman" w:eastAsia="Times New Roman" w:hAnsi="Times New Roman"/>
          <w:color w:val="000000" w:themeColor="text1"/>
        </w:rPr>
      </w:pPr>
      <w:proofErr w:type="spellStart"/>
      <w:r w:rsidRPr="0052144E">
        <w:rPr>
          <w:rFonts w:ascii="Times New Roman" w:eastAsia="Times New Roman" w:hAnsi="Times New Roman"/>
          <w:color w:val="000000" w:themeColor="text1"/>
        </w:rPr>
        <w:t>Работа</w:t>
      </w:r>
      <w:proofErr w:type="spellEnd"/>
      <w:r w:rsidRPr="0052144E">
        <w:rPr>
          <w:rFonts w:ascii="Times New Roman" w:eastAsia="Times New Roman" w:hAnsi="Times New Roman"/>
          <w:color w:val="000000" w:themeColor="text1"/>
        </w:rPr>
        <w:t xml:space="preserve"> с </w:t>
      </w:r>
      <w:proofErr w:type="spellStart"/>
      <w:r w:rsidRPr="0052144E">
        <w:rPr>
          <w:rFonts w:ascii="Times New Roman" w:eastAsia="Times New Roman" w:hAnsi="Times New Roman"/>
          <w:color w:val="000000" w:themeColor="text1"/>
        </w:rPr>
        <w:t>таблицами</w:t>
      </w:r>
      <w:proofErr w:type="spellEnd"/>
    </w:p>
    <w:p w:rsidR="001B4046" w:rsidRDefault="001B4046" w:rsidP="001B4046"/>
    <w:p w:rsidR="001B4046" w:rsidRDefault="001B4046" w:rsidP="001B4046"/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162"/>
        <w:gridCol w:w="3101"/>
        <w:gridCol w:w="3076"/>
      </w:tblGrid>
      <w:tr w:rsidR="001B4046" w:rsidRPr="0052144E" w:rsidTr="001B4046">
        <w:trPr>
          <w:jc w:val="center"/>
        </w:trPr>
        <w:tc>
          <w:tcPr>
            <w:tcW w:w="3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4046" w:rsidRPr="0052144E" w:rsidRDefault="001B4046" w:rsidP="00A00CD3">
            <w:pPr>
              <w:jc w:val="center"/>
              <w:rPr>
                <w:color w:val="000000" w:themeColor="text1"/>
              </w:rPr>
            </w:pPr>
            <w:proofErr w:type="spellStart"/>
            <w:r w:rsidRPr="0052144E">
              <w:rPr>
                <w:b/>
                <w:color w:val="000000" w:themeColor="text1"/>
                <w:sz w:val="22"/>
              </w:rPr>
              <w:t>Элемент</w:t>
            </w:r>
            <w:proofErr w:type="spellEnd"/>
            <w:r w:rsidRPr="0052144E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52144E">
              <w:rPr>
                <w:b/>
                <w:color w:val="000000" w:themeColor="text1"/>
                <w:sz w:val="22"/>
              </w:rPr>
              <w:t>работы</w:t>
            </w:r>
            <w:proofErr w:type="spellEnd"/>
          </w:p>
        </w:tc>
        <w:tc>
          <w:tcPr>
            <w:tcW w:w="3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4046" w:rsidRPr="0052144E" w:rsidRDefault="001B4046" w:rsidP="00A00CD3">
            <w:pPr>
              <w:jc w:val="center"/>
              <w:rPr>
                <w:color w:val="000000" w:themeColor="text1"/>
              </w:rPr>
            </w:pPr>
            <w:proofErr w:type="spellStart"/>
            <w:r w:rsidRPr="0052144E">
              <w:rPr>
                <w:b/>
                <w:color w:val="000000" w:themeColor="text1"/>
                <w:sz w:val="22"/>
              </w:rPr>
              <w:t>Описание</w:t>
            </w:r>
            <w:proofErr w:type="spellEnd"/>
          </w:p>
        </w:tc>
        <w:tc>
          <w:tcPr>
            <w:tcW w:w="3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4046" w:rsidRPr="0052144E" w:rsidRDefault="001B4046" w:rsidP="00A00CD3">
            <w:pPr>
              <w:jc w:val="center"/>
              <w:rPr>
                <w:color w:val="000000" w:themeColor="text1"/>
              </w:rPr>
            </w:pPr>
            <w:proofErr w:type="spellStart"/>
            <w:r w:rsidRPr="0052144E">
              <w:rPr>
                <w:b/>
                <w:color w:val="000000" w:themeColor="text1"/>
                <w:sz w:val="22"/>
              </w:rPr>
              <w:t>Пример</w:t>
            </w:r>
            <w:proofErr w:type="spellEnd"/>
          </w:p>
        </w:tc>
      </w:tr>
      <w:tr w:rsidR="001B4046" w:rsidRPr="0052144E" w:rsidTr="001B4046">
        <w:trPr>
          <w:jc w:val="center"/>
        </w:trPr>
        <w:tc>
          <w:tcPr>
            <w:tcW w:w="3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4046" w:rsidRPr="0052144E" w:rsidRDefault="001B4046" w:rsidP="00A00CD3">
            <w:pPr>
              <w:rPr>
                <w:color w:val="000000" w:themeColor="text1"/>
              </w:rPr>
            </w:pPr>
            <w:proofErr w:type="spellStart"/>
            <w:r w:rsidRPr="0052144E">
              <w:rPr>
                <w:color w:val="000000" w:themeColor="text1"/>
                <w:sz w:val="22"/>
              </w:rPr>
              <w:t>Форматирование</w:t>
            </w:r>
            <w:proofErr w:type="spellEnd"/>
            <w:r w:rsidRPr="0052144E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52144E">
              <w:rPr>
                <w:color w:val="000000" w:themeColor="text1"/>
                <w:sz w:val="22"/>
              </w:rPr>
              <w:t>текста</w:t>
            </w:r>
            <w:proofErr w:type="spellEnd"/>
          </w:p>
        </w:tc>
        <w:tc>
          <w:tcPr>
            <w:tcW w:w="3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4046" w:rsidRPr="0052144E" w:rsidRDefault="001B4046" w:rsidP="00A00CD3">
            <w:pPr>
              <w:rPr>
                <w:color w:val="000000" w:themeColor="text1"/>
              </w:rPr>
            </w:pPr>
            <w:proofErr w:type="spellStart"/>
            <w:r w:rsidRPr="0052144E">
              <w:rPr>
                <w:color w:val="000000" w:themeColor="text1"/>
                <w:sz w:val="22"/>
              </w:rPr>
              <w:t>Изменение</w:t>
            </w:r>
            <w:proofErr w:type="spellEnd"/>
            <w:r w:rsidRPr="0052144E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52144E">
              <w:rPr>
                <w:color w:val="000000" w:themeColor="text1"/>
                <w:sz w:val="22"/>
              </w:rPr>
              <w:t>шрифта</w:t>
            </w:r>
            <w:proofErr w:type="spellEnd"/>
            <w:r w:rsidRPr="0052144E">
              <w:rPr>
                <w:color w:val="000000" w:themeColor="text1"/>
                <w:sz w:val="22"/>
              </w:rPr>
              <w:t xml:space="preserve">, </w:t>
            </w:r>
            <w:proofErr w:type="spellStart"/>
            <w:r w:rsidRPr="0052144E">
              <w:rPr>
                <w:color w:val="000000" w:themeColor="text1"/>
                <w:sz w:val="22"/>
              </w:rPr>
              <w:t>цвета</w:t>
            </w:r>
            <w:proofErr w:type="spellEnd"/>
          </w:p>
        </w:tc>
        <w:tc>
          <w:tcPr>
            <w:tcW w:w="3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4046" w:rsidRPr="0052144E" w:rsidRDefault="001B4046" w:rsidP="00A00CD3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 xml:space="preserve">Arial, 14 </w:t>
            </w:r>
            <w:proofErr w:type="spellStart"/>
            <w:r w:rsidRPr="0052144E">
              <w:rPr>
                <w:color w:val="000000" w:themeColor="text1"/>
                <w:sz w:val="22"/>
              </w:rPr>
              <w:t>пт</w:t>
            </w:r>
            <w:proofErr w:type="spellEnd"/>
            <w:r w:rsidRPr="0052144E">
              <w:rPr>
                <w:color w:val="000000" w:themeColor="text1"/>
                <w:sz w:val="22"/>
              </w:rPr>
              <w:t xml:space="preserve">, </w:t>
            </w:r>
            <w:proofErr w:type="spellStart"/>
            <w:r w:rsidRPr="0052144E">
              <w:rPr>
                <w:color w:val="000000" w:themeColor="text1"/>
                <w:sz w:val="22"/>
              </w:rPr>
              <w:t>синий</w:t>
            </w:r>
            <w:proofErr w:type="spellEnd"/>
          </w:p>
        </w:tc>
      </w:tr>
      <w:tr w:rsidR="001B4046" w:rsidRPr="0052144E" w:rsidTr="001B4046">
        <w:trPr>
          <w:jc w:val="center"/>
        </w:trPr>
        <w:tc>
          <w:tcPr>
            <w:tcW w:w="3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4046" w:rsidRPr="0052144E" w:rsidRDefault="001B4046" w:rsidP="00A00CD3">
            <w:pPr>
              <w:rPr>
                <w:color w:val="000000" w:themeColor="text1"/>
              </w:rPr>
            </w:pPr>
            <w:proofErr w:type="spellStart"/>
            <w:r w:rsidRPr="0052144E">
              <w:rPr>
                <w:color w:val="000000" w:themeColor="text1"/>
                <w:sz w:val="22"/>
              </w:rPr>
              <w:t>Таблицы</w:t>
            </w:r>
            <w:proofErr w:type="spellEnd"/>
          </w:p>
        </w:tc>
        <w:tc>
          <w:tcPr>
            <w:tcW w:w="3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4046" w:rsidRPr="0052144E" w:rsidRDefault="001B4046" w:rsidP="00A00CD3">
            <w:pPr>
              <w:rPr>
                <w:color w:val="000000" w:themeColor="text1"/>
              </w:rPr>
            </w:pPr>
            <w:proofErr w:type="spellStart"/>
            <w:r w:rsidRPr="0052144E">
              <w:rPr>
                <w:color w:val="000000" w:themeColor="text1"/>
                <w:sz w:val="22"/>
              </w:rPr>
              <w:t>Создание</w:t>
            </w:r>
            <w:proofErr w:type="spellEnd"/>
            <w:r w:rsidRPr="0052144E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52144E">
              <w:rPr>
                <w:color w:val="000000" w:themeColor="text1"/>
                <w:sz w:val="22"/>
              </w:rPr>
              <w:t>таблиц</w:t>
            </w:r>
            <w:proofErr w:type="spellEnd"/>
          </w:p>
        </w:tc>
        <w:tc>
          <w:tcPr>
            <w:tcW w:w="3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4046" w:rsidRPr="0052144E" w:rsidRDefault="001B4046" w:rsidP="00A00CD3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3×4</w:t>
            </w:r>
          </w:p>
        </w:tc>
      </w:tr>
      <w:tr w:rsidR="001B4046" w:rsidRPr="0052144E" w:rsidTr="001B4046">
        <w:trPr>
          <w:jc w:val="center"/>
        </w:trPr>
        <w:tc>
          <w:tcPr>
            <w:tcW w:w="3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4046" w:rsidRPr="0052144E" w:rsidRDefault="001B4046" w:rsidP="00A00CD3">
            <w:pPr>
              <w:rPr>
                <w:color w:val="000000" w:themeColor="text1"/>
              </w:rPr>
            </w:pPr>
            <w:proofErr w:type="spellStart"/>
            <w:r w:rsidRPr="0052144E">
              <w:rPr>
                <w:color w:val="000000" w:themeColor="text1"/>
                <w:sz w:val="22"/>
              </w:rPr>
              <w:t>Изображения</w:t>
            </w:r>
            <w:proofErr w:type="spellEnd"/>
          </w:p>
        </w:tc>
        <w:tc>
          <w:tcPr>
            <w:tcW w:w="3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4046" w:rsidRPr="0052144E" w:rsidRDefault="001B4046" w:rsidP="00A00CD3">
            <w:pPr>
              <w:rPr>
                <w:color w:val="000000" w:themeColor="text1"/>
              </w:rPr>
            </w:pPr>
            <w:proofErr w:type="spellStart"/>
            <w:r w:rsidRPr="0052144E">
              <w:rPr>
                <w:color w:val="000000" w:themeColor="text1"/>
                <w:sz w:val="22"/>
              </w:rPr>
              <w:t>Вставка</w:t>
            </w:r>
            <w:proofErr w:type="spellEnd"/>
            <w:r w:rsidRPr="0052144E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52144E">
              <w:rPr>
                <w:color w:val="000000" w:themeColor="text1"/>
                <w:sz w:val="22"/>
              </w:rPr>
              <w:t>картинок</w:t>
            </w:r>
            <w:proofErr w:type="spellEnd"/>
          </w:p>
        </w:tc>
        <w:tc>
          <w:tcPr>
            <w:tcW w:w="3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B4046" w:rsidRPr="0052144E" w:rsidRDefault="001B4046" w:rsidP="00A00CD3">
            <w:pPr>
              <w:rPr>
                <w:color w:val="000000" w:themeColor="text1"/>
              </w:rPr>
            </w:pPr>
            <w:proofErr w:type="spellStart"/>
            <w:r w:rsidRPr="0052144E">
              <w:rPr>
                <w:color w:val="000000" w:themeColor="text1"/>
                <w:sz w:val="22"/>
              </w:rPr>
              <w:t>Логотип</w:t>
            </w:r>
            <w:proofErr w:type="spellEnd"/>
          </w:p>
        </w:tc>
      </w:tr>
    </w:tbl>
    <w:p w:rsidR="001B4046" w:rsidRDefault="001B4046" w:rsidP="001B4046">
      <w:pPr>
        <w:rPr>
          <w:color w:val="000000" w:themeColor="text1"/>
        </w:rPr>
      </w:pPr>
    </w:p>
    <w:p w:rsidR="001B4046" w:rsidRDefault="001B4046" w:rsidP="001B4046">
      <w:pPr>
        <w:rPr>
          <w:b/>
          <w:color w:val="000000" w:themeColor="text1"/>
          <w:sz w:val="32"/>
          <w:szCs w:val="32"/>
        </w:rPr>
      </w:pPr>
      <w:proofErr w:type="spellStart"/>
      <w:r w:rsidRPr="001B4046">
        <w:rPr>
          <w:b/>
          <w:color w:val="000000" w:themeColor="text1"/>
          <w:sz w:val="32"/>
          <w:szCs w:val="32"/>
        </w:rPr>
        <w:t>Добавление</w:t>
      </w:r>
      <w:proofErr w:type="spellEnd"/>
      <w:r w:rsidRPr="001B4046">
        <w:rPr>
          <w:b/>
          <w:color w:val="000000" w:themeColor="text1"/>
          <w:sz w:val="32"/>
          <w:szCs w:val="32"/>
        </w:rPr>
        <w:t xml:space="preserve"> </w:t>
      </w:r>
      <w:proofErr w:type="spellStart"/>
      <w:r w:rsidRPr="001B4046">
        <w:rPr>
          <w:b/>
          <w:color w:val="000000" w:themeColor="text1"/>
          <w:sz w:val="32"/>
          <w:szCs w:val="32"/>
        </w:rPr>
        <w:t>изображения</w:t>
      </w:r>
      <w:proofErr w:type="spellEnd"/>
    </w:p>
    <w:p w:rsidR="001B4046" w:rsidRPr="001B4046" w:rsidRDefault="001B4046" w:rsidP="001B4046">
      <w:pPr>
        <w:rPr>
          <w:b/>
          <w:szCs w:val="24"/>
        </w:rPr>
      </w:pPr>
    </w:p>
    <w:p w:rsidR="001B4046" w:rsidRPr="001B4046" w:rsidRDefault="001B4046" w:rsidP="001B4046">
      <w:pPr>
        <w:rPr>
          <w:color w:val="000000" w:themeColor="text1"/>
          <w:szCs w:val="24"/>
          <w:lang w:val="ru-RU"/>
        </w:rPr>
      </w:pPr>
      <w:r w:rsidRPr="001B4046">
        <w:rPr>
          <w:color w:val="000000" w:themeColor="text1"/>
          <w:szCs w:val="24"/>
          <w:lang w:val="ru-RU"/>
        </w:rPr>
        <w:t xml:space="preserve">         </w:t>
      </w:r>
      <w:r w:rsidRPr="001B4046">
        <w:rPr>
          <w:color w:val="000000" w:themeColor="text1"/>
          <w:szCs w:val="24"/>
          <w:lang w:val="ru-RU"/>
        </w:rPr>
        <w:t>В документ добавлено изображение логотипа учебной организации. Изображение размещено по центру страницы и сопровождается подписью, как требуется в задании.</w:t>
      </w:r>
    </w:p>
    <w:p w:rsidR="001B4046" w:rsidRPr="0052144E" w:rsidRDefault="001B4046" w:rsidP="001B4046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noProof/>
          <w:color w:val="000000" w:themeColor="text1"/>
          <w:lang w:val="ru-RU" w:eastAsia="ru-RU"/>
        </w:rPr>
        <w:drawing>
          <wp:inline distT="0" distB="0" distL="0" distR="0" wp14:anchorId="666A1CD8" wp14:editId="0FE17CE3">
            <wp:extent cx="4140000" cy="19756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481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97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046" w:rsidRDefault="001B4046" w:rsidP="001B4046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</w:p>
    <w:p w:rsidR="001B4046" w:rsidRPr="0052144E" w:rsidRDefault="001B4046" w:rsidP="001B4046">
      <w:pPr>
        <w:rPr>
          <w:color w:val="000000" w:themeColor="text1"/>
          <w:lang w:val="ru-RU"/>
        </w:rPr>
      </w:pPr>
      <w:r>
        <w:rPr>
          <w:color w:val="000000" w:themeColor="text1"/>
        </w:rPr>
        <w:t xml:space="preserve">                                             </w:t>
      </w:r>
      <w:r w:rsidRPr="0052144E">
        <w:rPr>
          <w:color w:val="000000" w:themeColor="text1"/>
          <w:sz w:val="22"/>
          <w:lang w:val="ru-RU"/>
        </w:rPr>
        <w:t>Рисунок 1. Пример изображения</w:t>
      </w:r>
    </w:p>
    <w:p w:rsidR="001B4046" w:rsidRDefault="001B4046" w:rsidP="001B4046">
      <w:pPr>
        <w:pStyle w:val="1"/>
        <w:spacing w:before="200" w:after="120"/>
        <w:rPr>
          <w:rFonts w:ascii="Times New Roman" w:eastAsia="Times New Roman" w:hAnsi="Times New Roman"/>
          <w:color w:val="000000" w:themeColor="text1"/>
          <w:lang w:val="ru-RU"/>
        </w:rPr>
      </w:pPr>
    </w:p>
    <w:p w:rsidR="001B4046" w:rsidRDefault="001B4046" w:rsidP="001B4046">
      <w:pPr>
        <w:pStyle w:val="1"/>
        <w:spacing w:before="200" w:after="120"/>
        <w:rPr>
          <w:rFonts w:ascii="Times New Roman" w:eastAsia="Times New Roman" w:hAnsi="Times New Roman"/>
          <w:color w:val="000000" w:themeColor="text1"/>
          <w:lang w:val="ru-RU"/>
        </w:rPr>
      </w:pPr>
      <w:r w:rsidRPr="0052144E">
        <w:rPr>
          <w:rFonts w:ascii="Times New Roman" w:eastAsia="Times New Roman" w:hAnsi="Times New Roman"/>
          <w:color w:val="000000" w:themeColor="text1"/>
          <w:lang w:val="ru-RU"/>
        </w:rPr>
        <w:t>Заключение</w:t>
      </w:r>
    </w:p>
    <w:p w:rsidR="001B4046" w:rsidRDefault="001B4046" w:rsidP="001B4046">
      <w:pPr>
        <w:rPr>
          <w:lang w:val="ru-RU"/>
        </w:rPr>
      </w:pPr>
    </w:p>
    <w:p w:rsidR="001B4046" w:rsidRDefault="001B4046" w:rsidP="001B4046">
      <w:pPr>
        <w:spacing w:after="120" w:line="360" w:lineRule="auto"/>
        <w:jc w:val="both"/>
        <w:rPr>
          <w:color w:val="000000" w:themeColor="text1"/>
          <w:lang w:val="ru-RU"/>
        </w:rPr>
      </w:pPr>
    </w:p>
    <w:p w:rsidR="001B4046" w:rsidRPr="0052144E" w:rsidRDefault="001B4046" w:rsidP="001B4046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t>В ходе практической работы были изучены и применены основные инструменты текстового редактора. Был создан структурированный документ с заголовками, отформатированным текстом, маркированным и нумерованным списками, таблицей и изображением. Также были настроены поля страницы, колонтитулы и нумерация страниц.</w:t>
      </w:r>
    </w:p>
    <w:p w:rsidR="001B4046" w:rsidRPr="0052144E" w:rsidRDefault="001B4046" w:rsidP="001B4046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t>В результате выполнения задания закреплены навыки подготовки документов к сдаче и печати. Соблюдение единых параметров оформления делает документ аккуратным и облегчает его восприятие.</w:t>
      </w:r>
    </w:p>
    <w:p w:rsidR="001B4046" w:rsidRDefault="001B4046" w:rsidP="001B4046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</w:p>
    <w:p w:rsidR="001B4046" w:rsidRDefault="001B4046" w:rsidP="001B4046">
      <w:pPr>
        <w:spacing w:after="120" w:line="360" w:lineRule="auto"/>
        <w:ind w:firstLine="709"/>
        <w:rPr>
          <w:color w:val="000000" w:themeColor="text1"/>
          <w:lang w:val="ru-RU"/>
        </w:rPr>
      </w:pPr>
    </w:p>
    <w:p w:rsidR="001B4046" w:rsidRDefault="001B4046" w:rsidP="001B4046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</w:p>
    <w:p w:rsidR="001B4046" w:rsidRDefault="001B4046" w:rsidP="001B4046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</w:p>
    <w:p w:rsidR="001B4046" w:rsidRPr="0052144E" w:rsidRDefault="001B4046" w:rsidP="001B4046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</w:p>
    <w:p w:rsidR="001B4046" w:rsidRPr="001B4046" w:rsidRDefault="001B4046" w:rsidP="001B4046">
      <w:pPr>
        <w:rPr>
          <w:lang w:val="ru-RU"/>
        </w:rPr>
      </w:pPr>
    </w:p>
    <w:p w:rsidR="001B4046" w:rsidRDefault="001B4046" w:rsidP="001B4046">
      <w:pPr>
        <w:rPr>
          <w:b/>
          <w:sz w:val="32"/>
          <w:szCs w:val="32"/>
          <w:lang w:val="ru-RU"/>
        </w:rPr>
      </w:pPr>
    </w:p>
    <w:p w:rsidR="001B4046" w:rsidRPr="001B4046" w:rsidRDefault="001B4046" w:rsidP="001B4046">
      <w:pPr>
        <w:rPr>
          <w:lang w:val="ru-RU"/>
        </w:rPr>
      </w:pPr>
    </w:p>
    <w:p w:rsidR="001B4046" w:rsidRDefault="001B4046"/>
    <w:p w:rsidR="001B4046" w:rsidRDefault="001B4046"/>
    <w:p w:rsidR="001B4046" w:rsidRDefault="001B4046"/>
    <w:p w:rsidR="001B4046" w:rsidRDefault="001B4046"/>
    <w:p w:rsidR="001B4046" w:rsidRDefault="001B4046"/>
    <w:p w:rsidR="001B4046" w:rsidRDefault="001B4046"/>
    <w:p w:rsidR="001B4046" w:rsidRDefault="001B4046"/>
    <w:p w:rsidR="001B4046" w:rsidRDefault="001B4046"/>
    <w:p w:rsidR="001B4046" w:rsidRDefault="001B4046"/>
    <w:p w:rsidR="001B4046" w:rsidRPr="001B4046" w:rsidRDefault="001B4046" w:rsidP="001B4046">
      <w:pPr>
        <w:pStyle w:val="a5"/>
        <w:jc w:val="center"/>
      </w:pPr>
      <w:r>
        <w:t xml:space="preserve"> </w:t>
      </w:r>
      <w:proofErr w:type="spellStart"/>
      <w:r>
        <w:rPr>
          <w:sz w:val="20"/>
        </w:rPr>
        <w:t>Страница</w:t>
      </w:r>
      <w:proofErr w:type="spellEnd"/>
      <w:r>
        <w:rPr>
          <w:sz w:val="20"/>
        </w:rPr>
        <w:t xml:space="preserve"> </w:t>
      </w:r>
      <w:r>
        <w:fldChar w:fldCharType="begin"/>
      </w:r>
      <w:r>
        <w:instrText>PAGE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sectPr w:rsidR="001B4046" w:rsidRPr="001B40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7D6E555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046"/>
    <w:rsid w:val="001B4046"/>
    <w:rsid w:val="008B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6139C"/>
  <w15:chartTrackingRefBased/>
  <w15:docId w15:val="{51021C07-1327-40C3-B413-3EAF4B43F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B4046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1B404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B4046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unhideWhenUsed/>
    <w:rsid w:val="001B4046"/>
    <w:pPr>
      <w:numPr>
        <w:numId w:val="1"/>
      </w:numPr>
      <w:contextualSpacing/>
    </w:pPr>
  </w:style>
  <w:style w:type="table" w:styleId="a4">
    <w:name w:val="Table Grid"/>
    <w:basedOn w:val="a2"/>
    <w:uiPriority w:val="59"/>
    <w:rsid w:val="001B4046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0"/>
    <w:link w:val="a6"/>
    <w:uiPriority w:val="99"/>
    <w:unhideWhenUsed/>
    <w:rsid w:val="001B40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1"/>
    <w:link w:val="a5"/>
    <w:uiPriority w:val="99"/>
    <w:rsid w:val="001B4046"/>
    <w:rPr>
      <w:rFonts w:ascii="Times New Roman" w:eastAsia="Times New Roman" w:hAnsi="Times New Roman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2026-09-15T10:23:00Z</dcterms:created>
  <dcterms:modified xsi:type="dcterms:W3CDTF">2026-09-15T10:42:00Z</dcterms:modified>
</cp:coreProperties>
</file>