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6C7" w:rsidRDefault="006F731D" w:rsidP="00190CB7">
      <w:pPr>
        <w:ind w:left="0" w:firstLine="709"/>
        <w:rPr>
          <w:lang w:val="en-US"/>
        </w:rPr>
      </w:pPr>
      <w:r>
        <w:rPr>
          <w:lang w:val="en-US"/>
        </w:rPr>
        <w:t>“</w:t>
      </w:r>
      <w:r>
        <w:t>БЫСТРАЯ ПОМОЩЬ</w:t>
      </w:r>
      <w:r>
        <w:rPr>
          <w:lang w:val="en-US"/>
        </w:rPr>
        <w:t>”</w:t>
      </w:r>
    </w:p>
    <w:p w:rsidR="006F731D" w:rsidRDefault="006F731D" w:rsidP="00190CB7">
      <w:pPr>
        <w:ind w:left="0" w:firstLine="709"/>
      </w:pPr>
      <w:r>
        <w:t>Автор проекта Галузо Егор.</w:t>
      </w:r>
    </w:p>
    <w:p w:rsidR="006F731D" w:rsidRDefault="006F731D" w:rsidP="00190CB7">
      <w:pPr>
        <w:ind w:left="0" w:firstLine="709"/>
      </w:pPr>
      <w:r>
        <w:tab/>
        <w:t>Идея проекта заключена в том, чтобы помочь пользователю в экстремальных ситуациях краткими и понятными советами, а также для получения знани</w:t>
      </w:r>
      <w:r w:rsidR="00EA35E8">
        <w:t>й</w:t>
      </w:r>
      <w:r>
        <w:t xml:space="preserve"> и навыков при нестандартны</w:t>
      </w:r>
      <w:r w:rsidR="00887907">
        <w:t>х случаях</w:t>
      </w:r>
      <w:r>
        <w:t xml:space="preserve">. </w:t>
      </w:r>
    </w:p>
    <w:p w:rsidR="00887907" w:rsidRDefault="00887907" w:rsidP="00190CB7">
      <w:pPr>
        <w:ind w:left="0" w:firstLine="709"/>
      </w:pPr>
      <w:r>
        <w:tab/>
        <w:t xml:space="preserve">Проект реализован </w:t>
      </w:r>
      <w:r w:rsidR="00190CB7">
        <w:t xml:space="preserve">на языке программирования </w:t>
      </w:r>
      <w:r w:rsidR="00190CB7">
        <w:rPr>
          <w:lang w:val="en-US"/>
        </w:rPr>
        <w:t>Python</w:t>
      </w:r>
      <w:r w:rsidR="00190CB7">
        <w:t xml:space="preserve"> с помощью библиотеки</w:t>
      </w:r>
      <w:r>
        <w:t xml:space="preserve"> </w:t>
      </w:r>
      <w:proofErr w:type="spellStart"/>
      <w:r>
        <w:rPr>
          <w:lang w:val="en-US"/>
        </w:rPr>
        <w:t>PyQt</w:t>
      </w:r>
      <w:proofErr w:type="spellEnd"/>
      <w:r w:rsidRPr="00887907">
        <w:t xml:space="preserve">5 </w:t>
      </w:r>
      <w:r w:rsidR="00EA35E8">
        <w:t xml:space="preserve">различными </w:t>
      </w:r>
      <w:proofErr w:type="spellStart"/>
      <w:r w:rsidR="00EA35E8">
        <w:t>виджетами</w:t>
      </w:r>
      <w:proofErr w:type="spellEnd"/>
      <w:r w:rsidR="00EA35E8">
        <w:t>.</w:t>
      </w:r>
      <w:r>
        <w:t xml:space="preserve"> </w:t>
      </w:r>
      <w:r w:rsidR="00EA35E8">
        <w:t>Такж</w:t>
      </w:r>
      <w:r>
        <w:t xml:space="preserve">е в нем присутствует своя база данных, в которой собраны тексты для </w:t>
      </w:r>
      <w:r w:rsidR="00190CB7">
        <w:t>чрезвычайных ситуаций</w:t>
      </w:r>
      <w:r>
        <w:t xml:space="preserve"> и информация о зарегистрированных пользователях. </w:t>
      </w:r>
      <w:r w:rsidR="00EA35E8">
        <w:t>Интересны</w:t>
      </w:r>
      <w:r w:rsidR="000F07A2">
        <w:t>ми приемами я считаю: различные курсоры на некоторых кнопках, скрытие пароля после его ввода, фиксированный размер окон.</w:t>
      </w:r>
    </w:p>
    <w:p w:rsidR="00887907" w:rsidRPr="000F07A2" w:rsidRDefault="00887907" w:rsidP="00190CB7">
      <w:pPr>
        <w:ind w:left="0" w:firstLine="709"/>
      </w:pPr>
      <w:r>
        <w:tab/>
        <w:t xml:space="preserve">При написании проекта я использовал такие библиотеки как: </w:t>
      </w:r>
      <w:r>
        <w:rPr>
          <w:lang w:val="en-US"/>
        </w:rPr>
        <w:t>sys</w:t>
      </w:r>
      <w:r w:rsidRPr="00887907">
        <w:t xml:space="preserve">, </w:t>
      </w:r>
      <w:proofErr w:type="spellStart"/>
      <w:r>
        <w:rPr>
          <w:lang w:val="en-US"/>
        </w:rPr>
        <w:t>sqlite</w:t>
      </w:r>
      <w:proofErr w:type="spellEnd"/>
      <w:r w:rsidRPr="00887907">
        <w:t>3</w:t>
      </w:r>
      <w:r w:rsidR="00EA35E8">
        <w:t>, а так</w:t>
      </w:r>
      <w:r>
        <w:t xml:space="preserve">же различные </w:t>
      </w:r>
      <w:proofErr w:type="spellStart"/>
      <w:r>
        <w:t>виджеты</w:t>
      </w:r>
      <w:proofErr w:type="spellEnd"/>
      <w:r>
        <w:t xml:space="preserve"> из </w:t>
      </w:r>
      <w:proofErr w:type="spellStart"/>
      <w:r>
        <w:rPr>
          <w:lang w:val="en-US"/>
        </w:rPr>
        <w:t>PyQt</w:t>
      </w:r>
      <w:proofErr w:type="spellEnd"/>
      <w:r w:rsidR="000F07A2">
        <w:t xml:space="preserve"> </w:t>
      </w:r>
      <w:r>
        <w:t>(</w:t>
      </w:r>
      <w:proofErr w:type="spellStart"/>
      <w:r w:rsidR="000F07A2">
        <w:rPr>
          <w:lang w:val="en-US"/>
        </w:rPr>
        <w:t>QMainWindow</w:t>
      </w:r>
      <w:proofErr w:type="spellEnd"/>
      <w:r w:rsidR="000F07A2" w:rsidRPr="000F07A2">
        <w:t xml:space="preserve">, </w:t>
      </w:r>
      <w:proofErr w:type="spellStart"/>
      <w:r w:rsidR="000F07A2">
        <w:rPr>
          <w:lang w:val="en-US"/>
        </w:rPr>
        <w:t>QApplication</w:t>
      </w:r>
      <w:proofErr w:type="spellEnd"/>
      <w:r w:rsidR="000F07A2" w:rsidRPr="000F07A2">
        <w:t xml:space="preserve">, </w:t>
      </w:r>
      <w:proofErr w:type="spellStart"/>
      <w:r w:rsidR="000F07A2">
        <w:rPr>
          <w:lang w:val="en-US"/>
        </w:rPr>
        <w:t>QWidget</w:t>
      </w:r>
      <w:proofErr w:type="spellEnd"/>
      <w:r w:rsidR="000F07A2" w:rsidRPr="000F07A2">
        <w:t xml:space="preserve">, </w:t>
      </w:r>
      <w:proofErr w:type="spellStart"/>
      <w:r w:rsidR="000F07A2">
        <w:rPr>
          <w:lang w:val="en-US"/>
        </w:rPr>
        <w:t>QtCore</w:t>
      </w:r>
      <w:proofErr w:type="spellEnd"/>
      <w:r w:rsidR="000F07A2" w:rsidRPr="000F07A2">
        <w:t xml:space="preserve">, </w:t>
      </w:r>
      <w:proofErr w:type="spellStart"/>
      <w:r w:rsidR="000F07A2">
        <w:rPr>
          <w:lang w:val="en-US"/>
        </w:rPr>
        <w:t>QtGui</w:t>
      </w:r>
      <w:proofErr w:type="spellEnd"/>
      <w:r w:rsidR="000F07A2" w:rsidRPr="000F07A2">
        <w:t xml:space="preserve">, </w:t>
      </w:r>
      <w:proofErr w:type="spellStart"/>
      <w:r w:rsidR="000F07A2">
        <w:rPr>
          <w:lang w:val="en-US"/>
        </w:rPr>
        <w:t>QtWidgets</w:t>
      </w:r>
      <w:proofErr w:type="spellEnd"/>
      <w:r w:rsidR="000F07A2" w:rsidRPr="000F07A2">
        <w:t>)</w:t>
      </w:r>
    </w:p>
    <w:p w:rsidR="00190CB7" w:rsidRDefault="00190CB7" w:rsidP="00190CB7">
      <w:pPr>
        <w:ind w:left="0" w:firstLine="709"/>
      </w:pPr>
    </w:p>
    <w:p w:rsidR="006F731D" w:rsidRDefault="00435BEF" w:rsidP="00190CB7">
      <w:pPr>
        <w:ind w:left="0" w:firstLine="709"/>
      </w:pPr>
      <w:bookmarkStart w:id="0" w:name="_GoBack"/>
      <w:bookmarkEnd w:id="0"/>
      <w:r>
        <w:t>Окно для входа:</w:t>
      </w:r>
    </w:p>
    <w:p w:rsidR="00435BEF" w:rsidRDefault="00435BEF" w:rsidP="00190CB7">
      <w:pPr>
        <w:ind w:left="0" w:firstLine="709"/>
      </w:pPr>
      <w:r>
        <w:rPr>
          <w:noProof/>
          <w:lang w:eastAsia="ru-RU"/>
        </w:rPr>
        <w:drawing>
          <wp:inline distT="0" distB="0" distL="0" distR="0" wp14:anchorId="77DA313D" wp14:editId="354E6D90">
            <wp:extent cx="5669280" cy="3363403"/>
            <wp:effectExtent l="0" t="0" r="762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7945" cy="342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CB7" w:rsidRDefault="00190CB7" w:rsidP="00190CB7">
      <w:pPr>
        <w:spacing w:before="0" w:after="160" w:line="259" w:lineRule="auto"/>
        <w:ind w:left="0" w:firstLine="709"/>
      </w:pPr>
      <w:r>
        <w:br w:type="page"/>
      </w:r>
    </w:p>
    <w:p w:rsidR="00435BEF" w:rsidRDefault="00435BEF" w:rsidP="00190CB7">
      <w:pPr>
        <w:ind w:left="0" w:firstLine="709"/>
      </w:pPr>
      <w:r>
        <w:lastRenderedPageBreak/>
        <w:t>Главное окно:</w:t>
      </w:r>
    </w:p>
    <w:p w:rsidR="00435BEF" w:rsidRDefault="00435BEF" w:rsidP="00190CB7">
      <w:pPr>
        <w:ind w:left="0" w:firstLine="709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E970BF3" wp14:editId="3BD38465">
            <wp:extent cx="4846320" cy="35793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8831" cy="369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EF" w:rsidRDefault="00435BEF" w:rsidP="00190CB7">
      <w:pPr>
        <w:ind w:left="0" w:firstLine="709"/>
        <w:rPr>
          <w:lang w:val="en-US"/>
        </w:rPr>
      </w:pPr>
    </w:p>
    <w:p w:rsidR="00435BEF" w:rsidRDefault="00435BEF" w:rsidP="00190CB7">
      <w:pPr>
        <w:ind w:left="0" w:firstLine="709"/>
      </w:pPr>
      <w:r>
        <w:t>Краткая справка для помощи:</w:t>
      </w:r>
    </w:p>
    <w:p w:rsidR="00435BEF" w:rsidRPr="00435BEF" w:rsidRDefault="00435BEF" w:rsidP="00190CB7">
      <w:pPr>
        <w:ind w:left="0" w:firstLine="709"/>
      </w:pPr>
      <w:r>
        <w:rPr>
          <w:noProof/>
          <w:lang w:eastAsia="ru-RU"/>
        </w:rPr>
        <w:drawing>
          <wp:inline distT="0" distB="0" distL="0" distR="0" wp14:anchorId="1D4EA41C" wp14:editId="156662D9">
            <wp:extent cx="4872251" cy="493776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1666" cy="496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BEF" w:rsidRPr="00435BEF" w:rsidSect="006F731D">
      <w:pgSz w:w="11906" w:h="16838"/>
      <w:pgMar w:top="1134" w:right="1274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D21"/>
    <w:rsid w:val="000606C7"/>
    <w:rsid w:val="000F07A2"/>
    <w:rsid w:val="00190CB7"/>
    <w:rsid w:val="00256D21"/>
    <w:rsid w:val="00435BEF"/>
    <w:rsid w:val="006F731D"/>
    <w:rsid w:val="00887907"/>
    <w:rsid w:val="00EA35E8"/>
    <w:rsid w:val="00F1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BF94F"/>
  <w15:chartTrackingRefBased/>
  <w15:docId w15:val="{F721E438-F9FA-4C68-B541-BEAB2A52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288B"/>
    <w:pPr>
      <w:spacing w:before="30" w:after="0" w:line="240" w:lineRule="auto"/>
      <w:ind w:left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1288B"/>
    <w:pPr>
      <w:keepNext/>
      <w:keepLines/>
      <w:spacing w:before="240" w:after="240"/>
      <w:outlineLvl w:val="0"/>
    </w:pPr>
    <w:rPr>
      <w:rFonts w:eastAsiaTheme="majorEastAsia" w:cstheme="majorBidi"/>
      <w:b/>
      <w:smallCaps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288B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F1288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F1288B"/>
    <w:rPr>
      <w:rFonts w:ascii="Times New Roman" w:eastAsiaTheme="majorEastAsia" w:hAnsi="Times New Roman" w:cstheme="majorBidi"/>
      <w:b/>
      <w:smallCap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3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Galuzo</dc:creator>
  <cp:keywords/>
  <dc:description/>
  <cp:lastModifiedBy>Denis Galuzo</cp:lastModifiedBy>
  <cp:revision>5</cp:revision>
  <dcterms:created xsi:type="dcterms:W3CDTF">2022-11-08T19:32:00Z</dcterms:created>
  <dcterms:modified xsi:type="dcterms:W3CDTF">2022-11-08T20:09:00Z</dcterms:modified>
</cp:coreProperties>
</file>