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29C" w:rsidRDefault="00C7429C" w:rsidP="000E41CA">
      <w:pPr>
        <w:ind w:firstLine="708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32460" cy="68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29C" w:rsidRDefault="00C7429C" w:rsidP="00C7429C">
      <w:pPr>
        <w:ind w:firstLine="340"/>
        <w:jc w:val="center"/>
        <w:rPr>
          <w:szCs w:val="24"/>
        </w:rPr>
      </w:pPr>
    </w:p>
    <w:p w:rsidR="00C7429C" w:rsidRDefault="00C7429C" w:rsidP="00C7429C">
      <w:pPr>
        <w:ind w:firstLine="34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:rsidR="00C7429C" w:rsidRDefault="00C7429C" w:rsidP="00C7429C">
      <w:pPr>
        <w:ind w:firstLine="34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:rsidR="00C7429C" w:rsidRDefault="00030715" w:rsidP="00C7429C">
      <w:pPr>
        <w:ind w:firstLine="3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высшего </w:t>
      </w:r>
      <w:r w:rsidR="00C7429C">
        <w:rPr>
          <w:sz w:val="24"/>
          <w:szCs w:val="24"/>
        </w:rPr>
        <w:t>образования</w:t>
      </w:r>
    </w:p>
    <w:p w:rsidR="00C7429C" w:rsidRDefault="00C7429C" w:rsidP="00C7429C">
      <w:pPr>
        <w:ind w:firstLine="340"/>
        <w:jc w:val="center"/>
        <w:rPr>
          <w:sz w:val="24"/>
          <w:szCs w:val="24"/>
        </w:rPr>
      </w:pPr>
      <w:r>
        <w:rPr>
          <w:sz w:val="24"/>
          <w:szCs w:val="24"/>
        </w:rPr>
        <w:t>«ДОНСКОЙ   ГОСУДАРСТВЕННЫЙ   ТЕХНИЧЕСКИЙ   УНИВЕРСИТЕТ»</w:t>
      </w:r>
    </w:p>
    <w:p w:rsidR="00C7429C" w:rsidRDefault="00C7429C" w:rsidP="00C7429C">
      <w:pPr>
        <w:ind w:firstLine="340"/>
        <w:jc w:val="center"/>
        <w:rPr>
          <w:sz w:val="24"/>
          <w:szCs w:val="24"/>
        </w:rPr>
      </w:pPr>
    </w:p>
    <w:p w:rsidR="00C7429C" w:rsidRDefault="00030715" w:rsidP="00C7429C">
      <w:pPr>
        <w:keepNext/>
        <w:ind w:firstLine="340"/>
        <w:jc w:val="center"/>
        <w:outlineLvl w:val="1"/>
        <w:rPr>
          <w:sz w:val="24"/>
          <w:szCs w:val="24"/>
        </w:rPr>
      </w:pPr>
      <w:bookmarkStart w:id="0" w:name="_Toc496868686"/>
      <w:r>
        <w:rPr>
          <w:sz w:val="24"/>
          <w:szCs w:val="24"/>
        </w:rPr>
        <w:t xml:space="preserve">Факультет «Информатика и вычислительная </w:t>
      </w:r>
      <w:r w:rsidR="00C7429C">
        <w:rPr>
          <w:sz w:val="24"/>
          <w:szCs w:val="24"/>
        </w:rPr>
        <w:t>техника»</w:t>
      </w:r>
      <w:bookmarkEnd w:id="0"/>
      <w:r w:rsidR="00C7429C">
        <w:rPr>
          <w:sz w:val="24"/>
          <w:szCs w:val="24"/>
        </w:rPr>
        <w:t xml:space="preserve">  </w:t>
      </w:r>
    </w:p>
    <w:p w:rsidR="00C7429C" w:rsidRDefault="00C7429C" w:rsidP="00C7429C">
      <w:pPr>
        <w:keepNext/>
        <w:ind w:firstLine="340"/>
        <w:jc w:val="center"/>
        <w:outlineLvl w:val="1"/>
        <w:rPr>
          <w:sz w:val="24"/>
          <w:szCs w:val="24"/>
        </w:rPr>
      </w:pPr>
      <w:bookmarkStart w:id="1" w:name="_Toc496868687"/>
      <w:r>
        <w:rPr>
          <w:sz w:val="24"/>
          <w:szCs w:val="24"/>
        </w:rPr>
        <w:t>Кафедра «Информационные технологи»</w:t>
      </w:r>
      <w:bookmarkEnd w:id="1"/>
    </w:p>
    <w:p w:rsidR="00C7429C" w:rsidRDefault="00C7429C" w:rsidP="00C7429C"/>
    <w:p w:rsidR="00C7429C" w:rsidRDefault="00C7429C" w:rsidP="00C7429C"/>
    <w:p w:rsidR="00C7429C" w:rsidRDefault="00C7429C" w:rsidP="00C7429C"/>
    <w:p w:rsidR="00C7429C" w:rsidRDefault="00C7429C" w:rsidP="00C7429C"/>
    <w:p w:rsidR="00C7429C" w:rsidRDefault="00C7429C" w:rsidP="00C7429C"/>
    <w:p w:rsidR="00C7429C" w:rsidRDefault="00C7429C" w:rsidP="00C7429C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Индивидуальная работа</w:t>
      </w:r>
    </w:p>
    <w:p w:rsidR="00C7429C" w:rsidRDefault="00C7429C" w:rsidP="00C7429C">
      <w:pPr>
        <w:jc w:val="center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по дисциплине «Архитектура информационных систем»</w:t>
      </w:r>
    </w:p>
    <w:p w:rsidR="00C7429C" w:rsidRDefault="00C7429C" w:rsidP="00C7429C">
      <w:pPr>
        <w:jc w:val="center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Вариант № 9</w:t>
      </w: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Выполнил:</w:t>
      </w: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Студент Елисеев Е.А</w:t>
      </w: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Группа ВИАС22</w:t>
      </w: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Проверил: </w:t>
      </w: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ст. преподаватель</w:t>
      </w: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Барашко Е.Н.</w:t>
      </w: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ind w:left="5580"/>
        <w:rPr>
          <w:rFonts w:ascii="Arial" w:hAnsi="Arial" w:cs="Arial"/>
          <w:sz w:val="24"/>
          <w:szCs w:val="24"/>
        </w:rPr>
      </w:pPr>
    </w:p>
    <w:p w:rsidR="00C7429C" w:rsidRDefault="00C7429C" w:rsidP="00C742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Ростов-на-Дону</w:t>
      </w:r>
    </w:p>
    <w:p w:rsidR="00C7429C" w:rsidRDefault="00C7429C" w:rsidP="00C742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2022 г.</w:t>
      </w:r>
    </w:p>
    <w:p w:rsidR="00C7429C" w:rsidRPr="00030715" w:rsidRDefault="00C7429C">
      <w:pPr>
        <w:rPr>
          <w:sz w:val="24"/>
          <w:szCs w:val="24"/>
        </w:rPr>
      </w:pPr>
      <w:r w:rsidRPr="00030715">
        <w:rPr>
          <w:sz w:val="24"/>
          <w:szCs w:val="24"/>
        </w:rPr>
        <w:lastRenderedPageBreak/>
        <w:t>Постановка задачи:</w:t>
      </w:r>
    </w:p>
    <w:p w:rsidR="00C7429C" w:rsidRPr="00030715" w:rsidRDefault="00C7429C" w:rsidP="00C7429C">
      <w:pPr>
        <w:rPr>
          <w:sz w:val="24"/>
          <w:szCs w:val="24"/>
        </w:rPr>
      </w:pPr>
      <w:r w:rsidRPr="00030715">
        <w:rPr>
          <w:sz w:val="24"/>
          <w:szCs w:val="24"/>
        </w:rPr>
        <w:t>Используя возможности СУБД MS Access, требуется создать базу данных по заданному условию, согласно своему варианту (по номеру в списке группы)</w:t>
      </w:r>
    </w:p>
    <w:p w:rsidR="00C7429C" w:rsidRPr="00030715" w:rsidRDefault="00C7429C">
      <w:pPr>
        <w:rPr>
          <w:sz w:val="24"/>
          <w:szCs w:val="24"/>
        </w:rPr>
      </w:pPr>
      <w:r w:rsidRPr="00030715">
        <w:rPr>
          <w:sz w:val="24"/>
          <w:szCs w:val="24"/>
        </w:rPr>
        <w:t>Задания:</w:t>
      </w:r>
    </w:p>
    <w:p w:rsidR="00C7429C" w:rsidRPr="00030715" w:rsidRDefault="00C7429C" w:rsidP="00C7429C">
      <w:pPr>
        <w:pStyle w:val="Default"/>
      </w:pPr>
    </w:p>
    <w:p w:rsidR="00C7429C" w:rsidRPr="00030715" w:rsidRDefault="00C7429C" w:rsidP="00C7429C">
      <w:pPr>
        <w:pStyle w:val="Default"/>
        <w:spacing w:after="27"/>
      </w:pPr>
      <w:r w:rsidRPr="00030715">
        <w:t xml:space="preserve">1. спроектировать БД – создать </w:t>
      </w:r>
      <w:r w:rsidRPr="00030715">
        <w:rPr>
          <w:b/>
          <w:bCs/>
          <w:i/>
          <w:iCs/>
        </w:rPr>
        <w:t>диаграммы UML</w:t>
      </w:r>
      <w:r w:rsidRPr="00030715">
        <w:t xml:space="preserve">: преце-дентов, классов, последовательностей;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2. создать базу данных из </w:t>
      </w:r>
      <w:r w:rsidRPr="00030715">
        <w:rPr>
          <w:b/>
          <w:bCs/>
          <w:i/>
          <w:iCs/>
        </w:rPr>
        <w:t xml:space="preserve">связанных таблиц </w:t>
      </w:r>
      <w:r w:rsidRPr="00030715">
        <w:t xml:space="preserve">(минимум 3 таблицы), в соответствии с </w:t>
      </w:r>
      <w:r w:rsidRPr="00030715">
        <w:rPr>
          <w:i/>
          <w:iCs/>
        </w:rPr>
        <w:t xml:space="preserve">Обязательной информацией, которая должна сохраняться в БД </w:t>
      </w:r>
      <w:r w:rsidRPr="00030715">
        <w:t xml:space="preserve">(по своему варианту);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3. подготовить </w:t>
      </w:r>
      <w:r w:rsidRPr="00030715">
        <w:rPr>
          <w:b/>
          <w:bCs/>
          <w:i/>
          <w:iCs/>
        </w:rPr>
        <w:t>6 запросов</w:t>
      </w:r>
      <w:r w:rsidRPr="00030715">
        <w:t xml:space="preserve">: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− два запроса по заданию варианта;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− самостоятельно придумать два запроса с параметром;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− самостоятельно придумать два итоговых запроса (на вычисление количества, среднего арифметического)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4. создать </w:t>
      </w:r>
      <w:r w:rsidRPr="00030715">
        <w:rPr>
          <w:b/>
          <w:bCs/>
          <w:i/>
          <w:iCs/>
        </w:rPr>
        <w:t xml:space="preserve">формы </w:t>
      </w:r>
      <w:r w:rsidRPr="00030715">
        <w:t xml:space="preserve">данных: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− одну форму по заданию варианта;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− формы для всех таблиц и запросов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5. построить </w:t>
      </w:r>
      <w:r w:rsidRPr="00030715">
        <w:rPr>
          <w:b/>
          <w:bCs/>
          <w:i/>
          <w:iCs/>
        </w:rPr>
        <w:t>диаграммы</w:t>
      </w:r>
      <w:r w:rsidRPr="00030715">
        <w:t xml:space="preserve">, вывести </w:t>
      </w:r>
      <w:r w:rsidRPr="00030715">
        <w:rPr>
          <w:b/>
          <w:bCs/>
          <w:i/>
          <w:iCs/>
        </w:rPr>
        <w:t xml:space="preserve">отчет </w:t>
      </w:r>
      <w:r w:rsidRPr="00030715">
        <w:t xml:space="preserve">(по заданию сво-его варианта); </w:t>
      </w:r>
    </w:p>
    <w:p w:rsidR="00C7429C" w:rsidRPr="00030715" w:rsidRDefault="00C7429C" w:rsidP="00C7429C">
      <w:pPr>
        <w:pStyle w:val="Default"/>
        <w:spacing w:after="27"/>
      </w:pPr>
      <w:r w:rsidRPr="00030715">
        <w:t xml:space="preserve">6. создать </w:t>
      </w:r>
      <w:r w:rsidRPr="00030715">
        <w:rPr>
          <w:b/>
          <w:bCs/>
          <w:i/>
          <w:iCs/>
        </w:rPr>
        <w:t xml:space="preserve">Главную кнопочную форму </w:t>
      </w:r>
      <w:r w:rsidRPr="00030715">
        <w:t xml:space="preserve">для открытия всех форм (с помощью Макросов); </w:t>
      </w:r>
    </w:p>
    <w:p w:rsidR="00C7429C" w:rsidRPr="00030715" w:rsidRDefault="00C7429C" w:rsidP="00C7429C">
      <w:pPr>
        <w:pStyle w:val="Default"/>
      </w:pPr>
      <w:r w:rsidRPr="00030715">
        <w:t xml:space="preserve">7. Создать Макрос автоматического вызова Главной кно-почной формы при открытии базы данных. </w:t>
      </w:r>
    </w:p>
    <w:p w:rsidR="000E41CA" w:rsidRPr="000E41CA" w:rsidRDefault="000E41CA" w:rsidP="000E41CA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4"/>
          <w:szCs w:val="24"/>
          <w:lang w:eastAsia="en-US"/>
        </w:rPr>
      </w:pPr>
      <w:r w:rsidRPr="000E41CA">
        <w:rPr>
          <w:rFonts w:eastAsiaTheme="minorHAnsi"/>
          <w:color w:val="000000"/>
          <w:sz w:val="24"/>
          <w:szCs w:val="24"/>
          <w:lang w:eastAsia="en-US"/>
        </w:rPr>
        <w:t>При создании базы данных учитывать ниже приведены ос-новные этапы проектирования базы данных:</w:t>
      </w:r>
    </w:p>
    <w:p w:rsidR="000E41CA" w:rsidRPr="000E41CA" w:rsidRDefault="000E41CA" w:rsidP="000E41CA">
      <w:pPr>
        <w:autoSpaceDE w:val="0"/>
        <w:autoSpaceDN w:val="0"/>
        <w:adjustRightInd w:val="0"/>
        <w:spacing w:after="27"/>
        <w:rPr>
          <w:rFonts w:eastAsiaTheme="minorHAnsi"/>
          <w:color w:val="000000"/>
          <w:sz w:val="24"/>
          <w:szCs w:val="24"/>
          <w:lang w:eastAsia="en-US"/>
        </w:rPr>
      </w:pPr>
      <w:r w:rsidRPr="000E41CA">
        <w:rPr>
          <w:rFonts w:eastAsiaTheme="minorHAnsi"/>
          <w:color w:val="000000"/>
          <w:sz w:val="24"/>
          <w:szCs w:val="24"/>
          <w:lang w:eastAsia="en-US"/>
        </w:rPr>
        <w:t xml:space="preserve">1. Определение цели создания базы данных. </w:t>
      </w:r>
    </w:p>
    <w:p w:rsidR="000E41CA" w:rsidRPr="000E41CA" w:rsidRDefault="000E41CA" w:rsidP="000E41CA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0E41CA">
        <w:rPr>
          <w:rFonts w:eastAsiaTheme="minorHAnsi"/>
          <w:color w:val="000000"/>
          <w:sz w:val="24"/>
          <w:szCs w:val="24"/>
          <w:lang w:eastAsia="en-US"/>
        </w:rPr>
        <w:t xml:space="preserve">2. Определение таблиц, которые должна содержать база данных (не менее трех). </w:t>
      </w:r>
    </w:p>
    <w:p w:rsidR="000E41CA" w:rsidRPr="000E41CA" w:rsidRDefault="000E41CA" w:rsidP="000E41CA">
      <w:pPr>
        <w:autoSpaceDE w:val="0"/>
        <w:autoSpaceDN w:val="0"/>
        <w:adjustRightInd w:val="0"/>
        <w:spacing w:after="27"/>
        <w:rPr>
          <w:rFonts w:eastAsiaTheme="minorHAnsi"/>
          <w:color w:val="000000"/>
          <w:sz w:val="24"/>
          <w:szCs w:val="24"/>
          <w:lang w:eastAsia="en-US"/>
        </w:rPr>
      </w:pPr>
      <w:r w:rsidRPr="000E41CA">
        <w:rPr>
          <w:rFonts w:eastAsiaTheme="minorHAnsi"/>
          <w:color w:val="000000"/>
          <w:sz w:val="24"/>
          <w:szCs w:val="24"/>
          <w:lang w:eastAsia="en-US"/>
        </w:rPr>
        <w:t xml:space="preserve">3. Определение связей </w:t>
      </w:r>
      <w:r w:rsidRPr="00030715">
        <w:rPr>
          <w:rFonts w:eastAsiaTheme="minorHAnsi"/>
          <w:color w:val="000000"/>
          <w:sz w:val="24"/>
          <w:szCs w:val="24"/>
          <w:lang w:eastAsia="en-US"/>
        </w:rPr>
        <w:t>между таблицами. При необходимо</w:t>
      </w:r>
      <w:r w:rsidRPr="000E41CA">
        <w:rPr>
          <w:rFonts w:eastAsiaTheme="minorHAnsi"/>
          <w:color w:val="000000"/>
          <w:sz w:val="24"/>
          <w:szCs w:val="24"/>
          <w:lang w:eastAsia="en-US"/>
        </w:rPr>
        <w:t xml:space="preserve">сти, для обеспечения связи можно добавить в таблицы не-обходимые поля. </w:t>
      </w:r>
    </w:p>
    <w:p w:rsidR="000E41CA" w:rsidRPr="000E41CA" w:rsidRDefault="000E41CA" w:rsidP="000E41CA">
      <w:pPr>
        <w:autoSpaceDE w:val="0"/>
        <w:autoSpaceDN w:val="0"/>
        <w:adjustRightInd w:val="0"/>
        <w:spacing w:after="27"/>
        <w:rPr>
          <w:rFonts w:eastAsiaTheme="minorHAnsi"/>
          <w:color w:val="000000"/>
          <w:sz w:val="24"/>
          <w:szCs w:val="24"/>
          <w:lang w:eastAsia="en-US"/>
        </w:rPr>
      </w:pPr>
      <w:r w:rsidRPr="000E41CA">
        <w:rPr>
          <w:rFonts w:eastAsiaTheme="minorHAnsi"/>
          <w:color w:val="000000"/>
          <w:sz w:val="24"/>
          <w:szCs w:val="24"/>
          <w:lang w:eastAsia="en-US"/>
        </w:rPr>
        <w:t xml:space="preserve">4. Обновление структуры базы данных. </w:t>
      </w:r>
    </w:p>
    <w:p w:rsidR="000E41CA" w:rsidRPr="000E41CA" w:rsidRDefault="000E41CA" w:rsidP="000E41CA">
      <w:pPr>
        <w:autoSpaceDE w:val="0"/>
        <w:autoSpaceDN w:val="0"/>
        <w:adjustRightInd w:val="0"/>
        <w:spacing w:after="27"/>
        <w:rPr>
          <w:rFonts w:eastAsiaTheme="minorHAnsi"/>
          <w:color w:val="000000"/>
          <w:sz w:val="24"/>
          <w:szCs w:val="24"/>
          <w:lang w:eastAsia="en-US"/>
        </w:rPr>
      </w:pPr>
      <w:r w:rsidRPr="000E41CA">
        <w:rPr>
          <w:rFonts w:eastAsiaTheme="minorHAnsi"/>
          <w:color w:val="000000"/>
          <w:sz w:val="24"/>
          <w:szCs w:val="24"/>
          <w:lang w:eastAsia="en-US"/>
        </w:rPr>
        <w:t xml:space="preserve">5. Добавление данных и создание других объектов базы данных. </w:t>
      </w:r>
    </w:p>
    <w:p w:rsidR="000E41CA" w:rsidRPr="000E41CA" w:rsidRDefault="000E41CA" w:rsidP="000E41CA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0E41CA">
        <w:rPr>
          <w:rFonts w:eastAsiaTheme="minorHAnsi"/>
          <w:color w:val="000000"/>
          <w:sz w:val="24"/>
          <w:szCs w:val="24"/>
          <w:lang w:eastAsia="en-US"/>
        </w:rPr>
        <w:t xml:space="preserve">6. Использование средств анализа в Microsoft Access </w:t>
      </w:r>
    </w:p>
    <w:p w:rsidR="00C7429C" w:rsidRPr="00030715" w:rsidRDefault="00C7429C">
      <w:pPr>
        <w:rPr>
          <w:sz w:val="24"/>
          <w:szCs w:val="24"/>
        </w:rPr>
      </w:pPr>
    </w:p>
    <w:p w:rsidR="000E41CA" w:rsidRPr="00030715" w:rsidRDefault="000E41CA">
      <w:pPr>
        <w:rPr>
          <w:sz w:val="24"/>
          <w:szCs w:val="24"/>
        </w:rPr>
      </w:pPr>
    </w:p>
    <w:p w:rsidR="000E41CA" w:rsidRPr="00030715" w:rsidRDefault="000E41CA">
      <w:pPr>
        <w:rPr>
          <w:sz w:val="24"/>
          <w:szCs w:val="24"/>
        </w:rPr>
      </w:pPr>
      <w:r w:rsidRPr="00030715">
        <w:rPr>
          <w:sz w:val="32"/>
          <w:szCs w:val="24"/>
        </w:rPr>
        <w:t>Индивидуальное задание</w:t>
      </w:r>
      <w:r w:rsidRPr="00030715">
        <w:rPr>
          <w:sz w:val="24"/>
          <w:szCs w:val="24"/>
        </w:rPr>
        <w:t>: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264"/>
      </w:tblGrid>
      <w:tr w:rsidR="000E41CA" w:rsidRPr="000E41CA">
        <w:tblPrEx>
          <w:tblCellMar>
            <w:top w:w="0" w:type="dxa"/>
            <w:bottom w:w="0" w:type="dxa"/>
          </w:tblCellMar>
        </w:tblPrEx>
        <w:trPr>
          <w:trHeight w:val="107"/>
        </w:trPr>
        <w:tc>
          <w:tcPr>
            <w:tcW w:w="7264" w:type="dxa"/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b/>
                <w:bCs/>
                <w:color w:val="000000"/>
                <w:sz w:val="24"/>
                <w:szCs w:val="24"/>
                <w:lang w:eastAsia="en-US"/>
              </w:rPr>
              <w:t xml:space="preserve">Обязательная информация, которая должна сохранятся в БД </w:t>
            </w:r>
          </w:p>
        </w:tc>
      </w:tr>
      <w:tr w:rsidR="000E41CA" w:rsidRPr="000E41CA">
        <w:tblPrEx>
          <w:tblCellMar>
            <w:top w:w="0" w:type="dxa"/>
            <w:bottom w:w="0" w:type="dxa"/>
          </w:tblCellMar>
        </w:tblPrEx>
        <w:trPr>
          <w:trHeight w:val="937"/>
        </w:trPr>
        <w:tc>
          <w:tcPr>
            <w:tcW w:w="7264" w:type="dxa"/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sz w:val="24"/>
                <w:szCs w:val="24"/>
                <w:lang w:eastAsia="en-US"/>
              </w:rPr>
            </w:pP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1. Название специальности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2. Список студентов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3. Индекс группы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4. Место проживания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5. Год рождения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6. Результаты сессии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7. Стипендия (учитывая социальную если такая есть)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</w:p>
        </w:tc>
      </w:tr>
      <w:tr w:rsidR="000E41CA" w:rsidRPr="000E41CA">
        <w:tblPrEx>
          <w:tblCellMar>
            <w:top w:w="0" w:type="dxa"/>
            <w:bottom w:w="0" w:type="dxa"/>
          </w:tblCellMar>
        </w:tblPrEx>
        <w:trPr>
          <w:trHeight w:val="107"/>
        </w:trPr>
        <w:tc>
          <w:tcPr>
            <w:tcW w:w="7264" w:type="dxa"/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b/>
                <w:bCs/>
                <w:color w:val="000000"/>
                <w:sz w:val="24"/>
                <w:szCs w:val="24"/>
                <w:lang w:eastAsia="en-US"/>
              </w:rPr>
              <w:t xml:space="preserve">Создать следующие запросы </w:t>
            </w:r>
          </w:p>
        </w:tc>
      </w:tr>
      <w:tr w:rsidR="000E41CA" w:rsidRPr="000E41CA">
        <w:tblPrEx>
          <w:tblCellMar>
            <w:top w:w="0" w:type="dxa"/>
            <w:bottom w:w="0" w:type="dxa"/>
          </w:tblCellMar>
        </w:tblPrEx>
        <w:trPr>
          <w:trHeight w:val="247"/>
        </w:trPr>
        <w:tc>
          <w:tcPr>
            <w:tcW w:w="7264" w:type="dxa"/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sz w:val="24"/>
                <w:szCs w:val="24"/>
                <w:lang w:eastAsia="en-US"/>
              </w:rPr>
            </w:pP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1. Количество студентов получающих повышенную стипендию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2. Список студентов имеющих задолженности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</w:p>
        </w:tc>
      </w:tr>
      <w:tr w:rsidR="000E41CA" w:rsidRPr="000E41CA">
        <w:tblPrEx>
          <w:tblCellMar>
            <w:top w:w="0" w:type="dxa"/>
            <w:bottom w:w="0" w:type="dxa"/>
          </w:tblCellMar>
        </w:tblPrEx>
        <w:trPr>
          <w:trHeight w:val="107"/>
        </w:trPr>
        <w:tc>
          <w:tcPr>
            <w:tcW w:w="7264" w:type="dxa"/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b/>
                <w:bCs/>
                <w:color w:val="000000"/>
                <w:sz w:val="24"/>
                <w:szCs w:val="24"/>
                <w:lang w:eastAsia="en-US"/>
              </w:rPr>
              <w:t xml:space="preserve">Создать ленточную форму. Указать в ней следующие поля </w:t>
            </w:r>
          </w:p>
        </w:tc>
      </w:tr>
      <w:tr w:rsidR="000E41CA" w:rsidRPr="000E41CA">
        <w:tblPrEx>
          <w:tblCellMar>
            <w:top w:w="0" w:type="dxa"/>
            <w:bottom w:w="0" w:type="dxa"/>
          </w:tblCellMar>
        </w:tblPrEx>
        <w:trPr>
          <w:trHeight w:val="523"/>
        </w:trPr>
        <w:tc>
          <w:tcPr>
            <w:tcW w:w="7264" w:type="dxa"/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sz w:val="24"/>
                <w:szCs w:val="24"/>
                <w:lang w:eastAsia="en-US"/>
              </w:rPr>
            </w:pP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lastRenderedPageBreak/>
              <w:t xml:space="preserve">1. Ф. И. О. студентов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2. Где проживает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3. Результат сессии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4. Стипендия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</w:p>
        </w:tc>
      </w:tr>
      <w:tr w:rsidR="000E41CA" w:rsidRPr="000E41CA">
        <w:tblPrEx>
          <w:tblCellMar>
            <w:top w:w="0" w:type="dxa"/>
            <w:bottom w:w="0" w:type="dxa"/>
          </w:tblCellMar>
        </w:tblPrEx>
        <w:trPr>
          <w:trHeight w:val="107"/>
        </w:trPr>
        <w:tc>
          <w:tcPr>
            <w:tcW w:w="7264" w:type="dxa"/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3"/>
                <w:lang w:eastAsia="en-US"/>
              </w:rPr>
            </w:pPr>
            <w:r w:rsidRPr="000E41CA">
              <w:rPr>
                <w:rFonts w:eastAsiaTheme="minorHAnsi"/>
                <w:b/>
                <w:bCs/>
                <w:color w:val="000000"/>
                <w:sz w:val="24"/>
                <w:szCs w:val="23"/>
                <w:lang w:eastAsia="en-US"/>
              </w:rPr>
              <w:lastRenderedPageBreak/>
              <w:t xml:space="preserve">Создать диаграмму, указав в ней следующие данные </w:t>
            </w:r>
          </w:p>
        </w:tc>
      </w:tr>
      <w:tr w:rsidR="000E41CA" w:rsidRPr="000E41CA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7264" w:type="dxa"/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3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3"/>
                <w:lang w:eastAsia="en-US"/>
              </w:rPr>
              <w:t>Количество студентов сдавших сес</w:t>
            </w:r>
            <w:r w:rsidRPr="00030715">
              <w:rPr>
                <w:rFonts w:eastAsiaTheme="minorHAnsi"/>
                <w:color w:val="000000"/>
                <w:sz w:val="24"/>
                <w:szCs w:val="23"/>
                <w:lang w:eastAsia="en-US"/>
              </w:rPr>
              <w:t>сию на отлично и не сдавших сессию</w:t>
            </w:r>
          </w:p>
        </w:tc>
      </w:tr>
      <w:tr w:rsidR="000E41CA" w:rsidRPr="000E41CA" w:rsidTr="000E41CA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7264" w:type="dxa"/>
            <w:tcBorders>
              <w:left w:val="nil"/>
              <w:right w:val="nil"/>
            </w:tcBorders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3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3"/>
                <w:lang w:eastAsia="en-US"/>
              </w:rPr>
              <w:t xml:space="preserve">Создать отчет, предусмотрев в нем следующие данные </w:t>
            </w:r>
          </w:p>
        </w:tc>
      </w:tr>
      <w:tr w:rsidR="000E41CA" w:rsidRPr="000E41CA" w:rsidTr="000E41CA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7264" w:type="dxa"/>
            <w:tcBorders>
              <w:left w:val="nil"/>
              <w:bottom w:val="nil"/>
              <w:right w:val="nil"/>
            </w:tcBorders>
          </w:tcPr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3"/>
                <w:lang w:eastAsia="en-US"/>
              </w:rPr>
            </w:pP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3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3"/>
                <w:lang w:eastAsia="en-US"/>
              </w:rPr>
              <w:t xml:space="preserve">1. Ф. И. О. студентов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3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3"/>
                <w:lang w:eastAsia="en-US"/>
              </w:rPr>
              <w:t xml:space="preserve">2. Где проживает 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3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3"/>
                <w:lang w:eastAsia="en-US"/>
              </w:rPr>
              <w:t xml:space="preserve">3. Стипендия </w:t>
            </w:r>
          </w:p>
          <w:p w:rsidR="000E41CA" w:rsidRPr="00030715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3"/>
                <w:lang w:eastAsia="en-US"/>
              </w:rPr>
            </w:pPr>
            <w:r w:rsidRPr="000E41CA">
              <w:rPr>
                <w:rFonts w:eastAsiaTheme="minorHAnsi"/>
                <w:color w:val="000000"/>
                <w:sz w:val="24"/>
                <w:szCs w:val="23"/>
                <w:lang w:eastAsia="en-US"/>
              </w:rPr>
              <w:t>4. Предусмотреть поле в конце отчета. Обще</w:t>
            </w:r>
            <w:r w:rsidRPr="00030715">
              <w:rPr>
                <w:rFonts w:eastAsiaTheme="minorHAnsi"/>
                <w:color w:val="000000"/>
                <w:sz w:val="24"/>
                <w:szCs w:val="23"/>
                <w:lang w:eastAsia="en-US"/>
              </w:rPr>
              <w:t>е количество студентов в группе.</w:t>
            </w:r>
          </w:p>
          <w:p w:rsidR="000E41CA" w:rsidRPr="000E41CA" w:rsidRDefault="000E41CA" w:rsidP="000E41C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3"/>
                <w:lang w:eastAsia="en-US"/>
              </w:rPr>
            </w:pPr>
          </w:p>
        </w:tc>
      </w:tr>
    </w:tbl>
    <w:p w:rsidR="000E41CA" w:rsidRDefault="000E41CA" w:rsidP="000E41CA">
      <w:pPr>
        <w:jc w:val="center"/>
        <w:rPr>
          <w:b/>
          <w:sz w:val="28"/>
          <w:szCs w:val="28"/>
        </w:rPr>
      </w:pPr>
      <w:r w:rsidRPr="000E41CA">
        <w:rPr>
          <w:b/>
          <w:sz w:val="28"/>
          <w:szCs w:val="28"/>
        </w:rPr>
        <w:t>Ход работы</w:t>
      </w:r>
    </w:p>
    <w:p w:rsidR="000E41CA" w:rsidRPr="000E41CA" w:rsidRDefault="000E41CA" w:rsidP="000E41CA">
      <w:pPr>
        <w:pStyle w:val="a3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Создадим</w:t>
      </w:r>
      <w:r w:rsidRPr="000E41CA">
        <w:rPr>
          <w:sz w:val="24"/>
          <w:szCs w:val="24"/>
        </w:rPr>
        <w:t xml:space="preserve"> базу данных из </w:t>
      </w:r>
      <w:r w:rsidRPr="000E41CA">
        <w:rPr>
          <w:b/>
          <w:bCs/>
          <w:i/>
          <w:iCs/>
          <w:sz w:val="24"/>
          <w:szCs w:val="24"/>
        </w:rPr>
        <w:t>связанных таблиц</w:t>
      </w:r>
      <w:r w:rsidRPr="000E41CA">
        <w:rPr>
          <w:sz w:val="24"/>
          <w:szCs w:val="24"/>
        </w:rPr>
        <w:t xml:space="preserve">, в соответствии с </w:t>
      </w:r>
      <w:r w:rsidRPr="000E41CA">
        <w:rPr>
          <w:i/>
          <w:iCs/>
          <w:sz w:val="24"/>
          <w:szCs w:val="24"/>
        </w:rPr>
        <w:t>Обязательной информацией, которая должна сохраняться в БД</w:t>
      </w:r>
    </w:p>
    <w:p w:rsidR="000E41CA" w:rsidRDefault="000E41CA" w:rsidP="000E41CA">
      <w:pPr>
        <w:pStyle w:val="a3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Схема данных :</w:t>
      </w:r>
    </w:p>
    <w:p w:rsidR="000E41CA" w:rsidRDefault="000E41CA" w:rsidP="000E41CA">
      <w:pPr>
        <w:pStyle w:val="a3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91B7228" wp14:editId="0B2D3841">
            <wp:extent cx="4416425" cy="3728114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048" cy="373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CA" w:rsidRPr="000E41CA" w:rsidRDefault="000E41CA" w:rsidP="000E41CA">
      <w:pPr>
        <w:pStyle w:val="a3"/>
        <w:jc w:val="center"/>
        <w:rPr>
          <w:sz w:val="24"/>
          <w:szCs w:val="24"/>
        </w:rPr>
      </w:pPr>
      <w:r w:rsidRPr="000E41CA">
        <w:rPr>
          <w:sz w:val="24"/>
          <w:szCs w:val="24"/>
        </w:rPr>
        <w:t>Рис 1. Схема данных</w:t>
      </w:r>
    </w:p>
    <w:p w:rsidR="000E41CA" w:rsidRPr="000E41CA" w:rsidRDefault="000E41CA" w:rsidP="000E41CA">
      <w:pPr>
        <w:pStyle w:val="a3"/>
        <w:rPr>
          <w:sz w:val="28"/>
          <w:szCs w:val="28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  <w:lang w:val="en-US"/>
        </w:rPr>
      </w:pPr>
    </w:p>
    <w:p w:rsidR="000E41CA" w:rsidRDefault="000E41CA" w:rsidP="000E41CA">
      <w:pPr>
        <w:pStyle w:val="a3"/>
        <w:rPr>
          <w:sz w:val="28"/>
          <w:szCs w:val="28"/>
        </w:rPr>
      </w:pPr>
      <w:r w:rsidRPr="000E41CA">
        <w:rPr>
          <w:sz w:val="28"/>
          <w:szCs w:val="28"/>
          <w:lang w:val="en-US"/>
        </w:rPr>
        <w:t xml:space="preserve">UML </w:t>
      </w:r>
      <w:r w:rsidRPr="000E41CA">
        <w:rPr>
          <w:sz w:val="28"/>
          <w:szCs w:val="28"/>
        </w:rPr>
        <w:t>Диаграмма классов:</w:t>
      </w:r>
    </w:p>
    <w:p w:rsidR="000E41CA" w:rsidRDefault="000E41CA" w:rsidP="000E41CA">
      <w:pPr>
        <w:pStyle w:val="a3"/>
        <w:rPr>
          <w:sz w:val="28"/>
          <w:szCs w:val="28"/>
        </w:rPr>
      </w:pPr>
    </w:p>
    <w:p w:rsidR="000E41CA" w:rsidRPr="00030715" w:rsidRDefault="00030715" w:rsidP="0003071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18465C" wp14:editId="36D34717">
            <wp:extent cx="5940425" cy="41890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CA" w:rsidRDefault="000E41CA" w:rsidP="000E41CA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2. </w:t>
      </w:r>
      <w:r>
        <w:rPr>
          <w:sz w:val="28"/>
          <w:szCs w:val="28"/>
          <w:lang w:val="en-US"/>
        </w:rPr>
        <w:t>UML-</w:t>
      </w:r>
      <w:r>
        <w:rPr>
          <w:sz w:val="28"/>
          <w:szCs w:val="28"/>
        </w:rPr>
        <w:t>Диаграмма классов</w:t>
      </w:r>
    </w:p>
    <w:p w:rsidR="000E41CA" w:rsidRDefault="000E41CA" w:rsidP="000E41CA">
      <w:pPr>
        <w:pStyle w:val="a3"/>
        <w:jc w:val="center"/>
        <w:rPr>
          <w:sz w:val="28"/>
          <w:szCs w:val="28"/>
        </w:rPr>
      </w:pPr>
    </w:p>
    <w:p w:rsidR="000E41CA" w:rsidRDefault="000E41CA" w:rsidP="000E41CA">
      <w:pPr>
        <w:pStyle w:val="a3"/>
        <w:jc w:val="center"/>
        <w:rPr>
          <w:sz w:val="28"/>
          <w:szCs w:val="28"/>
        </w:rPr>
      </w:pPr>
    </w:p>
    <w:p w:rsidR="000E41CA" w:rsidRDefault="000E41CA" w:rsidP="000E41CA">
      <w:pPr>
        <w:pStyle w:val="a3"/>
        <w:jc w:val="center"/>
        <w:rPr>
          <w:sz w:val="28"/>
          <w:szCs w:val="28"/>
        </w:rPr>
      </w:pPr>
    </w:p>
    <w:p w:rsidR="000E41CA" w:rsidRDefault="00251EF9" w:rsidP="00251EF9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представлены заполненные таблицы: «Факультеты», «Специальности», «Список студентов», «Ведомости»</w:t>
      </w:r>
    </w:p>
    <w:p w:rsidR="00251EF9" w:rsidRDefault="00251EF9" w:rsidP="00251EF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C7156D" wp14:editId="563BDFAB">
            <wp:extent cx="5940425" cy="44526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F9" w:rsidRDefault="00251EF9" w:rsidP="00251EF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 Таблицы «Ведомости»</w:t>
      </w:r>
    </w:p>
    <w:p w:rsidR="00251EF9" w:rsidRDefault="00251EF9" w:rsidP="00251EF9">
      <w:pPr>
        <w:rPr>
          <w:sz w:val="28"/>
          <w:szCs w:val="28"/>
        </w:rPr>
      </w:pPr>
      <w:r>
        <w:rPr>
          <w:sz w:val="28"/>
          <w:szCs w:val="28"/>
        </w:rPr>
        <w:t>Поля «Факультет», «Стипендия», «Результат Сессии» являются полями со списком, с фиксированным набором значений.</w:t>
      </w:r>
    </w:p>
    <w:p w:rsidR="00251EF9" w:rsidRDefault="00251EF9" w:rsidP="00251E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67B9AB" wp14:editId="312CE3DD">
            <wp:extent cx="5940425" cy="2104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F9" w:rsidRDefault="00251EF9" w:rsidP="00251EF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4. Таблица «Специальности»</w:t>
      </w:r>
    </w:p>
    <w:p w:rsidR="00251EF9" w:rsidRDefault="00251EF9" w:rsidP="00251EF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AB7277" wp14:editId="1150DB79">
            <wp:extent cx="5940425" cy="44684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F9" w:rsidRDefault="00251EF9" w:rsidP="00251EF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5. Таблица «Список студентов»</w:t>
      </w:r>
    </w:p>
    <w:p w:rsidR="00251EF9" w:rsidRDefault="00251EF9" w:rsidP="00251EF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2B165B" wp14:editId="2D18E9AC">
            <wp:extent cx="5940425" cy="14046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F9" w:rsidRDefault="00251EF9" w:rsidP="00251EF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6. Таблица «Факультеты»</w:t>
      </w:r>
    </w:p>
    <w:p w:rsidR="00251EF9" w:rsidRDefault="00251EF9" w:rsidP="00251EF9">
      <w:pPr>
        <w:jc w:val="center"/>
        <w:rPr>
          <w:sz w:val="28"/>
          <w:szCs w:val="28"/>
        </w:rPr>
      </w:pPr>
    </w:p>
    <w:p w:rsidR="00251EF9" w:rsidRDefault="00251EF9" w:rsidP="00251EF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Создадим следующие запросы:</w:t>
      </w:r>
    </w:p>
    <w:p w:rsidR="00251EF9" w:rsidRPr="00251EF9" w:rsidRDefault="00251EF9" w:rsidP="00251EF9">
      <w:pPr>
        <w:autoSpaceDE w:val="0"/>
        <w:autoSpaceDN w:val="0"/>
        <w:adjustRightInd w:val="0"/>
        <w:rPr>
          <w:rFonts w:eastAsiaTheme="minorHAnsi"/>
          <w:sz w:val="24"/>
          <w:szCs w:val="24"/>
          <w:lang w:eastAsia="en-US"/>
        </w:rPr>
      </w:pPr>
    </w:p>
    <w:p w:rsidR="00251EF9" w:rsidRDefault="00251EF9" w:rsidP="00246B17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246B17">
        <w:rPr>
          <w:rFonts w:eastAsiaTheme="minorHAnsi"/>
          <w:color w:val="000000"/>
          <w:sz w:val="24"/>
          <w:szCs w:val="24"/>
          <w:lang w:eastAsia="en-US"/>
        </w:rPr>
        <w:t>Количество студентов п</w:t>
      </w:r>
      <w:r w:rsidR="00246B17" w:rsidRPr="00246B17">
        <w:rPr>
          <w:rFonts w:eastAsiaTheme="minorHAnsi"/>
          <w:color w:val="000000"/>
          <w:sz w:val="24"/>
          <w:szCs w:val="24"/>
          <w:lang w:eastAsia="en-US"/>
        </w:rPr>
        <w:t>олучающих повышенную стипендию;</w:t>
      </w:r>
    </w:p>
    <w:p w:rsidR="00246B17" w:rsidRPr="00246B17" w:rsidRDefault="00246B17" w:rsidP="00246B17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Вид в режиме конструктора:</w:t>
      </w:r>
    </w:p>
    <w:p w:rsidR="00246B17" w:rsidRDefault="00246B17" w:rsidP="00246B17">
      <w:pPr>
        <w:pStyle w:val="a3"/>
        <w:autoSpaceDE w:val="0"/>
        <w:autoSpaceDN w:val="0"/>
        <w:adjustRightInd w:val="0"/>
        <w:ind w:left="1440" w:firstLine="684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17297C7" wp14:editId="1CA781AD">
            <wp:extent cx="4219575" cy="3857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17" w:rsidRDefault="00246B17" w:rsidP="00246B17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 xml:space="preserve">Вид в режиме </w:t>
      </w:r>
      <w:r>
        <w:rPr>
          <w:rFonts w:eastAsiaTheme="minorHAnsi"/>
          <w:color w:val="000000"/>
          <w:sz w:val="24"/>
          <w:szCs w:val="24"/>
          <w:lang w:eastAsia="en-US"/>
        </w:rPr>
        <w:t>таблицы:</w:t>
      </w:r>
    </w:p>
    <w:p w:rsidR="00246B17" w:rsidRPr="00246B17" w:rsidRDefault="00246B17" w:rsidP="00246B17">
      <w:pPr>
        <w:pStyle w:val="a3"/>
        <w:autoSpaceDE w:val="0"/>
        <w:autoSpaceDN w:val="0"/>
        <w:adjustRightInd w:val="0"/>
        <w:ind w:left="1440" w:firstLine="684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B17EC47" wp14:editId="33A9FD3B">
            <wp:extent cx="2964180" cy="8191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17" w:rsidRPr="00246B17" w:rsidRDefault="00246B17" w:rsidP="00246B17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251EF9" w:rsidRPr="00246B17" w:rsidRDefault="00251EF9" w:rsidP="00246B17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246B17">
        <w:rPr>
          <w:rFonts w:eastAsiaTheme="minorHAnsi"/>
          <w:color w:val="000000"/>
          <w:sz w:val="24"/>
          <w:szCs w:val="24"/>
          <w:lang w:eastAsia="en-US"/>
        </w:rPr>
        <w:t xml:space="preserve">Список студентов </w:t>
      </w:r>
      <w:r w:rsidR="00246B17" w:rsidRPr="00246B17">
        <w:rPr>
          <w:rFonts w:eastAsiaTheme="minorHAnsi"/>
          <w:color w:val="000000"/>
          <w:sz w:val="24"/>
          <w:szCs w:val="24"/>
          <w:lang w:eastAsia="en-US"/>
        </w:rPr>
        <w:t>имеющих задолженности;</w:t>
      </w:r>
    </w:p>
    <w:p w:rsidR="00246B17" w:rsidRDefault="00246B17" w:rsidP="00246B17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Вид в режиме конструктора:</w:t>
      </w:r>
    </w:p>
    <w:p w:rsidR="00246B17" w:rsidRDefault="00246B17" w:rsidP="00246B17">
      <w:pPr>
        <w:autoSpaceDE w:val="0"/>
        <w:autoSpaceDN w:val="0"/>
        <w:adjustRightInd w:val="0"/>
        <w:ind w:left="708" w:firstLine="708"/>
        <w:jc w:val="center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3D80DE5" wp14:editId="21A434D0">
            <wp:extent cx="4843145" cy="2939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569" cy="294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17" w:rsidRDefault="00246B17" w:rsidP="00246B17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ab/>
      </w:r>
      <w:r>
        <w:rPr>
          <w:rFonts w:eastAsiaTheme="minorHAnsi"/>
          <w:color w:val="000000"/>
          <w:sz w:val="24"/>
          <w:szCs w:val="24"/>
          <w:lang w:eastAsia="en-US"/>
        </w:rPr>
        <w:tab/>
      </w:r>
    </w:p>
    <w:p w:rsidR="00246B17" w:rsidRDefault="00246B17" w:rsidP="00246B17">
      <w:pPr>
        <w:autoSpaceDE w:val="0"/>
        <w:autoSpaceDN w:val="0"/>
        <w:adjustRightInd w:val="0"/>
        <w:ind w:left="708" w:firstLine="708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Вид в режиме таблицы:</w:t>
      </w:r>
    </w:p>
    <w:p w:rsidR="00246B17" w:rsidRPr="00246B17" w:rsidRDefault="00246B17" w:rsidP="00246B17">
      <w:pPr>
        <w:autoSpaceDE w:val="0"/>
        <w:autoSpaceDN w:val="0"/>
        <w:adjustRightInd w:val="0"/>
        <w:ind w:left="1416"/>
        <w:jc w:val="center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E6647E0" wp14:editId="6D4B84D3">
            <wp:extent cx="5105400" cy="2828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F9" w:rsidRDefault="00251EF9" w:rsidP="00246B17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246B17">
        <w:rPr>
          <w:rFonts w:eastAsiaTheme="minorHAnsi"/>
          <w:color w:val="000000"/>
          <w:sz w:val="24"/>
          <w:szCs w:val="24"/>
          <w:lang w:eastAsia="en-US"/>
        </w:rPr>
        <w:t>Запрос с параметром: Город;</w:t>
      </w: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Вид в режиме конструктора:</w:t>
      </w:r>
    </w:p>
    <w:p w:rsidR="00931FF2" w:rsidRPr="00931FF2" w:rsidRDefault="00931FF2" w:rsidP="00931FF2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3E4F1B9E" wp14:editId="73C8DDD0">
            <wp:extent cx="5940425" cy="2285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17" w:rsidRPr="00931FF2" w:rsidRDefault="00246B17" w:rsidP="00246B17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Вид в режиме таблицы с параметром города «Самара»</w:t>
      </w:r>
    </w:p>
    <w:p w:rsidR="00246B17" w:rsidRPr="00246B17" w:rsidRDefault="00246B17" w:rsidP="00246B17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6165C29B" wp14:editId="0838A7DC">
            <wp:extent cx="5940425" cy="2331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F9" w:rsidRPr="00931FF2" w:rsidRDefault="00251EF9" w:rsidP="00931FF2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931FF2">
        <w:rPr>
          <w:rFonts w:eastAsiaTheme="minorHAnsi"/>
          <w:color w:val="000000"/>
          <w:sz w:val="24"/>
          <w:szCs w:val="24"/>
          <w:lang w:eastAsia="en-US"/>
        </w:rPr>
        <w:t>Запрос с параметром: Номер группы;</w:t>
      </w:r>
    </w:p>
    <w:p w:rsidR="00931FF2" w:rsidRDefault="00931FF2" w:rsidP="00931FF2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autoSpaceDE w:val="0"/>
        <w:autoSpaceDN w:val="0"/>
        <w:adjustRightInd w:val="0"/>
        <w:ind w:left="1416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Вид в режиме конструктора:</w:t>
      </w:r>
    </w:p>
    <w:p w:rsidR="00931FF2" w:rsidRDefault="00931FF2" w:rsidP="00931FF2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7D7AFC75" wp14:editId="5C9671D4">
            <wp:extent cx="5940425" cy="1756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F2" w:rsidRDefault="00931FF2" w:rsidP="00931FF2">
      <w:pPr>
        <w:autoSpaceDE w:val="0"/>
        <w:autoSpaceDN w:val="0"/>
        <w:adjustRightInd w:val="0"/>
        <w:ind w:left="372" w:firstLine="708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Вид в режиме таблицы с параметром группы «ВИАС22»:</w:t>
      </w:r>
    </w:p>
    <w:p w:rsidR="00931FF2" w:rsidRDefault="00931FF2" w:rsidP="00931FF2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43D0F80" wp14:editId="298BF2EB">
            <wp:extent cx="5940425" cy="12033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F2" w:rsidRDefault="00931FF2" w:rsidP="00251EF9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4"/>
          <w:lang w:eastAsia="en-US"/>
        </w:rPr>
      </w:pPr>
    </w:p>
    <w:p w:rsidR="00251EF9" w:rsidRPr="00931FF2" w:rsidRDefault="00246B17" w:rsidP="00931FF2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931FF2">
        <w:rPr>
          <w:rFonts w:eastAsiaTheme="minorHAnsi"/>
          <w:color w:val="000000"/>
          <w:sz w:val="24"/>
          <w:szCs w:val="24"/>
          <w:lang w:eastAsia="en-US"/>
        </w:rPr>
        <w:t>Итоговый запрос</w:t>
      </w:r>
      <w:r w:rsidR="00251EF9" w:rsidRPr="00931FF2">
        <w:rPr>
          <w:rFonts w:eastAsiaTheme="minorHAnsi"/>
          <w:color w:val="000000"/>
          <w:sz w:val="24"/>
          <w:szCs w:val="24"/>
          <w:lang w:eastAsia="en-US"/>
        </w:rPr>
        <w:t>:</w:t>
      </w:r>
      <w:r w:rsidRPr="00931FF2">
        <w:rPr>
          <w:rFonts w:eastAsiaTheme="minorHAnsi"/>
          <w:color w:val="000000"/>
          <w:sz w:val="24"/>
          <w:szCs w:val="24"/>
          <w:lang w:eastAsia="en-US"/>
        </w:rPr>
        <w:t xml:space="preserve"> Средний балл студента;</w:t>
      </w: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Вид в режиме конструктора:</w:t>
      </w:r>
    </w:p>
    <w:p w:rsidR="00931FF2" w:rsidRPr="00931FF2" w:rsidRDefault="00931FF2" w:rsidP="00931FF2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AC1CFA4" wp14:editId="57AC1D4D">
            <wp:extent cx="5940425" cy="27698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lastRenderedPageBreak/>
        <w:t>Вид в режиме таблицы:</w:t>
      </w:r>
    </w:p>
    <w:p w:rsidR="00931FF2" w:rsidRPr="00931FF2" w:rsidRDefault="00931FF2" w:rsidP="00931FF2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C33BCC9" wp14:editId="3DC97B96">
            <wp:extent cx="1644015" cy="36416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8549" cy="37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17" w:rsidRDefault="00246B17" w:rsidP="00931FF2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 xml:space="preserve">6. Итоговый запрос: </w:t>
      </w:r>
      <w:r w:rsidR="00931FF2">
        <w:rPr>
          <w:rFonts w:eastAsiaTheme="minorHAnsi"/>
          <w:color w:val="000000"/>
          <w:sz w:val="24"/>
          <w:szCs w:val="24"/>
          <w:lang w:eastAsia="en-US"/>
        </w:rPr>
        <w:t>Кол-во студентов на факультете;</w:t>
      </w: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Вид в режиме конструктора:</w:t>
      </w: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35C8AA0D" wp14:editId="09CCA45A">
            <wp:extent cx="4267200" cy="3724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</w:p>
    <w:p w:rsidR="00931FF2" w:rsidRDefault="00931FF2" w:rsidP="00931FF2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lastRenderedPageBreak/>
        <w:t>Вид в режиме таблицы:</w:t>
      </w:r>
    </w:p>
    <w:p w:rsidR="00931FF2" w:rsidRPr="00931FF2" w:rsidRDefault="00931FF2" w:rsidP="00931FF2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0174E7E" wp14:editId="772FF753">
            <wp:extent cx="5743575" cy="1685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17" w:rsidRDefault="00246B17" w:rsidP="00251EF9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4"/>
          <w:lang w:eastAsia="en-US"/>
        </w:rPr>
      </w:pPr>
    </w:p>
    <w:p w:rsidR="003829CD" w:rsidRPr="003829CD" w:rsidRDefault="003829CD" w:rsidP="003829CD">
      <w:pPr>
        <w:pStyle w:val="a3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color w:val="000000"/>
          <w:sz w:val="28"/>
          <w:szCs w:val="24"/>
          <w:lang w:eastAsia="en-US"/>
        </w:rPr>
      </w:pPr>
      <w:r w:rsidRPr="003829CD">
        <w:rPr>
          <w:rFonts w:eastAsiaTheme="minorHAnsi"/>
          <w:color w:val="000000"/>
          <w:sz w:val="28"/>
          <w:szCs w:val="24"/>
          <w:lang w:eastAsia="en-US"/>
        </w:rPr>
        <w:t>Создадим ленточную форму, указав в ней поля:</w:t>
      </w:r>
    </w:p>
    <w:p w:rsidR="003829CD" w:rsidRPr="003829CD" w:rsidRDefault="003829CD" w:rsidP="003829CD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  <w:r w:rsidRPr="003829CD">
        <w:rPr>
          <w:rFonts w:eastAsiaTheme="minorHAnsi"/>
          <w:color w:val="000000"/>
          <w:sz w:val="24"/>
          <w:szCs w:val="23"/>
          <w:lang w:eastAsia="en-US"/>
        </w:rPr>
        <w:t xml:space="preserve">1. Ф. И. О. студентов </w:t>
      </w:r>
    </w:p>
    <w:p w:rsidR="003829CD" w:rsidRPr="003829CD" w:rsidRDefault="003829CD" w:rsidP="003829CD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  <w:r w:rsidRPr="003829CD">
        <w:rPr>
          <w:rFonts w:eastAsiaTheme="minorHAnsi"/>
          <w:color w:val="000000"/>
          <w:sz w:val="24"/>
          <w:szCs w:val="23"/>
          <w:lang w:eastAsia="en-US"/>
        </w:rPr>
        <w:t xml:space="preserve">2. Где проживает </w:t>
      </w:r>
    </w:p>
    <w:p w:rsidR="003829CD" w:rsidRPr="003829CD" w:rsidRDefault="003829CD" w:rsidP="003829CD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  <w:r w:rsidRPr="003829CD">
        <w:rPr>
          <w:rFonts w:eastAsiaTheme="minorHAnsi"/>
          <w:color w:val="000000"/>
          <w:sz w:val="24"/>
          <w:szCs w:val="23"/>
          <w:lang w:eastAsia="en-US"/>
        </w:rPr>
        <w:t xml:space="preserve">3. Результат сессии </w:t>
      </w:r>
    </w:p>
    <w:p w:rsidR="003829CD" w:rsidRDefault="003829CD" w:rsidP="003829CD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  <w:r w:rsidRPr="003829CD">
        <w:rPr>
          <w:rFonts w:eastAsiaTheme="minorHAnsi"/>
          <w:color w:val="000000"/>
          <w:sz w:val="24"/>
          <w:szCs w:val="23"/>
          <w:lang w:eastAsia="en-US"/>
        </w:rPr>
        <w:t xml:space="preserve">4. Стипендия </w:t>
      </w:r>
    </w:p>
    <w:p w:rsidR="00EA166E" w:rsidRPr="003829CD" w:rsidRDefault="00EA166E" w:rsidP="003829CD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3829CD" w:rsidRPr="003829CD" w:rsidRDefault="003829CD" w:rsidP="00251EF9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8"/>
          <w:szCs w:val="24"/>
          <w:lang w:eastAsia="en-US"/>
        </w:rPr>
      </w:pPr>
    </w:p>
    <w:p w:rsidR="00246B17" w:rsidRDefault="003829CD" w:rsidP="003829CD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2E844483" wp14:editId="6708F9F7">
            <wp:extent cx="5940425" cy="30308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F9" w:rsidRPr="00251EF9" w:rsidRDefault="003829CD" w:rsidP="003829CD">
      <w:pPr>
        <w:autoSpaceDE w:val="0"/>
        <w:autoSpaceDN w:val="0"/>
        <w:adjustRightInd w:val="0"/>
        <w:ind w:left="3204" w:firstLine="336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000000"/>
          <w:sz w:val="24"/>
          <w:szCs w:val="24"/>
          <w:lang w:eastAsia="en-US"/>
        </w:rPr>
        <w:t>Рис 7. Ленточная форма</w:t>
      </w:r>
    </w:p>
    <w:p w:rsidR="00251EF9" w:rsidRDefault="00251EF9" w:rsidP="003829CD">
      <w:pPr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ind w:left="1080"/>
        <w:rPr>
          <w:rFonts w:eastAsiaTheme="minorHAnsi"/>
          <w:color w:val="000000"/>
          <w:sz w:val="24"/>
          <w:szCs w:val="23"/>
          <w:lang w:eastAsia="en-US"/>
        </w:rPr>
      </w:pPr>
      <w:r>
        <w:rPr>
          <w:rFonts w:eastAsiaTheme="minorHAnsi"/>
          <w:color w:val="000000"/>
          <w:sz w:val="24"/>
          <w:szCs w:val="23"/>
          <w:lang w:eastAsia="en-US"/>
        </w:rPr>
        <w:lastRenderedPageBreak/>
        <w:t>Создадим формы для всех таблиц и запросов:</w:t>
      </w:r>
    </w:p>
    <w:p w:rsidR="00EA166E" w:rsidRDefault="00EA166E" w:rsidP="003829CD">
      <w:pPr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3"/>
          <w:szCs w:val="23"/>
          <w:lang w:eastAsia="en-US"/>
        </w:rPr>
      </w:pPr>
      <w:r>
        <w:rPr>
          <w:noProof/>
        </w:rPr>
        <w:drawing>
          <wp:inline distT="0" distB="0" distL="0" distR="0" wp14:anchorId="13BE11FE" wp14:editId="7DC4EBA7">
            <wp:extent cx="2790825" cy="5257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CD" w:rsidRPr="003829CD" w:rsidRDefault="003829CD" w:rsidP="003829CD">
      <w:pPr>
        <w:pStyle w:val="a3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bCs/>
          <w:color w:val="000000"/>
          <w:sz w:val="28"/>
          <w:szCs w:val="28"/>
          <w:lang w:eastAsia="en-US"/>
        </w:rPr>
        <w:t>Создадим</w:t>
      </w:r>
      <w:r w:rsidRPr="003829CD">
        <w:rPr>
          <w:rFonts w:eastAsiaTheme="minorHAnsi"/>
          <w:bCs/>
          <w:color w:val="000000"/>
          <w:sz w:val="28"/>
          <w:szCs w:val="28"/>
          <w:lang w:eastAsia="en-US"/>
        </w:rPr>
        <w:t xml:space="preserve"> диаграмму, указав в ней следующие данные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:</w:t>
      </w:r>
    </w:p>
    <w:p w:rsidR="003829CD" w:rsidRPr="003829CD" w:rsidRDefault="003829CD" w:rsidP="003829CD">
      <w:pPr>
        <w:autoSpaceDE w:val="0"/>
        <w:autoSpaceDN w:val="0"/>
        <w:adjustRightInd w:val="0"/>
        <w:ind w:left="372" w:firstLine="348"/>
        <w:rPr>
          <w:rFonts w:eastAsiaTheme="minorHAnsi"/>
          <w:color w:val="000000"/>
          <w:sz w:val="24"/>
          <w:szCs w:val="23"/>
          <w:lang w:eastAsia="en-US"/>
        </w:rPr>
      </w:pPr>
      <w:r w:rsidRPr="003829CD">
        <w:rPr>
          <w:rFonts w:eastAsiaTheme="minorHAnsi"/>
          <w:color w:val="000000"/>
          <w:sz w:val="24"/>
          <w:szCs w:val="23"/>
          <w:lang w:eastAsia="en-US"/>
        </w:rPr>
        <w:t>Количество студентов сдавших сессию на отлично и не сдавших сессию</w:t>
      </w:r>
    </w:p>
    <w:p w:rsidR="003829CD" w:rsidRDefault="003829CD" w:rsidP="003829CD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32"/>
          <w:szCs w:val="28"/>
          <w:lang w:eastAsia="en-US"/>
        </w:rPr>
      </w:pPr>
      <w:r>
        <w:rPr>
          <w:noProof/>
        </w:rPr>
        <w:drawing>
          <wp:inline distT="0" distB="0" distL="0" distR="0" wp14:anchorId="2DBC637F" wp14:editId="4A459396">
            <wp:extent cx="2689503" cy="1781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497" cy="179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CD" w:rsidRPr="003829CD" w:rsidRDefault="003829CD" w:rsidP="003829CD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2"/>
          <w:szCs w:val="28"/>
          <w:lang w:eastAsia="en-US"/>
        </w:rPr>
      </w:pPr>
      <w:r>
        <w:rPr>
          <w:rFonts w:eastAsiaTheme="minorHAnsi"/>
          <w:color w:val="000000"/>
          <w:sz w:val="22"/>
          <w:szCs w:val="28"/>
          <w:lang w:eastAsia="en-US"/>
        </w:rPr>
        <w:t>Рис 8. Круговая диаграмма</w:t>
      </w:r>
    </w:p>
    <w:p w:rsidR="003829CD" w:rsidRDefault="003829CD" w:rsidP="003829CD">
      <w:pPr>
        <w:autoSpaceDE w:val="0"/>
        <w:autoSpaceDN w:val="0"/>
        <w:adjustRightInd w:val="0"/>
        <w:rPr>
          <w:rFonts w:eastAsiaTheme="minorHAnsi"/>
          <w:color w:val="000000"/>
          <w:sz w:val="32"/>
          <w:szCs w:val="28"/>
          <w:lang w:eastAsia="en-US"/>
        </w:rPr>
      </w:pPr>
    </w:p>
    <w:p w:rsidR="00F44090" w:rsidRDefault="00EA166E" w:rsidP="00F44090">
      <w:pPr>
        <w:pStyle w:val="a3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rFonts w:eastAsiaTheme="minorHAnsi"/>
          <w:color w:val="000000"/>
          <w:sz w:val="32"/>
          <w:szCs w:val="28"/>
          <w:lang w:eastAsia="en-US"/>
        </w:rPr>
        <w:t>Создадим отчёт, указав в нем следующие данные:</w:t>
      </w:r>
    </w:p>
    <w:p w:rsidR="00EA166E" w:rsidRDefault="00EA166E" w:rsidP="00EA166E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rFonts w:eastAsiaTheme="minorHAnsi"/>
          <w:color w:val="000000"/>
          <w:sz w:val="32"/>
          <w:szCs w:val="28"/>
          <w:lang w:eastAsia="en-US"/>
        </w:rPr>
        <w:t>Ф.И.О студентов</w:t>
      </w:r>
    </w:p>
    <w:p w:rsidR="00EA166E" w:rsidRDefault="00EA166E" w:rsidP="00EA166E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rFonts w:eastAsiaTheme="minorHAnsi"/>
          <w:color w:val="000000"/>
          <w:sz w:val="32"/>
          <w:szCs w:val="28"/>
          <w:lang w:eastAsia="en-US"/>
        </w:rPr>
        <w:t>Где проживает</w:t>
      </w:r>
    </w:p>
    <w:p w:rsidR="00EA166E" w:rsidRDefault="00EA166E" w:rsidP="00EA166E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rFonts w:eastAsiaTheme="minorHAnsi"/>
          <w:color w:val="000000"/>
          <w:sz w:val="32"/>
          <w:szCs w:val="28"/>
          <w:lang w:eastAsia="en-US"/>
        </w:rPr>
        <w:t>Стипендия</w:t>
      </w:r>
    </w:p>
    <w:p w:rsidR="00EA166E" w:rsidRDefault="00EA166E" w:rsidP="00EA166E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rFonts w:eastAsiaTheme="minorHAnsi"/>
          <w:color w:val="000000"/>
          <w:sz w:val="32"/>
          <w:szCs w:val="28"/>
          <w:lang w:eastAsia="en-US"/>
        </w:rPr>
        <w:lastRenderedPageBreak/>
        <w:t>Предусмотрим поле в конце отчета. Общее количество студентов в группе:</w:t>
      </w:r>
    </w:p>
    <w:p w:rsidR="00EA166E" w:rsidRDefault="00EA166E" w:rsidP="00EA166E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32"/>
          <w:szCs w:val="28"/>
          <w:lang w:eastAsia="en-US"/>
        </w:rPr>
      </w:pPr>
    </w:p>
    <w:p w:rsidR="00EA166E" w:rsidRDefault="00EA166E" w:rsidP="00EA166E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rFonts w:eastAsiaTheme="minorHAnsi"/>
          <w:color w:val="000000"/>
          <w:sz w:val="32"/>
          <w:szCs w:val="28"/>
          <w:lang w:eastAsia="en-US"/>
        </w:rPr>
        <w:t>Вид отчёта в режиме конструктора:</w:t>
      </w:r>
    </w:p>
    <w:p w:rsidR="00EA166E" w:rsidRDefault="00EA166E" w:rsidP="00EA166E">
      <w:pPr>
        <w:autoSpaceDE w:val="0"/>
        <w:autoSpaceDN w:val="0"/>
        <w:adjustRightInd w:val="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noProof/>
        </w:rPr>
        <w:drawing>
          <wp:inline distT="0" distB="0" distL="0" distR="0" wp14:anchorId="1F7C4BB0" wp14:editId="75D7F699">
            <wp:extent cx="5940425" cy="16522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6E" w:rsidRDefault="00EA166E" w:rsidP="00EA166E">
      <w:pPr>
        <w:pStyle w:val="a3"/>
        <w:autoSpaceDE w:val="0"/>
        <w:autoSpaceDN w:val="0"/>
        <w:adjustRightInd w:val="0"/>
        <w:ind w:left="144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rFonts w:eastAsiaTheme="minorHAnsi"/>
          <w:color w:val="000000"/>
          <w:sz w:val="32"/>
          <w:szCs w:val="28"/>
          <w:lang w:eastAsia="en-US"/>
        </w:rPr>
        <w:t xml:space="preserve">Вид отчёта в режиме </w:t>
      </w:r>
      <w:r>
        <w:rPr>
          <w:rFonts w:eastAsiaTheme="minorHAnsi"/>
          <w:color w:val="000000"/>
          <w:sz w:val="32"/>
          <w:szCs w:val="28"/>
          <w:lang w:eastAsia="en-US"/>
        </w:rPr>
        <w:t>представления отчета</w:t>
      </w:r>
      <w:r>
        <w:rPr>
          <w:rFonts w:eastAsiaTheme="minorHAnsi"/>
          <w:color w:val="000000"/>
          <w:sz w:val="32"/>
          <w:szCs w:val="28"/>
          <w:lang w:eastAsia="en-US"/>
        </w:rPr>
        <w:t>:</w:t>
      </w:r>
    </w:p>
    <w:p w:rsidR="00EA166E" w:rsidRPr="00EA166E" w:rsidRDefault="00EA166E" w:rsidP="00EA166E">
      <w:pPr>
        <w:autoSpaceDE w:val="0"/>
        <w:autoSpaceDN w:val="0"/>
        <w:adjustRightInd w:val="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noProof/>
        </w:rPr>
        <w:drawing>
          <wp:inline distT="0" distB="0" distL="0" distR="0" wp14:anchorId="3592071A" wp14:editId="39D0A526">
            <wp:extent cx="5940425" cy="32289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6E" w:rsidRDefault="00EA166E" w:rsidP="00EA166E">
      <w:pPr>
        <w:autoSpaceDE w:val="0"/>
        <w:autoSpaceDN w:val="0"/>
        <w:adjustRightInd w:val="0"/>
        <w:rPr>
          <w:sz w:val="23"/>
          <w:szCs w:val="23"/>
        </w:rPr>
      </w:pPr>
      <w:r>
        <w:rPr>
          <w:noProof/>
        </w:rPr>
        <w:drawing>
          <wp:inline distT="0" distB="0" distL="0" distR="0" wp14:anchorId="3C08F484" wp14:editId="3C8B77CA">
            <wp:extent cx="5940425" cy="17907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6E" w:rsidRPr="00EA166E" w:rsidRDefault="00EA166E" w:rsidP="00EA166E">
      <w:pPr>
        <w:pStyle w:val="a3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color w:val="000000"/>
          <w:sz w:val="40"/>
          <w:szCs w:val="28"/>
          <w:lang w:eastAsia="en-US"/>
        </w:rPr>
      </w:pPr>
      <w:r w:rsidRPr="00EA166E">
        <w:rPr>
          <w:bCs/>
          <w:i/>
          <w:iCs/>
          <w:sz w:val="28"/>
          <w:szCs w:val="23"/>
        </w:rPr>
        <w:t xml:space="preserve">Создадим </w:t>
      </w:r>
      <w:r w:rsidRPr="00EA166E">
        <w:rPr>
          <w:bCs/>
          <w:i/>
          <w:iCs/>
          <w:sz w:val="28"/>
          <w:szCs w:val="23"/>
        </w:rPr>
        <w:t xml:space="preserve">Главную кнопочную форму </w:t>
      </w:r>
      <w:r w:rsidRPr="00EA166E">
        <w:rPr>
          <w:sz w:val="28"/>
          <w:szCs w:val="23"/>
        </w:rPr>
        <w:t xml:space="preserve">для открытия всех форм (с помощью Макросов)  </w:t>
      </w:r>
    </w:p>
    <w:p w:rsidR="00EA166E" w:rsidRDefault="00EA166E" w:rsidP="00EA166E">
      <w:pPr>
        <w:pStyle w:val="a3"/>
        <w:autoSpaceDE w:val="0"/>
        <w:autoSpaceDN w:val="0"/>
        <w:adjustRightInd w:val="0"/>
        <w:ind w:left="108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rFonts w:eastAsiaTheme="minorHAnsi"/>
          <w:color w:val="000000"/>
          <w:sz w:val="32"/>
          <w:szCs w:val="28"/>
          <w:lang w:eastAsia="en-US"/>
        </w:rPr>
        <w:t xml:space="preserve">Созданные макросы: </w:t>
      </w:r>
    </w:p>
    <w:p w:rsidR="00A42CB8" w:rsidRPr="00A42CB8" w:rsidRDefault="00EA166E" w:rsidP="00A42CB8">
      <w:pPr>
        <w:pStyle w:val="a3"/>
        <w:autoSpaceDE w:val="0"/>
        <w:autoSpaceDN w:val="0"/>
        <w:adjustRightInd w:val="0"/>
        <w:ind w:left="1080"/>
        <w:jc w:val="center"/>
        <w:rPr>
          <w:rFonts w:eastAsiaTheme="minorHAnsi"/>
          <w:color w:val="000000"/>
          <w:sz w:val="32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E25265C" wp14:editId="0ACA2208">
            <wp:extent cx="1993348" cy="36195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8753" cy="36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6E" w:rsidRDefault="00EA166E" w:rsidP="00EA166E">
      <w:pPr>
        <w:pStyle w:val="a3"/>
        <w:autoSpaceDE w:val="0"/>
        <w:autoSpaceDN w:val="0"/>
        <w:adjustRightInd w:val="0"/>
        <w:ind w:left="1080"/>
        <w:rPr>
          <w:rFonts w:eastAsiaTheme="minorHAnsi"/>
          <w:color w:val="000000"/>
          <w:sz w:val="32"/>
          <w:szCs w:val="28"/>
          <w:lang w:eastAsia="en-US"/>
        </w:rPr>
      </w:pPr>
    </w:p>
    <w:p w:rsidR="00EA166E" w:rsidRDefault="00EA166E" w:rsidP="00EA166E">
      <w:pPr>
        <w:autoSpaceDE w:val="0"/>
        <w:autoSpaceDN w:val="0"/>
        <w:adjustRightInd w:val="0"/>
        <w:rPr>
          <w:rFonts w:eastAsiaTheme="minorHAnsi"/>
          <w:color w:val="000000"/>
          <w:sz w:val="32"/>
          <w:szCs w:val="28"/>
          <w:lang w:eastAsia="en-US"/>
        </w:rPr>
      </w:pPr>
      <w:r>
        <w:rPr>
          <w:noProof/>
        </w:rPr>
        <w:drawing>
          <wp:inline distT="0" distB="0" distL="0" distR="0" wp14:anchorId="042F5031" wp14:editId="38307E62">
            <wp:extent cx="5940425" cy="45916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6E" w:rsidRDefault="00A42CB8" w:rsidP="00EA166E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Рис. 8. Главная кнопочная форма</w:t>
      </w:r>
    </w:p>
    <w:p w:rsidR="00A42CB8" w:rsidRDefault="00A42CB8" w:rsidP="00EA166E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:rsidR="00A42CB8" w:rsidRPr="00A42CB8" w:rsidRDefault="00A42CB8" w:rsidP="00A42CB8">
      <w:pPr>
        <w:pStyle w:val="a3"/>
        <w:numPr>
          <w:ilvl w:val="0"/>
          <w:numId w:val="2"/>
        </w:numPr>
        <w:rPr>
          <w:sz w:val="24"/>
        </w:rPr>
      </w:pPr>
      <w:r w:rsidRPr="00A42CB8">
        <w:rPr>
          <w:sz w:val="24"/>
        </w:rPr>
        <w:t>Создадим</w:t>
      </w:r>
      <w:r w:rsidRPr="00A42CB8">
        <w:rPr>
          <w:sz w:val="24"/>
        </w:rPr>
        <w:t xml:space="preserve"> Макрос автоматического вызова Главной кнопочной формы при открытии базы данных.</w:t>
      </w:r>
    </w:p>
    <w:p w:rsidR="00A42CB8" w:rsidRPr="00A42CB8" w:rsidRDefault="00A42CB8" w:rsidP="00A42CB8">
      <w:pPr>
        <w:ind w:left="708"/>
        <w:rPr>
          <w:sz w:val="28"/>
        </w:rPr>
      </w:pPr>
      <w:r w:rsidRPr="00A42CB8">
        <w:rPr>
          <w:sz w:val="24"/>
        </w:rPr>
        <w:lastRenderedPageBreak/>
        <w:t>В зоне макрокоманда выберем макрокоманду Открыть Форму. В зоне Аргументы макрокоманды в строке Имя формы вызове</w:t>
      </w:r>
      <w:r w:rsidRPr="00A42CB8">
        <w:rPr>
          <w:sz w:val="24"/>
        </w:rPr>
        <w:t>м через список созданную форму «Главная кнопочная форма»</w:t>
      </w:r>
      <w:r w:rsidRPr="00A42CB8">
        <w:rPr>
          <w:sz w:val="24"/>
        </w:rPr>
        <w:t>. Закроем Макрос через кнопку системного меню, присвоив ему специальное имя Autoexec</w:t>
      </w:r>
      <w:r w:rsidRPr="00A42CB8">
        <w:rPr>
          <w:sz w:val="28"/>
        </w:rPr>
        <w:t>.</w:t>
      </w:r>
    </w:p>
    <w:p w:rsidR="00A42CB8" w:rsidRDefault="00A42CB8" w:rsidP="00A42CB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:rsidR="00A42CB8" w:rsidRDefault="00A42CB8" w:rsidP="00A42CB8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A42FFCE" wp14:editId="1E54A842">
            <wp:extent cx="2762250" cy="542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B8" w:rsidRDefault="00A42CB8" w:rsidP="00A42CB8">
      <w:pPr>
        <w:pStyle w:val="a3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 xml:space="preserve">UML </w:t>
      </w:r>
      <w:r>
        <w:rPr>
          <w:rFonts w:eastAsiaTheme="minorHAnsi"/>
          <w:color w:val="000000"/>
          <w:sz w:val="28"/>
          <w:szCs w:val="28"/>
          <w:lang w:eastAsia="en-US"/>
        </w:rPr>
        <w:t>– диаграммы прецедентов и последовательности</w:t>
      </w:r>
    </w:p>
    <w:p w:rsidR="00A42CB8" w:rsidRDefault="00A42CB8" w:rsidP="00A42CB8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41B5D1F" wp14:editId="7588D627">
            <wp:extent cx="5620385" cy="2620643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7520" cy="26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B8" w:rsidRDefault="00A42CB8" w:rsidP="00A42CB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:rsidR="00A42CB8" w:rsidRDefault="00A42CB8" w:rsidP="00A42CB8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Рис. 9. </w:t>
      </w:r>
      <w:r>
        <w:rPr>
          <w:rFonts w:eastAsiaTheme="minorHAnsi"/>
          <w:color w:val="000000"/>
          <w:sz w:val="28"/>
          <w:szCs w:val="28"/>
          <w:lang w:val="en-US" w:eastAsia="en-US"/>
        </w:rPr>
        <w:t>UML-</w:t>
      </w:r>
      <w:r>
        <w:rPr>
          <w:rFonts w:eastAsiaTheme="minorHAnsi"/>
          <w:color w:val="000000"/>
          <w:sz w:val="28"/>
          <w:szCs w:val="28"/>
          <w:lang w:eastAsia="en-US"/>
        </w:rPr>
        <w:t>диаграмма прецедентов</w:t>
      </w:r>
    </w:p>
    <w:p w:rsidR="00A42CB8" w:rsidRDefault="00A42CB8" w:rsidP="00A42CB8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96B170A" wp14:editId="564275CC">
            <wp:extent cx="4652645" cy="43457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5779" cy="43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B8" w:rsidRPr="00030715" w:rsidRDefault="00A42CB8" w:rsidP="00030715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4"/>
          <w:szCs w:val="28"/>
          <w:lang w:eastAsia="en-US"/>
        </w:rPr>
      </w:pPr>
      <w:r>
        <w:rPr>
          <w:rFonts w:eastAsiaTheme="minorHAnsi"/>
          <w:color w:val="000000"/>
          <w:sz w:val="24"/>
          <w:szCs w:val="28"/>
          <w:lang w:eastAsia="en-US"/>
        </w:rPr>
        <w:t xml:space="preserve">Рис. 10. </w:t>
      </w:r>
      <w:r>
        <w:rPr>
          <w:rFonts w:eastAsiaTheme="minorHAnsi"/>
          <w:color w:val="000000"/>
          <w:sz w:val="24"/>
          <w:szCs w:val="28"/>
          <w:lang w:val="en-US" w:eastAsia="en-US"/>
        </w:rPr>
        <w:t>UML-</w:t>
      </w:r>
      <w:r>
        <w:rPr>
          <w:rFonts w:eastAsiaTheme="minorHAnsi"/>
          <w:color w:val="000000"/>
          <w:sz w:val="24"/>
          <w:szCs w:val="28"/>
          <w:lang w:eastAsia="en-US"/>
        </w:rPr>
        <w:t>диаграмма последовательности</w:t>
      </w:r>
      <w:r>
        <w:rPr>
          <w:rFonts w:eastAsiaTheme="minorHAnsi"/>
          <w:color w:val="000000"/>
          <w:sz w:val="24"/>
          <w:szCs w:val="28"/>
          <w:lang w:eastAsia="en-US"/>
        </w:rPr>
        <w:tab/>
      </w:r>
      <w:bookmarkStart w:id="2" w:name="_GoBack"/>
      <w:bookmarkEnd w:id="2"/>
    </w:p>
    <w:sectPr w:rsidR="00A42CB8" w:rsidRPr="000307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9FE" w:rsidRDefault="002D09FE" w:rsidP="00251EF9">
      <w:r>
        <w:separator/>
      </w:r>
    </w:p>
  </w:endnote>
  <w:endnote w:type="continuationSeparator" w:id="0">
    <w:p w:rsidR="002D09FE" w:rsidRDefault="002D09FE" w:rsidP="00251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9FE" w:rsidRDefault="002D09FE" w:rsidP="00251EF9">
      <w:r>
        <w:separator/>
      </w:r>
    </w:p>
  </w:footnote>
  <w:footnote w:type="continuationSeparator" w:id="0">
    <w:p w:rsidR="002D09FE" w:rsidRDefault="002D09FE" w:rsidP="00251E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03D88"/>
    <w:multiLevelType w:val="hybridMultilevel"/>
    <w:tmpl w:val="B906B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14AAF"/>
    <w:multiLevelType w:val="hybridMultilevel"/>
    <w:tmpl w:val="97AC25A8"/>
    <w:lvl w:ilvl="0" w:tplc="5B4A83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FC85305"/>
    <w:multiLevelType w:val="hybridMultilevel"/>
    <w:tmpl w:val="3BD00A4E"/>
    <w:lvl w:ilvl="0" w:tplc="007ACA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AD553C"/>
    <w:multiLevelType w:val="hybridMultilevel"/>
    <w:tmpl w:val="957EA23E"/>
    <w:lvl w:ilvl="0" w:tplc="4D3A324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55294D"/>
    <w:multiLevelType w:val="hybridMultilevel"/>
    <w:tmpl w:val="5344AA3C"/>
    <w:lvl w:ilvl="0" w:tplc="060C51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88A"/>
    <w:rsid w:val="00030715"/>
    <w:rsid w:val="000E41CA"/>
    <w:rsid w:val="00246B17"/>
    <w:rsid w:val="00251EF9"/>
    <w:rsid w:val="002D09FE"/>
    <w:rsid w:val="003829CD"/>
    <w:rsid w:val="00574404"/>
    <w:rsid w:val="00931FF2"/>
    <w:rsid w:val="00A42CB8"/>
    <w:rsid w:val="00AD288A"/>
    <w:rsid w:val="00C7429C"/>
    <w:rsid w:val="00EA166E"/>
    <w:rsid w:val="00F4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5198E"/>
  <w15:chartTrackingRefBased/>
  <w15:docId w15:val="{EACA4226-1407-4942-AA52-DFBA896B3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42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7429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0E41C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51EF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51E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251EF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51EF9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2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15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Иванов</dc:creator>
  <cp:keywords/>
  <dc:description/>
  <cp:lastModifiedBy>Егор Иванов</cp:lastModifiedBy>
  <cp:revision>3</cp:revision>
  <dcterms:created xsi:type="dcterms:W3CDTF">2022-04-02T08:37:00Z</dcterms:created>
  <dcterms:modified xsi:type="dcterms:W3CDTF">2022-04-02T13:03:00Z</dcterms:modified>
</cp:coreProperties>
</file>