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firstLine="0"/>
        <w:rPr>
          <w:b w:val="1"/>
          <w:color w:val="3b4151"/>
        </w:rPr>
      </w:pPr>
      <w:r w:rsidDel="00000000" w:rsidR="00000000" w:rsidRPr="00000000">
        <w:rPr>
          <w:b w:val="1"/>
          <w:rtl w:val="0"/>
        </w:rPr>
        <w:t xml:space="preserve"># 1 </w:t>
      </w:r>
      <w:r w:rsidDel="00000000" w:rsidR="00000000" w:rsidRPr="00000000">
        <w:rPr>
          <w:b w:val="1"/>
          <w:color w:val="ffffff"/>
          <w:shd w:fill="49cc90" w:val="clear"/>
          <w:rtl w:val="0"/>
        </w:rPr>
        <w:t xml:space="preserve">POST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/api​/create_pet_simple</w:t>
        </w:r>
      </w:hyperlink>
      <w:r w:rsidDel="00000000" w:rsidR="00000000" w:rsidRPr="00000000">
        <w:rPr>
          <w:b w:val="1"/>
          <w:color w:val="3b4151"/>
          <w:rtl w:val="0"/>
        </w:rPr>
        <w:t xml:space="preserve"> - a</w:t>
      </w:r>
      <w:r w:rsidDel="00000000" w:rsidR="00000000" w:rsidRPr="00000000">
        <w:rPr>
          <w:b w:val="1"/>
          <w:color w:val="3b4151"/>
          <w:rtl w:val="0"/>
        </w:rPr>
        <w:t xml:space="preserve">dd information about new pet without photo.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0"/>
        <w:rPr>
          <w:b w:val="1"/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6.9291338582677" w:firstLine="566.9291338582677"/>
        <w:rPr>
          <w:b w:val="1"/>
          <w:color w:val="3b4151"/>
        </w:rPr>
      </w:pPr>
      <w:r w:rsidDel="00000000" w:rsidR="00000000" w:rsidRPr="00000000">
        <w:rPr>
          <w:rtl w:val="0"/>
        </w:rPr>
        <w:t xml:space="preserve">1.1 Диаграмма параметров метода POST/api/create_pet_simple  для разработки тест-кейсов: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566.9291338582677" w:firstLine="0"/>
        <w:rPr>
          <w:b w:val="1"/>
          <w:color w:val="3b4151"/>
        </w:rPr>
      </w:pPr>
      <w:r w:rsidDel="00000000" w:rsidR="00000000" w:rsidRPr="00000000">
        <w:rPr>
          <w:b w:val="1"/>
          <w:color w:val="3b4151"/>
        </w:rPr>
        <w:drawing>
          <wp:inline distB="114300" distT="114300" distL="114300" distR="114300">
            <wp:extent cx="7524553" cy="58949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3" cy="589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hd w:fill="61a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1.2 Разработанные тест-кейсы для метода POST/api/create_pet_simple на основе Диаграммы 1.1:</w:t>
      </w:r>
    </w:p>
    <w:p w:rsidR="00000000" w:rsidDel="00000000" w:rsidP="00000000" w:rsidRDefault="00000000" w:rsidRPr="00000000" w14:paraId="00000007">
      <w:pPr>
        <w:spacing w:line="24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Код ответа</w:t>
            </w:r>
            <w:r w:rsidDel="00000000" w:rsidR="00000000" w:rsidRPr="00000000">
              <w:rPr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"created_at": "1684850749.1247706",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"id": "1510cb6c-acb2-4b7a-9f3b-0a312cf2d28a",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date: Tue, 23 May 2023 14:05:49 GMT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 на добавление питомца без фото.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-566.9291338582677" w:firstLine="0"/>
        <w:rPr>
          <w:b w:val="1"/>
          <w:color w:val="3b4151"/>
        </w:rPr>
      </w:pPr>
      <w:r w:rsidDel="00000000" w:rsidR="00000000" w:rsidRPr="00000000">
        <w:rPr>
          <w:b w:val="1"/>
          <w:rtl w:val="0"/>
        </w:rPr>
        <w:t xml:space="preserve"># 3 </w:t>
      </w:r>
      <w:r w:rsidDel="00000000" w:rsidR="00000000" w:rsidRPr="00000000">
        <w:rPr>
          <w:b w:val="1"/>
          <w:color w:val="ffffff"/>
          <w:shd w:fill="61affe" w:val="clear"/>
          <w:rtl w:val="0"/>
        </w:rPr>
        <w:t xml:space="preserve">GET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rtl w:val="0"/>
        </w:rPr>
        <w:t xml:space="preserve"> - </w:t>
      </w:r>
      <w:r w:rsidDel="00000000" w:rsidR="00000000" w:rsidRPr="00000000">
        <w:rPr>
          <w:b w:val="1"/>
          <w:color w:val="3b4151"/>
          <w:rtl w:val="0"/>
        </w:rPr>
        <w:t xml:space="preserve">Get list of pets.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spacing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3.1 Диаграмма параметров метода GET /api/pets для разработки тест-кейсов: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3463" cy="572816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463" cy="57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3.2 Разработанные тест-кейсы для метода GET /api/pets - Get list of pets на основе Диаграммы 3.1: 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63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035"/>
        <w:gridCol w:w="3825"/>
        <w:gridCol w:w="3735"/>
        <w:tblGridChange w:id="0">
          <w:tblGrid>
            <w:gridCol w:w="4035"/>
            <w:gridCol w:w="4035"/>
            <w:gridCol w:w="38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8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1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= ' ' (пустая строка)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79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data: &lt;дата&gt;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Корректный json -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в теле ответа для сущности pet:</w:t>
            </w:r>
          </w:p>
          <w:p w:rsidR="00000000" w:rsidDel="00000000" w:rsidP="00000000" w:rsidRDefault="00000000" w:rsidRPr="00000000" w14:paraId="00000080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"age": целое число,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"animal_type" строка,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"created_at": строка со снимком времени,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"id": uuid,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"name": строка,</w:t>
            </w:r>
          </w:p>
          <w:p w:rsidR="00000000" w:rsidDel="00000000" w:rsidP="00000000" w:rsidRDefault="00000000" w:rsidRPr="00000000" w14:paraId="00000085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"pet_photo": строка в формате base64,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"user_id": guid.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Время ответа: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Меньше 1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 content-type: text/json; charset=utf-8; date: &lt;дата&gt;; 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2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= “my_pets”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A9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AA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data: &lt;дата&gt;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AC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Корректный json -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в теле ответа для сущности pet:</w:t>
            </w:r>
          </w:p>
          <w:p w:rsidR="00000000" w:rsidDel="00000000" w:rsidP="00000000" w:rsidRDefault="00000000" w:rsidRPr="00000000" w14:paraId="000000B1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"age": целое число,</w:t>
            </w:r>
          </w:p>
          <w:p w:rsidR="00000000" w:rsidDel="00000000" w:rsidP="00000000" w:rsidRDefault="00000000" w:rsidRPr="00000000" w14:paraId="000000B2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"animal_type" строка,</w:t>
            </w:r>
          </w:p>
          <w:p w:rsidR="00000000" w:rsidDel="00000000" w:rsidP="00000000" w:rsidRDefault="00000000" w:rsidRPr="00000000" w14:paraId="000000B3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"created_at": строка со снимком времени,</w:t>
            </w:r>
          </w:p>
          <w:p w:rsidR="00000000" w:rsidDel="00000000" w:rsidP="00000000" w:rsidRDefault="00000000" w:rsidRPr="00000000" w14:paraId="000000B4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"id": uuid,</w:t>
            </w:r>
          </w:p>
          <w:p w:rsidR="00000000" w:rsidDel="00000000" w:rsidP="00000000" w:rsidRDefault="00000000" w:rsidRPr="00000000" w14:paraId="000000B5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"name": строка,</w:t>
            </w:r>
          </w:p>
          <w:p w:rsidR="00000000" w:rsidDel="00000000" w:rsidP="00000000" w:rsidRDefault="00000000" w:rsidRPr="00000000" w14:paraId="000000B6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"pet_photo": строка в формате base64,</w:t>
            </w:r>
          </w:p>
          <w:p w:rsidR="00000000" w:rsidDel="00000000" w:rsidP="00000000" w:rsidRDefault="00000000" w:rsidRPr="00000000" w14:paraId="000000B7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</w:pPr>
            <w:r w:rsidDel="00000000" w:rsidR="00000000" w:rsidRPr="00000000">
              <w:rPr>
                <w:rtl w:val="0"/>
              </w:rPr>
              <w:t xml:space="preserve">"user_id": guid.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Время ответа: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</w:pPr>
            <w:r w:rsidDel="00000000" w:rsidR="00000000" w:rsidRPr="00000000">
              <w:rPr>
                <w:rtl w:val="0"/>
              </w:rPr>
              <w:t xml:space="preserve">Меньше 1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те же, что в тесте #1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параметрами.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 как здесь мы в строке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запроса используем параметр filter,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который не является обязательным,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 устанавливаем его значение =my_pets.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Мы всё ещё ожидаем, что запрос корректно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выполнится, поэтому сценарий позитивный.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Негативных тестов с корректным вводом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данном запросе быть не может.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 filter является строкой, а значит любое корректное значение приведет к позитивному исходу запроса с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этим параметром. Оставшийся параметр заголовка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 обязан быть корректным в этой категории,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т.е. негативных ожиданий мы не сможем вызвать.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3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DE">
            <w:pPr>
              <w:numPr>
                <w:ilvl w:val="2"/>
                <w:numId w:val="1"/>
              </w:numPr>
              <w:spacing w:line="240" w:lineRule="auto"/>
              <w:ind w:left="570" w:hanging="435"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DF">
            <w:pPr>
              <w:numPr>
                <w:ilvl w:val="2"/>
                <w:numId w:val="1"/>
              </w:numPr>
              <w:spacing w:line="240" w:lineRule="auto"/>
              <w:ind w:left="570" w:hanging="435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E0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E1">
            <w:pPr>
              <w:numPr>
                <w:ilvl w:val="2"/>
                <w:numId w:val="1"/>
              </w:numPr>
              <w:spacing w:line="240" w:lineRule="auto"/>
              <w:ind w:left="570" w:hanging="435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E2">
            <w:pPr>
              <w:numPr>
                <w:ilvl w:val="2"/>
                <w:numId w:val="1"/>
              </w:numPr>
              <w:spacing w:line="240" w:lineRule="auto"/>
              <w:ind w:left="570" w:hanging="435"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E3">
            <w:pPr>
              <w:numPr>
                <w:ilvl w:val="2"/>
                <w:numId w:val="1"/>
              </w:numPr>
              <w:spacing w:line="240" w:lineRule="auto"/>
              <w:ind w:left="570" w:hanging="435"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результатах выполнения ошибку, а с некорректным вводом, потому что auth_key является string типом, а мы пытаемся передать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4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F8">
            <w:pPr>
              <w:numPr>
                <w:ilvl w:val="2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F9">
            <w:pPr>
              <w:numPr>
                <w:ilvl w:val="2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FB">
            <w:pPr>
              <w:numPr>
                <w:ilvl w:val="2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FC">
            <w:pPr>
              <w:numPr>
                <w:ilvl w:val="2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FD">
            <w:pPr>
              <w:numPr>
                <w:ilvl w:val="2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Негативный, потому что мы ожидаем в результатах выполнения ошибку, а с некорректным вводом, потому что auth_key не может быть abc, это более длинная строка.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5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filter=pets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Тело ответа: HTML код c сообщением о неверном значении параметра filter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10">
            <w:pPr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11">
            <w:pPr>
              <w:numPr>
                <w:ilvl w:val="2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12">
            <w:pPr>
              <w:numPr>
                <w:ilvl w:val="2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14">
            <w:pPr>
              <w:numPr>
                <w:ilvl w:val="2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15">
            <w:pPr>
              <w:numPr>
                <w:ilvl w:val="2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16">
            <w:pPr>
              <w:numPr>
                <w:ilvl w:val="2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результатах выполнения ошибку,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некорректным вводом, потому что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мы передаем в filter значение,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непредусмотренное системой.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6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2E">
            <w:pPr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2F">
            <w:pPr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30">
            <w:pPr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32">
            <w:pPr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3">
            <w:pPr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4">
            <w:pPr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неподдерживаемым типом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7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auth_key: корректный ключ API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Content-Type: application/xml; application/x-www-form-urlencoded; application/form-data; text/plain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4B">
            <w:pPr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4C">
            <w:pPr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4E">
            <w:pPr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4F">
            <w:pPr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50">
            <w:pPr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8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значении параметра filter.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6B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6C">
            <w:pPr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6D">
            <w:pPr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F">
            <w:pPr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70">
            <w:pPr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71">
            <w:pPr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Этот тест является разрушительным.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Мы пытаемся привести наше приложение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падению — строка длиннее,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чем может вмещать в себя тип данных string ,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спецсимволы некорректно обрабатываются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стороне сервера, кириллица неверно обрабатывается на стороне сервера.</w:t>
            </w:r>
          </w:p>
        </w:tc>
      </w:tr>
    </w:tbl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-566.9291338582677" w:firstLine="0"/>
        <w:rPr>
          <w:b w:val="1"/>
          <w:color w:val="3b4151"/>
        </w:rPr>
      </w:pPr>
      <w:r w:rsidDel="00000000" w:rsidR="00000000" w:rsidRPr="00000000">
        <w:rPr>
          <w:b w:val="1"/>
          <w:rtl w:val="0"/>
        </w:rPr>
        <w:t xml:space="preserve"># 5 </w:t>
      </w:r>
      <w:r w:rsidDel="00000000" w:rsidR="00000000" w:rsidRPr="00000000">
        <w:rPr>
          <w:b w:val="1"/>
          <w:color w:val="ffffff"/>
          <w:shd w:fill="49cc90" w:val="clear"/>
          <w:rtl w:val="0"/>
        </w:rPr>
        <w:t xml:space="preserve">POST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​/api​/pets​/set_photo​/{pet_id}</w:t>
        </w:r>
      </w:hyperlink>
      <w:r w:rsidDel="00000000" w:rsidR="00000000" w:rsidRPr="00000000">
        <w:rPr>
          <w:b w:val="1"/>
          <w:color w:val="3b4151"/>
          <w:rtl w:val="0"/>
        </w:rPr>
        <w:t xml:space="preserve"> - a</w:t>
      </w:r>
      <w:r w:rsidDel="00000000" w:rsidR="00000000" w:rsidRPr="00000000">
        <w:rPr>
          <w:b w:val="1"/>
          <w:color w:val="3b4151"/>
          <w:rtl w:val="0"/>
        </w:rPr>
        <w:t xml:space="preserve">dd photo of pet.</w:t>
      </w:r>
    </w:p>
    <w:p w:rsidR="00000000" w:rsidDel="00000000" w:rsidP="00000000" w:rsidRDefault="00000000" w:rsidRPr="00000000" w14:paraId="0000018B">
      <w:pPr>
        <w:spacing w:line="240" w:lineRule="auto"/>
        <w:ind w:firstLine="0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5.1 Диаграмма параметров метода POST /api/pets/set_photo/{pet_id} для разработки тест-кейсов:</w:t>
      </w:r>
    </w:p>
    <w:p w:rsidR="00000000" w:rsidDel="00000000" w:rsidP="00000000" w:rsidRDefault="00000000" w:rsidRPr="00000000" w14:paraId="0000018D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57865" cy="530664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865" cy="530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5.2 Разработанные тест-кейсы для метода POST /api/pets/set_photo/{pet_id} на основе Диаграммы 5.1: 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2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15"/>
        <w:gridCol w:w="3825"/>
        <w:gridCol w:w="2670"/>
        <w:tblGridChange w:id="0">
          <w:tblGrid>
            <w:gridCol w:w="3810"/>
            <w:gridCol w:w="4215"/>
            <w:gridCol w:w="382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99">
            <w:pPr>
              <w:shd w:fill="ffffff" w:val="clear"/>
              <w:spacing w:after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19E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9F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right="-70.03937007873958" w:firstLine="0"/>
              <w:rPr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hd w:fill="ffffff" w:val="clear"/>
              <w:spacing w:after="300" w:before="300"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B7">
            <w:pPr>
              <w:shd w:fill="ffffff" w:val="clear"/>
              <w:spacing w:after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B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B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B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B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1B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B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текстовый файл</w:t>
            </w:r>
          </w:p>
          <w:p w:rsidR="00000000" w:rsidDel="00000000" w:rsidP="00000000" w:rsidRDefault="00000000" w:rsidRPr="00000000" w14:paraId="000001B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CE">
            <w:pPr>
              <w:shd w:fill="ffffff" w:val="clear"/>
              <w:spacing w:after="300" w:line="240" w:lineRule="auto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CF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0">
            <w:pPr>
              <w:shd w:fill="ffffff" w:val="clear"/>
              <w:spacing w:after="300" w:before="300" w:line="240" w:lineRule="auto"/>
              <w:rPr>
                <w:color w:val="313131"/>
              </w:rPr>
            </w:pPr>
            <w:r w:rsidDel="00000000" w:rsidR="00000000" w:rsidRPr="00000000">
              <w:rPr>
                <w:color w:val="31313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D1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D2">
            <w:pPr>
              <w:shd w:fill="ffffff" w:val="clear"/>
              <w:spacing w:after="300" w:before="300" w:line="240" w:lineRule="auto"/>
              <w:rPr>
                <w:color w:val="313131"/>
              </w:rPr>
            </w:pPr>
            <w:r w:rsidDel="00000000" w:rsidR="00000000" w:rsidRPr="00000000">
              <w:rPr>
                <w:color w:val="31313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color w:val="313131"/>
                <w:rtl w:val="0"/>
              </w:rPr>
              <w:t xml:space="preserve">некорректный id питомца</w:t>
            </w:r>
          </w:p>
          <w:p w:rsidR="00000000" w:rsidDel="00000000" w:rsidP="00000000" w:rsidRDefault="00000000" w:rsidRPr="00000000" w14:paraId="000001D3">
            <w:pPr>
              <w:shd w:fill="ffffff" w:val="clear"/>
              <w:spacing w:after="300" w:before="300" w:line="240" w:lineRule="auto"/>
              <w:rPr>
                <w:b w:val="1"/>
                <w:color w:val="313131"/>
              </w:rPr>
            </w:pPr>
            <w:r w:rsidDel="00000000" w:rsidR="00000000" w:rsidRPr="00000000">
              <w:rPr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D4">
            <w:pPr>
              <w:shd w:fill="ffffff" w:val="clear"/>
              <w:spacing w:after="300" w:before="300" w:line="240" w:lineRule="auto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графический файл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6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E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E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E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E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E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1E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E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загрузить фотографию второй раз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6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 (здесь будьте внимательны и читайте спецификацию системы, несколько фото одного питомца могут быть допустимы, для нашего примера мы не даем такой возможности)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 выполнения: не дольше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F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F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F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F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0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0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6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1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21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3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1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1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1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1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“битый” файл (в </w:t>
            </w:r>
            <w:hyperlink r:id="rId13">
              <w:r w:rsidDel="00000000" w:rsidR="00000000" w:rsidRPr="00000000">
                <w:rPr>
                  <w:b w:val="1"/>
                  <w:color w:val="0075b4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 представлении изменить несколько символов)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6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Деструктивное тестирование</w:t>
            </w:r>
          </w:p>
        </w:tc>
      </w:tr>
    </w:tbl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1909" w:w="16834" w:orient="landscape"/>
      <w:pgMar w:bottom="1119.448818897639" w:top="141.73228346456693" w:left="1133.858267716535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6.9291338582684" w:hanging="425.196850393701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1298.26771653543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570" w:hanging="435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08.6614173228347" w:hanging="283.46456692913426"/>
      </w:pPr>
      <w:rPr>
        <w:u w:val="none"/>
      </w:rPr>
    </w:lvl>
    <w:lvl w:ilvl="2">
      <w:start w:val="1"/>
      <w:numFmt w:val="bullet"/>
      <w:lvlText w:val="■"/>
      <w:lvlJc w:val="left"/>
      <w:pPr>
        <w:ind w:left="992.125984251968" w:hanging="285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friends.skillfactory.ru/apidocs/#/default/post_api_pets_set_photo__pet_id_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developer.mozilla.org/ru/docs/Glossary/Base64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docs/#/default/get_api_pet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apidocs/#/default/post_api_create_pet_simple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petfriends.skillfactory.ru/api/create_pet_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