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C673" w14:textId="77777777" w:rsidR="00FB1A18" w:rsidRPr="0042367B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13AE172D" w14:textId="77777777" w:rsidR="00FB1A18" w:rsidRPr="0042367B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18BBD452" w14:textId="77777777" w:rsidR="00FB1A18" w:rsidRPr="0042367B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78CCFF63" w14:textId="77777777" w:rsidR="00FB1A18" w:rsidRPr="0042367B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B6E829B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9956814" w14:textId="77777777" w:rsidR="00FB1A18" w:rsidRPr="0042367B" w:rsidRDefault="00FB1A18" w:rsidP="00FB1A1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3C66CCE" w14:textId="2BAC28FC" w:rsidR="00FB1A18" w:rsidRPr="004A0B4C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="007052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11</w:t>
      </w:r>
    </w:p>
    <w:p w14:paraId="2E48F4C0" w14:textId="77777777" w:rsidR="00FB1A18" w:rsidRPr="0042367B" w:rsidRDefault="00FB1A18" w:rsidP="00FB1A18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«Основы алгоритмизации и программирования»</w:t>
      </w:r>
    </w:p>
    <w:p w14:paraId="3FE24264" w14:textId="605D3D28" w:rsidR="00FB1A18" w:rsidRPr="004A0B4C" w:rsidRDefault="00FB1A18" w:rsidP="00FB1A1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42367B">
        <w:rPr>
          <w:rFonts w:eastAsia="Times New Roman"/>
          <w:color w:val="000000"/>
          <w:szCs w:val="28"/>
          <w:lang w:eastAsia="ru-RU"/>
        </w:rPr>
        <w:t>На тему</w:t>
      </w:r>
      <w:r>
        <w:rPr>
          <w:rFonts w:eastAsia="Times New Roman"/>
          <w:color w:val="000000"/>
          <w:szCs w:val="28"/>
          <w:lang w:eastAsia="ru-RU"/>
        </w:rPr>
        <w:t xml:space="preserve"> «</w:t>
      </w:r>
      <w:r w:rsidR="00705232">
        <w:rPr>
          <w:bCs/>
          <w:sz w:val="32"/>
          <w:szCs w:val="32"/>
        </w:rPr>
        <w:t>Битовые операции</w:t>
      </w:r>
      <w:r>
        <w:rPr>
          <w:rFonts w:eastAsia="Times New Roman"/>
          <w:bCs/>
          <w:color w:val="000000"/>
          <w:szCs w:val="28"/>
          <w:lang w:eastAsia="ru-RU"/>
        </w:rPr>
        <w:t>»</w:t>
      </w:r>
    </w:p>
    <w:p w14:paraId="6619CB98" w14:textId="77777777" w:rsidR="00FB1A18" w:rsidRPr="0042367B" w:rsidRDefault="00FB1A18" w:rsidP="00FB1A18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06A47B30" w14:textId="77777777" w:rsidR="00FB1A18" w:rsidRPr="0042367B" w:rsidRDefault="00FB1A18" w:rsidP="00FB1A18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16824D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D91C812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CB53D5E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00002F65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226ED11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A616192" w14:textId="77777777" w:rsidR="00FB1A18" w:rsidRPr="0042367B" w:rsidRDefault="00FB1A18" w:rsidP="00FB1A18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14E8EEBD" w14:textId="06AD052C" w:rsidR="00FB1A18" w:rsidRPr="0042367B" w:rsidRDefault="00FB1A18" w:rsidP="00FB1A18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Выполнил:</w:t>
      </w:r>
    </w:p>
    <w:p w14:paraId="471B9430" w14:textId="77777777" w:rsidR="00FB1A18" w:rsidRDefault="00FB1A18" w:rsidP="00FB1A18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 1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курса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9 </w:t>
      </w: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группы</w:t>
      </w:r>
    </w:p>
    <w:p w14:paraId="0810D2E0" w14:textId="77777777" w:rsidR="00FB1A18" w:rsidRPr="0042367B" w:rsidRDefault="00FB1A18" w:rsidP="00FB1A18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>Аврусевич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Егор Николаевич</w:t>
      </w:r>
    </w:p>
    <w:p w14:paraId="0876A243" w14:textId="77777777" w:rsidR="00FB1A18" w:rsidRPr="0042367B" w:rsidRDefault="00FB1A18" w:rsidP="00FB1A18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 асс. Андронова М.В.</w:t>
      </w:r>
    </w:p>
    <w:p w14:paraId="4A3B915F" w14:textId="77777777" w:rsidR="00FB1A18" w:rsidRDefault="00FB1A18" w:rsidP="00FB1A1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42367B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A44C9B8" w14:textId="77777777" w:rsidR="00FB1A18" w:rsidRDefault="00FB1A18" w:rsidP="00FB1A1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FB7A5F" w14:textId="77777777" w:rsidR="00FB1A18" w:rsidRDefault="00FB1A18" w:rsidP="00FB1A1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92893F" w14:textId="77777777" w:rsidR="00FB1A18" w:rsidRPr="0042367B" w:rsidRDefault="00FB1A18" w:rsidP="00FB1A18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A7FDBD" w14:textId="77777777" w:rsidR="00FB1A18" w:rsidRPr="0042367B" w:rsidRDefault="00FB1A18" w:rsidP="00FB1A18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2367B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2023, Минск</w:t>
      </w:r>
    </w:p>
    <w:p w14:paraId="48BE4348" w14:textId="77777777" w:rsidR="00FB1A18" w:rsidRDefault="00FB1A18" w:rsidP="00FB1A18">
      <w:pPr>
        <w:spacing w:after="0"/>
        <w:ind w:firstLine="709"/>
        <w:jc w:val="both"/>
      </w:pPr>
    </w:p>
    <w:p w14:paraId="4627F24E" w14:textId="77777777" w:rsidR="00FB1A18" w:rsidRDefault="00FB1A18" w:rsidP="00FB1A18"/>
    <w:p w14:paraId="05876950" w14:textId="77777777" w:rsidR="00FB1A18" w:rsidRPr="005B3CCF" w:rsidRDefault="00FB1A18" w:rsidP="00FB1A18">
      <w:r>
        <w:lastRenderedPageBreak/>
        <w:t>Вариант 1</w:t>
      </w:r>
      <w:r w:rsidRPr="005B3CCF">
        <w:t>:</w:t>
      </w:r>
    </w:p>
    <w:p w14:paraId="79F25EA4" w14:textId="77777777" w:rsidR="00FB1A18" w:rsidRPr="006E07B1" w:rsidRDefault="00FB1A18" w:rsidP="00FB1A18">
      <w:pPr>
        <w:numPr>
          <w:ilvl w:val="0"/>
          <w:numId w:val="1"/>
        </w:numPr>
        <w:spacing w:before="120" w:after="0"/>
        <w:jc w:val="both"/>
        <w:rPr>
          <w:rFonts w:eastAsia="Times New Roman"/>
          <w:color w:val="000000"/>
          <w:szCs w:val="28"/>
          <w:lang w:eastAsia="ru-RU"/>
        </w:rPr>
      </w:pPr>
      <w:r w:rsidRPr="006E07B1">
        <w:rPr>
          <w:rFonts w:eastAsia="Times New Roman"/>
          <w:color w:val="000000"/>
          <w:szCs w:val="28"/>
          <w:lang w:eastAsia="ru-RU"/>
        </w:rPr>
        <w:t>Ввести целое </w:t>
      </w:r>
      <w:r w:rsidRPr="00DB23C7">
        <w:rPr>
          <w:rFonts w:eastAsia="Times New Roman"/>
          <w:b/>
          <w:color w:val="000000"/>
          <w:szCs w:val="28"/>
          <w:lang w:eastAsia="ru-RU"/>
        </w:rPr>
        <w:t>A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6E07B1">
        <w:rPr>
          <w:rFonts w:eastAsia="Times New Roman"/>
          <w:color w:val="000000"/>
          <w:szCs w:val="28"/>
          <w:lang w:eastAsia="ru-RU"/>
        </w:rPr>
        <w:t>и посчитать, сколько нулей в числе начиная с третьего бита по 13, включая эти биты.</w:t>
      </w:r>
    </w:p>
    <w:p w14:paraId="02865C2F" w14:textId="4756A83F" w:rsidR="00FB1A18" w:rsidRDefault="00FB1A18">
      <w:pPr>
        <w:rPr>
          <w:noProof/>
          <w14:ligatures w14:val="none"/>
        </w:rPr>
      </w:pPr>
      <w:r w:rsidRPr="00FB1A18">
        <w:rPr>
          <w:noProof/>
        </w:rPr>
        <w:drawing>
          <wp:inline distT="0" distB="0" distL="0" distR="0" wp14:anchorId="0EE744AA" wp14:editId="48D02E53">
            <wp:extent cx="5940425" cy="186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A18">
        <w:rPr>
          <w:noProof/>
          <w14:ligatures w14:val="none"/>
        </w:rPr>
        <w:t xml:space="preserve"> </w:t>
      </w:r>
      <w:r w:rsidRPr="00FB1A18">
        <w:rPr>
          <w:noProof/>
          <w:lang w:val="en-US"/>
        </w:rPr>
        <w:drawing>
          <wp:inline distT="0" distB="0" distL="0" distR="0" wp14:anchorId="61547E30" wp14:editId="0179E3F0">
            <wp:extent cx="530616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4F21" w14:textId="6022D1F0" w:rsidR="00705232" w:rsidRPr="00DD2B2E" w:rsidRDefault="00705232" w:rsidP="00705232">
      <w:pPr>
        <w:pStyle w:val="a3"/>
        <w:numPr>
          <w:ilvl w:val="0"/>
          <w:numId w:val="1"/>
        </w:numPr>
      </w:pPr>
      <w:r w:rsidRPr="00705232">
        <w:rPr>
          <w:rFonts w:cs="Times New Roman"/>
          <w:szCs w:val="28"/>
        </w:rPr>
        <w:t xml:space="preserve">Инвертировать в числе </w:t>
      </w:r>
      <w:r w:rsidRPr="00705232">
        <w:rPr>
          <w:rFonts w:cs="Times New Roman"/>
          <w:b/>
          <w:szCs w:val="28"/>
        </w:rPr>
        <w:t>А n</w:t>
      </w:r>
      <w:r w:rsidRPr="00705232">
        <w:rPr>
          <w:rFonts w:cs="Times New Roman"/>
          <w:szCs w:val="28"/>
        </w:rPr>
        <w:t xml:space="preserve"> битов вправо от позиции </w:t>
      </w:r>
      <w:r w:rsidRPr="00705232">
        <w:rPr>
          <w:rFonts w:cs="Times New Roman"/>
          <w:b/>
          <w:szCs w:val="28"/>
        </w:rPr>
        <w:t>p</w:t>
      </w:r>
      <w:r w:rsidRPr="00705232">
        <w:rPr>
          <w:rFonts w:cs="Times New Roman"/>
          <w:szCs w:val="28"/>
        </w:rPr>
        <w:t xml:space="preserve">, заменить ими </w:t>
      </w:r>
      <w:r w:rsidRPr="00705232">
        <w:rPr>
          <w:rFonts w:cs="Times New Roman"/>
          <w:b/>
          <w:szCs w:val="28"/>
        </w:rPr>
        <w:t>m</w:t>
      </w:r>
      <w:r w:rsidRPr="00705232">
        <w:rPr>
          <w:rFonts w:cs="Times New Roman"/>
          <w:szCs w:val="28"/>
        </w:rPr>
        <w:t xml:space="preserve"> битов числа </w:t>
      </w:r>
      <w:r w:rsidRPr="00705232">
        <w:rPr>
          <w:rFonts w:cs="Times New Roman"/>
          <w:b/>
          <w:szCs w:val="28"/>
        </w:rPr>
        <w:t>В</w:t>
      </w:r>
      <w:r w:rsidRPr="00705232">
        <w:rPr>
          <w:rFonts w:cs="Times New Roman"/>
          <w:szCs w:val="28"/>
        </w:rPr>
        <w:t xml:space="preserve">, начиная с позиции </w:t>
      </w:r>
      <w:r w:rsidRPr="00705232">
        <w:rPr>
          <w:rFonts w:cs="Times New Roman"/>
          <w:b/>
          <w:szCs w:val="28"/>
        </w:rPr>
        <w:t>q</w:t>
      </w:r>
      <w:r w:rsidRPr="00705232">
        <w:rPr>
          <w:rFonts w:cs="Times New Roman"/>
          <w:szCs w:val="28"/>
        </w:rPr>
        <w:t>.</w:t>
      </w:r>
      <w:r w:rsidRPr="00705232">
        <w:rPr>
          <w:noProof/>
          <w14:ligatures w14:val="none"/>
        </w:rPr>
        <w:t xml:space="preserve"> </w:t>
      </w:r>
      <w:r w:rsidRPr="00705232">
        <w:rPr>
          <w:noProof/>
          <w14:ligatures w14:val="none"/>
        </w:rPr>
        <w:drawing>
          <wp:inline distT="0" distB="0" distL="0" distR="0" wp14:anchorId="69BC26BA" wp14:editId="1A57BCCC">
            <wp:extent cx="5940425" cy="3394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2E" w:rsidRPr="00DD2B2E">
        <w:rPr>
          <w:noProof/>
          <w14:ligatures w14:val="none"/>
        </w:rPr>
        <w:t xml:space="preserve"> </w:t>
      </w:r>
      <w:r w:rsidR="00DD2B2E" w:rsidRPr="00DD2B2E">
        <w:rPr>
          <w:noProof/>
          <w14:ligatures w14:val="none"/>
        </w:rPr>
        <w:drawing>
          <wp:inline distT="0" distB="0" distL="0" distR="0" wp14:anchorId="7CD110F5" wp14:editId="2F9E1F48">
            <wp:extent cx="5940425" cy="124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DAA6" w14:textId="3AE631D9" w:rsidR="00DD2B2E" w:rsidRDefault="00DD2B2E" w:rsidP="00DD2B2E">
      <w:pPr>
        <w:ind w:left="113"/>
      </w:pPr>
      <w:r>
        <w:t>Доп. Задания</w:t>
      </w:r>
      <w:r>
        <w:rPr>
          <w:lang w:val="en-US"/>
        </w:rPr>
        <w:t>: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8404"/>
      </w:tblGrid>
      <w:tr w:rsidR="00DD2B2E" w14:paraId="2AB75FC6" w14:textId="77777777" w:rsidTr="00E91841">
        <w:trPr>
          <w:jc w:val="center"/>
        </w:trPr>
        <w:tc>
          <w:tcPr>
            <w:tcW w:w="9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864AC" w14:textId="77777777" w:rsidR="00DD2B2E" w:rsidRDefault="00DD2B2E" w:rsidP="00780F00">
            <w:pPr>
              <w:spacing w:before="120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lastRenderedPageBreak/>
              <w:t>10</w:t>
            </w:r>
          </w:p>
        </w:tc>
        <w:tc>
          <w:tcPr>
            <w:tcW w:w="8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AE8DC" w14:textId="77777777" w:rsidR="00DD2B2E" w:rsidRDefault="00DD2B2E" w:rsidP="00DD2B2E">
            <w:pPr>
              <w:numPr>
                <w:ilvl w:val="0"/>
                <w:numId w:val="2"/>
              </w:numPr>
              <w:spacing w:before="120" w:after="0"/>
              <w:jc w:val="both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Вывести 6 бит целого числа </w:t>
            </w:r>
            <w:r>
              <w:rPr>
                <w:b/>
                <w:szCs w:val="28"/>
              </w:rPr>
              <w:t>А</w:t>
            </w:r>
            <w:r>
              <w:rPr>
                <w:szCs w:val="28"/>
              </w:rPr>
              <w:t xml:space="preserve">, начиная со 2-ого 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 xml:space="preserve"> битов.</w:t>
            </w:r>
          </w:p>
          <w:p w14:paraId="55E4199C" w14:textId="77777777" w:rsidR="00DD2B2E" w:rsidRDefault="00DD2B2E" w:rsidP="00DD2B2E">
            <w:pPr>
              <w:pStyle w:val="a3"/>
              <w:numPr>
                <w:ilvl w:val="0"/>
                <w:numId w:val="2"/>
              </w:numPr>
              <w:spacing w:before="120" w:after="0"/>
              <w:rPr>
                <w:szCs w:val="28"/>
              </w:rPr>
            </w:pPr>
            <w:r>
              <w:rPr>
                <w:rFonts w:cs="Times New Roman"/>
                <w:szCs w:val="28"/>
              </w:rPr>
              <w:t xml:space="preserve">Инвертировать </w:t>
            </w:r>
            <w:r>
              <w:rPr>
                <w:rFonts w:cs="Times New Roman"/>
                <w:b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 битов в числе </w:t>
            </w:r>
            <w:r>
              <w:rPr>
                <w:rFonts w:cs="Times New Roman"/>
                <w:b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влево от позиции </w:t>
            </w:r>
            <w:r>
              <w:rPr>
                <w:rFonts w:cs="Times New Roman"/>
                <w:b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14:paraId="6BDADF24" w14:textId="77777777" w:rsidR="00A047C9" w:rsidRDefault="00E91841" w:rsidP="00DD2B2E">
      <w:pPr>
        <w:ind w:left="113"/>
      </w:pPr>
      <w:r w:rsidRPr="00E91841">
        <w:rPr>
          <w:noProof/>
        </w:rPr>
        <w:drawing>
          <wp:inline distT="0" distB="0" distL="0" distR="0" wp14:anchorId="590BEEED" wp14:editId="2062E858">
            <wp:extent cx="5940425" cy="1711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841">
        <w:rPr>
          <w:noProof/>
        </w:rPr>
        <w:drawing>
          <wp:inline distT="0" distB="0" distL="0" distR="0" wp14:anchorId="212D5013" wp14:editId="6265A033">
            <wp:extent cx="5363323" cy="99073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3065" w14:textId="58E888F4" w:rsidR="00DD2B2E" w:rsidRDefault="00005C99" w:rsidP="00DD2B2E">
      <w:pPr>
        <w:ind w:left="113"/>
      </w:pPr>
      <w:r w:rsidRPr="00005C99">
        <w:rPr>
          <w:noProof/>
        </w:rPr>
        <w:drawing>
          <wp:inline distT="0" distB="0" distL="0" distR="0" wp14:anchorId="702D0C58" wp14:editId="68A42530">
            <wp:extent cx="5940425" cy="1593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C99">
        <w:rPr>
          <w:noProof/>
        </w:rPr>
        <w:drawing>
          <wp:inline distT="0" distB="0" distL="0" distR="0" wp14:anchorId="0428EC7F" wp14:editId="310580D4">
            <wp:extent cx="5772956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5E4D" w14:textId="5D70A981" w:rsidR="00517C01" w:rsidRDefault="00517C01" w:rsidP="00DD2B2E">
      <w:pPr>
        <w:ind w:left="113"/>
      </w:pPr>
    </w:p>
    <w:p w14:paraId="4623ABAE" w14:textId="617E08AD" w:rsidR="00517C01" w:rsidRDefault="00517C01" w:rsidP="00DD2B2E">
      <w:pPr>
        <w:ind w:left="113"/>
      </w:pPr>
    </w:p>
    <w:p w14:paraId="3B1FC637" w14:textId="4D03FF00" w:rsidR="00517C01" w:rsidRDefault="00517C01" w:rsidP="00DD2B2E">
      <w:pPr>
        <w:ind w:left="113"/>
      </w:pPr>
    </w:p>
    <w:p w14:paraId="2D5A86BB" w14:textId="04EF84B6" w:rsidR="00517C01" w:rsidRDefault="00517C01" w:rsidP="00DD2B2E">
      <w:pPr>
        <w:ind w:left="113"/>
      </w:pPr>
    </w:p>
    <w:p w14:paraId="73C2E63F" w14:textId="1707FE91" w:rsidR="00517C01" w:rsidRDefault="00517C01" w:rsidP="00DD2B2E">
      <w:pPr>
        <w:ind w:left="113"/>
      </w:pPr>
    </w:p>
    <w:p w14:paraId="28BDC7EF" w14:textId="13ABEBB3" w:rsidR="00517C01" w:rsidRDefault="00517C01" w:rsidP="00DD2B2E">
      <w:pPr>
        <w:ind w:left="113"/>
      </w:pPr>
    </w:p>
    <w:p w14:paraId="457DFDA1" w14:textId="0D77EDE5" w:rsidR="00517C01" w:rsidRDefault="00517C01" w:rsidP="00DD2B2E">
      <w:pPr>
        <w:ind w:left="113"/>
      </w:pPr>
    </w:p>
    <w:p w14:paraId="4CEE2CF4" w14:textId="77777777" w:rsidR="00517C01" w:rsidRDefault="00517C01" w:rsidP="00DD2B2E">
      <w:pPr>
        <w:ind w:left="113"/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8446"/>
      </w:tblGrid>
      <w:tr w:rsidR="00005C99" w14:paraId="1DD1FF90" w14:textId="77777777" w:rsidTr="00517C01">
        <w:trPr>
          <w:jc w:val="center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E7F15" w14:textId="77777777" w:rsidR="00005C99" w:rsidRDefault="00005C99" w:rsidP="00780F00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2384" w14:textId="77777777" w:rsidR="00005C99" w:rsidRDefault="00005C99" w:rsidP="00780F00">
            <w:pPr>
              <w:numPr>
                <w:ilvl w:val="0"/>
                <w:numId w:val="3"/>
              </w:numPr>
              <w:spacing w:before="120" w:after="0"/>
              <w:jc w:val="both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Используя битовые операции проверить, кратно ли четырем число </w:t>
            </w:r>
            <w:r>
              <w:rPr>
                <w:b/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  <w:p w14:paraId="46C56574" w14:textId="77777777" w:rsidR="00005C99" w:rsidRDefault="00005C99" w:rsidP="00005C99">
            <w:pPr>
              <w:pStyle w:val="a3"/>
              <w:numPr>
                <w:ilvl w:val="0"/>
                <w:numId w:val="3"/>
              </w:numPr>
              <w:spacing w:before="120" w:after="0"/>
              <w:rPr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в 1 в числе </w:t>
            </w:r>
            <w:r>
              <w:rPr>
                <w:rFonts w:cs="Times New Roman"/>
                <w:b/>
                <w:szCs w:val="28"/>
              </w:rPr>
              <w:t xml:space="preserve">А </w:t>
            </w:r>
            <w:r>
              <w:rPr>
                <w:rFonts w:cs="Times New Roman"/>
                <w:b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 битов влево от позиции </w:t>
            </w:r>
            <w:r>
              <w:rPr>
                <w:rFonts w:cs="Times New Roman"/>
                <w:b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14:paraId="58734345" w14:textId="77777777" w:rsidR="00A047C9" w:rsidRDefault="00517C01" w:rsidP="00D66C1E">
      <w:pPr>
        <w:ind w:left="113"/>
      </w:pPr>
      <w:r w:rsidRPr="00517C01">
        <w:drawing>
          <wp:inline distT="0" distB="0" distL="0" distR="0" wp14:anchorId="48A4F229" wp14:editId="0C55D902">
            <wp:extent cx="5940425" cy="2051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01">
        <w:drawing>
          <wp:inline distT="0" distB="0" distL="0" distR="0" wp14:anchorId="3A1151B2" wp14:editId="4577DD79">
            <wp:extent cx="5229955" cy="6096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01">
        <w:drawing>
          <wp:inline distT="0" distB="0" distL="0" distR="0" wp14:anchorId="507B15AC" wp14:editId="1CFB4CB7">
            <wp:extent cx="5430008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D5D7" w14:textId="64DB9F18" w:rsidR="00D66C1E" w:rsidRDefault="00D66C1E" w:rsidP="00D66C1E">
      <w:pPr>
        <w:ind w:left="113"/>
      </w:pPr>
      <w:r w:rsidRPr="00D66C1E">
        <w:drawing>
          <wp:inline distT="0" distB="0" distL="0" distR="0" wp14:anchorId="27DBEEB6" wp14:editId="68983421">
            <wp:extent cx="5940425" cy="14801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C1E">
        <w:drawing>
          <wp:inline distT="0" distB="0" distL="0" distR="0" wp14:anchorId="62904B78" wp14:editId="7E2A51B1">
            <wp:extent cx="5940425" cy="771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FD54" w14:textId="64C511AB" w:rsidR="00D66C1E" w:rsidRDefault="00D66C1E" w:rsidP="00D66C1E">
      <w:pPr>
        <w:ind w:left="113"/>
      </w:pPr>
    </w:p>
    <w:p w14:paraId="7743B280" w14:textId="7B23C01F" w:rsidR="00D66C1E" w:rsidRDefault="00D66C1E" w:rsidP="00D66C1E">
      <w:pPr>
        <w:ind w:left="113"/>
      </w:pPr>
    </w:p>
    <w:p w14:paraId="258E6D8F" w14:textId="640DCA02" w:rsidR="00D66C1E" w:rsidRDefault="00D66C1E" w:rsidP="00D66C1E">
      <w:pPr>
        <w:ind w:left="113"/>
      </w:pPr>
    </w:p>
    <w:p w14:paraId="000B9E60" w14:textId="58C76EB6" w:rsidR="00D66C1E" w:rsidRDefault="00D66C1E" w:rsidP="00D66C1E">
      <w:pPr>
        <w:ind w:left="113"/>
      </w:pPr>
    </w:p>
    <w:p w14:paraId="75EF31E7" w14:textId="745A6712" w:rsidR="00D66C1E" w:rsidRDefault="00D66C1E" w:rsidP="00D66C1E">
      <w:pPr>
        <w:ind w:left="113"/>
      </w:pPr>
    </w:p>
    <w:p w14:paraId="4B311CFE" w14:textId="36321510" w:rsidR="00D66C1E" w:rsidRDefault="00D66C1E" w:rsidP="00D66C1E">
      <w:pPr>
        <w:ind w:left="113"/>
      </w:pPr>
    </w:p>
    <w:p w14:paraId="3A5EEA05" w14:textId="6644882C" w:rsidR="00D66C1E" w:rsidRDefault="00D66C1E" w:rsidP="00D66C1E">
      <w:pPr>
        <w:ind w:left="113"/>
      </w:pPr>
    </w:p>
    <w:p w14:paraId="6E28EF53" w14:textId="77777777" w:rsidR="00D66C1E" w:rsidRDefault="00D66C1E" w:rsidP="00D66C1E">
      <w:pPr>
        <w:ind w:left="113"/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8391"/>
      </w:tblGrid>
      <w:tr w:rsidR="00D66C1E" w14:paraId="4B222AC7" w14:textId="77777777" w:rsidTr="00E211CE">
        <w:trPr>
          <w:jc w:val="center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281C" w14:textId="77777777" w:rsidR="00D66C1E" w:rsidRDefault="00D66C1E" w:rsidP="00E211C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lastRenderedPageBreak/>
              <w:t>15</w:t>
            </w:r>
          </w:p>
        </w:tc>
        <w:tc>
          <w:tcPr>
            <w:tcW w:w="13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A804" w14:textId="77777777" w:rsidR="00D66C1E" w:rsidRDefault="00D66C1E" w:rsidP="00E211CE">
            <w:pPr>
              <w:numPr>
                <w:ilvl w:val="0"/>
                <w:numId w:val="4"/>
              </w:numPr>
              <w:spacing w:before="120" w:after="0"/>
              <w:jc w:val="both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Используя битовые операции проверить, кратно ли двум число </w:t>
            </w:r>
            <w:r>
              <w:rPr>
                <w:b/>
                <w:szCs w:val="28"/>
              </w:rPr>
              <w:t>А</w:t>
            </w:r>
            <w:r>
              <w:rPr>
                <w:szCs w:val="28"/>
              </w:rPr>
              <w:t>.</w:t>
            </w:r>
          </w:p>
          <w:p w14:paraId="289A8662" w14:textId="77777777" w:rsidR="00D66C1E" w:rsidRDefault="00D66C1E" w:rsidP="00D66C1E">
            <w:pPr>
              <w:pStyle w:val="a3"/>
              <w:numPr>
                <w:ilvl w:val="0"/>
                <w:numId w:val="4"/>
              </w:numPr>
              <w:spacing w:before="120" w:after="0"/>
              <w:rPr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в 0 </w:t>
            </w:r>
            <w:r>
              <w:rPr>
                <w:rFonts w:cs="Times New Roman"/>
                <w:b/>
                <w:szCs w:val="28"/>
                <w:lang w:val="en-US"/>
              </w:rPr>
              <w:t>n</w:t>
            </w:r>
            <w:r>
              <w:rPr>
                <w:rFonts w:cs="Times New Roman"/>
                <w:szCs w:val="28"/>
              </w:rPr>
              <w:t xml:space="preserve"> битов в числе </w:t>
            </w:r>
            <w:r>
              <w:rPr>
                <w:rFonts w:cs="Times New Roman"/>
                <w:b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влево от позиции </w:t>
            </w:r>
            <w:r>
              <w:rPr>
                <w:rFonts w:cs="Times New Roman"/>
                <w:b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.</w:t>
            </w:r>
          </w:p>
        </w:tc>
      </w:tr>
    </w:tbl>
    <w:p w14:paraId="2022B114" w14:textId="3023B4CB" w:rsidR="00A047C9" w:rsidRDefault="00D66C1E" w:rsidP="00A047C9">
      <w:pPr>
        <w:ind w:left="113"/>
      </w:pPr>
      <w:r w:rsidRPr="00D66C1E">
        <w:drawing>
          <wp:inline distT="0" distB="0" distL="0" distR="0" wp14:anchorId="4C571CF0" wp14:editId="3F60B021">
            <wp:extent cx="5940425" cy="18338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C1E">
        <w:drawing>
          <wp:inline distT="0" distB="0" distL="0" distR="0" wp14:anchorId="597361F7" wp14:editId="3A822057">
            <wp:extent cx="3667637" cy="61921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C1E">
        <w:drawing>
          <wp:inline distT="0" distB="0" distL="0" distR="0" wp14:anchorId="38DB525B" wp14:editId="50F32C99">
            <wp:extent cx="4934639" cy="581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C253" w14:textId="61CFA751" w:rsidR="00D66C1E" w:rsidRPr="00DD2B2E" w:rsidRDefault="00A71BFE" w:rsidP="00A047C9">
      <w:pPr>
        <w:ind w:left="113"/>
      </w:pPr>
      <w:r w:rsidRPr="00A71BFE">
        <w:drawing>
          <wp:inline distT="0" distB="0" distL="0" distR="0" wp14:anchorId="07D45D5B" wp14:editId="4774E26B">
            <wp:extent cx="5940425" cy="1381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BFE">
        <w:drawing>
          <wp:inline distT="0" distB="0" distL="0" distR="0" wp14:anchorId="7652B9B8" wp14:editId="5EABCC3E">
            <wp:extent cx="3267531" cy="8002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1E" w:rsidRPr="00DD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E"/>
    <w:rsid w:val="00005C99"/>
    <w:rsid w:val="00131379"/>
    <w:rsid w:val="004C75A9"/>
    <w:rsid w:val="00517C01"/>
    <w:rsid w:val="00705232"/>
    <w:rsid w:val="008A30EE"/>
    <w:rsid w:val="00A047C9"/>
    <w:rsid w:val="00A71BFE"/>
    <w:rsid w:val="00D66C1E"/>
    <w:rsid w:val="00DD2B2E"/>
    <w:rsid w:val="00E91841"/>
    <w:rsid w:val="00EC3D71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B31A"/>
  <w15:chartTrackingRefBased/>
  <w15:docId w15:val="{9F129480-0D49-4572-A085-E21A4606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18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B1A1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B1A18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kern w:val="0"/>
      <w:sz w:val="22"/>
      <w14:ligatures w14:val="none"/>
    </w:rPr>
  </w:style>
  <w:style w:type="paragraph" w:styleId="a3">
    <w:name w:val="List Paragraph"/>
    <w:basedOn w:val="a"/>
    <w:uiPriority w:val="34"/>
    <w:qFormat/>
    <w:rsid w:val="0070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2023-11-28T16:14:00Z</dcterms:created>
  <dcterms:modified xsi:type="dcterms:W3CDTF">2023-12-03T14:57:00Z</dcterms:modified>
</cp:coreProperties>
</file>