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44FA0" w14:textId="77777777" w:rsidR="00120C2A" w:rsidRPr="0042367B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73DF8F34" w14:textId="77777777" w:rsidR="00120C2A" w:rsidRPr="0042367B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6285B52D" w14:textId="77777777" w:rsidR="00120C2A" w:rsidRPr="0042367B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3E845FC8" w14:textId="77777777" w:rsidR="00120C2A" w:rsidRPr="0042367B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75B4CBA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049B69F2" w14:textId="77777777" w:rsidR="00120C2A" w:rsidRPr="0042367B" w:rsidRDefault="00120C2A" w:rsidP="00120C2A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593C0B74" w14:textId="789549FB" w:rsidR="00120C2A" w:rsidRPr="004A0B4C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Лабораторная работа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12</w:t>
      </w:r>
    </w:p>
    <w:p w14:paraId="6F90573A" w14:textId="77777777" w:rsidR="00120C2A" w:rsidRPr="0042367B" w:rsidRDefault="00120C2A" w:rsidP="00120C2A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0F6F301A" w14:textId="69D1A9FE" w:rsidR="00120C2A" w:rsidRPr="004A0B4C" w:rsidRDefault="00120C2A" w:rsidP="00120C2A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42367B">
        <w:rPr>
          <w:rFonts w:eastAsia="Times New Roman"/>
          <w:color w:val="000000"/>
          <w:szCs w:val="28"/>
          <w:lang w:eastAsia="ru-RU"/>
        </w:rPr>
        <w:t>На тему</w:t>
      </w:r>
      <w:r>
        <w:rPr>
          <w:rFonts w:eastAsia="Times New Roman"/>
          <w:color w:val="000000"/>
          <w:szCs w:val="28"/>
          <w:lang w:eastAsia="ru-RU"/>
        </w:rPr>
        <w:t xml:space="preserve"> «</w:t>
      </w:r>
      <w:r>
        <w:rPr>
          <w:bCs/>
          <w:sz w:val="32"/>
          <w:szCs w:val="32"/>
        </w:rPr>
        <w:t>Использование указателей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37951BCE" w14:textId="77777777" w:rsidR="00120C2A" w:rsidRPr="0042367B" w:rsidRDefault="00120C2A" w:rsidP="00120C2A">
      <w:pPr>
        <w:ind w:firstLine="709"/>
        <w:jc w:val="center"/>
        <w:rPr>
          <w:rFonts w:eastAsia="Times New Roman" w:cs="Times New Roman"/>
          <w:b/>
          <w:color w:val="000000"/>
          <w:kern w:val="0"/>
          <w:szCs w:val="28"/>
          <w:lang w:eastAsia="ru-RU"/>
          <w14:ligatures w14:val="none"/>
        </w:rPr>
      </w:pPr>
    </w:p>
    <w:p w14:paraId="6E5876D0" w14:textId="77777777" w:rsidR="00120C2A" w:rsidRPr="0042367B" w:rsidRDefault="00120C2A" w:rsidP="00120C2A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2D3069E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04B1BB63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16E6C3A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43ACDCD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0EF61E6C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12F9CCE9" w14:textId="77777777" w:rsidR="00120C2A" w:rsidRPr="0042367B" w:rsidRDefault="00120C2A" w:rsidP="00120C2A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1436B88D" w14:textId="77777777" w:rsidR="00120C2A" w:rsidRPr="0042367B" w:rsidRDefault="00120C2A" w:rsidP="00120C2A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Выполнил:</w:t>
      </w:r>
    </w:p>
    <w:p w14:paraId="1252ABA7" w14:textId="77777777" w:rsidR="00120C2A" w:rsidRDefault="00120C2A" w:rsidP="00120C2A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Студент 1 </w:t>
      </w: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курса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9 </w:t>
      </w: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группы</w:t>
      </w:r>
    </w:p>
    <w:p w14:paraId="088FE283" w14:textId="77777777" w:rsidR="00120C2A" w:rsidRPr="0042367B" w:rsidRDefault="00120C2A" w:rsidP="00120C2A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 Егор Николаевич</w:t>
      </w:r>
    </w:p>
    <w:p w14:paraId="12F181F3" w14:textId="77777777" w:rsidR="00120C2A" w:rsidRPr="0042367B" w:rsidRDefault="00120C2A" w:rsidP="00120C2A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56131042" w14:textId="77777777" w:rsidR="00120C2A" w:rsidRDefault="00120C2A" w:rsidP="00120C2A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34638AAB" w14:textId="77777777" w:rsidR="00120C2A" w:rsidRDefault="00120C2A" w:rsidP="00120C2A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CBA207" w14:textId="77777777" w:rsidR="00120C2A" w:rsidRDefault="00120C2A" w:rsidP="00120C2A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13D390" w14:textId="77777777" w:rsidR="00120C2A" w:rsidRPr="0042367B" w:rsidRDefault="00120C2A" w:rsidP="00120C2A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7A8202A" w14:textId="77777777" w:rsidR="00120C2A" w:rsidRPr="0042367B" w:rsidRDefault="00120C2A" w:rsidP="00120C2A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17E6D7D5" w14:textId="77777777" w:rsidR="00120C2A" w:rsidRDefault="00120C2A" w:rsidP="00120C2A">
      <w:pPr>
        <w:spacing w:after="0"/>
        <w:ind w:firstLine="709"/>
        <w:jc w:val="both"/>
      </w:pPr>
    </w:p>
    <w:p w14:paraId="0DF2C16D" w14:textId="77777777" w:rsidR="00120C2A" w:rsidRDefault="00120C2A" w:rsidP="00120C2A"/>
    <w:p w14:paraId="34F32B2B" w14:textId="77777777" w:rsidR="00120C2A" w:rsidRPr="005B3CCF" w:rsidRDefault="00120C2A" w:rsidP="00120C2A">
      <w:r>
        <w:lastRenderedPageBreak/>
        <w:t>Вариант 1</w:t>
      </w:r>
      <w:r w:rsidRPr="005B3CCF">
        <w:t>:</w:t>
      </w:r>
    </w:p>
    <w:p w14:paraId="20450C9F" w14:textId="4B29BAA2" w:rsidR="00120C2A" w:rsidRPr="00120C2A" w:rsidRDefault="00120C2A" w:rsidP="00120C2A">
      <w:pPr>
        <w:pStyle w:val="a3"/>
        <w:spacing w:before="120" w:line="240" w:lineRule="auto"/>
        <w:ind w:left="57" w:right="0" w:firstLine="0"/>
        <w:jc w:val="left"/>
        <w:rPr>
          <w:b w:val="0"/>
          <w:szCs w:val="28"/>
          <w:lang w:val="ru-RU"/>
        </w:rPr>
      </w:pPr>
      <w:r w:rsidRPr="00AE36E0">
        <w:rPr>
          <w:b w:val="0"/>
          <w:szCs w:val="28"/>
          <w:lang w:val="ru-RU"/>
        </w:rPr>
        <w:t>1</w:t>
      </w:r>
      <w:r>
        <w:rPr>
          <w:b w:val="0"/>
          <w:szCs w:val="28"/>
          <w:lang w:val="ru-RU"/>
        </w:rPr>
        <w:t xml:space="preserve">. </w:t>
      </w:r>
      <w:r w:rsidRPr="000B7321">
        <w:rPr>
          <w:b w:val="0"/>
          <w:szCs w:val="28"/>
        </w:rPr>
        <w:t xml:space="preserve">Ввести целое число </w:t>
      </w:r>
      <w:r w:rsidRPr="00294245">
        <w:rPr>
          <w:szCs w:val="28"/>
        </w:rPr>
        <w:t>N</w:t>
      </w:r>
      <w:r w:rsidRPr="000B7321">
        <w:rPr>
          <w:b w:val="0"/>
          <w:szCs w:val="28"/>
        </w:rPr>
        <w:t xml:space="preserve">. Выделить из этого числа цифры, кратные </w:t>
      </w:r>
      <w:r w:rsidRPr="00294245">
        <w:rPr>
          <w:szCs w:val="28"/>
        </w:rPr>
        <w:t>m</w:t>
      </w:r>
      <w:r w:rsidRPr="000B7321">
        <w:rPr>
          <w:b w:val="0"/>
          <w:szCs w:val="28"/>
        </w:rPr>
        <w:t>, и записать их в одномерный массив.</w:t>
      </w:r>
      <w:r w:rsidRPr="00120C2A">
        <w:rPr>
          <w:noProof/>
        </w:rPr>
        <w:t xml:space="preserve"> </w:t>
      </w:r>
      <w:r w:rsidRPr="00120C2A">
        <w:rPr>
          <w:noProof/>
        </w:rPr>
        <w:drawing>
          <wp:inline distT="0" distB="0" distL="0" distR="0" wp14:anchorId="1AE9C756" wp14:editId="4A62569C">
            <wp:extent cx="5940425" cy="2182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C2A">
        <w:rPr>
          <w:noProof/>
        </w:rPr>
        <w:drawing>
          <wp:inline distT="0" distB="0" distL="0" distR="0" wp14:anchorId="64B91DDD" wp14:editId="248FE1D3">
            <wp:extent cx="5940425" cy="595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E19" w14:textId="74017656" w:rsidR="00BF365C" w:rsidRDefault="00120C2A">
      <w:pPr>
        <w:rPr>
          <w:noProof/>
          <w14:ligatures w14:val="none"/>
        </w:rPr>
      </w:pPr>
      <w:r w:rsidRPr="00120C2A">
        <w:rPr>
          <w:bCs/>
          <w:szCs w:val="28"/>
        </w:rPr>
        <w:t>2. Заданы два массива по 10 целых чисел в каждом. Найти наибольшее среди чисел первого массива, которое не входит во второй массив.</w:t>
      </w:r>
      <w:r w:rsidR="00B53EA1" w:rsidRPr="00B53EA1">
        <w:rPr>
          <w:noProof/>
          <w14:ligatures w14:val="none"/>
        </w:rPr>
        <w:t xml:space="preserve"> </w:t>
      </w:r>
      <w:r w:rsidR="00B53EA1" w:rsidRPr="00B53EA1">
        <w:rPr>
          <w:noProof/>
          <w14:ligatures w14:val="none"/>
        </w:rPr>
        <w:drawing>
          <wp:inline distT="0" distB="0" distL="0" distR="0" wp14:anchorId="4A19C9B9" wp14:editId="60F00BCC">
            <wp:extent cx="5940425" cy="2489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A1" w:rsidRPr="00B53EA1">
        <w:rPr>
          <w:noProof/>
          <w14:ligatures w14:val="none"/>
        </w:rPr>
        <w:t xml:space="preserve"> </w:t>
      </w:r>
      <w:r w:rsidR="00B53EA1" w:rsidRPr="00B53EA1">
        <w:rPr>
          <w:noProof/>
          <w14:ligatures w14:val="none"/>
        </w:rPr>
        <w:drawing>
          <wp:inline distT="0" distB="0" distL="0" distR="0" wp14:anchorId="756A0535" wp14:editId="24B72038">
            <wp:extent cx="5940425" cy="336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A4A" w14:textId="2667739D" w:rsidR="00B53EA1" w:rsidRDefault="00B53EA1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Доп задания</w:t>
      </w:r>
      <w:r>
        <w:rPr>
          <w:noProof/>
          <w:lang w:val="en-US"/>
          <w14:ligatures w14:val="none"/>
        </w:rPr>
        <w:t>:</w:t>
      </w:r>
    </w:p>
    <w:tbl>
      <w:tblPr>
        <w:tblW w:w="11892" w:type="dxa"/>
        <w:tblInd w:w="-1711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"/>
        <w:gridCol w:w="10858"/>
      </w:tblGrid>
      <w:tr w:rsidR="00B53EA1" w:rsidRPr="000B7321" w14:paraId="37D0AB9A" w14:textId="77777777" w:rsidTr="00B53EA1">
        <w:trPr>
          <w:trHeight w:val="1729"/>
        </w:trPr>
        <w:tc>
          <w:tcPr>
            <w:tcW w:w="1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8353C" w14:textId="77777777" w:rsidR="00B53EA1" w:rsidRPr="00292DFB" w:rsidRDefault="00B53EA1" w:rsidP="00B53EA1">
            <w:pPr>
              <w:spacing w:before="12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92DFB">
              <w:rPr>
                <w:rFonts w:eastAsia="Times New Roman"/>
                <w:bCs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F0DD9" w14:textId="77777777" w:rsidR="00B53EA1" w:rsidRDefault="00B53EA1" w:rsidP="00BF365C">
            <w:pPr>
              <w:spacing w:before="120"/>
              <w:ind w:left="57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0B7321">
              <w:rPr>
                <w:szCs w:val="28"/>
              </w:rPr>
              <w:t xml:space="preserve">Даны массивы </w:t>
            </w:r>
            <w:r w:rsidRPr="00294245">
              <w:rPr>
                <w:rFonts w:eastAsia="Times New Roman"/>
                <w:b/>
                <w:szCs w:val="28"/>
                <w:lang w:val="x-none" w:eastAsia="ru-RU"/>
              </w:rPr>
              <w:t>A</w:t>
            </w:r>
            <w:r w:rsidRPr="000B7321">
              <w:rPr>
                <w:szCs w:val="28"/>
              </w:rPr>
              <w:t xml:space="preserve"> и </w:t>
            </w:r>
            <w:r w:rsidRPr="00294245">
              <w:rPr>
                <w:rFonts w:eastAsia="Times New Roman"/>
                <w:b/>
                <w:szCs w:val="28"/>
                <w:lang w:val="x-none" w:eastAsia="ru-RU"/>
              </w:rPr>
              <w:t>B</w:t>
            </w:r>
            <w:r w:rsidRPr="000B7321">
              <w:rPr>
                <w:szCs w:val="28"/>
              </w:rPr>
              <w:t xml:space="preserve">, состоящие из </w:t>
            </w:r>
            <w:r w:rsidRPr="00294245">
              <w:rPr>
                <w:rFonts w:eastAsia="Times New Roman"/>
                <w:b/>
                <w:szCs w:val="28"/>
                <w:lang w:val="x-none" w:eastAsia="ru-RU"/>
              </w:rPr>
              <w:t>n</w:t>
            </w:r>
            <w:r w:rsidRPr="000B7321">
              <w:rPr>
                <w:szCs w:val="28"/>
              </w:rPr>
              <w:t xml:space="preserve"> элементов. Постро</w:t>
            </w:r>
            <w:r>
              <w:rPr>
                <w:szCs w:val="28"/>
              </w:rPr>
              <w:t>ить</w:t>
            </w:r>
            <w:r w:rsidRPr="000B7321">
              <w:rPr>
                <w:szCs w:val="28"/>
              </w:rPr>
              <w:t xml:space="preserve"> массив </w:t>
            </w:r>
            <w:r w:rsidRPr="00294245">
              <w:rPr>
                <w:rFonts w:eastAsia="Times New Roman"/>
                <w:b/>
                <w:szCs w:val="28"/>
                <w:lang w:val="x-none" w:eastAsia="ru-RU"/>
              </w:rPr>
              <w:t>S</w:t>
            </w:r>
            <w:r w:rsidRPr="000B7321">
              <w:rPr>
                <w:szCs w:val="28"/>
              </w:rPr>
              <w:t xml:space="preserve">, каждый элемент которого равен сумме соответствующих элементов массивов </w:t>
            </w:r>
            <w:r w:rsidRPr="00294245">
              <w:rPr>
                <w:b/>
                <w:szCs w:val="28"/>
              </w:rPr>
              <w:t>A</w:t>
            </w:r>
            <w:r w:rsidRPr="000B7321">
              <w:rPr>
                <w:szCs w:val="28"/>
              </w:rPr>
              <w:t xml:space="preserve"> и </w:t>
            </w:r>
            <w:r w:rsidRPr="00294245">
              <w:rPr>
                <w:rFonts w:eastAsia="Times New Roman"/>
                <w:b/>
                <w:szCs w:val="28"/>
                <w:lang w:val="x-none" w:eastAsia="ru-RU"/>
              </w:rPr>
              <w:t>B</w:t>
            </w:r>
            <w:r w:rsidRPr="000B7321">
              <w:rPr>
                <w:szCs w:val="28"/>
              </w:rPr>
              <w:t>.</w:t>
            </w:r>
          </w:p>
          <w:p w14:paraId="45430982" w14:textId="77777777" w:rsidR="00B53EA1" w:rsidRPr="000B7321" w:rsidRDefault="00B53EA1" w:rsidP="00BF365C">
            <w:pPr>
              <w:spacing w:before="120"/>
              <w:ind w:left="57"/>
              <w:jc w:val="both"/>
              <w:rPr>
                <w:color w:val="000000"/>
                <w:szCs w:val="28"/>
              </w:rPr>
            </w:pPr>
            <w:r>
              <w:rPr>
                <w:szCs w:val="28"/>
              </w:rPr>
              <w:t>2.</w:t>
            </w:r>
            <w:r w:rsidRPr="000B7321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0B7321">
              <w:rPr>
                <w:szCs w:val="28"/>
              </w:rPr>
              <w:t>пределить наименьшее натуральное число, отсутствующее в последовательности</w:t>
            </w:r>
            <w:r>
              <w:rPr>
                <w:szCs w:val="28"/>
              </w:rPr>
              <w:t xml:space="preserve"> </w:t>
            </w:r>
            <w:r w:rsidRPr="000B7321">
              <w:rPr>
                <w:szCs w:val="28"/>
              </w:rPr>
              <w:t xml:space="preserve">из </w:t>
            </w:r>
            <w:r w:rsidRPr="00294245">
              <w:rPr>
                <w:b/>
                <w:szCs w:val="28"/>
              </w:rPr>
              <w:t>n</w:t>
            </w:r>
            <w:r w:rsidRPr="000B7321">
              <w:rPr>
                <w:szCs w:val="28"/>
              </w:rPr>
              <w:t xml:space="preserve"> натуральных чисел.</w:t>
            </w:r>
          </w:p>
        </w:tc>
      </w:tr>
    </w:tbl>
    <w:p w14:paraId="6AE5764C" w14:textId="77777777" w:rsidR="001C3AC8" w:rsidRPr="00E625C5" w:rsidRDefault="00E625C5">
      <w:pPr>
        <w:rPr>
          <w:bCs/>
          <w:lang w:val="en-US"/>
        </w:rPr>
      </w:pPr>
      <w:r w:rsidRPr="00E625C5">
        <w:rPr>
          <w:bCs/>
          <w:noProof/>
        </w:rPr>
        <w:lastRenderedPageBreak/>
        <w:drawing>
          <wp:inline distT="0" distB="0" distL="0" distR="0" wp14:anchorId="149E7D73" wp14:editId="0C2F0283">
            <wp:extent cx="5940425" cy="1925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C5">
        <w:rPr>
          <w:bCs/>
          <w:noProof/>
        </w:rPr>
        <w:drawing>
          <wp:inline distT="0" distB="0" distL="0" distR="0" wp14:anchorId="75F6BC15" wp14:editId="1AC405D8">
            <wp:extent cx="5940425" cy="1400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FA" w:rsidRPr="002425FA">
        <w:rPr>
          <w:bCs/>
          <w:noProof/>
          <w:lang w:val="en-US"/>
        </w:rPr>
        <w:drawing>
          <wp:inline distT="0" distB="0" distL="0" distR="0" wp14:anchorId="66AB1224" wp14:editId="156B01E9">
            <wp:extent cx="5940425" cy="20370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C5">
        <w:rPr>
          <w:bCs/>
          <w:noProof/>
          <w:lang w:val="en-US"/>
        </w:rPr>
        <w:drawing>
          <wp:inline distT="0" distB="0" distL="0" distR="0" wp14:anchorId="4CCF06FD" wp14:editId="43D9D727">
            <wp:extent cx="5940425" cy="789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FA" w:rsidRPr="002425FA">
        <w:rPr>
          <w:bCs/>
          <w:noProof/>
          <w:lang w:val="en-US"/>
        </w:rPr>
        <w:drawing>
          <wp:inline distT="0" distB="0" distL="0" distR="0" wp14:anchorId="02B82DE7" wp14:editId="6EC595C9">
            <wp:extent cx="5925377" cy="8383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892" w:type="dxa"/>
        <w:tblInd w:w="-1711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"/>
        <w:gridCol w:w="10858"/>
      </w:tblGrid>
      <w:tr w:rsidR="001C3AC8" w:rsidRPr="00742017" w14:paraId="27E3D68A" w14:textId="77777777" w:rsidTr="001C3AC8">
        <w:trPr>
          <w:trHeight w:val="2062"/>
        </w:trPr>
        <w:tc>
          <w:tcPr>
            <w:tcW w:w="1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82D21" w14:textId="77777777" w:rsidR="001C3AC8" w:rsidRPr="00292DFB" w:rsidRDefault="001C3AC8" w:rsidP="00BF365C">
            <w:pPr>
              <w:spacing w:before="120"/>
              <w:ind w:firstLine="284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92DFB">
              <w:rPr>
                <w:rFonts w:eastAsia="Times New Roman"/>
                <w:bCs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83E00" w14:textId="77777777" w:rsidR="001C3AC8" w:rsidRDefault="001C3AC8" w:rsidP="00BF365C">
            <w:pPr>
              <w:spacing w:before="120"/>
              <w:ind w:left="57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0B1972">
              <w:rPr>
                <w:szCs w:val="28"/>
              </w:rPr>
              <w:t>Разделить массив на две</w:t>
            </w:r>
            <w:r>
              <w:rPr>
                <w:szCs w:val="28"/>
              </w:rPr>
              <w:t xml:space="preserve"> </w:t>
            </w:r>
            <w:r w:rsidRPr="000B1972">
              <w:rPr>
                <w:szCs w:val="28"/>
              </w:rPr>
              <w:t>части,</w:t>
            </w:r>
            <w:r>
              <w:rPr>
                <w:szCs w:val="28"/>
              </w:rPr>
              <w:t xml:space="preserve"> </w:t>
            </w:r>
            <w:r w:rsidRPr="000B1972">
              <w:rPr>
                <w:szCs w:val="28"/>
              </w:rPr>
              <w:t>поместив в первую элементы, большие среднего</w:t>
            </w:r>
            <w:r>
              <w:rPr>
                <w:szCs w:val="28"/>
              </w:rPr>
              <w:t xml:space="preserve"> </w:t>
            </w:r>
            <w:r w:rsidRPr="000B1972">
              <w:rPr>
                <w:szCs w:val="28"/>
              </w:rPr>
              <w:t>арифметического</w:t>
            </w:r>
            <w:r>
              <w:rPr>
                <w:szCs w:val="28"/>
              </w:rPr>
              <w:t xml:space="preserve"> </w:t>
            </w:r>
            <w:r w:rsidRPr="000B1972">
              <w:rPr>
                <w:szCs w:val="28"/>
              </w:rPr>
              <w:t>их</w:t>
            </w:r>
            <w:r>
              <w:rPr>
                <w:szCs w:val="28"/>
              </w:rPr>
              <w:t xml:space="preserve"> </w:t>
            </w:r>
            <w:r w:rsidRPr="000B1972">
              <w:rPr>
                <w:szCs w:val="28"/>
              </w:rPr>
              <w:t xml:space="preserve">суммы, а во вторую </w:t>
            </w:r>
            <w:r>
              <w:rPr>
                <w:szCs w:val="28"/>
              </w:rPr>
              <w:sym w:font="Symbol" w:char="F02D"/>
            </w:r>
            <w:r w:rsidRPr="000B1972">
              <w:rPr>
                <w:szCs w:val="28"/>
              </w:rPr>
              <w:t xml:space="preserve"> меньшие.</w:t>
            </w:r>
          </w:p>
          <w:p w14:paraId="5E9F7F4F" w14:textId="77777777" w:rsidR="001C3AC8" w:rsidRPr="00742017" w:rsidRDefault="001C3AC8" w:rsidP="00BF365C">
            <w:pPr>
              <w:spacing w:before="120"/>
              <w:ind w:left="57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0B7321">
              <w:rPr>
                <w:szCs w:val="28"/>
              </w:rPr>
              <w:t xml:space="preserve">Даны два массива </w:t>
            </w:r>
            <w:r w:rsidRPr="00294245">
              <w:rPr>
                <w:b/>
                <w:szCs w:val="28"/>
              </w:rPr>
              <w:t>x</w:t>
            </w:r>
            <w:r w:rsidRPr="000B7321">
              <w:rPr>
                <w:szCs w:val="28"/>
              </w:rPr>
              <w:t xml:space="preserve"> и </w:t>
            </w:r>
            <w:r w:rsidRPr="00294245">
              <w:rPr>
                <w:b/>
                <w:szCs w:val="28"/>
              </w:rPr>
              <w:t>y</w:t>
            </w:r>
            <w:r w:rsidRPr="000B7321">
              <w:rPr>
                <w:szCs w:val="28"/>
              </w:rPr>
              <w:t>.</w:t>
            </w:r>
            <w:r>
              <w:rPr>
                <w:szCs w:val="28"/>
              </w:rPr>
              <w:t xml:space="preserve"> </w:t>
            </w:r>
            <w:r w:rsidRPr="000B7321">
              <w:rPr>
                <w:szCs w:val="28"/>
              </w:rPr>
              <w:t>Найти количество одинаковых элементов в массивах</w:t>
            </w:r>
            <w:r>
              <w:rPr>
                <w:szCs w:val="28"/>
              </w:rPr>
              <w:t xml:space="preserve"> </w:t>
            </w:r>
            <w:r w:rsidRPr="000A5750">
              <w:rPr>
                <w:b/>
                <w:szCs w:val="28"/>
                <w:lang w:val="en-US"/>
              </w:rPr>
              <w:t>A</w:t>
            </w:r>
            <w:r w:rsidRPr="000A575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и </w:t>
            </w:r>
            <w:r w:rsidRPr="000A5750">
              <w:rPr>
                <w:b/>
                <w:szCs w:val="28"/>
                <w:lang w:val="en-US"/>
              </w:rPr>
              <w:t>B</w:t>
            </w:r>
            <w:r w:rsidRPr="000B7321">
              <w:rPr>
                <w:szCs w:val="28"/>
              </w:rPr>
              <w:t xml:space="preserve">, т. е. количество пар </w:t>
            </w:r>
            <w:r>
              <w:rPr>
                <w:b/>
                <w:szCs w:val="28"/>
                <w:lang w:val="en-US"/>
              </w:rPr>
              <w:t>a</w:t>
            </w:r>
            <w:r w:rsidRPr="00294245">
              <w:rPr>
                <w:b/>
                <w:szCs w:val="28"/>
              </w:rPr>
              <w:t>[i]</w:t>
            </w:r>
            <w:r w:rsidRPr="000B7321">
              <w:rPr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= </w:t>
            </w:r>
            <w:r>
              <w:rPr>
                <w:b/>
                <w:szCs w:val="28"/>
                <w:lang w:val="en-US"/>
              </w:rPr>
              <w:t>b</w:t>
            </w:r>
            <w:r w:rsidRPr="00294245">
              <w:rPr>
                <w:b/>
                <w:szCs w:val="28"/>
              </w:rPr>
              <w:t>[j]</w:t>
            </w:r>
            <w:r w:rsidRPr="000B7321">
              <w:rPr>
                <w:szCs w:val="28"/>
              </w:rPr>
              <w:t xml:space="preserve"> для некоторых </w:t>
            </w:r>
            <w:r w:rsidRPr="00294245">
              <w:rPr>
                <w:b/>
                <w:szCs w:val="28"/>
              </w:rPr>
              <w:t>i</w:t>
            </w:r>
            <w:r w:rsidRPr="000B7321">
              <w:rPr>
                <w:szCs w:val="28"/>
              </w:rPr>
              <w:t xml:space="preserve"> и</w:t>
            </w:r>
            <w:r>
              <w:rPr>
                <w:szCs w:val="28"/>
              </w:rPr>
              <w:t xml:space="preserve"> </w:t>
            </w:r>
            <w:r w:rsidRPr="00294245">
              <w:rPr>
                <w:b/>
                <w:szCs w:val="28"/>
              </w:rPr>
              <w:t>j</w:t>
            </w:r>
            <w:r w:rsidRPr="000B7321">
              <w:rPr>
                <w:szCs w:val="28"/>
              </w:rPr>
              <w:t>.</w:t>
            </w:r>
          </w:p>
        </w:tc>
      </w:tr>
    </w:tbl>
    <w:p w14:paraId="69CB0E19" w14:textId="7299EF54" w:rsidR="00B53EA1" w:rsidRDefault="00E02475">
      <w:pPr>
        <w:rPr>
          <w:bCs/>
        </w:rPr>
      </w:pPr>
      <w:r w:rsidRPr="00E02475">
        <w:rPr>
          <w:bCs/>
          <w:noProof/>
        </w:rPr>
        <w:lastRenderedPageBreak/>
        <w:drawing>
          <wp:inline distT="0" distB="0" distL="0" distR="0" wp14:anchorId="23FBD877" wp14:editId="0EB65D80">
            <wp:extent cx="5940425" cy="2875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475">
        <w:rPr>
          <w:bCs/>
          <w:noProof/>
        </w:rPr>
        <w:drawing>
          <wp:inline distT="0" distB="0" distL="0" distR="0" wp14:anchorId="55303266" wp14:editId="589A98C1">
            <wp:extent cx="5940425" cy="9277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02" w:rsidRPr="005A4D02">
        <w:rPr>
          <w:bCs/>
          <w:noProof/>
        </w:rPr>
        <w:drawing>
          <wp:inline distT="0" distB="0" distL="0" distR="0" wp14:anchorId="45D9A7C2" wp14:editId="548352E9">
            <wp:extent cx="5940425" cy="26835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02" w:rsidRPr="005A4D02">
        <w:rPr>
          <w:bCs/>
          <w:noProof/>
        </w:rPr>
        <w:drawing>
          <wp:inline distT="0" distB="0" distL="0" distR="0" wp14:anchorId="769C47DE" wp14:editId="1B9D3630">
            <wp:extent cx="5940425" cy="7937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1DA" w14:textId="2FD9B73F" w:rsidR="004927FF" w:rsidRDefault="004927FF">
      <w:pPr>
        <w:rPr>
          <w:bCs/>
        </w:rPr>
      </w:pPr>
    </w:p>
    <w:p w14:paraId="4E57B790" w14:textId="1629FAB0" w:rsidR="004927FF" w:rsidRDefault="004927FF">
      <w:pPr>
        <w:rPr>
          <w:bCs/>
        </w:rPr>
      </w:pPr>
    </w:p>
    <w:p w14:paraId="6382F093" w14:textId="77777777" w:rsidR="004927FF" w:rsidRPr="004927FF" w:rsidRDefault="004927FF">
      <w:pPr>
        <w:rPr>
          <w:bCs/>
          <w:lang w:val="en-US"/>
        </w:rPr>
      </w:pPr>
    </w:p>
    <w:tbl>
      <w:tblPr>
        <w:tblW w:w="11917" w:type="dxa"/>
        <w:tblInd w:w="-1711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6"/>
        <w:gridCol w:w="10881"/>
      </w:tblGrid>
      <w:tr w:rsidR="004927FF" w:rsidRPr="000B7321" w14:paraId="2774E44A" w14:textId="77777777" w:rsidTr="004927FF">
        <w:trPr>
          <w:trHeight w:val="1780"/>
        </w:trPr>
        <w:tc>
          <w:tcPr>
            <w:tcW w:w="10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ACAA7" w14:textId="77777777" w:rsidR="004927FF" w:rsidRPr="00292DFB" w:rsidRDefault="004927FF" w:rsidP="00BF365C">
            <w:pPr>
              <w:spacing w:before="120"/>
              <w:ind w:firstLine="284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92DFB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lastRenderedPageBreak/>
              <w:t>7</w:t>
            </w:r>
          </w:p>
        </w:tc>
        <w:tc>
          <w:tcPr>
            <w:tcW w:w="10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D4F64" w14:textId="77777777" w:rsidR="004927FF" w:rsidRDefault="004927FF" w:rsidP="00BF365C">
            <w:pPr>
              <w:spacing w:before="120"/>
              <w:ind w:left="57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0B7321">
              <w:rPr>
                <w:szCs w:val="28"/>
              </w:rPr>
              <w:t xml:space="preserve">Задан одномерный числовой массив </w:t>
            </w:r>
            <w:r w:rsidRPr="00294245">
              <w:rPr>
                <w:b/>
                <w:szCs w:val="28"/>
              </w:rPr>
              <w:t>A</w:t>
            </w:r>
            <w:r w:rsidRPr="000B7321">
              <w:rPr>
                <w:szCs w:val="28"/>
              </w:rPr>
              <w:t xml:space="preserve"> из </w:t>
            </w:r>
            <w:r w:rsidRPr="00294245">
              <w:rPr>
                <w:b/>
                <w:szCs w:val="28"/>
              </w:rPr>
              <w:t>n</w:t>
            </w:r>
            <w:r w:rsidRPr="000B7321">
              <w:rPr>
                <w:szCs w:val="28"/>
              </w:rPr>
              <w:t xml:space="preserve"> элементов и число </w:t>
            </w:r>
            <w:r w:rsidRPr="00294245">
              <w:rPr>
                <w:b/>
                <w:szCs w:val="28"/>
              </w:rPr>
              <w:t>k</w:t>
            </w:r>
            <w:r w:rsidRPr="000B7321">
              <w:rPr>
                <w:szCs w:val="28"/>
              </w:rPr>
              <w:t xml:space="preserve">. Найти номера всех элементов массива, которые равны, больше и меньше </w:t>
            </w:r>
            <w:r w:rsidRPr="00294245">
              <w:rPr>
                <w:b/>
                <w:szCs w:val="28"/>
              </w:rPr>
              <w:t>k</w:t>
            </w:r>
            <w:r w:rsidRPr="000B7321">
              <w:rPr>
                <w:szCs w:val="28"/>
              </w:rPr>
              <w:t>.</w:t>
            </w:r>
          </w:p>
          <w:p w14:paraId="5CBBB0A7" w14:textId="77777777" w:rsidR="004927FF" w:rsidRPr="000B7321" w:rsidRDefault="004927FF" w:rsidP="00BF365C">
            <w:pPr>
              <w:spacing w:before="120"/>
              <w:ind w:left="57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 xml:space="preserve">2. </w:t>
            </w:r>
            <w:r w:rsidRPr="005D2BBC">
              <w:rPr>
                <w:szCs w:val="28"/>
              </w:rPr>
              <w:t>В цело</w:t>
            </w:r>
            <w:r>
              <w:rPr>
                <w:szCs w:val="28"/>
              </w:rPr>
              <w:t>м</w:t>
            </w:r>
            <w:r w:rsidRPr="005D2BBC">
              <w:rPr>
                <w:szCs w:val="28"/>
              </w:rPr>
              <w:t xml:space="preserve"> числ</w:t>
            </w:r>
            <w:r>
              <w:rPr>
                <w:szCs w:val="28"/>
              </w:rPr>
              <w:t>е</w:t>
            </w:r>
            <w:r w:rsidRPr="005D2BBC">
              <w:rPr>
                <w:szCs w:val="28"/>
              </w:rPr>
              <w:t xml:space="preserve"> </w:t>
            </w:r>
            <w:r w:rsidRPr="005D2BBC">
              <w:rPr>
                <w:b/>
                <w:szCs w:val="28"/>
              </w:rPr>
              <w:t>N</w:t>
            </w:r>
            <w:r>
              <w:rPr>
                <w:szCs w:val="28"/>
              </w:rPr>
              <w:t xml:space="preserve"> в</w:t>
            </w:r>
            <w:r w:rsidRPr="005D2BBC">
              <w:rPr>
                <w:szCs w:val="28"/>
              </w:rPr>
              <w:t xml:space="preserve">ыделить цифры, кратные </w:t>
            </w:r>
            <w:r>
              <w:rPr>
                <w:szCs w:val="28"/>
              </w:rPr>
              <w:t xml:space="preserve">числу </w:t>
            </w:r>
            <w:r w:rsidRPr="005D2BBC">
              <w:rPr>
                <w:b/>
                <w:szCs w:val="28"/>
                <w:lang w:val="en-US"/>
              </w:rPr>
              <w:t>k</w:t>
            </w:r>
            <w:r w:rsidRPr="005D2BBC">
              <w:rPr>
                <w:szCs w:val="28"/>
              </w:rPr>
              <w:t>, и записать их в одномерный массив.</w:t>
            </w:r>
            <w:r w:rsidRPr="002B2662">
              <w:rPr>
                <w:szCs w:val="28"/>
              </w:rPr>
              <w:t xml:space="preserve"> </w:t>
            </w:r>
          </w:p>
        </w:tc>
      </w:tr>
    </w:tbl>
    <w:p w14:paraId="6F6A8C71" w14:textId="1BD7046F" w:rsidR="004927FF" w:rsidRPr="005A4D02" w:rsidRDefault="00354683">
      <w:pPr>
        <w:rPr>
          <w:bCs/>
        </w:rPr>
      </w:pPr>
      <w:r w:rsidRPr="00354683">
        <w:rPr>
          <w:bCs/>
        </w:rPr>
        <w:drawing>
          <wp:inline distT="0" distB="0" distL="0" distR="0" wp14:anchorId="0B3D47FB" wp14:editId="162B7288">
            <wp:extent cx="5940425" cy="3449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65C" w:rsidRPr="00BF365C">
        <w:rPr>
          <w:bCs/>
          <w:noProof/>
        </w:rPr>
        <w:drawing>
          <wp:inline distT="0" distB="0" distL="0" distR="0" wp14:anchorId="4E49326B" wp14:editId="0B8BD542">
            <wp:extent cx="5940425" cy="16802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683">
        <w:rPr>
          <w:bCs/>
        </w:rPr>
        <w:drawing>
          <wp:inline distT="0" distB="0" distL="0" distR="0" wp14:anchorId="0E635A0A" wp14:editId="4571F3E9">
            <wp:extent cx="5940425" cy="20212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683">
        <w:rPr>
          <w:bCs/>
        </w:rPr>
        <w:drawing>
          <wp:inline distT="0" distB="0" distL="0" distR="0" wp14:anchorId="22D1CA54" wp14:editId="654BAE3D">
            <wp:extent cx="3172268" cy="562053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7FF" w:rsidRPr="005A4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1B4"/>
    <w:rsid w:val="00120C2A"/>
    <w:rsid w:val="00131379"/>
    <w:rsid w:val="001433E0"/>
    <w:rsid w:val="001C3AC8"/>
    <w:rsid w:val="002425FA"/>
    <w:rsid w:val="00354683"/>
    <w:rsid w:val="004927FF"/>
    <w:rsid w:val="004C75A9"/>
    <w:rsid w:val="005A4D02"/>
    <w:rsid w:val="007C41B4"/>
    <w:rsid w:val="00B53EA1"/>
    <w:rsid w:val="00BF365C"/>
    <w:rsid w:val="00E02475"/>
    <w:rsid w:val="00E6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32A78"/>
  <w15:chartTrackingRefBased/>
  <w15:docId w15:val="{9467D8E0-28A8-4EE4-8BE1-D2426911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C2A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120C2A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120C2A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  <w:style w:type="paragraph" w:styleId="a3">
    <w:name w:val="Title"/>
    <w:aliases w:val="Название"/>
    <w:basedOn w:val="a"/>
    <w:link w:val="1"/>
    <w:qFormat/>
    <w:rsid w:val="00120C2A"/>
    <w:pPr>
      <w:spacing w:after="0" w:line="360" w:lineRule="auto"/>
      <w:ind w:right="-1" w:firstLine="709"/>
      <w:jc w:val="center"/>
    </w:pPr>
    <w:rPr>
      <w:rFonts w:eastAsia="Times New Roman" w:cs="Times New Roman"/>
      <w:b/>
      <w:kern w:val="0"/>
      <w:szCs w:val="20"/>
      <w:lang w:val="x-none" w:eastAsia="ru-RU"/>
      <w14:ligatures w14:val="none"/>
    </w:rPr>
  </w:style>
  <w:style w:type="character" w:customStyle="1" w:styleId="a4">
    <w:name w:val="Заголовок Знак"/>
    <w:basedOn w:val="a0"/>
    <w:uiPriority w:val="10"/>
    <w:rsid w:val="00120C2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1">
    <w:name w:val="Заголовок Знак1"/>
    <w:aliases w:val="Название Знак"/>
    <w:link w:val="a3"/>
    <w:rsid w:val="00120C2A"/>
    <w:rPr>
      <w:rFonts w:ascii="Times New Roman" w:eastAsia="Times New Roman" w:hAnsi="Times New Roman" w:cs="Times New Roman"/>
      <w:b/>
      <w:sz w:val="28"/>
      <w:szCs w:val="20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2023-12-05T15:36:00Z</dcterms:created>
  <dcterms:modified xsi:type="dcterms:W3CDTF">2023-12-07T11:58:00Z</dcterms:modified>
</cp:coreProperties>
</file>