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Stubborn Ram — отложенные задачи по авторизации</w:t>
      </w:r>
    </w:p>
    <w:p>
      <w:r>
        <w:t>Незакрытые задачи после повторного аудита Copilot. Сейчас не горят; выполнить позже.</w:t>
      </w:r>
    </w:p>
    <w:p>
      <w:r>
        <w:rPr>
          <w:b/>
        </w:rPr>
        <w:t>1. CSRF / SameSite=None [MEDIUM]</w:t>
      </w:r>
    </w:p>
    <w:p>
      <w:r>
        <w:t>Проверить cookie-конфигурацию и state-changing endpoints. При подтверждённом риске добавить CSRF-защиту.</w:t>
      </w:r>
    </w:p>
    <w:p>
      <w:r>
        <w:rPr>
          <w:b/>
        </w:rPr>
        <w:t>2. Reverse proxy / trust-proxy / rate-limit [MEDIUM]</w:t>
      </w:r>
    </w:p>
    <w:p>
      <w:r>
        <w:t>Проверить Production за Nginx/reverse proxy и корректность определения IP для rate-limit. При необходимости настроить trust-proxy.</w:t>
      </w:r>
    </w:p>
    <w:p>
      <w:r>
        <w:rPr>
          <w:b/>
        </w:rPr>
        <w:t>3. Ошибка отправки email после регистрации [MEDIUM]</w:t>
      </w:r>
    </w:p>
    <w:p>
      <w:r>
        <w:t>Определить политику, если user/profile уже созданы, но verification email не отправился. При необходимости изменить обработку.</w:t>
      </w:r>
    </w:p>
    <w:p>
      <w:r>
        <w:rPr>
          <w:b/>
        </w:rPr>
        <w:t>4. Token в query string [MEDIUM]</w:t>
      </w:r>
    </w:p>
    <w:p>
      <w:r>
        <w:t>Оценить риски token в URL (history/referrer/logs). При подтверждённом риске изменить способ передачи.</w:t>
      </w:r>
    </w:p>
    <w:p>
      <w:r>
        <w:rPr>
          <w:b/>
        </w:rPr>
        <w:t>5. Timeout / retry для email provider [MEDIUM]</w:t>
      </w:r>
    </w:p>
    <w:p>
      <w:r>
        <w:t>Проверить email.service.js и при необходимости добавить timeout/retry/abort.</w:t>
      </w:r>
    </w:p>
    <w:p>
      <w:r>
        <w:rPr>
          <w:b/>
        </w:rPr>
        <w:t>6. Синхронизация auth-state между вкладками [LOW]</w:t>
      </w:r>
    </w:p>
    <w:p>
      <w:r>
        <w:t>Решить, нужна ли мгновенная синхронизация logout/session между вкладками. Реализовать только если нужна.</w:t>
      </w:r>
    </w:p>
    <w:p>
      <w:r>
        <w:rPr>
          <w:b/>
        </w:rPr>
        <w:t>7. Опечатки ConfirmEmailPage [LOW]</w:t>
      </w:r>
    </w:p>
    <w:p>
      <w:r>
        <w:t>Исправить опечатки на экране подтверждения email без изменения flow.</w:t>
      </w:r>
    </w:p>
    <w:p>
      <w:r>
        <w:rPr>
          <w:b/>
        </w:rPr>
        <w:t>8. Submit-lock для login/register/reset [LOW]</w:t>
      </w:r>
    </w:p>
    <w:p>
      <w:r>
        <w:t>Добавить isSubmitting guard против повторной отправки auth-запросов.</w:t>
      </w:r>
    </w:p>
    <w:p>
      <w:pPr>
        <w:pStyle w:val="Heading2"/>
      </w:pPr>
      <w:r>
        <w:t>Уже закрыто — не делать повторно</w:t>
      </w:r>
    </w:p>
    <w:p>
      <w:pPr>
        <w:pStyle w:val="ListBullet"/>
      </w:pPr>
      <w:r>
        <w:t>Password policy: минимум 8 символов.</w:t>
      </w:r>
    </w:p>
    <w:p>
      <w:pPr>
        <w:pStyle w:val="ListBullet"/>
      </w:pPr>
      <w:r>
        <w:t>Транзакции verify-email и password-reset.</w:t>
      </w:r>
    </w:p>
    <w:p>
      <w:pPr>
        <w:pStyle w:val="ListBullet"/>
      </w:pPr>
      <w:r>
        <w:t>Network error handling в API/auth flow.</w:t>
      </w:r>
    </w:p>
    <w:p>
      <w:pPr>
        <w:pStyle w:val="ListBullet"/>
      </w:pPr>
      <w:r>
        <w:t>AuthContext не сбрасывает session при временных network/5xx ошибках.</w:t>
      </w:r>
    </w:p>
    <w:p>
      <w:pPr>
        <w:pStyle w:val="ListBullet"/>
      </w:pPr>
      <w:r>
        <w:t>Race condition активных verification/reset tokens.</w:t>
      </w:r>
    </w:p>
    <w:p>
      <w:pPr>
        <w:pStyle w:val="ListBullet"/>
      </w:pPr>
      <w:r>
        <w:t>Production migration 1788859125917_auth_tokens_active_unique применена.</w:t>
      </w:r>
    </w:p>
    <w:p>
      <w:pPr>
        <w:pStyle w:val="ListBullet"/>
      </w:pPr>
      <w:r>
        <w:t>В Production создан unique partial index auth_tokens_one_active_per_user_type.</w:t>
      </w:r>
    </w:p>
    <w:p>
      <w:pPr>
        <w:pStyle w:val="Heading2"/>
      </w:pPr>
      <w:r>
        <w:t>Правило выполнения</w:t>
      </w:r>
    </w:p>
    <w:p>
      <w:r>
        <w:t>Когда вернёмся: сначала проверяем фактическое состояние, затем исправляем только подтверждённую проблему. Без лишнего рефакторинга и без возврата к уже закрытым пунктам.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