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2111" w14:textId="36CDBD4E" w:rsidR="00BE793B" w:rsidRPr="00E37B7E" w:rsidRDefault="001F1D37" w:rsidP="00E37B7E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Автоматизированная система учета покупки билетов в кинотеатре</w:t>
      </w:r>
    </w:p>
    <w:p w14:paraId="6CC13221" w14:textId="712C8DD5" w:rsidR="00BE793B" w:rsidRPr="001F1D37" w:rsidRDefault="00BE793B" w:rsidP="00E37B7E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B7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Диаграмма потоков данных </w:t>
      </w:r>
      <w:r w:rsidRPr="001F1D37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E37B7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DFD</w:t>
      </w:r>
      <w:r w:rsidRPr="001F1D37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1D8F2A34" w14:textId="77777777" w:rsidR="00BE793B" w:rsidRPr="00E37B7E" w:rsidRDefault="00BE793B" w:rsidP="00E37B7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D566779" w14:textId="31CC2441" w:rsidR="007356DD" w:rsidRPr="00E37B7E" w:rsidRDefault="00EF48A2" w:rsidP="00E37B7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97A2C2" wp14:editId="774BE1D0">
            <wp:extent cx="5929630" cy="9480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B4BE" w14:textId="77777777" w:rsidR="001F1D37" w:rsidRDefault="001F1D37" w:rsidP="00E37B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BD880" w14:textId="34008400" w:rsidR="00BE793B" w:rsidRPr="00E37B7E" w:rsidRDefault="00BE793B" w:rsidP="00E37B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7B7E">
        <w:rPr>
          <w:rFonts w:ascii="Times New Roman" w:hAnsi="Times New Roman" w:cs="Times New Roman"/>
          <w:sz w:val="24"/>
          <w:szCs w:val="24"/>
        </w:rPr>
        <w:t xml:space="preserve">Рисунок 1 — </w:t>
      </w:r>
      <w:r w:rsidRPr="00E37B7E">
        <w:rPr>
          <w:rFonts w:ascii="Times New Roman" w:hAnsi="Times New Roman" w:cs="Times New Roman"/>
          <w:sz w:val="24"/>
          <w:szCs w:val="24"/>
          <w:lang w:val="en-US"/>
        </w:rPr>
        <w:t>DFD-1</w:t>
      </w:r>
    </w:p>
    <w:p w14:paraId="4AE96100" w14:textId="763B2C91" w:rsidR="00AA50D2" w:rsidRPr="00E37B7E" w:rsidRDefault="00AA50D2" w:rsidP="00E37B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29A246" w14:textId="0EE2B5E1" w:rsidR="00AA50D2" w:rsidRPr="00E37B7E" w:rsidRDefault="00AA50D2" w:rsidP="00E37B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7B7E">
        <w:rPr>
          <w:rFonts w:ascii="Times New Roman" w:hAnsi="Times New Roman" w:cs="Times New Roman"/>
          <w:sz w:val="24"/>
          <w:szCs w:val="24"/>
        </w:rPr>
        <w:t xml:space="preserve">Пояснительная записка к диаграмме </w:t>
      </w:r>
      <w:r w:rsidRPr="00E37B7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E37B7E">
        <w:rPr>
          <w:rFonts w:ascii="Times New Roman" w:hAnsi="Times New Roman" w:cs="Times New Roman"/>
          <w:sz w:val="24"/>
          <w:szCs w:val="24"/>
        </w:rPr>
        <w:t>-1</w:t>
      </w:r>
    </w:p>
    <w:p w14:paraId="2A681FED" w14:textId="5047CB2D" w:rsidR="00AA50D2" w:rsidRPr="00E37B7E" w:rsidRDefault="0017486B" w:rsidP="00E37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B7E">
        <w:rPr>
          <w:rFonts w:ascii="Times New Roman" w:hAnsi="Times New Roman" w:cs="Times New Roman"/>
          <w:sz w:val="24"/>
          <w:szCs w:val="24"/>
        </w:rPr>
        <w:t xml:space="preserve">Описывание взаимодействия клиента и </w:t>
      </w:r>
      <w:r w:rsidR="001F1D37">
        <w:rPr>
          <w:rFonts w:ascii="Times New Roman" w:hAnsi="Times New Roman" w:cs="Times New Roman"/>
          <w:sz w:val="24"/>
          <w:szCs w:val="24"/>
        </w:rPr>
        <w:t>кассира кинотеатра</w:t>
      </w:r>
      <w:r w:rsidRPr="00E37B7E">
        <w:rPr>
          <w:rFonts w:ascii="Times New Roman" w:hAnsi="Times New Roman" w:cs="Times New Roman"/>
          <w:sz w:val="24"/>
          <w:szCs w:val="24"/>
        </w:rPr>
        <w:t>.</w:t>
      </w:r>
    </w:p>
    <w:p w14:paraId="73E92218" w14:textId="6C48F5A1" w:rsidR="0017486B" w:rsidRPr="00E37B7E" w:rsidRDefault="0017486B" w:rsidP="00E37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B7E">
        <w:rPr>
          <w:rFonts w:ascii="Times New Roman" w:hAnsi="Times New Roman" w:cs="Times New Roman"/>
          <w:sz w:val="24"/>
          <w:szCs w:val="24"/>
        </w:rPr>
        <w:t xml:space="preserve">Внешняя сущность: покупатель. Хранилища данных: </w:t>
      </w:r>
      <w:r w:rsidRPr="00E37B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7B7E">
        <w:rPr>
          <w:rFonts w:ascii="Times New Roman" w:hAnsi="Times New Roman" w:cs="Times New Roman"/>
          <w:sz w:val="24"/>
          <w:szCs w:val="24"/>
        </w:rPr>
        <w:t xml:space="preserve">1— Фильмы, </w:t>
      </w:r>
      <w:r w:rsidRPr="00E37B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7B7E">
        <w:rPr>
          <w:rFonts w:ascii="Times New Roman" w:hAnsi="Times New Roman" w:cs="Times New Roman"/>
          <w:sz w:val="24"/>
          <w:szCs w:val="24"/>
        </w:rPr>
        <w:t>2— Заказы.</w:t>
      </w:r>
    </w:p>
    <w:p w14:paraId="4B2157D2" w14:textId="4B74EA51" w:rsidR="0017486B" w:rsidRPr="00E37B7E" w:rsidRDefault="0017486B" w:rsidP="00E37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B7E">
        <w:rPr>
          <w:rFonts w:ascii="Times New Roman" w:hAnsi="Times New Roman" w:cs="Times New Roman"/>
          <w:sz w:val="24"/>
          <w:szCs w:val="24"/>
        </w:rPr>
        <w:t xml:space="preserve">Клиент обращается к кассиру </w:t>
      </w:r>
      <w:r w:rsidR="00E37B7E" w:rsidRPr="00E37B7E">
        <w:rPr>
          <w:rFonts w:ascii="Times New Roman" w:hAnsi="Times New Roman" w:cs="Times New Roman"/>
          <w:sz w:val="24"/>
          <w:szCs w:val="24"/>
        </w:rPr>
        <w:t>с выбранным фильмом. Далее клиент выбирает дату и время сеанса и желаемое свободное место. Далее кассир заносит в базу данных информацию о проданном билете. Далее клиенту выдаётся билет.</w:t>
      </w:r>
    </w:p>
    <w:p w14:paraId="2A45BAB0" w14:textId="554A28ED" w:rsidR="00BE793B" w:rsidRPr="00E37B7E" w:rsidRDefault="00BE793B" w:rsidP="00E37B7E">
      <w:pPr>
        <w:tabs>
          <w:tab w:val="left" w:pos="4130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B7E">
        <w:rPr>
          <w:rFonts w:ascii="Times New Roman" w:hAnsi="Times New Roman" w:cs="Times New Roman"/>
          <w:noProof/>
          <w:sz w:val="24"/>
          <w:szCs w:val="24"/>
        </w:rPr>
        <w:tab/>
      </w:r>
    </w:p>
    <w:p w14:paraId="3B78A866" w14:textId="5AB2A9A7" w:rsidR="00BE793B" w:rsidRPr="00E37B7E" w:rsidRDefault="00BE793B" w:rsidP="00E37B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E793B" w:rsidRPr="00E3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9618" w14:textId="77777777" w:rsidR="008C6464" w:rsidRDefault="008C6464" w:rsidP="00BE793B">
      <w:pPr>
        <w:spacing w:after="0" w:line="240" w:lineRule="auto"/>
      </w:pPr>
      <w:r>
        <w:separator/>
      </w:r>
    </w:p>
  </w:endnote>
  <w:endnote w:type="continuationSeparator" w:id="0">
    <w:p w14:paraId="30D4991F" w14:textId="77777777" w:rsidR="008C6464" w:rsidRDefault="008C6464" w:rsidP="00BE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72C3" w14:textId="77777777" w:rsidR="008C6464" w:rsidRDefault="008C6464" w:rsidP="00BE793B">
      <w:pPr>
        <w:spacing w:after="0" w:line="240" w:lineRule="auto"/>
      </w:pPr>
      <w:r>
        <w:separator/>
      </w:r>
    </w:p>
  </w:footnote>
  <w:footnote w:type="continuationSeparator" w:id="0">
    <w:p w14:paraId="5F85C86B" w14:textId="77777777" w:rsidR="008C6464" w:rsidRDefault="008C6464" w:rsidP="00BE7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07"/>
    <w:rsid w:val="0017486B"/>
    <w:rsid w:val="001F1D37"/>
    <w:rsid w:val="007356DD"/>
    <w:rsid w:val="008C6464"/>
    <w:rsid w:val="00934E07"/>
    <w:rsid w:val="00AA50D2"/>
    <w:rsid w:val="00BE793B"/>
    <w:rsid w:val="00E37B7E"/>
    <w:rsid w:val="00EF48A2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7B34"/>
  <w15:chartTrackingRefBased/>
  <w15:docId w15:val="{2D6041E1-FD37-4E09-B06F-5C76BA9D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793B"/>
  </w:style>
  <w:style w:type="paragraph" w:styleId="a5">
    <w:name w:val="footer"/>
    <w:basedOn w:val="a"/>
    <w:link w:val="a6"/>
    <w:uiPriority w:val="99"/>
    <w:unhideWhenUsed/>
    <w:rsid w:val="00BE7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</cp:revision>
  <dcterms:created xsi:type="dcterms:W3CDTF">2022-04-22T08:01:00Z</dcterms:created>
  <dcterms:modified xsi:type="dcterms:W3CDTF">2022-04-22T09:46:00Z</dcterms:modified>
</cp:coreProperties>
</file>