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0BC4" w14:textId="0796BD4B" w:rsidR="00693E73" w:rsidRDefault="00693E73" w:rsidP="00D728FC">
      <w:pPr>
        <w:pStyle w:val="HSEDefaultText"/>
      </w:pPr>
      <w:r>
        <w:t>1 слайд</w:t>
      </w:r>
    </w:p>
    <w:p w14:paraId="3CE8ADE1" w14:textId="441BB137" w:rsidR="00693E73" w:rsidRDefault="00693E73" w:rsidP="00D728FC">
      <w:pPr>
        <w:pStyle w:val="HSEDefaultText"/>
      </w:pPr>
      <w:r>
        <w:t>Здравствуйте, я студент группы ПИ-21-1 Белов Егор, моя работа Приложение для расчета калорийности продуктов и блюд, научный руководитель Замятина Елена Борисовна.</w:t>
      </w:r>
    </w:p>
    <w:p w14:paraId="08626891" w14:textId="77777777" w:rsidR="006653D2" w:rsidRDefault="006653D2" w:rsidP="00D728FC">
      <w:pPr>
        <w:pStyle w:val="HSEDefaultText"/>
      </w:pPr>
    </w:p>
    <w:p w14:paraId="756A76B9" w14:textId="1659A6D8" w:rsidR="00035384" w:rsidRDefault="00035384" w:rsidP="00D728FC">
      <w:pPr>
        <w:pStyle w:val="HSEDefaultText"/>
      </w:pPr>
      <w:r>
        <w:t>4 слайд</w:t>
      </w:r>
    </w:p>
    <w:p w14:paraId="28B7D1C3" w14:textId="304A6686" w:rsidR="00035384" w:rsidRDefault="00035384" w:rsidP="00D728FC">
      <w:pPr>
        <w:pStyle w:val="HSEDefaultText"/>
      </w:pPr>
      <w:r>
        <w:t>Основной причиной выбора данной темы</w:t>
      </w:r>
      <w:r w:rsidRPr="00735AB8">
        <w:t xml:space="preserve"> </w:t>
      </w:r>
      <w:r w:rsidR="006653D2">
        <w:t xml:space="preserve">является </w:t>
      </w:r>
      <w:r>
        <w:t>то, что в</w:t>
      </w:r>
      <w:r w:rsidRPr="00735AB8">
        <w:t xml:space="preserve"> современном мире всё большее количество людей проявляют интерес к своему здоровью и питанию, понимая, что правильное питание играет важную роль в сохранении здоровья и повышении качества жизни.</w:t>
      </w:r>
      <w:r>
        <w:t xml:space="preserve"> На рисунке представлен график популярности поисковых запросов про правильное питание, диету и здоровый образ жизни</w:t>
      </w:r>
      <w:r w:rsidR="006653D2">
        <w:t>, на нем видно насколько данная тема популярна</w:t>
      </w:r>
      <w:r>
        <w:t>.</w:t>
      </w:r>
    </w:p>
    <w:p w14:paraId="3F2C021B" w14:textId="77777777" w:rsidR="006653D2" w:rsidRDefault="006653D2" w:rsidP="00D728FC">
      <w:pPr>
        <w:pStyle w:val="HSEDefaultText"/>
      </w:pPr>
    </w:p>
    <w:p w14:paraId="2A3FE756" w14:textId="0FEE2C73" w:rsidR="00035384" w:rsidRDefault="00035384" w:rsidP="00D728FC">
      <w:pPr>
        <w:pStyle w:val="HSEDefaultText"/>
      </w:pPr>
      <w:r>
        <w:t>5 слайд</w:t>
      </w:r>
    </w:p>
    <w:p w14:paraId="15A287EC" w14:textId="77777777" w:rsidR="006653D2" w:rsidRPr="006653D2" w:rsidRDefault="004F0546" w:rsidP="006653D2">
      <w:pPr>
        <w:pStyle w:val="HSEDefaultText"/>
      </w:pPr>
      <w:r>
        <w:t xml:space="preserve">Объектом исследования является информация о здоровом образе жизни, а более точно информация о продуктах, блюдах и их калорийности. </w:t>
      </w:r>
      <w:r w:rsidR="006653D2" w:rsidRPr="006653D2">
        <w:t xml:space="preserve">Предметом исследования является веб-приложение, которое позволяет пользователям следить за своим питанием. </w:t>
      </w:r>
    </w:p>
    <w:p w14:paraId="0BB20BF3" w14:textId="174531CB" w:rsidR="004F0546" w:rsidRDefault="004F0546" w:rsidP="006653D2">
      <w:pPr>
        <w:pStyle w:val="HSEDefaultText"/>
        <w:ind w:firstLine="0"/>
      </w:pPr>
    </w:p>
    <w:p w14:paraId="4CBDF77E" w14:textId="22309465" w:rsidR="00035384" w:rsidRDefault="00035384" w:rsidP="00D728FC">
      <w:pPr>
        <w:pStyle w:val="HSEDefaultText"/>
      </w:pPr>
      <w:r>
        <w:t xml:space="preserve">6 слайд </w:t>
      </w:r>
    </w:p>
    <w:p w14:paraId="3A4626F2" w14:textId="77777777" w:rsidR="004F0546" w:rsidRDefault="004F0546" w:rsidP="004F0546">
      <w:pPr>
        <w:pStyle w:val="HSEDefaultText"/>
      </w:pPr>
      <w:r>
        <w:t>Целью разработки данной работы создание веб-приложения, с помощью которого можно следить за питанием и потребляемыми калориями. Задачи, которые необходимо выполнить</w:t>
      </w:r>
      <w:r w:rsidRPr="00035384">
        <w:t xml:space="preserve">: </w:t>
      </w:r>
      <w:r>
        <w:t>провести анализ предметной области, изучить существующие решения, спроектировать базу данных и приложение, реализация, тестирование и развертывание на хостинге.</w:t>
      </w:r>
    </w:p>
    <w:p w14:paraId="65171D4E" w14:textId="77777777" w:rsidR="006653D2" w:rsidRDefault="006653D2" w:rsidP="00D728FC">
      <w:pPr>
        <w:pStyle w:val="HSEDefaultText"/>
      </w:pPr>
    </w:p>
    <w:p w14:paraId="547A820E" w14:textId="425229B7" w:rsidR="00693E73" w:rsidRDefault="00035384" w:rsidP="00D728FC">
      <w:pPr>
        <w:pStyle w:val="HSEDefaultText"/>
      </w:pPr>
      <w:r>
        <w:t>8 слайд</w:t>
      </w:r>
    </w:p>
    <w:p w14:paraId="1CE54FB5" w14:textId="3E542920" w:rsidR="001C3FF6" w:rsidRDefault="00035384" w:rsidP="001C3FF6">
      <w:pPr>
        <w:pStyle w:val="HSEDefaultText"/>
      </w:pPr>
      <w:r>
        <w:t xml:space="preserve">У данного приложения есть несколько </w:t>
      </w:r>
      <w:r w:rsidR="006653D2">
        <w:t>программных реализаций</w:t>
      </w:r>
      <w:r>
        <w:t xml:space="preserve">, некоторые из них представлены на слайде. </w:t>
      </w:r>
      <w:r w:rsidR="001C3FF6" w:rsidRPr="000F547C">
        <w:t xml:space="preserve">Необходимость разработки нового приложения остается высокой, несмотря на </w:t>
      </w:r>
      <w:r w:rsidR="001C3FF6">
        <w:t xml:space="preserve">представленные преимущества </w:t>
      </w:r>
      <w:r w:rsidR="001C3FF6" w:rsidRPr="000F547C">
        <w:t>существующи</w:t>
      </w:r>
      <w:r w:rsidR="001C3FF6">
        <w:t>х</w:t>
      </w:r>
      <w:r w:rsidR="001C3FF6" w:rsidRPr="000F547C">
        <w:t xml:space="preserve"> </w:t>
      </w:r>
      <w:r w:rsidR="006653D2">
        <w:t>решений</w:t>
      </w:r>
      <w:r w:rsidR="001C3FF6" w:rsidRPr="000F547C">
        <w:t>, поскольку они имеют некоторые недостатки</w:t>
      </w:r>
      <w:r w:rsidR="006653D2">
        <w:t>,</w:t>
      </w:r>
      <w:r w:rsidR="001C3FF6" w:rsidRPr="000F547C">
        <w:t xml:space="preserve"> </w:t>
      </w:r>
      <w:r w:rsidR="006653D2">
        <w:t>такие как</w:t>
      </w:r>
      <w:r w:rsidR="001C3FF6" w:rsidRPr="000F547C">
        <w:t xml:space="preserve"> наличие платной подписки для расширения функционал</w:t>
      </w:r>
      <w:r w:rsidR="006653D2">
        <w:t>ьных возможностей</w:t>
      </w:r>
      <w:r w:rsidR="001C3FF6" w:rsidRPr="000F547C">
        <w:t xml:space="preserve">, что может быть </w:t>
      </w:r>
      <w:r w:rsidR="001C3FF6" w:rsidRPr="000F547C">
        <w:lastRenderedPageBreak/>
        <w:t>неприемлемо для пользователей, которые ищут бесплатное решение</w:t>
      </w:r>
      <w:r w:rsidR="006653D2">
        <w:t>,</w:t>
      </w:r>
      <w:r w:rsidR="001C3FF6" w:rsidRPr="000F547C">
        <w:t xml:space="preserve"> неточности в объемной базе данных</w:t>
      </w:r>
      <w:r w:rsidR="006653D2">
        <w:t xml:space="preserve">, </w:t>
      </w:r>
      <w:r w:rsidR="001C3FF6">
        <w:t>отсутствие кроссплатформенности.</w:t>
      </w:r>
    </w:p>
    <w:p w14:paraId="3DBA8A3D" w14:textId="77777777" w:rsidR="006A52BF" w:rsidRDefault="006A52BF" w:rsidP="001C3FF6">
      <w:pPr>
        <w:pStyle w:val="HSEDefaultText"/>
      </w:pPr>
    </w:p>
    <w:p w14:paraId="5CFC46C4" w14:textId="478B2C49" w:rsidR="001C3FF6" w:rsidRDefault="001C3FF6" w:rsidP="001C3FF6">
      <w:pPr>
        <w:pStyle w:val="HSEDefaultText"/>
        <w:numPr>
          <w:ilvl w:val="0"/>
          <w:numId w:val="8"/>
        </w:numPr>
      </w:pPr>
      <w:r>
        <w:t>слайд</w:t>
      </w:r>
    </w:p>
    <w:p w14:paraId="73F3E3C4" w14:textId="1FAA5583" w:rsidR="001C3FF6" w:rsidRDefault="00A127FC" w:rsidP="001C3FF6">
      <w:pPr>
        <w:pStyle w:val="HSEDefaultText"/>
      </w:pPr>
      <w:r>
        <w:t>Функциональными требованиями данного приложения являются</w:t>
      </w:r>
      <w:r w:rsidR="001C3FF6" w:rsidRPr="001C3FF6">
        <w:t>:</w:t>
      </w:r>
      <w:r w:rsidR="001C3FF6">
        <w:t xml:space="preserve"> </w:t>
      </w:r>
      <w:r w:rsidR="001C3FF6" w:rsidRPr="001C3FF6">
        <w:t>Отслеживание потребления калорий.</w:t>
      </w:r>
      <w:r w:rsidR="001C3FF6">
        <w:t xml:space="preserve"> </w:t>
      </w:r>
      <w:r w:rsidR="001C3FF6" w:rsidRPr="001C3FF6">
        <w:t>Выбор из большого количества продуктов.</w:t>
      </w:r>
      <w:r w:rsidR="001C3FF6">
        <w:t xml:space="preserve"> </w:t>
      </w:r>
      <w:r w:rsidR="001C3FF6" w:rsidRPr="001C3FF6">
        <w:t>Создание, удаление, редактирование записей о приемах пищи.</w:t>
      </w:r>
      <w:r w:rsidR="001C3FF6">
        <w:t xml:space="preserve"> </w:t>
      </w:r>
      <w:r w:rsidR="001C3FF6" w:rsidRPr="001C3FF6">
        <w:t>Удобство использования.</w:t>
      </w:r>
    </w:p>
    <w:p w14:paraId="649F444D" w14:textId="3856294B" w:rsidR="00A127FC" w:rsidRDefault="00A127FC" w:rsidP="00A127FC">
      <w:pPr>
        <w:pStyle w:val="HSEDefaultText"/>
      </w:pPr>
      <w:r w:rsidRPr="00A127FC">
        <w:t xml:space="preserve">Нефункциональными требованиями – безопасность, так как необходима </w:t>
      </w:r>
      <w:r w:rsidRPr="00A127FC">
        <w:t>Защита конфиденциальности и предотвращение мошенничества</w:t>
      </w:r>
      <w:r>
        <w:t>, система должна быть способна обрабатывать большие объемы данных и большое количество запросов, а также пользователю должно быть удобно использовать приложение.</w:t>
      </w:r>
    </w:p>
    <w:p w14:paraId="5C7AE1A2" w14:textId="77777777" w:rsidR="006A52BF" w:rsidRPr="00A127FC" w:rsidRDefault="006A52BF" w:rsidP="00A127FC">
      <w:pPr>
        <w:pStyle w:val="HSEDefaultText"/>
      </w:pPr>
    </w:p>
    <w:p w14:paraId="66FBB098" w14:textId="706276F6" w:rsidR="001C3FF6" w:rsidRDefault="001C3FF6" w:rsidP="001C3FF6">
      <w:pPr>
        <w:pStyle w:val="HSEDefaultText"/>
        <w:numPr>
          <w:ilvl w:val="0"/>
          <w:numId w:val="8"/>
        </w:numPr>
      </w:pPr>
      <w:r>
        <w:t>слайд</w:t>
      </w:r>
    </w:p>
    <w:p w14:paraId="3D0C252C" w14:textId="77777777" w:rsidR="00A127FC" w:rsidRDefault="001C3FF6" w:rsidP="001C3FF6">
      <w:pPr>
        <w:pStyle w:val="HSEDefaultText"/>
      </w:pPr>
      <w:r w:rsidRPr="001C3FF6">
        <w:t>Для реализации приложения необходимо выявить бизнес-процессы, то есть алгоритмы, которые повторяются в ходе взаимодействия пользователя с системой.</w:t>
      </w:r>
    </w:p>
    <w:p w14:paraId="7F80CBD6" w14:textId="4BE31A7D" w:rsidR="00A127FC" w:rsidRDefault="00A127FC" w:rsidP="001C3FF6">
      <w:pPr>
        <w:pStyle w:val="HSEDefaultText"/>
      </w:pPr>
      <w:r>
        <w:t xml:space="preserve">Бизнес-процессы данного приложения – это авторизация и регистрация пользователей, </w:t>
      </w:r>
      <w:proofErr w:type="spellStart"/>
      <w:r>
        <w:t>круд</w:t>
      </w:r>
      <w:proofErr w:type="spellEnd"/>
      <w:r>
        <w:t xml:space="preserve"> операции с объектами, </w:t>
      </w:r>
      <w:proofErr w:type="spellStart"/>
      <w:r>
        <w:t>эскпорт</w:t>
      </w:r>
      <w:proofErr w:type="spellEnd"/>
      <w:r>
        <w:t xml:space="preserve"> отчета в специальные форматы.</w:t>
      </w:r>
    </w:p>
    <w:p w14:paraId="386D4CEB" w14:textId="1FD0DECF" w:rsidR="00A127FC" w:rsidRDefault="00A127FC" w:rsidP="001C3FF6">
      <w:pPr>
        <w:pStyle w:val="HSEDefaultText"/>
      </w:pPr>
      <w:r>
        <w:t>На рисунках представлены диаграммы активностей бизнес-процессов создания приема пищи и авторизации.</w:t>
      </w:r>
      <w:r w:rsidR="001C3FF6" w:rsidRPr="001C3FF6">
        <w:br/>
      </w:r>
    </w:p>
    <w:p w14:paraId="51E977AF" w14:textId="09D76AD9" w:rsidR="00A127FC" w:rsidRDefault="00A127FC" w:rsidP="001C3FF6">
      <w:pPr>
        <w:pStyle w:val="HSEDefaultText"/>
      </w:pPr>
      <w:r>
        <w:t>11 слайд</w:t>
      </w:r>
    </w:p>
    <w:p w14:paraId="5B6FF04C" w14:textId="1078B188" w:rsidR="001C3FF6" w:rsidRDefault="006A52BF" w:rsidP="001C3FF6">
      <w:pPr>
        <w:pStyle w:val="HSEDefaultText"/>
      </w:pPr>
      <w:r>
        <w:t>На данном слайде</w:t>
      </w:r>
      <w:r w:rsidR="001C3FF6" w:rsidRPr="001C3FF6">
        <w:t xml:space="preserve"> </w:t>
      </w:r>
      <w:r w:rsidR="001C3FF6">
        <w:t>представлена</w:t>
      </w:r>
      <w:r w:rsidR="001C3FF6" w:rsidRPr="001C3FF6">
        <w:t xml:space="preserve"> диаграмма прецедентов, то есть модель, которая описывает функционал приложения и результат взаимодействия пользователя с данной системой.</w:t>
      </w:r>
    </w:p>
    <w:p w14:paraId="0BEC46D9" w14:textId="712EF750" w:rsidR="00A127FC" w:rsidRDefault="006A52BF" w:rsidP="001C3FF6">
      <w:pPr>
        <w:pStyle w:val="HSEDefaultText"/>
      </w:pPr>
      <w:r>
        <w:t>Также на слайде приведено описание прецедента авторизации.</w:t>
      </w:r>
    </w:p>
    <w:p w14:paraId="31D2B4BF" w14:textId="77777777" w:rsidR="006A52BF" w:rsidRDefault="006A52BF" w:rsidP="001C3FF6">
      <w:pPr>
        <w:pStyle w:val="HSEDefaultText"/>
      </w:pPr>
    </w:p>
    <w:p w14:paraId="31562893" w14:textId="183BA009" w:rsidR="001C3FF6" w:rsidRDefault="001C3FF6" w:rsidP="006A52BF">
      <w:pPr>
        <w:pStyle w:val="HSEDefaultText"/>
        <w:numPr>
          <w:ilvl w:val="0"/>
          <w:numId w:val="12"/>
        </w:numPr>
      </w:pPr>
      <w:r>
        <w:t>слайд</w:t>
      </w:r>
    </w:p>
    <w:p w14:paraId="5D52B4A0" w14:textId="77777777" w:rsidR="00DF2504" w:rsidRDefault="001C3FF6" w:rsidP="001C3FF6">
      <w:pPr>
        <w:pStyle w:val="HSEDefaultText"/>
      </w:pPr>
      <w:r w:rsidRPr="001C3FF6">
        <w:t>На этапе проектирования базы данных происходит учет необходимых сущностей и атрибутов, связи между ними, нормализация, приведение базы данных в 3 НФ.</w:t>
      </w:r>
      <w:r>
        <w:t xml:space="preserve"> </w:t>
      </w:r>
    </w:p>
    <w:p w14:paraId="634177FE" w14:textId="2A352CF5" w:rsidR="006A52BF" w:rsidRDefault="001C3FF6" w:rsidP="006A52BF">
      <w:pPr>
        <w:pStyle w:val="HSEDefaultText"/>
      </w:pPr>
      <w:r>
        <w:t xml:space="preserve">Сначала </w:t>
      </w:r>
      <w:r w:rsidR="00DF2504">
        <w:t>был</w:t>
      </w:r>
      <w:r w:rsidR="006A52BF">
        <w:t xml:space="preserve"> проведен учет необходимых сущностей, далее</w:t>
      </w:r>
      <w:r w:rsidR="00DF2504">
        <w:t xml:space="preserve"> выявлены </w:t>
      </w:r>
      <w:r w:rsidR="00DF2504">
        <w:lastRenderedPageBreak/>
        <w:t xml:space="preserve">функциональные зависимости. </w:t>
      </w:r>
      <w:r w:rsidR="006A52BF">
        <w:t>После чего</w:t>
      </w:r>
      <w:r w:rsidR="00DF2504" w:rsidRPr="00DF2504">
        <w:t xml:space="preserve"> выявляем исходное универсальное отношени</w:t>
      </w:r>
      <w:r w:rsidR="00DF2504">
        <w:t>е, включающее необходимые атрибуты</w:t>
      </w:r>
      <w:r w:rsidR="006A52BF">
        <w:t xml:space="preserve"> и с</w:t>
      </w:r>
      <w:r w:rsidR="00DF2504" w:rsidRPr="00AD68DF">
        <w:t>огласно указанным выше функциональным зависимостям, определяем первичн</w:t>
      </w:r>
      <w:r w:rsidR="00F958D3">
        <w:t>ые</w:t>
      </w:r>
      <w:r w:rsidR="00DF2504" w:rsidRPr="00AD68DF">
        <w:t xml:space="preserve"> ключ</w:t>
      </w:r>
      <w:r w:rsidR="00F958D3">
        <w:t>и</w:t>
      </w:r>
      <w:r w:rsidR="00DF2504" w:rsidRPr="00AD68DF">
        <w:t xml:space="preserve"> отношени</w:t>
      </w:r>
      <w:r w:rsidR="00F958D3">
        <w:t xml:space="preserve">й. </w:t>
      </w:r>
    </w:p>
    <w:p w14:paraId="0E8F2160" w14:textId="07276031" w:rsidR="006A52BF" w:rsidRDefault="006A52BF" w:rsidP="001C3FF6">
      <w:pPr>
        <w:pStyle w:val="HSEDefaultText"/>
        <w:rPr>
          <w:shd w:val="clear" w:color="auto" w:fill="FFFFFF"/>
        </w:rPr>
      </w:pPr>
      <w:r>
        <w:rPr>
          <w:shd w:val="clear" w:color="auto" w:fill="FFFFFF"/>
        </w:rPr>
        <w:t>Далее нормализуем базу данных, то есть приводим ее к 3 нормальной форме.</w:t>
      </w:r>
    </w:p>
    <w:p w14:paraId="2661BB8D" w14:textId="679D09D5" w:rsidR="00F958D3" w:rsidRDefault="006A52BF" w:rsidP="001C3FF6">
      <w:pPr>
        <w:pStyle w:val="HSEDefaultText"/>
      </w:pPr>
      <w:r>
        <w:rPr>
          <w:shd w:val="clear" w:color="auto" w:fill="FFFFFF"/>
        </w:rPr>
        <w:t>О</w:t>
      </w:r>
      <w:r w:rsidR="00F958D3" w:rsidRPr="00AD68DF">
        <w:rPr>
          <w:shd w:val="clear" w:color="auto" w:fill="FFFFFF"/>
        </w:rPr>
        <w:t>тношение находится в первой нормальной форме, если все его атрибуты содержат только атомарные (неделимые) значения и не допускают множественных значений.</w:t>
      </w:r>
      <w:r w:rsidR="00F958D3">
        <w:rPr>
          <w:shd w:val="clear" w:color="auto" w:fill="FFFFFF"/>
        </w:rPr>
        <w:t xml:space="preserve"> </w:t>
      </w:r>
      <w:r w:rsidR="00F958D3" w:rsidRPr="00AD68DF">
        <w:t>Комбинация этих атрибутов обеспечивает уникальность каждой строки и позволяет однозначно идентифицировать запись.</w:t>
      </w:r>
    </w:p>
    <w:p w14:paraId="034F1F72" w14:textId="55D027A5" w:rsidR="00F958D3" w:rsidRDefault="00F958D3" w:rsidP="001C3FF6">
      <w:pPr>
        <w:pStyle w:val="HSEDefaultText"/>
      </w:pPr>
      <w:r w:rsidRPr="00AD68DF">
        <w:t xml:space="preserve">2НФ достигается, когда каждый </w:t>
      </w:r>
      <w:proofErr w:type="spellStart"/>
      <w:r w:rsidRPr="00AD68DF">
        <w:t>неключевой</w:t>
      </w:r>
      <w:proofErr w:type="spellEnd"/>
      <w:r w:rsidRPr="00AD68DF">
        <w:t xml:space="preserve"> атрибут в таблице зависит только от всего первичного ключа (ПК), а не от его составных частей.</w:t>
      </w:r>
    </w:p>
    <w:p w14:paraId="2D8DC441" w14:textId="2E31202B" w:rsidR="00F958D3" w:rsidRDefault="00F958D3" w:rsidP="001C3FF6">
      <w:pPr>
        <w:pStyle w:val="HSEDefaultText"/>
        <w:rPr>
          <w:shd w:val="clear" w:color="auto" w:fill="FFFFFF"/>
        </w:rPr>
      </w:pPr>
      <w:r w:rsidRPr="00AD68DF">
        <w:t>Отношение находится в 3НФ, если каждый не ключевой атрибут зависит только от Первичного Ключа (ПК) и не зависит от других не ключевых атрибутов.</w:t>
      </w:r>
    </w:p>
    <w:p w14:paraId="34997C94" w14:textId="77777777" w:rsidR="00F958D3" w:rsidRPr="00DF2504" w:rsidRDefault="00F958D3" w:rsidP="001C3FF6">
      <w:pPr>
        <w:pStyle w:val="HSEDefaultText"/>
      </w:pPr>
    </w:p>
    <w:p w14:paraId="63973667" w14:textId="6BE74D55" w:rsidR="00F958D3" w:rsidRPr="001C3FF6" w:rsidRDefault="00F958D3" w:rsidP="00F958D3">
      <w:pPr>
        <w:pStyle w:val="HSEDefaultText"/>
        <w:numPr>
          <w:ilvl w:val="0"/>
          <w:numId w:val="11"/>
        </w:numPr>
      </w:pPr>
      <w:r>
        <w:t>слайд</w:t>
      </w:r>
    </w:p>
    <w:p w14:paraId="37DDFB8F" w14:textId="759732CC" w:rsidR="00035384" w:rsidRDefault="00F958D3" w:rsidP="00D728FC">
      <w:pPr>
        <w:pStyle w:val="HSEDefaultText"/>
      </w:pPr>
      <w:r>
        <w:t>Основным моментом процесса нормализации базы данных</w:t>
      </w:r>
      <w:r w:rsidR="006A52BF">
        <w:t xml:space="preserve"> </w:t>
      </w:r>
      <w:r>
        <w:t>является реализация связи многие ко многим для достижения второй нормальной формы. Для реализации необходимо создать дополнительные таблицы, состоящие из первичных ключей родительских таблиц. Реализация представлена на слайде</w:t>
      </w:r>
      <w:r w:rsidR="006A52BF">
        <w:t>.</w:t>
      </w:r>
    </w:p>
    <w:p w14:paraId="22D7A9B5" w14:textId="77777777" w:rsidR="006A52BF" w:rsidRDefault="006A52BF" w:rsidP="00F958D3">
      <w:pPr>
        <w:pStyle w:val="HSEDefaultText"/>
        <w:jc w:val="left"/>
      </w:pPr>
    </w:p>
    <w:p w14:paraId="404C06A4" w14:textId="340AF14B" w:rsidR="00F958D3" w:rsidRPr="00F958D3" w:rsidRDefault="00F958D3" w:rsidP="00F958D3">
      <w:pPr>
        <w:pStyle w:val="HSEDefaultText"/>
        <w:jc w:val="left"/>
      </w:pPr>
      <w:r>
        <w:t>15 слайд</w:t>
      </w:r>
      <w:r>
        <w:br/>
      </w:r>
      <w:r>
        <w:tab/>
        <w:t>На слайде представлена схема базы данных после процесса нормализации, в ней представлены необходимые сущности, их атрибуты и связи между ними.</w:t>
      </w:r>
    </w:p>
    <w:p w14:paraId="0E53A5F3" w14:textId="77777777" w:rsidR="006A52BF" w:rsidRDefault="006A52BF" w:rsidP="00F958D3">
      <w:pPr>
        <w:pStyle w:val="HSEDefaultText"/>
      </w:pPr>
    </w:p>
    <w:p w14:paraId="6CFEE2E5" w14:textId="469647F7" w:rsidR="00693E73" w:rsidRDefault="00F958D3" w:rsidP="00F958D3">
      <w:pPr>
        <w:pStyle w:val="HSEDefaultText"/>
      </w:pPr>
      <w:r w:rsidRPr="00F958D3">
        <w:t>16</w:t>
      </w:r>
      <w:r>
        <w:t xml:space="preserve"> слайд</w:t>
      </w:r>
    </w:p>
    <w:p w14:paraId="2D484D71" w14:textId="1FC75F54" w:rsidR="00F958D3" w:rsidRDefault="00B57246" w:rsidP="00B57246">
      <w:pPr>
        <w:pStyle w:val="HSEDefaultText"/>
        <w:rPr>
          <w:rFonts w:eastAsiaTheme="minorEastAsia"/>
        </w:rPr>
      </w:pPr>
      <w:r w:rsidRPr="00B57246">
        <w:t>В данном приложении применяется паттерн проектирования MVC (Model-View-Controller). Модель будет реализована с помощью технологии ORM, то есть «Объектно-реляционно</w:t>
      </w:r>
      <w:r w:rsidR="006A52BF">
        <w:t>го</w:t>
      </w:r>
      <w:r w:rsidRPr="00B57246">
        <w:t xml:space="preserve"> отображени</w:t>
      </w:r>
      <w:r w:rsidR="006A52BF">
        <w:t>я</w:t>
      </w:r>
      <w:r w:rsidRPr="00B57246">
        <w:t>», котор</w:t>
      </w:r>
      <w:r w:rsidR="006A52BF">
        <w:t>ое</w:t>
      </w:r>
      <w:r w:rsidRPr="00B57246">
        <w:t xml:space="preserve"> связывает базы данных с концепциями объектно-ориентированных языков программирования. Представление – пользовательский интерфейс, позволяющий пользователю взаимодействовать с базой данных. Контроллеры – часть приложения, отвечающая за обработку входящих </w:t>
      </w:r>
      <w:r w:rsidRPr="00B57246">
        <w:rPr>
          <w:rFonts w:eastAsiaTheme="minorEastAsia"/>
        </w:rPr>
        <w:t>запросов и координацию взаимодействия между моделью и представлением.</w:t>
      </w:r>
    </w:p>
    <w:p w14:paraId="0D59324D" w14:textId="4A3821F5" w:rsidR="00B57246" w:rsidRDefault="00B57246" w:rsidP="00B57246">
      <w:pPr>
        <w:pStyle w:val="HSEDefaultText"/>
      </w:pPr>
      <w:r>
        <w:lastRenderedPageBreak/>
        <w:t>17 слайд</w:t>
      </w:r>
    </w:p>
    <w:p w14:paraId="667B7DF5" w14:textId="34818406" w:rsidR="00B57246" w:rsidRPr="00B57246" w:rsidRDefault="006A52BF" w:rsidP="00B57246">
      <w:pPr>
        <w:pStyle w:val="HSEDefaultText"/>
      </w:pPr>
      <w:r>
        <w:t>Б</w:t>
      </w:r>
      <w:r w:rsidR="00B57246">
        <w:t xml:space="preserve">ыла выбрана </w:t>
      </w:r>
      <w:proofErr w:type="spellStart"/>
      <w:r w:rsidR="00B57246">
        <w:t>PostgreSQL</w:t>
      </w:r>
      <w:proofErr w:type="spellEnd"/>
      <w:r w:rsidR="00B57246">
        <w:t xml:space="preserve"> </w:t>
      </w:r>
      <w:r>
        <w:t>так как</w:t>
      </w:r>
      <w:r w:rsidR="00B57246">
        <w:t xml:space="preserve"> это надежная, прочная и гибкая система управления базами данных, которая предлагает широкий спектр возможностей и преимуществ для разработчиков и организаций.</w:t>
      </w:r>
    </w:p>
    <w:p w14:paraId="5E352B7E" w14:textId="38A9EB0F" w:rsidR="00693E73" w:rsidRDefault="00B57246" w:rsidP="00D728FC">
      <w:pPr>
        <w:pStyle w:val="HSEDefaultText"/>
      </w:pPr>
      <w:r>
        <w:t xml:space="preserve">Для реализации приложения </w:t>
      </w:r>
      <w:r w:rsidRPr="004D7159">
        <w:t>будет использоваться ASP.NET вместе с Entity Framework Core. Эта комбинация</w:t>
      </w:r>
      <w:r>
        <w:t xml:space="preserve"> </w:t>
      </w:r>
      <w:r w:rsidRPr="004D7159">
        <w:t>обещает отличную производительность и надежную функциональность</w:t>
      </w:r>
      <w:r w:rsidR="006A52BF">
        <w:t xml:space="preserve"> и </w:t>
      </w:r>
      <w:proofErr w:type="spellStart"/>
      <w:r w:rsidR="006A52BF">
        <w:t>пользоваляет</w:t>
      </w:r>
      <w:proofErr w:type="spellEnd"/>
      <w:r w:rsidR="006A52BF">
        <w:t xml:space="preserve"> комфортно взаимодействовать с базой данных</w:t>
      </w:r>
      <w:r w:rsidRPr="004D7159">
        <w:t>.</w:t>
      </w:r>
    </w:p>
    <w:p w14:paraId="79C860BF" w14:textId="3BC7E838" w:rsidR="00693E73" w:rsidRDefault="00B57246" w:rsidP="00D728FC">
      <w:pPr>
        <w:pStyle w:val="HSEDefaultText"/>
      </w:pPr>
      <w:r>
        <w:t>С</w:t>
      </w:r>
      <w:r w:rsidRPr="004D7159">
        <w:t xml:space="preserve">оздание пользовательского интерфейса будет осуществляться с помощью </w:t>
      </w:r>
      <w:proofErr w:type="spellStart"/>
      <w:r w:rsidRPr="004D7159">
        <w:t>Razor</w:t>
      </w:r>
      <w:proofErr w:type="spellEnd"/>
      <w:r w:rsidRPr="004D7159">
        <w:t xml:space="preserve"> </w:t>
      </w:r>
      <w:proofErr w:type="spellStart"/>
      <w:r w:rsidRPr="004D7159">
        <w:t>Pages</w:t>
      </w:r>
      <w:proofErr w:type="spellEnd"/>
      <w:r w:rsidRPr="004D7159">
        <w:t>. Этот подход обеспечивает бесшовную интеграцию HTML, CSS и JavaScript с кодом на стороне сервера.</w:t>
      </w:r>
    </w:p>
    <w:p w14:paraId="2AFC60C9" w14:textId="77777777" w:rsidR="006A52BF" w:rsidRDefault="006A52BF" w:rsidP="00D728FC">
      <w:pPr>
        <w:pStyle w:val="HSEDefaultText"/>
      </w:pPr>
      <w:r>
        <w:t>Также для удобного изменения и сохранения кода была использована система контроля версий Гит.</w:t>
      </w:r>
    </w:p>
    <w:p w14:paraId="7F2483EE" w14:textId="186D0F9B" w:rsidR="006A52BF" w:rsidRDefault="006A52BF" w:rsidP="00D728FC">
      <w:pPr>
        <w:pStyle w:val="HSEDefaultText"/>
      </w:pPr>
      <w:r>
        <w:t xml:space="preserve"> </w:t>
      </w:r>
    </w:p>
    <w:p w14:paraId="526EC86E" w14:textId="2E319F62" w:rsidR="00693E73" w:rsidRDefault="00B57246" w:rsidP="00D728FC">
      <w:pPr>
        <w:pStyle w:val="HSEDefaultText"/>
      </w:pPr>
      <w:r>
        <w:t>19 слайд</w:t>
      </w:r>
    </w:p>
    <w:p w14:paraId="40BC301E" w14:textId="73FD73C7" w:rsidR="006A52BF" w:rsidRPr="006A52BF" w:rsidRDefault="006A52BF" w:rsidP="00D728FC">
      <w:pPr>
        <w:pStyle w:val="HSEDefaultText"/>
      </w:pPr>
      <w:r>
        <w:t xml:space="preserve">Сущности в базе данных были созданы с помощью </w:t>
      </w:r>
      <w:proofErr w:type="spellStart"/>
      <w:r>
        <w:rPr>
          <w:lang w:val="en-US"/>
        </w:rPr>
        <w:t>sql</w:t>
      </w:r>
      <w:proofErr w:type="spellEnd"/>
      <w:r w:rsidRPr="006A52BF">
        <w:t xml:space="preserve"> </w:t>
      </w:r>
      <w:r>
        <w:t>запросов.</w:t>
      </w:r>
    </w:p>
    <w:p w14:paraId="577C072C" w14:textId="6F41A30F" w:rsidR="00B57246" w:rsidRPr="00D93534" w:rsidRDefault="00D93534" w:rsidP="00D728FC">
      <w:pPr>
        <w:pStyle w:val="HSEDefaultText"/>
      </w:pPr>
      <w:r>
        <w:t xml:space="preserve">На рисунке представлен </w:t>
      </w:r>
      <w:r>
        <w:rPr>
          <w:lang w:val="en-US"/>
        </w:rPr>
        <w:t>SQL</w:t>
      </w:r>
      <w:r w:rsidRPr="00D93534">
        <w:t xml:space="preserve"> </w:t>
      </w:r>
      <w:r>
        <w:t xml:space="preserve">запрос на создание таблицы </w:t>
      </w:r>
      <w:r>
        <w:rPr>
          <w:lang w:val="en-US"/>
        </w:rPr>
        <w:t>Meal</w:t>
      </w:r>
      <w:r w:rsidRPr="00D93534">
        <w:t xml:space="preserve">, </w:t>
      </w:r>
      <w:r>
        <w:t>остальные таблицы в базе данных реализованы аналогично.</w:t>
      </w:r>
    </w:p>
    <w:p w14:paraId="5BD81A45" w14:textId="77777777" w:rsidR="006A52BF" w:rsidRDefault="006A52BF" w:rsidP="00D728FC">
      <w:pPr>
        <w:pStyle w:val="HSEDefaultText"/>
      </w:pPr>
    </w:p>
    <w:p w14:paraId="09AA17EF" w14:textId="21A541C0" w:rsidR="00693E73" w:rsidRDefault="00D93534" w:rsidP="00D728FC">
      <w:pPr>
        <w:pStyle w:val="HSEDefaultText"/>
      </w:pPr>
      <w:r>
        <w:t>20 слайд</w:t>
      </w:r>
    </w:p>
    <w:p w14:paraId="4D0BB008" w14:textId="3BD06185" w:rsidR="006A52BF" w:rsidRPr="006A52BF" w:rsidRDefault="00D93534" w:rsidP="006A52BF">
      <w:pPr>
        <w:pStyle w:val="HSEDefaultText"/>
      </w:pPr>
      <w:r w:rsidRPr="00D93534">
        <w:t xml:space="preserve">На рисунке представлен каталог </w:t>
      </w:r>
      <w:r w:rsidRPr="00D93534">
        <w:rPr>
          <w:lang w:val="en-US"/>
        </w:rPr>
        <w:t>Models</w:t>
      </w:r>
      <w:r w:rsidRPr="00D93534">
        <w:t xml:space="preserve">, реализующий </w:t>
      </w:r>
      <w:r w:rsidRPr="00D93534">
        <w:rPr>
          <w:lang w:val="en-US"/>
        </w:rPr>
        <w:t>C</w:t>
      </w:r>
      <w:r w:rsidRPr="00D93534">
        <w:t># классы, которые соответствуют сущностям базы данных</w:t>
      </w:r>
      <w:r w:rsidR="006A52BF">
        <w:t>. И пример самого класса Прием пищи, поля которого являются атрибутами сущности приемы пищи.</w:t>
      </w:r>
    </w:p>
    <w:p w14:paraId="7D0C84B5" w14:textId="77777777" w:rsidR="006A52BF" w:rsidRDefault="006A52BF" w:rsidP="006A52BF">
      <w:pPr>
        <w:pStyle w:val="HSEDefaultText"/>
      </w:pPr>
    </w:p>
    <w:p w14:paraId="2B4B4356" w14:textId="0899182C" w:rsidR="006A52BF" w:rsidRDefault="006A52BF" w:rsidP="006A52BF">
      <w:pPr>
        <w:pStyle w:val="HSEDefaultText"/>
      </w:pPr>
      <w:r>
        <w:t>2</w:t>
      </w:r>
      <w:r>
        <w:t>1</w:t>
      </w:r>
      <w:r>
        <w:t xml:space="preserve"> слайд</w:t>
      </w:r>
    </w:p>
    <w:p w14:paraId="01630699" w14:textId="36E50BB1" w:rsidR="006A52BF" w:rsidRPr="00E83902" w:rsidRDefault="00E83902" w:rsidP="006A52BF">
      <w:pPr>
        <w:pStyle w:val="HSEDefaultText"/>
      </w:pPr>
      <w:r>
        <w:t xml:space="preserve">На слайде представлена основная страница приложения, реализованная с помощью </w:t>
      </w:r>
      <w:r>
        <w:rPr>
          <w:lang w:val="en-US"/>
        </w:rPr>
        <w:t>Razor</w:t>
      </w:r>
      <w:r w:rsidRPr="00E83902">
        <w:t xml:space="preserve"> </w:t>
      </w:r>
      <w:r>
        <w:rPr>
          <w:lang w:val="en-US"/>
        </w:rPr>
        <w:t>Pages</w:t>
      </w:r>
      <w:r>
        <w:t xml:space="preserve">, на которой изображены таблица Приемов пищи авторизованного пользователя. И доступные функциональные возможности, такие как добавление, редактирование, удаление, поиск и </w:t>
      </w:r>
      <w:proofErr w:type="spellStart"/>
      <w:r>
        <w:t>эскпорт</w:t>
      </w:r>
      <w:proofErr w:type="spellEnd"/>
      <w:r>
        <w:t>. Далее разберем, что происходит при нажатии пользователей на кнопку, на примере кнопки Добавить прием пищи.</w:t>
      </w:r>
    </w:p>
    <w:p w14:paraId="3F1E6BD5" w14:textId="77777777" w:rsidR="006A52BF" w:rsidRDefault="006A52BF" w:rsidP="00D93534">
      <w:pPr>
        <w:pStyle w:val="HSEDefaultText"/>
      </w:pPr>
    </w:p>
    <w:p w14:paraId="1E8BEC30" w14:textId="61218C8C" w:rsidR="00691F8E" w:rsidRDefault="00691F8E" w:rsidP="00D93534">
      <w:pPr>
        <w:pStyle w:val="HSEDefaultText"/>
      </w:pPr>
      <w:r>
        <w:lastRenderedPageBreak/>
        <w:t>2</w:t>
      </w:r>
      <w:r w:rsidR="006A52BF">
        <w:t>2</w:t>
      </w:r>
      <w:r>
        <w:t xml:space="preserve"> слайд</w:t>
      </w:r>
    </w:p>
    <w:p w14:paraId="5F19BB09" w14:textId="66AEDDB2" w:rsidR="00E83902" w:rsidRDefault="00E83902" w:rsidP="00D93534">
      <w:pPr>
        <w:pStyle w:val="HSEDefaultText"/>
      </w:pPr>
      <w:r>
        <w:t xml:space="preserve">Открывается страница для добавления приемов пищи, пользователь заполняет данную форму и нажимает на кнопку отправить. </w:t>
      </w:r>
    </w:p>
    <w:p w14:paraId="7B46CB29" w14:textId="054A9D29" w:rsidR="00691F8E" w:rsidRDefault="00E83902" w:rsidP="00D93534">
      <w:pPr>
        <w:pStyle w:val="HSEDefaultText"/>
      </w:pPr>
      <w:r>
        <w:t>После нажатия выполняется</w:t>
      </w:r>
      <w:r w:rsidR="00691F8E">
        <w:t xml:space="preserve"> функция, реализующая создание приема пищи, </w:t>
      </w:r>
      <w:r>
        <w:t>представленная на слайде. С</w:t>
      </w:r>
      <w:r w:rsidR="00691F8E">
        <w:t>начала идет получение авторизованного пользователя, созда</w:t>
      </w:r>
      <w:r>
        <w:t>ние</w:t>
      </w:r>
      <w:r w:rsidR="00691F8E">
        <w:t xml:space="preserve"> нов</w:t>
      </w:r>
      <w:r>
        <w:t>ого</w:t>
      </w:r>
      <w:r w:rsidR="00691F8E">
        <w:t xml:space="preserve"> </w:t>
      </w:r>
      <w:r>
        <w:t>экземпляра</w:t>
      </w:r>
      <w:r w:rsidR="00691F8E">
        <w:t xml:space="preserve"> класса приема пищи с введенными данными, сохран</w:t>
      </w:r>
      <w:r>
        <w:t>ение</w:t>
      </w:r>
      <w:r w:rsidR="00691F8E">
        <w:t xml:space="preserve"> его в базе данных, и сохран</w:t>
      </w:r>
      <w:r w:rsidR="00AC4710">
        <w:t>ение</w:t>
      </w:r>
      <w:r w:rsidR="00691F8E">
        <w:t xml:space="preserve"> изменени</w:t>
      </w:r>
      <w:r w:rsidR="00AC4710">
        <w:t>й</w:t>
      </w:r>
      <w:r w:rsidR="00691F8E">
        <w:t xml:space="preserve"> базы данных.</w:t>
      </w:r>
    </w:p>
    <w:p w14:paraId="495F25FC" w14:textId="6358D307" w:rsidR="00E83902" w:rsidRPr="00D93534" w:rsidRDefault="00E83902" w:rsidP="00D93534">
      <w:pPr>
        <w:pStyle w:val="HSEDefaultText"/>
      </w:pPr>
      <w:r>
        <w:t>А пользователь видит новую строку на основной странице.</w:t>
      </w:r>
    </w:p>
    <w:p w14:paraId="11CAC744" w14:textId="77777777" w:rsidR="006A52BF" w:rsidRDefault="006A52BF" w:rsidP="00D728FC">
      <w:pPr>
        <w:pStyle w:val="HSEDefaultText"/>
      </w:pPr>
    </w:p>
    <w:p w14:paraId="01A3A0FA" w14:textId="3594353A" w:rsidR="00693E73" w:rsidRDefault="00D93534" w:rsidP="00D728FC">
      <w:pPr>
        <w:pStyle w:val="HSEDefaultText"/>
      </w:pPr>
      <w:r>
        <w:t>2</w:t>
      </w:r>
      <w:r w:rsidR="00691F8E">
        <w:t>3</w:t>
      </w:r>
      <w:r>
        <w:t xml:space="preserve"> слайд</w:t>
      </w:r>
    </w:p>
    <w:p w14:paraId="4C4855BC" w14:textId="2EAE66DF" w:rsidR="00D93534" w:rsidRDefault="00D93534" w:rsidP="00D728FC">
      <w:pPr>
        <w:pStyle w:val="HSEDefaultText"/>
      </w:pPr>
      <w:r w:rsidRPr="009F4E5D">
        <w:t>Тестирование является важнейшим аспектом разработки программного обеспечения, поскольку оно обеспечивает надежность и корректность реализованных функциональных возможностей.</w:t>
      </w:r>
      <w:r>
        <w:t xml:space="preserve"> </w:t>
      </w:r>
      <w:r w:rsidRPr="009F4E5D">
        <w:t xml:space="preserve">Для </w:t>
      </w:r>
      <w:r>
        <w:t>данного</w:t>
      </w:r>
      <w:r w:rsidRPr="009F4E5D">
        <w:t xml:space="preserve"> проекта была выбрана среда тестирования </w:t>
      </w:r>
      <w:proofErr w:type="spellStart"/>
      <w:r w:rsidRPr="009F4E5D">
        <w:t>xUnit</w:t>
      </w:r>
      <w:proofErr w:type="spellEnd"/>
      <w:r w:rsidRPr="009F4E5D">
        <w:t>, популярная среда модульного тестирования для приложений .NET.</w:t>
      </w:r>
      <w:r>
        <w:t xml:space="preserve"> </w:t>
      </w:r>
      <w:r w:rsidR="00AC4710">
        <w:t>Также в</w:t>
      </w:r>
      <w:r>
        <w:t xml:space="preserve"> рамках данного исследования было проведено комплексное тестирование приложения, используя методики белого и черного ящиков. Эти два подхода позволили получить полное представление о функциональности и целостности системы. </w:t>
      </w:r>
      <w:r w:rsidRPr="00F632C2">
        <w:t xml:space="preserve">В ходе тестирования был применен метод </w:t>
      </w:r>
      <w:proofErr w:type="spellStart"/>
      <w:r w:rsidRPr="00F632C2">
        <w:t>безмашинного</w:t>
      </w:r>
      <w:proofErr w:type="spellEnd"/>
      <w:r w:rsidRPr="00F632C2">
        <w:t xml:space="preserve"> тестирования, который предусматривает активное участие группы людей в процессе использования системы и предоставление обратной связи.</w:t>
      </w:r>
    </w:p>
    <w:p w14:paraId="74F33987" w14:textId="77777777" w:rsidR="00AC4710" w:rsidRDefault="00AC4710" w:rsidP="00D728FC">
      <w:pPr>
        <w:pStyle w:val="HSEDefaultText"/>
      </w:pPr>
    </w:p>
    <w:p w14:paraId="64B31C74" w14:textId="59BAF91A" w:rsidR="00693E73" w:rsidRDefault="00D93534" w:rsidP="00D728FC">
      <w:pPr>
        <w:pStyle w:val="HSEDefaultText"/>
      </w:pPr>
      <w:r>
        <w:t>2</w:t>
      </w:r>
      <w:r w:rsidR="00691F8E">
        <w:t>4</w:t>
      </w:r>
      <w:r>
        <w:t xml:space="preserve"> слайд</w:t>
      </w:r>
    </w:p>
    <w:p w14:paraId="74EB6C94" w14:textId="1E2336C4" w:rsidR="00D93534" w:rsidRPr="00D93534" w:rsidRDefault="00D93534" w:rsidP="00D93534">
      <w:pPr>
        <w:pStyle w:val="HSEDefaultText"/>
      </w:pPr>
      <w:r w:rsidRPr="00D93534">
        <w:t xml:space="preserve">Для </w:t>
      </w:r>
      <w:r w:rsidR="00AC4710">
        <w:t xml:space="preserve">развертывания </w:t>
      </w:r>
      <w:r w:rsidRPr="00D93534">
        <w:t xml:space="preserve">данной работы был выбрал сервис </w:t>
      </w:r>
      <w:r w:rsidRPr="00D93534">
        <w:rPr>
          <w:lang w:val="en-US"/>
        </w:rPr>
        <w:t>deploy</w:t>
      </w:r>
      <w:r w:rsidRPr="00D93534">
        <w:t>-</w:t>
      </w:r>
      <w:r w:rsidRPr="00D93534">
        <w:rPr>
          <w:lang w:val="en-US"/>
        </w:rPr>
        <w:t>f</w:t>
      </w:r>
      <w:r w:rsidRPr="00D93534">
        <w:t xml:space="preserve">. Данная платформа осуществляет запуск контейнеров </w:t>
      </w:r>
      <w:proofErr w:type="spellStart"/>
      <w:r w:rsidRPr="00D93534">
        <w:t>Docker</w:t>
      </w:r>
      <w:proofErr w:type="spellEnd"/>
      <w:r w:rsidRPr="00D93534">
        <w:t xml:space="preserve"> или приложений из </w:t>
      </w:r>
      <w:proofErr w:type="spellStart"/>
      <w:r w:rsidRPr="00D93534">
        <w:t>zip</w:t>
      </w:r>
      <w:proofErr w:type="spellEnd"/>
      <w:r w:rsidRPr="00D93534">
        <w:t>-архива с возможностью масштабирования и управления потреблением ресурсов каждого приложения.</w:t>
      </w:r>
    </w:p>
    <w:p w14:paraId="37CFEA25" w14:textId="77777777" w:rsidR="00D93534" w:rsidRPr="00D93534" w:rsidRDefault="00D93534" w:rsidP="00D93534">
      <w:pPr>
        <w:pStyle w:val="HSEDefaultText"/>
      </w:pPr>
      <w:r w:rsidRPr="00D93534">
        <w:t>"</w:t>
      </w:r>
      <w:proofErr w:type="spellStart"/>
      <w:r w:rsidRPr="00D93534">
        <w:t>dotnet</w:t>
      </w:r>
      <w:proofErr w:type="spellEnd"/>
      <w:r w:rsidRPr="00D93534">
        <w:t xml:space="preserve"> </w:t>
      </w:r>
      <w:proofErr w:type="spellStart"/>
      <w:r w:rsidRPr="00D93534">
        <w:t>publish</w:t>
      </w:r>
      <w:proofErr w:type="spellEnd"/>
      <w:r w:rsidRPr="00D93534">
        <w:t xml:space="preserve"> -c </w:t>
      </w:r>
      <w:proofErr w:type="spellStart"/>
      <w:r w:rsidRPr="00D93534">
        <w:t>Release</w:t>
      </w:r>
      <w:proofErr w:type="spellEnd"/>
      <w:r w:rsidRPr="00D93534">
        <w:t xml:space="preserve"> -o </w:t>
      </w:r>
      <w:proofErr w:type="spellStart"/>
      <w:r w:rsidRPr="00D93534">
        <w:t>publish</w:t>
      </w:r>
      <w:proofErr w:type="spellEnd"/>
      <w:r w:rsidRPr="00D93534">
        <w:t>“ – команда, которая публикует приложение, включая необходимые исполняемые файлы, библиотеки DLL и любые другие файлы, необходимые для запуска приложения в среде развертывания.</w:t>
      </w:r>
    </w:p>
    <w:p w14:paraId="234BAB4B" w14:textId="4B9DC616" w:rsidR="00D93534" w:rsidRDefault="00D93534" w:rsidP="00D728FC">
      <w:pPr>
        <w:pStyle w:val="HSEDefaultText"/>
      </w:pPr>
      <w:r>
        <w:t xml:space="preserve">Благодаря чему, опубликовав приложение и </w:t>
      </w:r>
      <w:r w:rsidR="00AC4710">
        <w:t>добавить</w:t>
      </w:r>
      <w:r>
        <w:t xml:space="preserve"> его на хостинг</w:t>
      </w:r>
      <w:r w:rsidR="00AC4710">
        <w:t xml:space="preserve"> </w:t>
      </w:r>
      <w:r w:rsidR="00AC4710">
        <w:rPr>
          <w:lang w:val="en-US"/>
        </w:rPr>
        <w:t>deploy</w:t>
      </w:r>
      <w:r w:rsidR="00AC4710" w:rsidRPr="00AC4710">
        <w:t>-</w:t>
      </w:r>
      <w:r w:rsidR="00AC4710">
        <w:rPr>
          <w:lang w:val="en-US"/>
        </w:rPr>
        <w:t>f</w:t>
      </w:r>
      <w:r>
        <w:t xml:space="preserve">, имеется возможность использовать его </w:t>
      </w:r>
      <w:r w:rsidR="00AC4710">
        <w:t xml:space="preserve">на </w:t>
      </w:r>
      <w:r>
        <w:t>любом устройстве.</w:t>
      </w:r>
    </w:p>
    <w:p w14:paraId="7EC51181" w14:textId="1D19E50F" w:rsidR="00AC4710" w:rsidRPr="00AC4710" w:rsidRDefault="00AC4710" w:rsidP="00D728FC">
      <w:pPr>
        <w:pStyle w:val="HSEDefaultText"/>
      </w:pPr>
      <w:r>
        <w:t xml:space="preserve">Также на данном хостинге была развернута база данных, под которую был </w:t>
      </w:r>
      <w:r>
        <w:lastRenderedPageBreak/>
        <w:t>выделен сервер, а в коде изменена строка подключения.</w:t>
      </w:r>
    </w:p>
    <w:p w14:paraId="1D5DBD38" w14:textId="77777777" w:rsidR="00AC4710" w:rsidRDefault="00AC4710" w:rsidP="00D728FC">
      <w:pPr>
        <w:pStyle w:val="HSEDefaultText"/>
      </w:pPr>
    </w:p>
    <w:p w14:paraId="259B330F" w14:textId="52CCFEF4" w:rsidR="00693E73" w:rsidRDefault="00D93534" w:rsidP="00D728FC">
      <w:pPr>
        <w:pStyle w:val="HSEDefaultText"/>
      </w:pPr>
      <w:r>
        <w:t>2</w:t>
      </w:r>
      <w:r w:rsidR="00691F8E">
        <w:t>6</w:t>
      </w:r>
      <w:r>
        <w:t xml:space="preserve"> слайд</w:t>
      </w:r>
    </w:p>
    <w:p w14:paraId="08FDFD87" w14:textId="113BD3D9" w:rsidR="00D93534" w:rsidRDefault="00333AE2" w:rsidP="00D728FC">
      <w:pPr>
        <w:pStyle w:val="HSEDefaultText"/>
      </w:pPr>
      <w:r w:rsidRPr="00FF63A3">
        <w:t>Результатом данной курсовой работы является приложение для расчета калорийности продуктов и блюд. Разработка данного приложения для отслеживания калорий представляет собой ценный вклад в область здоровья и благополучия.</w:t>
      </w:r>
    </w:p>
    <w:p w14:paraId="3F3AF81C" w14:textId="5DCAE41B" w:rsidR="00333AE2" w:rsidRPr="00AC4710" w:rsidRDefault="00333AE2" w:rsidP="00D728FC">
      <w:pPr>
        <w:pStyle w:val="HSEDefaultText"/>
      </w:pPr>
      <w:r>
        <w:t>Данное приложение имеет безграничный потенциал к развитию и совершенству. Например,</w:t>
      </w:r>
      <w:r w:rsidRPr="00333AE2">
        <w:t xml:space="preserve"> </w:t>
      </w:r>
      <w:r>
        <w:t>добавление полезных рецептов, чтобы пользователи могли добавлять и просматривать различные рецепты, способствующие здоровому образу жизни.</w:t>
      </w:r>
      <w:r w:rsidR="00AC4710" w:rsidRPr="00AC4710">
        <w:t xml:space="preserve"> </w:t>
      </w:r>
    </w:p>
    <w:p w14:paraId="3303D20D" w14:textId="77777777" w:rsidR="00D728FC" w:rsidRPr="00D728FC" w:rsidRDefault="00D728FC" w:rsidP="00D728FC">
      <w:pPr>
        <w:pStyle w:val="HSEDefaultText"/>
      </w:pPr>
    </w:p>
    <w:sectPr w:rsidR="00D728FC" w:rsidRPr="00D7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C7B"/>
    <w:multiLevelType w:val="multilevel"/>
    <w:tmpl w:val="2BC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194B75"/>
    <w:multiLevelType w:val="hybridMultilevel"/>
    <w:tmpl w:val="329CF978"/>
    <w:lvl w:ilvl="0" w:tplc="2634D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E9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B2E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968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3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66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8E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64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18F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E2FC7"/>
    <w:multiLevelType w:val="hybridMultilevel"/>
    <w:tmpl w:val="05C6CEC2"/>
    <w:lvl w:ilvl="0" w:tplc="FF865A48">
      <w:start w:val="1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7C0AE9"/>
    <w:multiLevelType w:val="multilevel"/>
    <w:tmpl w:val="D70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12E3D1F"/>
    <w:multiLevelType w:val="hybridMultilevel"/>
    <w:tmpl w:val="C8D89FD8"/>
    <w:lvl w:ilvl="0" w:tplc="B0F06778">
      <w:start w:val="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76726B"/>
    <w:multiLevelType w:val="hybridMultilevel"/>
    <w:tmpl w:val="FD6E32F8"/>
    <w:lvl w:ilvl="0" w:tplc="0CDEE98A">
      <w:start w:val="1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9F290C"/>
    <w:multiLevelType w:val="multilevel"/>
    <w:tmpl w:val="D70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4493D56"/>
    <w:multiLevelType w:val="hybridMultilevel"/>
    <w:tmpl w:val="BBECC746"/>
    <w:lvl w:ilvl="0" w:tplc="431AA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AD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A4F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587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4EA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646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40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3A7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AA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D6082"/>
    <w:multiLevelType w:val="hybridMultilevel"/>
    <w:tmpl w:val="D1F2CEB4"/>
    <w:lvl w:ilvl="0" w:tplc="BD92108A">
      <w:start w:val="1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C8"/>
    <w:rsid w:val="00035384"/>
    <w:rsid w:val="001C3FF6"/>
    <w:rsid w:val="00333AE2"/>
    <w:rsid w:val="004F0546"/>
    <w:rsid w:val="006653D2"/>
    <w:rsid w:val="00691F8E"/>
    <w:rsid w:val="00693E73"/>
    <w:rsid w:val="006A52BF"/>
    <w:rsid w:val="007B0956"/>
    <w:rsid w:val="009F5BEF"/>
    <w:rsid w:val="00A127FC"/>
    <w:rsid w:val="00A8031A"/>
    <w:rsid w:val="00AC4710"/>
    <w:rsid w:val="00B57246"/>
    <w:rsid w:val="00C10B5E"/>
    <w:rsid w:val="00CA77ED"/>
    <w:rsid w:val="00D10970"/>
    <w:rsid w:val="00D728FC"/>
    <w:rsid w:val="00D93534"/>
    <w:rsid w:val="00DC5CC8"/>
    <w:rsid w:val="00DF2504"/>
    <w:rsid w:val="00E83902"/>
    <w:rsid w:val="00EF0781"/>
    <w:rsid w:val="00F615E6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36B3"/>
  <w15:chartTrackingRefBased/>
  <w15:docId w15:val="{E335FF4F-88BF-4A8E-AB8B-CDC5BDD5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A8031A"/>
    <w:pPr>
      <w:widowControl w:val="0"/>
      <w:autoSpaceDE w:val="0"/>
      <w:autoSpaceDN w:val="0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A8031A"/>
    <w:pPr>
      <w:ind w:firstLine="0"/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styleId="a5">
    <w:name w:val="Normal (Web)"/>
    <w:basedOn w:val="a"/>
    <w:uiPriority w:val="99"/>
    <w:semiHidden/>
    <w:unhideWhenUsed/>
    <w:rsid w:val="00D728FC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28F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C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4</cp:revision>
  <dcterms:created xsi:type="dcterms:W3CDTF">2023-06-05T13:36:00Z</dcterms:created>
  <dcterms:modified xsi:type="dcterms:W3CDTF">2023-06-06T18:16:00Z</dcterms:modified>
</cp:coreProperties>
</file>