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316" w14:textId="77777777" w:rsidR="009A1C04" w:rsidRPr="00B7508C" w:rsidRDefault="009A1C04" w:rsidP="009A1C04">
      <w:pPr>
        <w:shd w:val="clear" w:color="auto" w:fill="FFFFFF"/>
        <w:spacing w:before="10"/>
        <w:ind w:firstLine="0"/>
        <w:jc w:val="center"/>
        <w:rPr>
          <w:b/>
        </w:rPr>
      </w:pPr>
      <w:r w:rsidRPr="00B7508C">
        <w:rPr>
          <w:b/>
          <w:color w:val="000000"/>
          <w:spacing w:val="3"/>
          <w:sz w:val="28"/>
          <w:szCs w:val="28"/>
        </w:rPr>
        <w:t xml:space="preserve">Отзыв </w:t>
      </w:r>
      <w:r w:rsidRPr="00B7508C">
        <w:rPr>
          <w:b/>
          <w:color w:val="000000"/>
          <w:spacing w:val="3"/>
          <w:sz w:val="28"/>
          <w:szCs w:val="28"/>
        </w:rPr>
        <w:br/>
      </w:r>
      <w:r w:rsidRPr="00B7508C">
        <w:rPr>
          <w:b/>
          <w:szCs w:val="24"/>
        </w:rPr>
        <w:t>руководителя о работе студента</w:t>
      </w:r>
    </w:p>
    <w:p w14:paraId="59A6245C" w14:textId="63CA4D3E" w:rsidR="009A1C04" w:rsidRPr="00B7508C" w:rsidRDefault="009A1C04" w:rsidP="009A1C04">
      <w:pPr>
        <w:shd w:val="clear" w:color="auto" w:fill="FFFFFF"/>
        <w:tabs>
          <w:tab w:val="left" w:pos="5245"/>
          <w:tab w:val="right" w:pos="9355"/>
        </w:tabs>
        <w:spacing w:before="120"/>
        <w:ind w:firstLine="0"/>
        <w:jc w:val="both"/>
        <w:rPr>
          <w:color w:val="000000"/>
        </w:rPr>
      </w:pPr>
      <w:r w:rsidRPr="00B7508C">
        <w:rPr>
          <w:color w:val="000000"/>
          <w:spacing w:val="3"/>
        </w:rPr>
        <w:t xml:space="preserve">факультета </w:t>
      </w:r>
      <w:r w:rsidR="000A34EB">
        <w:rPr>
          <w:color w:val="000000"/>
          <w:spacing w:val="3"/>
        </w:rPr>
        <w:t>социально-экономических и компьютерных наук</w:t>
      </w:r>
      <w:r w:rsidRPr="00B7508C">
        <w:rPr>
          <w:color w:val="000000"/>
          <w:spacing w:val="3"/>
        </w:rPr>
        <w:t xml:space="preserve"> НИУ ВШЭ – Пермь</w:t>
      </w:r>
      <w:r w:rsidRPr="00B7508C">
        <w:rPr>
          <w:color w:val="000000"/>
          <w:spacing w:val="3"/>
          <w:u w:val="single"/>
        </w:rPr>
        <w:t xml:space="preserve"> </w:t>
      </w:r>
      <w:r w:rsidRPr="00B7508C">
        <w:rPr>
          <w:color w:val="000000"/>
          <w:spacing w:val="3"/>
          <w:u w:val="single"/>
        </w:rPr>
        <w:br/>
      </w:r>
      <w:r w:rsidR="00ED6ACA">
        <w:rPr>
          <w:color w:val="000000"/>
          <w:spacing w:val="3"/>
          <w:u w:val="single"/>
        </w:rPr>
        <w:t>Белова Егора Александровича</w:t>
      </w:r>
      <w:r w:rsidRPr="00B7508C">
        <w:rPr>
          <w:color w:val="000000"/>
          <w:spacing w:val="3"/>
          <w:u w:val="single"/>
        </w:rPr>
        <w:tab/>
      </w:r>
      <w:r w:rsidRPr="00B7508C">
        <w:rPr>
          <w:color w:val="000000"/>
          <w:spacing w:val="3"/>
        </w:rPr>
        <w:t xml:space="preserve"> </w:t>
      </w:r>
      <w:r w:rsidRPr="00B7508C">
        <w:rPr>
          <w:szCs w:val="24"/>
        </w:rPr>
        <w:t xml:space="preserve">с места прохождения </w:t>
      </w:r>
      <w:r w:rsidR="000A34EB">
        <w:rPr>
          <w:szCs w:val="24"/>
        </w:rPr>
        <w:t>учебной</w:t>
      </w:r>
      <w:r w:rsidRPr="00B7508C">
        <w:rPr>
          <w:szCs w:val="24"/>
        </w:rPr>
        <w:t xml:space="preserve"> практики</w:t>
      </w:r>
      <w:r w:rsidRPr="00B7508C">
        <w:rPr>
          <w:color w:val="000000"/>
          <w:spacing w:val="3"/>
        </w:rPr>
        <w:t>.</w:t>
      </w:r>
    </w:p>
    <w:p w14:paraId="55CDB071" w14:textId="77777777" w:rsidR="009A1C04" w:rsidRPr="00B7508C" w:rsidRDefault="009A1C04" w:rsidP="009A1C04">
      <w:pPr>
        <w:shd w:val="clear" w:color="auto" w:fill="FFFFFF"/>
        <w:tabs>
          <w:tab w:val="left" w:pos="7655"/>
          <w:tab w:val="right" w:pos="9636"/>
        </w:tabs>
        <w:spacing w:after="120"/>
        <w:ind w:firstLine="0"/>
        <w:jc w:val="both"/>
        <w:rPr>
          <w:color w:val="000000"/>
          <w:spacing w:val="3"/>
        </w:rPr>
      </w:pPr>
      <w:r w:rsidRPr="00B7508C">
        <w:rPr>
          <w:color w:val="000000"/>
          <w:spacing w:val="3"/>
        </w:rPr>
        <w:t>Практика п</w:t>
      </w:r>
      <w:r w:rsidR="000A34EB">
        <w:rPr>
          <w:color w:val="000000"/>
          <w:spacing w:val="3"/>
        </w:rPr>
        <w:t>р</w:t>
      </w:r>
      <w:r w:rsidRPr="00B7508C">
        <w:rPr>
          <w:color w:val="000000"/>
          <w:spacing w:val="3"/>
        </w:rPr>
        <w:t xml:space="preserve">оводилась на базе </w:t>
      </w:r>
      <w:r w:rsidR="00874B8B">
        <w:rPr>
          <w:color w:val="000000"/>
          <w:spacing w:val="3"/>
          <w:u w:val="single"/>
        </w:rPr>
        <w:t xml:space="preserve">кафедры информационных технологий в бизнесе </w:t>
      </w:r>
      <w:r w:rsidR="00874B8B">
        <w:rPr>
          <w:color w:val="000000"/>
          <w:spacing w:val="3"/>
          <w:u w:val="single"/>
        </w:rPr>
        <w:br/>
      </w:r>
      <w:r w:rsidRPr="00B7508C">
        <w:rPr>
          <w:color w:val="000000"/>
          <w:spacing w:val="3"/>
        </w:rPr>
        <w:t xml:space="preserve">с </w:t>
      </w:r>
      <w:r w:rsidR="00D328E9">
        <w:rPr>
          <w:color w:val="000000"/>
          <w:spacing w:val="3"/>
        </w:rPr>
        <w:t>10</w:t>
      </w:r>
      <w:r w:rsidRPr="00B7508C">
        <w:rPr>
          <w:color w:val="000000"/>
          <w:spacing w:val="3"/>
        </w:rPr>
        <w:t>.</w:t>
      </w:r>
      <w:r>
        <w:rPr>
          <w:color w:val="000000"/>
          <w:spacing w:val="3"/>
        </w:rPr>
        <w:t>05</w:t>
      </w:r>
      <w:r w:rsidRPr="00B7508C">
        <w:rPr>
          <w:color w:val="000000"/>
          <w:spacing w:val="3"/>
        </w:rPr>
        <w:t>.20</w:t>
      </w:r>
      <w:r w:rsidR="00D328E9">
        <w:rPr>
          <w:color w:val="000000"/>
          <w:spacing w:val="3"/>
        </w:rPr>
        <w:t>23</w:t>
      </w:r>
      <w:r w:rsidRPr="00B7508C">
        <w:rPr>
          <w:color w:val="000000"/>
          <w:spacing w:val="3"/>
        </w:rPr>
        <w:t xml:space="preserve"> по </w:t>
      </w:r>
      <w:r w:rsidR="00D328E9">
        <w:rPr>
          <w:color w:val="000000"/>
          <w:spacing w:val="3"/>
        </w:rPr>
        <w:t>23</w:t>
      </w:r>
      <w:r w:rsidRPr="00B7508C">
        <w:rPr>
          <w:color w:val="000000"/>
          <w:spacing w:val="3"/>
        </w:rPr>
        <w:t>.</w:t>
      </w:r>
      <w:r>
        <w:rPr>
          <w:color w:val="000000"/>
          <w:spacing w:val="3"/>
        </w:rPr>
        <w:t>05</w:t>
      </w:r>
      <w:r w:rsidRPr="00B7508C">
        <w:rPr>
          <w:color w:val="000000"/>
          <w:spacing w:val="3"/>
        </w:rPr>
        <w:t>.20</w:t>
      </w:r>
      <w:r w:rsidR="00D328E9">
        <w:rPr>
          <w:color w:val="000000"/>
          <w:spacing w:val="3"/>
        </w:rPr>
        <w:t>23</w:t>
      </w:r>
      <w:r w:rsidRPr="00B7508C">
        <w:rPr>
          <w:color w:val="000000"/>
          <w:spacing w:val="3"/>
        </w:rPr>
        <w:t>.</w:t>
      </w:r>
    </w:p>
    <w:p w14:paraId="4EF6C2C8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szCs w:val="24"/>
        </w:rPr>
        <w:t>Профессиональные задачи</w:t>
      </w:r>
      <w:r w:rsidRPr="00B7508C">
        <w:rPr>
          <w:color w:val="000000"/>
          <w:spacing w:val="2"/>
        </w:rPr>
        <w:t>, выполненные студентом:</w:t>
      </w:r>
    </w:p>
    <w:p w14:paraId="6B9B436D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3E76A575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68B652E4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3596E96B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7985799F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>Полнота и качество выполнения программы практики:</w:t>
      </w:r>
    </w:p>
    <w:p w14:paraId="1097BB1B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27F1B57B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7ECBEBC6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>Отношение студента к выполнению заданий, полученных в период практики:</w:t>
      </w:r>
    </w:p>
    <w:p w14:paraId="7020FEB1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3CD7BE91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3BB69AAA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szCs w:val="24"/>
        </w:rPr>
        <w:t>Оценка сформированности компетенций</w:t>
      </w:r>
      <w:r w:rsidRPr="00B7508C">
        <w:rPr>
          <w:color w:val="000000"/>
          <w:spacing w:val="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4"/>
        <w:gridCol w:w="3296"/>
        <w:gridCol w:w="2655"/>
      </w:tblGrid>
      <w:tr w:rsidR="009A1C04" w:rsidRPr="00B7508C" w14:paraId="58553F33" w14:textId="77777777" w:rsidTr="009A6693">
        <w:tc>
          <w:tcPr>
            <w:tcW w:w="3515" w:type="dxa"/>
            <w:shd w:val="clear" w:color="auto" w:fill="auto"/>
            <w:vAlign w:val="center"/>
          </w:tcPr>
          <w:p w14:paraId="67584B5D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>Код компетенции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4150264C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>Формулировка компетенции</w:t>
            </w:r>
            <w:r w:rsidRPr="00B7508C">
              <w:rPr>
                <w:rStyle w:val="a5"/>
                <w:b/>
                <w:sz w:val="22"/>
              </w:rPr>
              <w:footnoteReference w:id="1"/>
            </w:r>
          </w:p>
        </w:tc>
        <w:tc>
          <w:tcPr>
            <w:tcW w:w="2679" w:type="dxa"/>
            <w:shd w:val="clear" w:color="auto" w:fill="auto"/>
            <w:vAlign w:val="center"/>
          </w:tcPr>
          <w:p w14:paraId="3ADA0096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 xml:space="preserve">Оценка сформированности </w:t>
            </w:r>
            <w:r w:rsidRPr="00B7508C">
              <w:rPr>
                <w:b/>
                <w:sz w:val="22"/>
              </w:rPr>
              <w:br/>
              <w:t>(балл от 0 до 10)</w:t>
            </w:r>
          </w:p>
        </w:tc>
      </w:tr>
      <w:tr w:rsidR="00874B8B" w:rsidRPr="00B7508C" w14:paraId="72DF1D08" w14:textId="77777777" w:rsidTr="009A6693">
        <w:tc>
          <w:tcPr>
            <w:tcW w:w="3515" w:type="dxa"/>
            <w:shd w:val="clear" w:color="auto" w:fill="auto"/>
            <w:vAlign w:val="center"/>
          </w:tcPr>
          <w:p w14:paraId="59667705" w14:textId="77777777" w:rsidR="00874B8B" w:rsidRPr="009A6693" w:rsidRDefault="004B41F5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ОПК-2</w:t>
            </w:r>
          </w:p>
        </w:tc>
        <w:tc>
          <w:tcPr>
            <w:tcW w:w="3377" w:type="dxa"/>
            <w:shd w:val="clear" w:color="auto" w:fill="auto"/>
          </w:tcPr>
          <w:p w14:paraId="4AF0DF72" w14:textId="77777777" w:rsidR="00874B8B" w:rsidRPr="000A34EB" w:rsidRDefault="000A34EB" w:rsidP="00E459B9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с</w:t>
            </w:r>
            <w:r w:rsidR="004B41F5">
              <w:rPr>
                <w:rFonts w:eastAsia="Times New Roman"/>
                <w:color w:val="000000"/>
                <w:sz w:val="22"/>
                <w:lang w:eastAsia="ru-RU"/>
              </w:rPr>
              <w:t xml:space="preserve">пособен использовать современные информационные технологии 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679" w:type="dxa"/>
            <w:shd w:val="clear" w:color="auto" w:fill="auto"/>
          </w:tcPr>
          <w:p w14:paraId="15B8F015" w14:textId="77777777" w:rsidR="00874B8B" w:rsidRPr="00B7508C" w:rsidRDefault="00874B8B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874B8B" w:rsidRPr="00B7508C" w14:paraId="411742C4" w14:textId="77777777" w:rsidTr="009A6693">
        <w:tc>
          <w:tcPr>
            <w:tcW w:w="3515" w:type="dxa"/>
            <w:shd w:val="clear" w:color="auto" w:fill="auto"/>
            <w:vAlign w:val="center"/>
          </w:tcPr>
          <w:p w14:paraId="7469C014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ОПК-5</w:t>
            </w:r>
          </w:p>
        </w:tc>
        <w:tc>
          <w:tcPr>
            <w:tcW w:w="3377" w:type="dxa"/>
            <w:shd w:val="clear" w:color="auto" w:fill="auto"/>
          </w:tcPr>
          <w:p w14:paraId="17FAA8FE" w14:textId="77777777" w:rsidR="00874B8B" w:rsidRPr="001C7AE8" w:rsidRDefault="009A6693" w:rsidP="000A34EB">
            <w:pPr>
              <w:autoSpaceDE w:val="0"/>
              <w:autoSpaceDN w:val="0"/>
              <w:adjustRightInd w:val="0"/>
              <w:ind w:firstLine="0"/>
              <w:rPr>
                <w:sz w:val="22"/>
              </w:rPr>
            </w:pPr>
            <w:r w:rsidRPr="009A6693">
              <w:rPr>
                <w:rFonts w:eastAsia="Times New Roman"/>
                <w:color w:val="000000"/>
                <w:sz w:val="22"/>
                <w:lang w:eastAsia="ru-RU"/>
              </w:rPr>
              <w:t xml:space="preserve">способен </w:t>
            </w:r>
            <w:r w:rsidR="000A34EB">
              <w:rPr>
                <w:rFonts w:eastAsia="Times New Roman"/>
                <w:color w:val="000000"/>
                <w:sz w:val="22"/>
                <w:lang w:eastAsia="ru-RU"/>
              </w:rPr>
              <w:t>инстал</w:t>
            </w:r>
            <w:r w:rsidR="009B4148">
              <w:rPr>
                <w:rFonts w:eastAsia="Times New Roman"/>
                <w:color w:val="000000"/>
                <w:sz w:val="22"/>
                <w:lang w:eastAsia="ru-RU"/>
              </w:rPr>
              <w:t>лировать программные и аппаратно</w:t>
            </w:r>
            <w:r w:rsidR="000A34EB">
              <w:rPr>
                <w:rFonts w:eastAsia="Times New Roman"/>
                <w:color w:val="000000"/>
                <w:sz w:val="22"/>
                <w:lang w:eastAsia="ru-RU"/>
              </w:rPr>
              <w:t>е обеспечение для информационных и автоматизированных систем</w:t>
            </w:r>
          </w:p>
        </w:tc>
        <w:tc>
          <w:tcPr>
            <w:tcW w:w="2679" w:type="dxa"/>
            <w:shd w:val="clear" w:color="auto" w:fill="auto"/>
          </w:tcPr>
          <w:p w14:paraId="0631D724" w14:textId="77777777" w:rsidR="00874B8B" w:rsidRPr="00B7508C" w:rsidRDefault="00874B8B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874B8B" w:rsidRPr="00B7508C" w14:paraId="644E4F88" w14:textId="77777777" w:rsidTr="009A6693">
        <w:tc>
          <w:tcPr>
            <w:tcW w:w="3515" w:type="dxa"/>
            <w:shd w:val="clear" w:color="auto" w:fill="auto"/>
            <w:vAlign w:val="center"/>
          </w:tcPr>
          <w:p w14:paraId="34692601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ОПК-6</w:t>
            </w:r>
          </w:p>
        </w:tc>
        <w:tc>
          <w:tcPr>
            <w:tcW w:w="3377" w:type="dxa"/>
            <w:shd w:val="clear" w:color="auto" w:fill="auto"/>
          </w:tcPr>
          <w:p w14:paraId="40E3D52C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>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  <w:tc>
          <w:tcPr>
            <w:tcW w:w="2679" w:type="dxa"/>
            <w:shd w:val="clear" w:color="auto" w:fill="auto"/>
          </w:tcPr>
          <w:p w14:paraId="7F75C688" w14:textId="77777777" w:rsidR="00874B8B" w:rsidRPr="00B7508C" w:rsidRDefault="00874B8B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874B8B" w:rsidRPr="00B7508C" w14:paraId="67C2DA2B" w14:textId="77777777" w:rsidTr="009A6693">
        <w:tc>
          <w:tcPr>
            <w:tcW w:w="3515" w:type="dxa"/>
            <w:shd w:val="clear" w:color="auto" w:fill="auto"/>
            <w:vAlign w:val="center"/>
          </w:tcPr>
          <w:p w14:paraId="2B4E05A0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УК-6</w:t>
            </w:r>
            <w:r w:rsidR="00874B8B" w:rsidRPr="009A6693">
              <w:rPr>
                <w:rFonts w:eastAsia="Times New Roman"/>
                <w:b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3377" w:type="dxa"/>
            <w:shd w:val="clear" w:color="auto" w:fill="auto"/>
          </w:tcPr>
          <w:p w14:paraId="6B3A9035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 xml:space="preserve">управлять своим временем, выстраивать и реализовывать траекторию </w:t>
            </w:r>
            <w:r w:rsidR="000A34EB">
              <w:rPr>
                <w:sz w:val="22"/>
              </w:rPr>
              <w:lastRenderedPageBreak/>
              <w:t>саморазвития на основе принципов образования в течение всей жизни</w:t>
            </w:r>
          </w:p>
        </w:tc>
        <w:tc>
          <w:tcPr>
            <w:tcW w:w="2679" w:type="dxa"/>
            <w:shd w:val="clear" w:color="auto" w:fill="auto"/>
          </w:tcPr>
          <w:p w14:paraId="40BB2D3A" w14:textId="77777777" w:rsidR="00874B8B" w:rsidRPr="00B7508C" w:rsidRDefault="00874B8B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  <w:tr w:rsidR="00874B8B" w:rsidRPr="00B7508C" w14:paraId="2C15C0F4" w14:textId="77777777" w:rsidTr="009A6693">
        <w:tc>
          <w:tcPr>
            <w:tcW w:w="3515" w:type="dxa"/>
            <w:shd w:val="clear" w:color="auto" w:fill="auto"/>
            <w:vAlign w:val="center"/>
          </w:tcPr>
          <w:p w14:paraId="39388421" w14:textId="77777777" w:rsidR="00874B8B" w:rsidRPr="009A6693" w:rsidRDefault="00F11618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ПК-5</w:t>
            </w:r>
          </w:p>
        </w:tc>
        <w:tc>
          <w:tcPr>
            <w:tcW w:w="3377" w:type="dxa"/>
            <w:shd w:val="clear" w:color="auto" w:fill="auto"/>
          </w:tcPr>
          <w:p w14:paraId="4831BE07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>готовить презентацию, оформлять научно-технические отчеты по результатам выполненной работы, публиковать результаты исследования в виде статей и докладов на научно-технических конференциях</w:t>
            </w:r>
          </w:p>
        </w:tc>
        <w:tc>
          <w:tcPr>
            <w:tcW w:w="2679" w:type="dxa"/>
            <w:shd w:val="clear" w:color="auto" w:fill="auto"/>
          </w:tcPr>
          <w:p w14:paraId="3753FCCB" w14:textId="77777777" w:rsidR="00874B8B" w:rsidRPr="00B7508C" w:rsidRDefault="00874B8B" w:rsidP="00E459B9">
            <w:pPr>
              <w:ind w:right="200" w:firstLine="0"/>
              <w:jc w:val="both"/>
              <w:rPr>
                <w:sz w:val="22"/>
              </w:rPr>
            </w:pPr>
          </w:p>
        </w:tc>
      </w:tr>
    </w:tbl>
    <w:p w14:paraId="599815E0" w14:textId="77777777" w:rsidR="009A1C04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 w:rsidRPr="00C54EE5">
        <w:rPr>
          <w:color w:val="000000"/>
          <w:spacing w:val="2"/>
        </w:rPr>
        <w:t>Выводы о профессиональной пригодности студента, комментарии о проявленных им личных и профессиональных качествах:</w:t>
      </w:r>
      <w:r>
        <w:rPr>
          <w:color w:val="000000"/>
          <w:spacing w:val="2"/>
        </w:rPr>
        <w:t xml:space="preserve"> </w:t>
      </w:r>
    </w:p>
    <w:p w14:paraId="3A8C05EC" w14:textId="77777777" w:rsidR="009A1C04" w:rsidRPr="002E50AD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2E50AD">
        <w:rPr>
          <w:color w:val="000000"/>
        </w:rPr>
        <w:tab/>
      </w:r>
    </w:p>
    <w:p w14:paraId="28CBF684" w14:textId="77777777" w:rsidR="009A1C04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2E50AD">
        <w:rPr>
          <w:color w:val="000000"/>
        </w:rPr>
        <w:tab/>
      </w:r>
    </w:p>
    <w:p w14:paraId="33BD003E" w14:textId="77777777" w:rsidR="009A1C04" w:rsidRPr="00B7508C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 xml:space="preserve">Рекомендуемая оценка по практике (по десятибалльной шкале): </w:t>
      </w:r>
      <w:r w:rsidRPr="00B7508C">
        <w:rPr>
          <w:color w:val="000000"/>
          <w:spacing w:val="2"/>
          <w:u w:val="single"/>
        </w:rPr>
        <w:tab/>
      </w:r>
    </w:p>
    <w:p w14:paraId="74BF1FA4" w14:textId="782FD2D2" w:rsidR="009A1C04" w:rsidRPr="00ED6ACA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>
        <w:rPr>
          <w:color w:val="000000"/>
          <w:spacing w:val="2"/>
        </w:rPr>
        <w:t>Руководитель практики</w:t>
      </w:r>
      <w:r w:rsidR="00161890">
        <w:rPr>
          <w:color w:val="000000"/>
          <w:spacing w:val="2"/>
          <w:u w:val="single"/>
        </w:rPr>
        <w:t xml:space="preserve"> </w:t>
      </w:r>
      <w:r w:rsidR="00ED6ACA" w:rsidRPr="00ED6ACA">
        <w:rPr>
          <w:color w:val="000000"/>
          <w:spacing w:val="2"/>
          <w:u w:val="single"/>
        </w:rPr>
        <w:t>Доцент</w:t>
      </w:r>
      <w:r w:rsidR="00161890" w:rsidRPr="00ED6ACA">
        <w:rPr>
          <w:color w:val="000000"/>
          <w:spacing w:val="2"/>
          <w:u w:val="single"/>
        </w:rPr>
        <w:t xml:space="preserve"> кафедры информационных технологий в бизнесе, </w:t>
      </w:r>
    </w:p>
    <w:p w14:paraId="632DBD9A" w14:textId="643A9CDF" w:rsidR="009A1C04" w:rsidRPr="00161890" w:rsidRDefault="00ED6ACA" w:rsidP="009A1C04">
      <w:pPr>
        <w:shd w:val="clear" w:color="auto" w:fill="FFFFFF"/>
        <w:tabs>
          <w:tab w:val="right" w:pos="9072"/>
          <w:tab w:val="right" w:pos="9594"/>
        </w:tabs>
        <w:ind w:firstLine="0"/>
        <w:rPr>
          <w:color w:val="000000"/>
          <w:spacing w:val="2"/>
          <w:szCs w:val="24"/>
          <w:u w:val="single"/>
        </w:rPr>
      </w:pPr>
      <w:r w:rsidRPr="00ED6ACA">
        <w:rPr>
          <w:szCs w:val="24"/>
          <w:u w:val="single"/>
        </w:rPr>
        <w:t>Замятина Елена Борисовна</w:t>
      </w:r>
      <w:r w:rsidR="00161890" w:rsidRPr="00ED6ACA">
        <w:rPr>
          <w:color w:val="000000"/>
          <w:spacing w:val="2"/>
          <w:szCs w:val="24"/>
          <w:u w:val="single"/>
        </w:rPr>
        <w:t>____________________________</w:t>
      </w:r>
    </w:p>
    <w:p w14:paraId="6CCFB3DB" w14:textId="77777777" w:rsidR="009A1C04" w:rsidRPr="00B7508C" w:rsidRDefault="009A1C04" w:rsidP="009A1C04">
      <w:pPr>
        <w:shd w:val="clear" w:color="auto" w:fill="FFFFFF"/>
        <w:ind w:firstLine="0"/>
        <w:jc w:val="center"/>
        <w:rPr>
          <w:color w:val="000000"/>
          <w:spacing w:val="2"/>
        </w:rPr>
      </w:pPr>
      <w:r w:rsidRPr="00B7508C">
        <w:rPr>
          <w:color w:val="000000"/>
          <w:spacing w:val="3"/>
          <w:sz w:val="14"/>
          <w:szCs w:val="14"/>
        </w:rPr>
        <w:t>(должность,</w:t>
      </w:r>
      <w:r w:rsidR="009A6693">
        <w:rPr>
          <w:color w:val="000000"/>
          <w:spacing w:val="3"/>
          <w:sz w:val="14"/>
          <w:szCs w:val="14"/>
        </w:rPr>
        <w:t xml:space="preserve"> ученая степень, ученое звание, </w:t>
      </w:r>
      <w:r w:rsidRPr="00B7508C">
        <w:rPr>
          <w:color w:val="000000"/>
          <w:spacing w:val="3"/>
          <w:sz w:val="14"/>
          <w:szCs w:val="14"/>
        </w:rPr>
        <w:t>Фамилия, Имя, Отчество)</w:t>
      </w:r>
    </w:p>
    <w:p w14:paraId="7733BC83" w14:textId="77777777" w:rsidR="009A1C04" w:rsidRPr="00B7508C" w:rsidRDefault="009A1C04" w:rsidP="009A1C04">
      <w:pPr>
        <w:tabs>
          <w:tab w:val="left" w:pos="2410"/>
        </w:tabs>
        <w:spacing w:before="120"/>
        <w:ind w:left="6946" w:firstLine="0"/>
        <w:rPr>
          <w:sz w:val="22"/>
        </w:rPr>
      </w:pPr>
      <w:r w:rsidRPr="00B7508C">
        <w:rPr>
          <w:sz w:val="22"/>
        </w:rPr>
        <w:t>___________________</w:t>
      </w:r>
    </w:p>
    <w:p w14:paraId="16D3D36C" w14:textId="77777777" w:rsidR="009A1C04" w:rsidRPr="00B7508C" w:rsidRDefault="009A1C04" w:rsidP="009A1C04">
      <w:pPr>
        <w:tabs>
          <w:tab w:val="left" w:pos="3119"/>
        </w:tabs>
        <w:ind w:left="7797" w:firstLine="0"/>
        <w:rPr>
          <w:sz w:val="14"/>
          <w:szCs w:val="14"/>
        </w:rPr>
      </w:pPr>
      <w:r w:rsidRPr="00B7508C">
        <w:rPr>
          <w:sz w:val="14"/>
          <w:szCs w:val="14"/>
        </w:rPr>
        <w:t>(подпись)</w:t>
      </w:r>
    </w:p>
    <w:p w14:paraId="57628404" w14:textId="77777777" w:rsidR="009A1C04" w:rsidRPr="00B7508C" w:rsidRDefault="009A1C04" w:rsidP="009A1C04">
      <w:pPr>
        <w:ind w:left="7655" w:firstLine="0"/>
        <w:rPr>
          <w:sz w:val="22"/>
        </w:rPr>
      </w:pPr>
      <w:r w:rsidRPr="00B7508C">
        <w:rPr>
          <w:sz w:val="22"/>
        </w:rPr>
        <w:t>_____________</w:t>
      </w:r>
    </w:p>
    <w:p w14:paraId="796F669D" w14:textId="77777777" w:rsidR="009A1C04" w:rsidRPr="00B7508C" w:rsidRDefault="009A1C04" w:rsidP="009A1C04">
      <w:pPr>
        <w:ind w:left="8222" w:firstLine="4"/>
        <w:rPr>
          <w:sz w:val="14"/>
          <w:szCs w:val="14"/>
        </w:rPr>
      </w:pPr>
      <w:r w:rsidRPr="00B7508C">
        <w:rPr>
          <w:sz w:val="14"/>
          <w:szCs w:val="14"/>
        </w:rPr>
        <w:t>(дата)</w:t>
      </w:r>
    </w:p>
    <w:p w14:paraId="41C09B15" w14:textId="77777777" w:rsidR="004C7638" w:rsidRDefault="004C7638"/>
    <w:sectPr w:rsidR="004C7638" w:rsidSect="009A1C0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23A3" w14:textId="77777777" w:rsidR="0000398B" w:rsidRDefault="0000398B" w:rsidP="009A1C04">
      <w:r>
        <w:separator/>
      </w:r>
    </w:p>
  </w:endnote>
  <w:endnote w:type="continuationSeparator" w:id="0">
    <w:p w14:paraId="36956CC4" w14:textId="77777777" w:rsidR="0000398B" w:rsidRDefault="0000398B" w:rsidP="009A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5FE0" w14:textId="77777777" w:rsidR="0000398B" w:rsidRDefault="0000398B" w:rsidP="009A1C04">
      <w:r>
        <w:separator/>
      </w:r>
    </w:p>
  </w:footnote>
  <w:footnote w:type="continuationSeparator" w:id="0">
    <w:p w14:paraId="0D182B88" w14:textId="77777777" w:rsidR="0000398B" w:rsidRDefault="0000398B" w:rsidP="009A1C04">
      <w:r>
        <w:continuationSeparator/>
      </w:r>
    </w:p>
  </w:footnote>
  <w:footnote w:id="1">
    <w:p w14:paraId="10392715" w14:textId="77777777" w:rsidR="009A1C04" w:rsidRDefault="009A1C04" w:rsidP="009A1C04">
      <w:pPr>
        <w:pStyle w:val="a3"/>
      </w:pPr>
      <w:r w:rsidRPr="005D7FB4">
        <w:rPr>
          <w:rStyle w:val="a5"/>
          <w:rFonts w:ascii="Times New Roman" w:hAnsi="Times New Roman"/>
        </w:rPr>
        <w:footnoteRef/>
      </w:r>
      <w:r w:rsidRPr="005D7FB4">
        <w:rPr>
          <w:rFonts w:ascii="Times New Roman" w:hAnsi="Times New Roman"/>
        </w:rPr>
        <w:t xml:space="preserve"> Из раздела 2 данной Программы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236766"/>
      <w:docPartObj>
        <w:docPartGallery w:val="Page Numbers (Top of Page)"/>
        <w:docPartUnique/>
      </w:docPartObj>
    </w:sdtPr>
    <w:sdtEndPr/>
    <w:sdtContent>
      <w:p w14:paraId="137A7E37" w14:textId="77777777" w:rsidR="009A1C04" w:rsidRDefault="009A1C0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8E9">
          <w:rPr>
            <w:noProof/>
          </w:rPr>
          <w:t>2</w:t>
        </w:r>
        <w:r>
          <w:fldChar w:fldCharType="end"/>
        </w:r>
      </w:p>
    </w:sdtContent>
  </w:sdt>
  <w:p w14:paraId="5D48BCB3" w14:textId="77777777" w:rsidR="009A1C04" w:rsidRDefault="009A1C0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45"/>
    <w:multiLevelType w:val="hybridMultilevel"/>
    <w:tmpl w:val="8A42A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04"/>
    <w:rsid w:val="0000398B"/>
    <w:rsid w:val="000A34EB"/>
    <w:rsid w:val="00161890"/>
    <w:rsid w:val="00410B5A"/>
    <w:rsid w:val="004B41F5"/>
    <w:rsid w:val="004C7638"/>
    <w:rsid w:val="00597366"/>
    <w:rsid w:val="00874B8B"/>
    <w:rsid w:val="008F301A"/>
    <w:rsid w:val="009A1C04"/>
    <w:rsid w:val="009A6693"/>
    <w:rsid w:val="009B4148"/>
    <w:rsid w:val="00BE50E8"/>
    <w:rsid w:val="00D23837"/>
    <w:rsid w:val="00D328E9"/>
    <w:rsid w:val="00ED6ACA"/>
    <w:rsid w:val="00F1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8D7D"/>
  <w15:docId w15:val="{6D7AA68F-194C-4326-9D62-45E7E395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C04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single space Знак,footnote text Знак,single space,footnote text,Table_Footnote_last,Текст сноски Знак Знак Знак,Текст сноски Знак Знак Знак Знак,Текст сноски Знак Знак1,Текст сноски Знак2,Текст сноски Знак Знак1 Знак,Footnote Text Char3"/>
    <w:basedOn w:val="a"/>
    <w:link w:val="a4"/>
    <w:uiPriority w:val="99"/>
    <w:unhideWhenUsed/>
    <w:rsid w:val="009A1C04"/>
    <w:pPr>
      <w:ind w:firstLine="0"/>
    </w:pPr>
    <w:rPr>
      <w:rFonts w:ascii="Calibri" w:eastAsia="Times New Roman" w:hAnsi="Calibri"/>
      <w:sz w:val="20"/>
      <w:szCs w:val="20"/>
      <w:lang w:eastAsia="ru-RU"/>
    </w:rPr>
  </w:style>
  <w:style w:type="character" w:customStyle="1" w:styleId="a4">
    <w:name w:val="Текст сноски Знак"/>
    <w:aliases w:val="single space Знак Знак,footnote text Знак Знак,single space Знак1,footnote text Знак1,Table_Footnote_last Знак,Текст сноски Знак Знак Знак Знак1,Текст сноски Знак Знак Знак Знак Знак,Текст сноски Знак Знак1 Знак1"/>
    <w:basedOn w:val="a0"/>
    <w:link w:val="a3"/>
    <w:uiPriority w:val="99"/>
    <w:rsid w:val="009A1C04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uiPriority w:val="99"/>
    <w:unhideWhenUsed/>
    <w:rsid w:val="009A1C04"/>
    <w:rPr>
      <w:vertAlign w:val="superscript"/>
    </w:rPr>
  </w:style>
  <w:style w:type="paragraph" w:customStyle="1" w:styleId="Default">
    <w:name w:val="Default"/>
    <w:rsid w:val="009A1C0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A1C0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1C04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9A1C0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1C04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Белов Егор Александрович</cp:lastModifiedBy>
  <cp:revision>3</cp:revision>
  <dcterms:created xsi:type="dcterms:W3CDTF">2023-06-01T10:41:00Z</dcterms:created>
  <dcterms:modified xsi:type="dcterms:W3CDTF">2023-06-01T19:46:00Z</dcterms:modified>
</cp:coreProperties>
</file>