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429AE3AF" w14:textId="77777777" w:rsidTr="005D3800">
        <w:trPr>
          <w:trHeight w:val="2756"/>
        </w:trPr>
        <w:tc>
          <w:tcPr>
            <w:tcW w:w="8533" w:type="dxa"/>
          </w:tcPr>
          <w:p w14:paraId="67C4A61C" w14:textId="77777777" w:rsidR="00FC5C60" w:rsidRPr="007B2180" w:rsidRDefault="00FC5C60" w:rsidP="005D3800">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7E256000" w14:textId="77777777" w:rsidR="00FC5C60" w:rsidRPr="003F3B08" w:rsidRDefault="00FC5C60" w:rsidP="005D3800">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7AE0EC6A" w14:textId="77777777" w:rsidR="00FC5C60" w:rsidRPr="003F3B08" w:rsidRDefault="00FC5C60" w:rsidP="005D3800">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21DA87A2" w14:textId="77777777" w:rsidR="00FC5C60" w:rsidRPr="003F3B08" w:rsidRDefault="00FC5C60" w:rsidP="005D3800">
            <w:pPr>
              <w:pStyle w:val="TableParagraph"/>
              <w:ind w:left="200" w:right="664"/>
              <w:jc w:val="center"/>
              <w:rPr>
                <w:sz w:val="28"/>
                <w:lang w:val="ru-RU"/>
              </w:rPr>
            </w:pPr>
            <w:r w:rsidRPr="003F3B08">
              <w:rPr>
                <w:sz w:val="28"/>
                <w:lang w:val="ru-RU"/>
              </w:rPr>
              <w:t>«Высшая школа экономики»</w:t>
            </w:r>
          </w:p>
          <w:p w14:paraId="579225B2" w14:textId="77777777" w:rsidR="00FC5C60" w:rsidRPr="003F3B08" w:rsidRDefault="00FC5C60" w:rsidP="005D3800">
            <w:pPr>
              <w:pStyle w:val="TableParagraph"/>
              <w:ind w:left="0"/>
              <w:rPr>
                <w:sz w:val="30"/>
                <w:lang w:val="ru-RU"/>
              </w:rPr>
            </w:pPr>
          </w:p>
          <w:p w14:paraId="1CBD0152" w14:textId="77777777" w:rsidR="00FC5C60" w:rsidRPr="003F3B08" w:rsidRDefault="00FC5C60" w:rsidP="005D3800">
            <w:pPr>
              <w:rPr>
                <w:lang w:val="ru-RU"/>
              </w:rPr>
            </w:pPr>
            <w:r>
              <w:rPr>
                <w:rFonts w:ascii="Arial" w:hAnsi="Arial" w:cs="Arial"/>
                <w:color w:val="000000"/>
                <w:sz w:val="26"/>
                <w:szCs w:val="26"/>
                <w:shd w:val="clear" w:color="auto" w:fill="FFFFFF"/>
              </w:rPr>
              <w:t> </w:t>
            </w:r>
          </w:p>
          <w:p w14:paraId="19E87099" w14:textId="77777777" w:rsidR="00FC5C60" w:rsidRPr="003F3B08" w:rsidRDefault="00FC5C60" w:rsidP="005D3800">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05344DD7" w14:textId="77777777" w:rsidR="00FC5C60" w:rsidRPr="003F3B08" w:rsidRDefault="00FC5C60" w:rsidP="005D3800">
            <w:pPr>
              <w:pStyle w:val="TableParagraph"/>
              <w:spacing w:before="178"/>
              <w:ind w:left="200" w:right="663"/>
              <w:jc w:val="center"/>
              <w:rPr>
                <w:i/>
                <w:sz w:val="26"/>
                <w:lang w:val="ru-RU"/>
              </w:rPr>
            </w:pPr>
          </w:p>
        </w:tc>
      </w:tr>
      <w:tr w:rsidR="00FC5C60" w:rsidRPr="005706C9" w14:paraId="6FE6F1F0" w14:textId="77777777" w:rsidTr="005D3800">
        <w:trPr>
          <w:trHeight w:val="7218"/>
        </w:trPr>
        <w:tc>
          <w:tcPr>
            <w:tcW w:w="8533" w:type="dxa"/>
          </w:tcPr>
          <w:p w14:paraId="4B1D7B5A" w14:textId="77777777" w:rsidR="00FC5C60" w:rsidRPr="003F3B08" w:rsidRDefault="00FC5C60" w:rsidP="005D3800">
            <w:pPr>
              <w:pStyle w:val="TableParagraph"/>
              <w:ind w:left="0"/>
              <w:rPr>
                <w:sz w:val="28"/>
                <w:lang w:val="ru-RU"/>
              </w:rPr>
            </w:pPr>
          </w:p>
          <w:p w14:paraId="4512102D" w14:textId="77777777" w:rsidR="00FC5C60" w:rsidRPr="003F3B08" w:rsidRDefault="00FC5C60" w:rsidP="005D3800">
            <w:pPr>
              <w:pStyle w:val="TableParagraph"/>
              <w:spacing w:before="1"/>
              <w:ind w:left="0"/>
              <w:rPr>
                <w:sz w:val="27"/>
                <w:lang w:val="ru-RU"/>
              </w:rPr>
            </w:pPr>
          </w:p>
          <w:p w14:paraId="61035813" w14:textId="77777777" w:rsidR="00FC5C60" w:rsidRPr="009C42CB" w:rsidRDefault="00FC5C60" w:rsidP="005D3800">
            <w:pPr>
              <w:pStyle w:val="TableParagraph"/>
              <w:spacing w:before="1"/>
              <w:ind w:left="200" w:right="661"/>
              <w:jc w:val="center"/>
              <w:rPr>
                <w:sz w:val="26"/>
                <w:lang w:val="ru-RU"/>
              </w:rPr>
            </w:pPr>
            <w:r>
              <w:rPr>
                <w:sz w:val="26"/>
                <w:lang w:val="ru-RU"/>
              </w:rPr>
              <w:t>Белов Егор Александрович</w:t>
            </w:r>
          </w:p>
          <w:p w14:paraId="5856C6EA" w14:textId="77777777" w:rsidR="00FC5C60" w:rsidRPr="003F3B08" w:rsidRDefault="00FC5C60" w:rsidP="005D3800">
            <w:pPr>
              <w:pStyle w:val="TableParagraph"/>
              <w:ind w:left="0"/>
              <w:rPr>
                <w:sz w:val="28"/>
                <w:lang w:val="ru-RU"/>
              </w:rPr>
            </w:pPr>
          </w:p>
          <w:p w14:paraId="1419DC12"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3F1C68F1" w14:textId="77777777" w:rsidR="00FC5C60" w:rsidRPr="009D6F9B" w:rsidRDefault="00FC5C60" w:rsidP="005D3800">
            <w:pPr>
              <w:pStyle w:val="TableParagraph"/>
              <w:ind w:left="200" w:right="668"/>
              <w:jc w:val="center"/>
              <w:rPr>
                <w:b/>
                <w:sz w:val="26"/>
                <w:lang w:val="ru-RU"/>
              </w:rPr>
            </w:pPr>
          </w:p>
          <w:p w14:paraId="3FF2CD8D" w14:textId="77777777" w:rsidR="00FC5C60" w:rsidRPr="000958CC" w:rsidRDefault="00307C57" w:rsidP="005D3800">
            <w:pPr>
              <w:spacing w:line="360" w:lineRule="auto"/>
              <w:jc w:val="center"/>
              <w:rPr>
                <w:sz w:val="26"/>
                <w:szCs w:val="26"/>
                <w:lang w:val="ru-RU"/>
              </w:rPr>
            </w:pPr>
            <w:r>
              <w:rPr>
                <w:i/>
                <w:sz w:val="26"/>
                <w:szCs w:val="26"/>
                <w:lang w:val="ru-RU"/>
              </w:rPr>
              <w:t>Курсовая работа</w:t>
            </w:r>
          </w:p>
          <w:p w14:paraId="60C4788E" w14:textId="77777777" w:rsidR="00FC5C60" w:rsidRPr="003F3B08" w:rsidRDefault="00FC5C60" w:rsidP="005D3800">
            <w:pPr>
              <w:pStyle w:val="TableParagraph"/>
              <w:spacing w:before="1"/>
              <w:ind w:left="0"/>
              <w:rPr>
                <w:lang w:val="ru-RU"/>
              </w:rPr>
            </w:pPr>
          </w:p>
          <w:p w14:paraId="6C51D3B9" w14:textId="77777777" w:rsidR="00FC5C60" w:rsidRPr="003F3B08" w:rsidRDefault="00FC5C60" w:rsidP="005D3800">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1A344EE1" w14:textId="77777777" w:rsidR="00FC5C60" w:rsidRPr="003F3B08" w:rsidRDefault="00FC5C60" w:rsidP="005D3800">
            <w:pPr>
              <w:pStyle w:val="TableParagraph"/>
              <w:spacing w:line="357" w:lineRule="auto"/>
              <w:ind w:left="367" w:right="838"/>
              <w:jc w:val="center"/>
              <w:rPr>
                <w:i/>
                <w:sz w:val="26"/>
                <w:lang w:val="ru-RU"/>
              </w:rPr>
            </w:pPr>
          </w:p>
          <w:p w14:paraId="63C2CC27" w14:textId="77777777" w:rsidR="00FC5C60" w:rsidRPr="003F3B08" w:rsidRDefault="00FC5C60" w:rsidP="005D3800">
            <w:pPr>
              <w:pStyle w:val="TableParagraph"/>
              <w:ind w:left="0"/>
              <w:rPr>
                <w:sz w:val="28"/>
                <w:lang w:val="ru-RU"/>
              </w:rPr>
            </w:pPr>
          </w:p>
          <w:p w14:paraId="431ED9C5" w14:textId="77777777" w:rsidR="00FC5C60" w:rsidRPr="003F3B08" w:rsidRDefault="00FC5C60" w:rsidP="005D3800">
            <w:pPr>
              <w:pStyle w:val="TableParagraph"/>
              <w:ind w:left="0"/>
              <w:rPr>
                <w:sz w:val="28"/>
                <w:lang w:val="ru-RU"/>
              </w:rPr>
            </w:pPr>
          </w:p>
          <w:p w14:paraId="11954019" w14:textId="77777777" w:rsidR="00FC5C60" w:rsidRPr="003F3B08" w:rsidRDefault="00FC5C60" w:rsidP="005D3800">
            <w:pPr>
              <w:pStyle w:val="TableParagraph"/>
              <w:ind w:left="0"/>
              <w:rPr>
                <w:sz w:val="28"/>
                <w:lang w:val="ru-RU"/>
              </w:rPr>
            </w:pPr>
          </w:p>
          <w:p w14:paraId="25C8B748" w14:textId="77777777" w:rsidR="00FC5C60" w:rsidRPr="003F3B08" w:rsidRDefault="00FC5C60" w:rsidP="005D3800">
            <w:pPr>
              <w:pStyle w:val="TableParagraph"/>
              <w:ind w:left="0"/>
              <w:rPr>
                <w:sz w:val="28"/>
                <w:lang w:val="ru-RU"/>
              </w:rPr>
            </w:pPr>
          </w:p>
          <w:p w14:paraId="202C017A" w14:textId="77777777" w:rsidR="00FC5C60" w:rsidRPr="003F3B08" w:rsidRDefault="00FC5C60" w:rsidP="005D3800">
            <w:pPr>
              <w:pStyle w:val="TableParagraph"/>
              <w:ind w:left="0"/>
              <w:rPr>
                <w:sz w:val="28"/>
                <w:lang w:val="ru-RU"/>
              </w:rPr>
            </w:pPr>
          </w:p>
          <w:p w14:paraId="53416143" w14:textId="77777777" w:rsidR="00FC5C60" w:rsidRPr="003E3240" w:rsidRDefault="00FC5C60" w:rsidP="005D3800">
            <w:pPr>
              <w:pStyle w:val="TableParagraph"/>
              <w:spacing w:before="193"/>
              <w:ind w:left="5736"/>
              <w:rPr>
                <w:sz w:val="26"/>
                <w:szCs w:val="26"/>
                <w:lang w:val="ru-RU"/>
              </w:rPr>
            </w:pPr>
            <w:r w:rsidRPr="003E3240">
              <w:rPr>
                <w:sz w:val="26"/>
                <w:szCs w:val="26"/>
                <w:lang w:val="ru-RU"/>
              </w:rPr>
              <w:t>Руководитель</w:t>
            </w:r>
          </w:p>
          <w:p w14:paraId="0E3D2D2C" w14:textId="77777777" w:rsidR="00FC5C60" w:rsidRPr="003E3240" w:rsidRDefault="00FC5C60" w:rsidP="005D3800">
            <w:pPr>
              <w:pStyle w:val="TableParagraph"/>
              <w:spacing w:before="6"/>
              <w:ind w:left="0"/>
              <w:rPr>
                <w:sz w:val="26"/>
                <w:szCs w:val="26"/>
                <w:lang w:val="ru-RU"/>
              </w:rPr>
            </w:pPr>
          </w:p>
          <w:p w14:paraId="5BFA9EB0" w14:textId="77777777" w:rsidR="00FC5C60" w:rsidRPr="003E3240" w:rsidRDefault="00FC5C60" w:rsidP="005D3800">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17192356" wp14:editId="3A6D5669">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38A6BE7F" w14:textId="77777777" w:rsidR="00FC5C60" w:rsidRPr="009C42CB" w:rsidRDefault="00FC5C60" w:rsidP="005D3800">
            <w:pPr>
              <w:pStyle w:val="TableParagraph"/>
              <w:spacing w:before="33" w:line="279" w:lineRule="exact"/>
              <w:ind w:left="5736"/>
              <w:rPr>
                <w:sz w:val="26"/>
                <w:lang w:val="ru-RU"/>
              </w:rPr>
            </w:pPr>
          </w:p>
        </w:tc>
      </w:tr>
    </w:tbl>
    <w:p w14:paraId="09DC824C" w14:textId="77777777" w:rsidR="00FC5C60" w:rsidRPr="005706C9" w:rsidRDefault="00FC5C60" w:rsidP="00FC5C60">
      <w:pPr>
        <w:pStyle w:val="a9"/>
        <w:rPr>
          <w:sz w:val="20"/>
        </w:rPr>
      </w:pPr>
    </w:p>
    <w:p w14:paraId="6B7F45B2" w14:textId="77777777" w:rsidR="00FC5C60" w:rsidRPr="005706C9" w:rsidRDefault="00FC5C60" w:rsidP="00FC5C60">
      <w:pPr>
        <w:pStyle w:val="a9"/>
        <w:rPr>
          <w:sz w:val="20"/>
        </w:rPr>
      </w:pPr>
    </w:p>
    <w:p w14:paraId="0CA19E53" w14:textId="77777777" w:rsidR="00FC5C60" w:rsidRPr="005706C9" w:rsidRDefault="00FC5C60" w:rsidP="00FC5C60">
      <w:pPr>
        <w:pStyle w:val="a9"/>
        <w:rPr>
          <w:sz w:val="20"/>
        </w:rPr>
      </w:pPr>
    </w:p>
    <w:p w14:paraId="2F4395EB" w14:textId="77777777" w:rsidR="00FC5C60" w:rsidRPr="005706C9" w:rsidRDefault="00FC5C60" w:rsidP="00FC5C60">
      <w:pPr>
        <w:pStyle w:val="a9"/>
        <w:rPr>
          <w:sz w:val="20"/>
        </w:rPr>
      </w:pPr>
    </w:p>
    <w:p w14:paraId="4EDB21F3" w14:textId="77777777" w:rsidR="00FC5C60" w:rsidRPr="005706C9" w:rsidRDefault="00FC5C60" w:rsidP="00FC5C60">
      <w:pPr>
        <w:pStyle w:val="a9"/>
        <w:rPr>
          <w:sz w:val="20"/>
        </w:rPr>
      </w:pPr>
    </w:p>
    <w:p w14:paraId="47B24F5A" w14:textId="77777777" w:rsidR="00FC5C60" w:rsidRPr="005706C9" w:rsidRDefault="00FC5C60" w:rsidP="00FC5C60">
      <w:pPr>
        <w:pStyle w:val="a9"/>
        <w:rPr>
          <w:sz w:val="20"/>
        </w:rPr>
      </w:pPr>
    </w:p>
    <w:p w14:paraId="1E9B1500" w14:textId="77777777" w:rsidR="00FC5C60" w:rsidRPr="005706C9" w:rsidRDefault="00FC5C60" w:rsidP="00FC5C60">
      <w:pPr>
        <w:pStyle w:val="a9"/>
        <w:rPr>
          <w:sz w:val="20"/>
        </w:rPr>
      </w:pPr>
    </w:p>
    <w:p w14:paraId="3E816AA8" w14:textId="77777777" w:rsidR="00FC5C60" w:rsidRPr="005706C9" w:rsidRDefault="00FC5C60" w:rsidP="00FC5C60">
      <w:pPr>
        <w:pStyle w:val="a9"/>
        <w:rPr>
          <w:sz w:val="20"/>
        </w:rPr>
      </w:pPr>
    </w:p>
    <w:p w14:paraId="05E577B7" w14:textId="77777777" w:rsidR="00FC5C60" w:rsidRPr="005706C9" w:rsidRDefault="00FC5C60" w:rsidP="00FC5C60">
      <w:pPr>
        <w:pStyle w:val="a9"/>
        <w:spacing w:before="7"/>
        <w:rPr>
          <w:sz w:val="17"/>
        </w:rPr>
      </w:pPr>
    </w:p>
    <w:p w14:paraId="4F2E624C" w14:textId="77777777"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417DEE01" w14:textId="77777777" w:rsidR="00C10B5E" w:rsidRDefault="00FD0DB0" w:rsidP="00FD0DB0">
      <w:pPr>
        <w:pStyle w:val="HSETitle1"/>
      </w:pPr>
      <w:bookmarkStart w:id="7" w:name="_Toc198836786"/>
      <w:bookmarkStart w:id="8" w:name="_Toc198837153"/>
      <w:bookmarkStart w:id="9" w:name="_Toc198895355"/>
      <w:bookmarkStart w:id="10" w:name="_Toc231918706"/>
      <w:r>
        <w:lastRenderedPageBreak/>
        <w:t>Аннотация</w:t>
      </w:r>
      <w:bookmarkEnd w:id="0"/>
      <w:bookmarkEnd w:id="1"/>
      <w:bookmarkEnd w:id="2"/>
      <w:bookmarkEnd w:id="3"/>
      <w:bookmarkEnd w:id="4"/>
      <w:bookmarkEnd w:id="5"/>
      <w:bookmarkEnd w:id="6"/>
      <w:bookmarkEnd w:id="7"/>
      <w:bookmarkEnd w:id="8"/>
      <w:bookmarkEnd w:id="9"/>
      <w:bookmarkEnd w:id="10"/>
    </w:p>
    <w:p w14:paraId="17206186" w14:textId="527F868C" w:rsidR="006B13E6" w:rsidRDefault="0049729D">
      <w:pPr>
        <w:pStyle w:val="HSEDefaultText"/>
      </w:pPr>
      <w:r>
        <w:t xml:space="preserve">В работе рассматриваются вопросы разработки программной системы для агрегации информации об IT-мероприятиях из </w:t>
      </w:r>
      <w:r w:rsidR="0034361D">
        <w:t>различных</w:t>
      </w:r>
      <w:r>
        <w:t xml:space="preserve"> источников и формирования персонализированных рекомендаций на основе модели пользователя. Описана архитектура многокомпонентного приложения, включающего серверную часть на базе REST API, пользовательский интерфейс в виде Telegram-бота, подсистему рекомендаций и подсистему обработки внешних источников данных.</w:t>
      </w:r>
    </w:p>
    <w:p w14:paraId="504A1E41" w14:textId="77777777" w:rsidR="006B13E6" w:rsidRDefault="0049729D">
      <w:pPr>
        <w:pStyle w:val="HSEDefaultText"/>
      </w:pPr>
      <w:r>
        <w:t>В качестве основы рекомендательной подсистемы предложен гибридный подход, сочетающий контентное ранжирование, семантическое сравнение текстовых описаний и адаптацию модели интересов пользователя на основе обратной связи. Для нормализации сырых данных о мероприятиях и формирования объяснений рекомендаций применяются современные языковые модели.</w:t>
      </w:r>
    </w:p>
    <w:p w14:paraId="467795E1" w14:textId="554E52DE" w:rsidR="006B13E6" w:rsidRDefault="0049729D">
      <w:pPr>
        <w:pStyle w:val="HSEDefaultText"/>
      </w:pPr>
      <w:r>
        <w:t xml:space="preserve">В работе спроектирована и реализована схема базы данных, разработан пайплайн обработки информации о мероприятиях, подготовлен набор автоматических тестов и проведено сравнительное исследование вариантов алгоритма ранжирования. Объём курсовой работы — </w:t>
      </w:r>
      <w:r w:rsidR="0034361D">
        <w:t>68</w:t>
      </w:r>
      <w:r>
        <w:t xml:space="preserve"> страниц, включает 7 рисунков, 8 таблиц и </w:t>
      </w:r>
      <w:r w:rsidR="0034361D">
        <w:t>15</w:t>
      </w:r>
      <w:r>
        <w:t xml:space="preserve"> библиографических источников.</w:t>
      </w:r>
      <w:commentRangeStart w:id="11"/>
      <w:commentRangeEnd w:id="11"/>
      <w:r w:rsidR="002F4556">
        <w:rPr>
          <w:rStyle w:val="af6"/>
        </w:rPr>
        <w:commentReference w:id="11"/>
      </w:r>
    </w:p>
    <w:p w14:paraId="74BDB2A6" w14:textId="77777777" w:rsidR="006B13E6" w:rsidRDefault="0049729D">
      <w:pPr>
        <w:pStyle w:val="HSETitle1"/>
      </w:pPr>
      <w:bookmarkStart w:id="12" w:name="_Toc231918707"/>
      <w:r>
        <w:lastRenderedPageBreak/>
        <w:t>Оглавление</w:t>
      </w:r>
      <w:bookmarkEnd w:id="12"/>
    </w:p>
    <w:p w14:paraId="4F70B9BF" w14:textId="1E2630BD" w:rsidR="00F24F65" w:rsidRPr="0034361D" w:rsidRDefault="0084198A" w:rsidP="00F24F65">
      <w:pPr>
        <w:pStyle w:val="11"/>
        <w:spacing w:after="0" w:line="240" w:lineRule="auto"/>
        <w:rPr>
          <w:rFonts w:eastAsiaTheme="minorEastAsia"/>
          <w:noProof/>
          <w:sz w:val="26"/>
          <w:szCs w:val="26"/>
        </w:rPr>
      </w:pPr>
      <w:r w:rsidRPr="0034361D">
        <w:rPr>
          <w:sz w:val="26"/>
          <w:szCs w:val="26"/>
        </w:rPr>
        <w:fldChar w:fldCharType="begin"/>
      </w:r>
      <w:r w:rsidRPr="0034361D">
        <w:rPr>
          <w:sz w:val="26"/>
          <w:szCs w:val="26"/>
        </w:rPr>
        <w:instrText xml:space="preserve"> TOC \h \z \t "HSE Title 1;1;HSE Title 2;2;HSE Title 3;3" </w:instrText>
      </w:r>
      <w:r w:rsidRPr="0034361D">
        <w:rPr>
          <w:sz w:val="26"/>
          <w:szCs w:val="26"/>
        </w:rPr>
        <w:fldChar w:fldCharType="separate"/>
      </w:r>
      <w:hyperlink w:anchor="_Toc231918706" w:history="1">
        <w:r w:rsidR="00F24F65" w:rsidRPr="0034361D">
          <w:rPr>
            <w:rStyle w:val="ab"/>
            <w:noProof/>
            <w:sz w:val="26"/>
            <w:szCs w:val="26"/>
          </w:rPr>
          <w:t>Аннотация</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_Toc231918706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2</w:t>
        </w:r>
        <w:r w:rsidR="00F24F65" w:rsidRPr="0034361D">
          <w:rPr>
            <w:noProof/>
            <w:webHidden/>
            <w:sz w:val="26"/>
            <w:szCs w:val="26"/>
          </w:rPr>
          <w:fldChar w:fldCharType="end"/>
        </w:r>
      </w:hyperlink>
    </w:p>
    <w:p w14:paraId="3292ACBA" w14:textId="6F13CF42" w:rsidR="00F24F65" w:rsidRPr="0034361D" w:rsidRDefault="00572255" w:rsidP="00F24F65">
      <w:pPr>
        <w:pStyle w:val="11"/>
        <w:spacing w:after="0" w:line="240" w:lineRule="auto"/>
        <w:rPr>
          <w:rFonts w:eastAsiaTheme="minorEastAsia"/>
          <w:noProof/>
          <w:sz w:val="26"/>
          <w:szCs w:val="26"/>
        </w:rPr>
      </w:pPr>
      <w:hyperlink w:anchor="_Toc231918707" w:history="1">
        <w:r w:rsidR="00F24F65" w:rsidRPr="0034361D">
          <w:rPr>
            <w:rStyle w:val="ab"/>
            <w:noProof/>
            <w:sz w:val="26"/>
            <w:szCs w:val="26"/>
          </w:rPr>
          <w:t>Оглавление</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_Toc231918707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3</w:t>
        </w:r>
        <w:r w:rsidR="00F24F65" w:rsidRPr="0034361D">
          <w:rPr>
            <w:noProof/>
            <w:webHidden/>
            <w:sz w:val="26"/>
            <w:szCs w:val="26"/>
          </w:rPr>
          <w:fldChar w:fldCharType="end"/>
        </w:r>
      </w:hyperlink>
    </w:p>
    <w:p w14:paraId="3FF93B54" w14:textId="54D0AA33" w:rsidR="00F24F65" w:rsidRPr="0034361D" w:rsidRDefault="00572255" w:rsidP="00F24F65">
      <w:pPr>
        <w:pStyle w:val="11"/>
        <w:spacing w:after="0" w:line="240" w:lineRule="auto"/>
        <w:rPr>
          <w:rFonts w:eastAsiaTheme="minorEastAsia"/>
          <w:noProof/>
          <w:sz w:val="26"/>
          <w:szCs w:val="26"/>
        </w:rPr>
      </w:pPr>
      <w:hyperlink w:anchor="_Toc231918708" w:history="1">
        <w:r w:rsidR="00F24F65" w:rsidRPr="0034361D">
          <w:rPr>
            <w:rStyle w:val="ab"/>
            <w:noProof/>
            <w:sz w:val="26"/>
            <w:szCs w:val="26"/>
          </w:rPr>
          <w:t>Введение</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_Toc231918708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w:t>
        </w:r>
        <w:r w:rsidR="00F24F65" w:rsidRPr="0034361D">
          <w:rPr>
            <w:noProof/>
            <w:webHidden/>
            <w:sz w:val="26"/>
            <w:szCs w:val="26"/>
          </w:rPr>
          <w:fldChar w:fldCharType="end"/>
        </w:r>
      </w:hyperlink>
    </w:p>
    <w:p w14:paraId="5765E499" w14:textId="5DFECE17" w:rsidR="00F24F65" w:rsidRPr="0034361D" w:rsidRDefault="00572255" w:rsidP="00F24F65">
      <w:pPr>
        <w:pStyle w:val="11"/>
        <w:spacing w:after="0" w:line="240" w:lineRule="auto"/>
        <w:rPr>
          <w:rFonts w:eastAsiaTheme="minorEastAsia"/>
          <w:noProof/>
          <w:sz w:val="26"/>
          <w:szCs w:val="26"/>
        </w:rPr>
      </w:pPr>
      <w:hyperlink w:anchor="_Toc231918709" w:history="1">
        <w:r w:rsidR="00F24F65" w:rsidRPr="0034361D">
          <w:rPr>
            <w:rStyle w:val="ab"/>
            <w:noProof/>
            <w:sz w:val="26"/>
            <w:szCs w:val="26"/>
          </w:rPr>
          <w:t>Глава 1. Анализ предметной области</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_Toc231918709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9</w:t>
        </w:r>
        <w:r w:rsidR="00F24F65" w:rsidRPr="0034361D">
          <w:rPr>
            <w:noProof/>
            <w:webHidden/>
            <w:sz w:val="26"/>
            <w:szCs w:val="26"/>
          </w:rPr>
          <w:fldChar w:fldCharType="end"/>
        </w:r>
      </w:hyperlink>
    </w:p>
    <w:p w14:paraId="7AFFAEAD" w14:textId="64B56C03"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10" w:history="1">
        <w:r w:rsidR="00F24F65" w:rsidRPr="0034361D">
          <w:rPr>
            <w:rStyle w:val="ab"/>
            <w:rFonts w:ascii="Times New Roman" w:hAnsi="Times New Roman"/>
            <w:noProof/>
            <w:sz w:val="26"/>
            <w:szCs w:val="26"/>
          </w:rPr>
          <w:t>1.1. Описание предметной области и постановка проблемы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9</w:t>
        </w:r>
        <w:r w:rsidR="00F24F65" w:rsidRPr="0034361D">
          <w:rPr>
            <w:rFonts w:ascii="Times New Roman" w:hAnsi="Times New Roman"/>
            <w:noProof/>
            <w:webHidden/>
            <w:sz w:val="26"/>
            <w:szCs w:val="26"/>
          </w:rPr>
          <w:fldChar w:fldCharType="end"/>
        </w:r>
      </w:hyperlink>
    </w:p>
    <w:p w14:paraId="3DDD0EAC" w14:textId="126BD5F9"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11" w:history="1">
        <w:r w:rsidR="00F24F65" w:rsidRPr="0034361D">
          <w:rPr>
            <w:rStyle w:val="ab"/>
            <w:rFonts w:ascii="Times New Roman" w:hAnsi="Times New Roman"/>
            <w:noProof/>
            <w:sz w:val="26"/>
            <w:szCs w:val="26"/>
          </w:rPr>
          <w:t>1.2. Обзор существующих решений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11</w:t>
        </w:r>
        <w:r w:rsidR="00F24F65" w:rsidRPr="0034361D">
          <w:rPr>
            <w:rFonts w:ascii="Times New Roman" w:hAnsi="Times New Roman"/>
            <w:noProof/>
            <w:webHidden/>
            <w:sz w:val="26"/>
            <w:szCs w:val="26"/>
          </w:rPr>
          <w:fldChar w:fldCharType="end"/>
        </w:r>
      </w:hyperlink>
    </w:p>
    <w:p w14:paraId="64889EA5" w14:textId="174F5BE0"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12" w:history="1">
        <w:r w:rsidR="00F24F65" w:rsidRPr="0034361D">
          <w:rPr>
            <w:rStyle w:val="ab"/>
            <w:rFonts w:ascii="Times New Roman" w:hAnsi="Times New Roman"/>
            <w:noProof/>
            <w:sz w:val="26"/>
            <w:szCs w:val="26"/>
          </w:rPr>
          <w:t>1.3. Рекомендательные системы и подходы к персонализации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12</w:t>
        </w:r>
        <w:r w:rsidR="00F24F65" w:rsidRPr="0034361D">
          <w:rPr>
            <w:rFonts w:ascii="Times New Roman" w:hAnsi="Times New Roman"/>
            <w:noProof/>
            <w:webHidden/>
            <w:sz w:val="26"/>
            <w:szCs w:val="26"/>
          </w:rPr>
          <w:fldChar w:fldCharType="end"/>
        </w:r>
      </w:hyperlink>
    </w:p>
    <w:p w14:paraId="683B08B0" w14:textId="62D2F90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13" w:history="1">
        <w:r w:rsidR="00F24F65" w:rsidRPr="0034361D">
          <w:rPr>
            <w:rStyle w:val="ab"/>
            <w:rFonts w:ascii="Times New Roman" w:hAnsi="Times New Roman"/>
            <w:noProof/>
            <w:sz w:val="26"/>
            <w:szCs w:val="26"/>
          </w:rPr>
          <w:t>1.3.1. Контентные и коллаборативные подходы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12</w:t>
        </w:r>
        <w:r w:rsidR="00F24F65" w:rsidRPr="0034361D">
          <w:rPr>
            <w:rFonts w:ascii="Times New Roman" w:hAnsi="Times New Roman"/>
            <w:noProof/>
            <w:webHidden/>
            <w:sz w:val="26"/>
            <w:szCs w:val="26"/>
          </w:rPr>
          <w:fldChar w:fldCharType="end"/>
        </w:r>
      </w:hyperlink>
    </w:p>
    <w:p w14:paraId="3BC94598" w14:textId="23D8F5BB"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14" w:history="1">
        <w:r w:rsidR="00F24F65" w:rsidRPr="0034361D">
          <w:rPr>
            <w:rStyle w:val="ab"/>
            <w:rFonts w:ascii="Times New Roman" w:hAnsi="Times New Roman"/>
            <w:noProof/>
            <w:sz w:val="26"/>
            <w:szCs w:val="26"/>
          </w:rPr>
          <w:t>1.3.2. Гибридные рекомендательные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13</w:t>
        </w:r>
        <w:r w:rsidR="00F24F65" w:rsidRPr="0034361D">
          <w:rPr>
            <w:rFonts w:ascii="Times New Roman" w:hAnsi="Times New Roman"/>
            <w:noProof/>
            <w:webHidden/>
            <w:sz w:val="26"/>
            <w:szCs w:val="26"/>
          </w:rPr>
          <w:fldChar w:fldCharType="end"/>
        </w:r>
      </w:hyperlink>
    </w:p>
    <w:p w14:paraId="337FA326" w14:textId="27A89BA7"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15" w:history="1">
        <w:r w:rsidR="00F24F65" w:rsidRPr="0034361D">
          <w:rPr>
            <w:rStyle w:val="ab"/>
            <w:rFonts w:ascii="Times New Roman" w:hAnsi="Times New Roman"/>
            <w:noProof/>
            <w:sz w:val="26"/>
            <w:szCs w:val="26"/>
          </w:rPr>
          <w:t>1.3.3. Семантический анализ и embeddings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13</w:t>
        </w:r>
        <w:r w:rsidR="00F24F65" w:rsidRPr="0034361D">
          <w:rPr>
            <w:rFonts w:ascii="Times New Roman" w:hAnsi="Times New Roman"/>
            <w:noProof/>
            <w:webHidden/>
            <w:sz w:val="26"/>
            <w:szCs w:val="26"/>
          </w:rPr>
          <w:fldChar w:fldCharType="end"/>
        </w:r>
      </w:hyperlink>
    </w:p>
    <w:p w14:paraId="42A2B4DB" w14:textId="1C56098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16" w:history="1">
        <w:r w:rsidR="00F24F65" w:rsidRPr="0034361D">
          <w:rPr>
            <w:rStyle w:val="ab"/>
            <w:rFonts w:ascii="Times New Roman" w:hAnsi="Times New Roman"/>
            <w:noProof/>
            <w:sz w:val="26"/>
            <w:szCs w:val="26"/>
          </w:rPr>
          <w:t>1.3.4. Использование обратной связи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13</w:t>
        </w:r>
        <w:r w:rsidR="00F24F65" w:rsidRPr="0034361D">
          <w:rPr>
            <w:rFonts w:ascii="Times New Roman" w:hAnsi="Times New Roman"/>
            <w:noProof/>
            <w:webHidden/>
            <w:sz w:val="26"/>
            <w:szCs w:val="26"/>
          </w:rPr>
          <w:fldChar w:fldCharType="end"/>
        </w:r>
      </w:hyperlink>
    </w:p>
    <w:p w14:paraId="77011D68" w14:textId="21964040"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17" w:history="1">
        <w:r w:rsidR="00F24F65" w:rsidRPr="0034361D">
          <w:rPr>
            <w:rStyle w:val="ab"/>
            <w:rFonts w:ascii="Times New Roman" w:hAnsi="Times New Roman"/>
            <w:noProof/>
            <w:sz w:val="26"/>
            <w:szCs w:val="26"/>
          </w:rPr>
          <w:t>1.4. Источники данных и способы агрегации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14</w:t>
        </w:r>
        <w:r w:rsidR="00F24F65" w:rsidRPr="0034361D">
          <w:rPr>
            <w:rFonts w:ascii="Times New Roman" w:hAnsi="Times New Roman"/>
            <w:noProof/>
            <w:webHidden/>
            <w:sz w:val="26"/>
            <w:szCs w:val="26"/>
          </w:rPr>
          <w:fldChar w:fldCharType="end"/>
        </w:r>
      </w:hyperlink>
    </w:p>
    <w:p w14:paraId="00D2158C" w14:textId="5EEE487D"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18" w:history="1">
        <w:r w:rsidR="00F24F65" w:rsidRPr="0034361D">
          <w:rPr>
            <w:rStyle w:val="ab"/>
            <w:rFonts w:ascii="Times New Roman" w:hAnsi="Times New Roman"/>
            <w:noProof/>
            <w:sz w:val="26"/>
            <w:szCs w:val="26"/>
          </w:rPr>
          <w:t>1.4.1. Источники данных о мероприятиях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14</w:t>
        </w:r>
        <w:r w:rsidR="00F24F65" w:rsidRPr="0034361D">
          <w:rPr>
            <w:rFonts w:ascii="Times New Roman" w:hAnsi="Times New Roman"/>
            <w:noProof/>
            <w:webHidden/>
            <w:sz w:val="26"/>
            <w:szCs w:val="26"/>
          </w:rPr>
          <w:fldChar w:fldCharType="end"/>
        </w:r>
      </w:hyperlink>
    </w:p>
    <w:p w14:paraId="16914B97" w14:textId="2AF562F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19" w:history="1">
        <w:r w:rsidR="00F24F65" w:rsidRPr="0034361D">
          <w:rPr>
            <w:rStyle w:val="ab"/>
            <w:rFonts w:ascii="Times New Roman" w:hAnsi="Times New Roman"/>
            <w:noProof/>
            <w:sz w:val="26"/>
            <w:szCs w:val="26"/>
          </w:rPr>
          <w:t>1.4.2. Проблемы агрегации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_Toc231918719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15</w:t>
        </w:r>
        <w:r w:rsidR="00F24F65" w:rsidRPr="0034361D">
          <w:rPr>
            <w:rFonts w:ascii="Times New Roman" w:hAnsi="Times New Roman"/>
            <w:noProof/>
            <w:webHidden/>
            <w:sz w:val="26"/>
            <w:szCs w:val="26"/>
          </w:rPr>
          <w:fldChar w:fldCharType="end"/>
        </w:r>
      </w:hyperlink>
    </w:p>
    <w:p w14:paraId="5F0DAE61" w14:textId="133C8D2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20" w:history="1">
        <w:r w:rsidR="00F24F65" w:rsidRPr="0034361D">
          <w:rPr>
            <w:rStyle w:val="ab"/>
            <w:rFonts w:ascii="Times New Roman" w:hAnsi="Times New Roman"/>
            <w:noProof/>
            <w:sz w:val="26"/>
            <w:szCs w:val="26"/>
          </w:rPr>
          <w:t>1.4.3. Нормализация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16</w:t>
        </w:r>
        <w:r w:rsidR="00F24F65" w:rsidRPr="0034361D">
          <w:rPr>
            <w:rFonts w:ascii="Times New Roman" w:hAnsi="Times New Roman"/>
            <w:noProof/>
            <w:webHidden/>
            <w:sz w:val="26"/>
            <w:szCs w:val="26"/>
          </w:rPr>
          <w:fldChar w:fldCharType="end"/>
        </w:r>
      </w:hyperlink>
    </w:p>
    <w:p w14:paraId="2AE7B25E" w14:textId="609F0D7D"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21" w:history="1">
        <w:r w:rsidR="00F24F65" w:rsidRPr="0034361D">
          <w:rPr>
            <w:rStyle w:val="ab"/>
            <w:rFonts w:ascii="Times New Roman" w:hAnsi="Times New Roman"/>
            <w:noProof/>
            <w:sz w:val="26"/>
            <w:szCs w:val="26"/>
          </w:rPr>
          <w:t>1.5. Использование искусственного интеллекта в рекомендательных системах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16</w:t>
        </w:r>
        <w:r w:rsidR="00F24F65" w:rsidRPr="0034361D">
          <w:rPr>
            <w:rFonts w:ascii="Times New Roman" w:hAnsi="Times New Roman"/>
            <w:noProof/>
            <w:webHidden/>
            <w:sz w:val="26"/>
            <w:szCs w:val="26"/>
          </w:rPr>
          <w:fldChar w:fldCharType="end"/>
        </w:r>
      </w:hyperlink>
    </w:p>
    <w:p w14:paraId="15B28A55" w14:textId="48671213"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22" w:history="1">
        <w:r w:rsidR="00F24F65" w:rsidRPr="0034361D">
          <w:rPr>
            <w:rStyle w:val="ab"/>
            <w:rFonts w:ascii="Times New Roman" w:hAnsi="Times New Roman"/>
            <w:noProof/>
            <w:sz w:val="26"/>
            <w:szCs w:val="26"/>
          </w:rPr>
          <w:t>1.6. Требования к разрабатываемой системе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17</w:t>
        </w:r>
        <w:r w:rsidR="00F24F65" w:rsidRPr="0034361D">
          <w:rPr>
            <w:rFonts w:ascii="Times New Roman" w:hAnsi="Times New Roman"/>
            <w:noProof/>
            <w:webHidden/>
            <w:sz w:val="26"/>
            <w:szCs w:val="26"/>
          </w:rPr>
          <w:fldChar w:fldCharType="end"/>
        </w:r>
      </w:hyperlink>
    </w:p>
    <w:p w14:paraId="7D718B9C" w14:textId="250357C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23" w:history="1">
        <w:r w:rsidR="00F24F65" w:rsidRPr="0034361D">
          <w:rPr>
            <w:rStyle w:val="ab"/>
            <w:rFonts w:ascii="Times New Roman" w:hAnsi="Times New Roman"/>
            <w:noProof/>
            <w:sz w:val="26"/>
            <w:szCs w:val="26"/>
          </w:rPr>
          <w:t>1.6.1. Функциональные требования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17</w:t>
        </w:r>
        <w:r w:rsidR="00F24F65" w:rsidRPr="0034361D">
          <w:rPr>
            <w:rFonts w:ascii="Times New Roman" w:hAnsi="Times New Roman"/>
            <w:noProof/>
            <w:webHidden/>
            <w:sz w:val="26"/>
            <w:szCs w:val="26"/>
          </w:rPr>
          <w:fldChar w:fldCharType="end"/>
        </w:r>
      </w:hyperlink>
    </w:p>
    <w:p w14:paraId="0805CA60" w14:textId="20AABE23"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24" w:history="1">
        <w:r w:rsidR="00F24F65" w:rsidRPr="0034361D">
          <w:rPr>
            <w:rStyle w:val="ab"/>
            <w:rFonts w:ascii="Times New Roman" w:hAnsi="Times New Roman"/>
            <w:noProof/>
            <w:sz w:val="26"/>
            <w:szCs w:val="26"/>
          </w:rPr>
          <w:t>1.6.2. Требования к рекомендательной подсистеме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17</w:t>
        </w:r>
        <w:r w:rsidR="00F24F65" w:rsidRPr="0034361D">
          <w:rPr>
            <w:rFonts w:ascii="Times New Roman" w:hAnsi="Times New Roman"/>
            <w:noProof/>
            <w:webHidden/>
            <w:sz w:val="26"/>
            <w:szCs w:val="26"/>
          </w:rPr>
          <w:fldChar w:fldCharType="end"/>
        </w:r>
      </w:hyperlink>
    </w:p>
    <w:p w14:paraId="61316B29" w14:textId="4B5B8F09"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25" w:history="1">
        <w:r w:rsidR="00F24F65" w:rsidRPr="0034361D">
          <w:rPr>
            <w:rStyle w:val="ab"/>
            <w:rFonts w:ascii="Times New Roman" w:hAnsi="Times New Roman"/>
            <w:noProof/>
            <w:sz w:val="26"/>
            <w:szCs w:val="26"/>
          </w:rPr>
          <w:t>1.6.3. Требования к подсистеме обработки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18</w:t>
        </w:r>
        <w:r w:rsidR="00F24F65" w:rsidRPr="0034361D">
          <w:rPr>
            <w:rFonts w:ascii="Times New Roman" w:hAnsi="Times New Roman"/>
            <w:noProof/>
            <w:webHidden/>
            <w:sz w:val="26"/>
            <w:szCs w:val="26"/>
          </w:rPr>
          <w:fldChar w:fldCharType="end"/>
        </w:r>
      </w:hyperlink>
    </w:p>
    <w:p w14:paraId="3FE8FD21" w14:textId="2EFAD93F"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26" w:history="1">
        <w:r w:rsidR="00F24F65" w:rsidRPr="0034361D">
          <w:rPr>
            <w:rStyle w:val="ab"/>
            <w:rFonts w:ascii="Times New Roman" w:hAnsi="Times New Roman"/>
            <w:noProof/>
            <w:sz w:val="26"/>
            <w:szCs w:val="26"/>
          </w:rPr>
          <w:t>1.6.4. Нефункциональные требования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18</w:t>
        </w:r>
        <w:r w:rsidR="00F24F65" w:rsidRPr="0034361D">
          <w:rPr>
            <w:rFonts w:ascii="Times New Roman" w:hAnsi="Times New Roman"/>
            <w:noProof/>
            <w:webHidden/>
            <w:sz w:val="26"/>
            <w:szCs w:val="26"/>
          </w:rPr>
          <w:fldChar w:fldCharType="end"/>
        </w:r>
      </w:hyperlink>
    </w:p>
    <w:p w14:paraId="6843B0C7" w14:textId="39CCCC99"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27" w:history="1">
        <w:r w:rsidR="00F24F65" w:rsidRPr="0034361D">
          <w:rPr>
            <w:rStyle w:val="ab"/>
            <w:rFonts w:ascii="Times New Roman" w:hAnsi="Times New Roman"/>
            <w:noProof/>
            <w:sz w:val="26"/>
            <w:szCs w:val="26"/>
          </w:rPr>
          <w:t>1.6.5. Требования к пользовательскому интерфейсу</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19</w:t>
        </w:r>
        <w:r w:rsidR="00F24F65" w:rsidRPr="0034361D">
          <w:rPr>
            <w:rFonts w:ascii="Times New Roman" w:hAnsi="Times New Roman"/>
            <w:noProof/>
            <w:webHidden/>
            <w:sz w:val="26"/>
            <w:szCs w:val="26"/>
          </w:rPr>
          <w:fldChar w:fldCharType="end"/>
        </w:r>
      </w:hyperlink>
    </w:p>
    <w:p w14:paraId="07E1C1AD" w14:textId="29C49B0E"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28" w:history="1">
        <w:r w:rsidR="00F24F65" w:rsidRPr="0034361D">
          <w:rPr>
            <w:rStyle w:val="ab"/>
            <w:rFonts w:ascii="Times New Roman" w:hAnsi="Times New Roman"/>
            <w:noProof/>
            <w:sz w:val="26"/>
            <w:szCs w:val="26"/>
          </w:rPr>
          <w:t>1.6.6. Требования к архитектуре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19</w:t>
        </w:r>
        <w:r w:rsidR="00F24F65" w:rsidRPr="0034361D">
          <w:rPr>
            <w:rFonts w:ascii="Times New Roman" w:hAnsi="Times New Roman"/>
            <w:noProof/>
            <w:webHidden/>
            <w:sz w:val="26"/>
            <w:szCs w:val="26"/>
          </w:rPr>
          <w:fldChar w:fldCharType="end"/>
        </w:r>
      </w:hyperlink>
    </w:p>
    <w:p w14:paraId="7ACFB53A" w14:textId="503B061B"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29" w:history="1">
        <w:r w:rsidR="00F24F65" w:rsidRPr="0034361D">
          <w:rPr>
            <w:rStyle w:val="ab"/>
            <w:rFonts w:ascii="Times New Roman" w:hAnsi="Times New Roman"/>
            <w:noProof/>
            <w:sz w:val="26"/>
            <w:szCs w:val="26"/>
          </w:rPr>
          <w:t>1.7. Сценарии использования (use cases)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_Toc231918729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20</w:t>
        </w:r>
        <w:r w:rsidR="00F24F65" w:rsidRPr="0034361D">
          <w:rPr>
            <w:rFonts w:ascii="Times New Roman" w:hAnsi="Times New Roman"/>
            <w:noProof/>
            <w:webHidden/>
            <w:sz w:val="26"/>
            <w:szCs w:val="26"/>
          </w:rPr>
          <w:fldChar w:fldCharType="end"/>
        </w:r>
      </w:hyperlink>
    </w:p>
    <w:p w14:paraId="0D6878CB" w14:textId="208504AC"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0" w:history="1">
        <w:r w:rsidR="00F24F65" w:rsidRPr="0034361D">
          <w:rPr>
            <w:rStyle w:val="ab"/>
            <w:rFonts w:ascii="Times New Roman" w:hAnsi="Times New Roman"/>
            <w:noProof/>
            <w:sz w:val="26"/>
            <w:szCs w:val="26"/>
          </w:rPr>
          <w:t>1.7.1. Регистрация и настройка профиля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20</w:t>
        </w:r>
        <w:r w:rsidR="00F24F65" w:rsidRPr="0034361D">
          <w:rPr>
            <w:rFonts w:ascii="Times New Roman" w:hAnsi="Times New Roman"/>
            <w:noProof/>
            <w:webHidden/>
            <w:sz w:val="26"/>
            <w:szCs w:val="26"/>
          </w:rPr>
          <w:fldChar w:fldCharType="end"/>
        </w:r>
      </w:hyperlink>
    </w:p>
    <w:p w14:paraId="7BEECDFF" w14:textId="32F7716C"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1" w:history="1">
        <w:r w:rsidR="00F24F65" w:rsidRPr="0034361D">
          <w:rPr>
            <w:rStyle w:val="ab"/>
            <w:rFonts w:ascii="Times New Roman" w:hAnsi="Times New Roman"/>
            <w:noProof/>
            <w:sz w:val="26"/>
            <w:szCs w:val="26"/>
          </w:rPr>
          <w:t>1.7.2. Получение рекомендаций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21</w:t>
        </w:r>
        <w:r w:rsidR="00F24F65" w:rsidRPr="0034361D">
          <w:rPr>
            <w:rFonts w:ascii="Times New Roman" w:hAnsi="Times New Roman"/>
            <w:noProof/>
            <w:webHidden/>
            <w:sz w:val="26"/>
            <w:szCs w:val="26"/>
          </w:rPr>
          <w:fldChar w:fldCharType="end"/>
        </w:r>
      </w:hyperlink>
    </w:p>
    <w:p w14:paraId="1361B011" w14:textId="58A58CD7"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2" w:history="1">
        <w:r w:rsidR="00F24F65" w:rsidRPr="0034361D">
          <w:rPr>
            <w:rStyle w:val="ab"/>
            <w:rFonts w:ascii="Times New Roman" w:hAnsi="Times New Roman"/>
            <w:noProof/>
            <w:sz w:val="26"/>
            <w:szCs w:val="26"/>
          </w:rPr>
          <w:t>1.7.3. Поиск и фильтрация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21</w:t>
        </w:r>
        <w:r w:rsidR="00F24F65" w:rsidRPr="0034361D">
          <w:rPr>
            <w:rFonts w:ascii="Times New Roman" w:hAnsi="Times New Roman"/>
            <w:noProof/>
            <w:webHidden/>
            <w:sz w:val="26"/>
            <w:szCs w:val="26"/>
          </w:rPr>
          <w:fldChar w:fldCharType="end"/>
        </w:r>
      </w:hyperlink>
    </w:p>
    <w:p w14:paraId="25AC3C8B" w14:textId="3F252115"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3" w:history="1">
        <w:r w:rsidR="00F24F65" w:rsidRPr="0034361D">
          <w:rPr>
            <w:rStyle w:val="ab"/>
            <w:rFonts w:ascii="Times New Roman" w:hAnsi="Times New Roman"/>
            <w:noProof/>
            <w:sz w:val="26"/>
            <w:szCs w:val="26"/>
          </w:rPr>
          <w:t>1.7.4. Подписка на рекомендации и уведомления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21</w:t>
        </w:r>
        <w:r w:rsidR="00F24F65" w:rsidRPr="0034361D">
          <w:rPr>
            <w:rFonts w:ascii="Times New Roman" w:hAnsi="Times New Roman"/>
            <w:noProof/>
            <w:webHidden/>
            <w:sz w:val="26"/>
            <w:szCs w:val="26"/>
          </w:rPr>
          <w:fldChar w:fldCharType="end"/>
        </w:r>
      </w:hyperlink>
    </w:p>
    <w:p w14:paraId="5B9B5518" w14:textId="6FC6C7DD"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4" w:history="1">
        <w:r w:rsidR="00F24F65" w:rsidRPr="0034361D">
          <w:rPr>
            <w:rStyle w:val="ab"/>
            <w:rFonts w:ascii="Times New Roman" w:hAnsi="Times New Roman"/>
            <w:noProof/>
            <w:sz w:val="26"/>
            <w:szCs w:val="26"/>
          </w:rPr>
          <w:t>1.7.5. Обслуживание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22</w:t>
        </w:r>
        <w:r w:rsidR="00F24F65" w:rsidRPr="0034361D">
          <w:rPr>
            <w:rFonts w:ascii="Times New Roman" w:hAnsi="Times New Roman"/>
            <w:noProof/>
            <w:webHidden/>
            <w:sz w:val="26"/>
            <w:szCs w:val="26"/>
          </w:rPr>
          <w:fldChar w:fldCharType="end"/>
        </w:r>
      </w:hyperlink>
    </w:p>
    <w:p w14:paraId="711C6730" w14:textId="04E7E79F"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35" w:history="1">
        <w:r w:rsidR="00F24F65" w:rsidRPr="0034361D">
          <w:rPr>
            <w:rStyle w:val="ab"/>
            <w:rFonts w:ascii="Times New Roman" w:hAnsi="Times New Roman"/>
            <w:noProof/>
            <w:sz w:val="26"/>
            <w:szCs w:val="26"/>
          </w:rPr>
          <w:t>1.8. Бизнес-процессы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24</w:t>
        </w:r>
        <w:r w:rsidR="00F24F65" w:rsidRPr="0034361D">
          <w:rPr>
            <w:rFonts w:ascii="Times New Roman" w:hAnsi="Times New Roman"/>
            <w:noProof/>
            <w:webHidden/>
            <w:sz w:val="26"/>
            <w:szCs w:val="26"/>
          </w:rPr>
          <w:fldChar w:fldCharType="end"/>
        </w:r>
      </w:hyperlink>
    </w:p>
    <w:p w14:paraId="69AF84BC" w14:textId="4F67ED0B"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6" w:history="1">
        <w:r w:rsidR="00F24F65" w:rsidRPr="0034361D">
          <w:rPr>
            <w:rStyle w:val="ab"/>
            <w:rFonts w:ascii="Times New Roman" w:hAnsi="Times New Roman"/>
            <w:noProof/>
            <w:sz w:val="26"/>
            <w:szCs w:val="26"/>
          </w:rPr>
          <w:t>1.8.1. Процесс сбора данных о событиях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24</w:t>
        </w:r>
        <w:r w:rsidR="00F24F65" w:rsidRPr="0034361D">
          <w:rPr>
            <w:rFonts w:ascii="Times New Roman" w:hAnsi="Times New Roman"/>
            <w:noProof/>
            <w:webHidden/>
            <w:sz w:val="26"/>
            <w:szCs w:val="26"/>
          </w:rPr>
          <w:fldChar w:fldCharType="end"/>
        </w:r>
      </w:hyperlink>
    </w:p>
    <w:p w14:paraId="0D841A82" w14:textId="742C3842"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7" w:history="1">
        <w:r w:rsidR="00F24F65" w:rsidRPr="0034361D">
          <w:rPr>
            <w:rStyle w:val="ab"/>
            <w:rFonts w:ascii="Times New Roman" w:hAnsi="Times New Roman"/>
            <w:noProof/>
            <w:sz w:val="26"/>
            <w:szCs w:val="26"/>
          </w:rPr>
          <w:t>1.8.2. Процесс обработки и нормализации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24</w:t>
        </w:r>
        <w:r w:rsidR="00F24F65" w:rsidRPr="0034361D">
          <w:rPr>
            <w:rFonts w:ascii="Times New Roman" w:hAnsi="Times New Roman"/>
            <w:noProof/>
            <w:webHidden/>
            <w:sz w:val="26"/>
            <w:szCs w:val="26"/>
          </w:rPr>
          <w:fldChar w:fldCharType="end"/>
        </w:r>
      </w:hyperlink>
    </w:p>
    <w:p w14:paraId="1FF9AA85" w14:textId="73652099"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8" w:history="1">
        <w:r w:rsidR="00F24F65" w:rsidRPr="0034361D">
          <w:rPr>
            <w:rStyle w:val="ab"/>
            <w:rFonts w:ascii="Times New Roman" w:hAnsi="Times New Roman"/>
            <w:noProof/>
            <w:sz w:val="26"/>
            <w:szCs w:val="26"/>
          </w:rPr>
          <w:t>1.8.3. Процесс формирования пользовательской модели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25</w:t>
        </w:r>
        <w:r w:rsidR="00F24F65" w:rsidRPr="0034361D">
          <w:rPr>
            <w:rFonts w:ascii="Times New Roman" w:hAnsi="Times New Roman"/>
            <w:noProof/>
            <w:webHidden/>
            <w:sz w:val="26"/>
            <w:szCs w:val="26"/>
          </w:rPr>
          <w:fldChar w:fldCharType="end"/>
        </w:r>
      </w:hyperlink>
    </w:p>
    <w:p w14:paraId="480F7A1F" w14:textId="5ABDE80F"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39" w:history="1">
        <w:r w:rsidR="00F24F65" w:rsidRPr="0034361D">
          <w:rPr>
            <w:rStyle w:val="ab"/>
            <w:rFonts w:ascii="Times New Roman" w:hAnsi="Times New Roman"/>
            <w:noProof/>
            <w:sz w:val="26"/>
            <w:szCs w:val="26"/>
          </w:rPr>
          <w:t>1.8.4. Процесс формирования рекомендаций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_Toc231918739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25</w:t>
        </w:r>
        <w:r w:rsidR="00F24F65" w:rsidRPr="0034361D">
          <w:rPr>
            <w:rFonts w:ascii="Times New Roman" w:hAnsi="Times New Roman"/>
            <w:noProof/>
            <w:webHidden/>
            <w:sz w:val="26"/>
            <w:szCs w:val="26"/>
          </w:rPr>
          <w:fldChar w:fldCharType="end"/>
        </w:r>
      </w:hyperlink>
    </w:p>
    <w:p w14:paraId="14CCCDE2" w14:textId="6D22223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40" w:history="1">
        <w:r w:rsidR="00F24F65" w:rsidRPr="0034361D">
          <w:rPr>
            <w:rStyle w:val="ab"/>
            <w:rFonts w:ascii="Times New Roman" w:hAnsi="Times New Roman"/>
            <w:noProof/>
            <w:sz w:val="26"/>
            <w:szCs w:val="26"/>
          </w:rPr>
          <w:t>1.8.5. Процесс взаимодействия пользователя с системой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25</w:t>
        </w:r>
        <w:r w:rsidR="00F24F65" w:rsidRPr="0034361D">
          <w:rPr>
            <w:rFonts w:ascii="Times New Roman" w:hAnsi="Times New Roman"/>
            <w:noProof/>
            <w:webHidden/>
            <w:sz w:val="26"/>
            <w:szCs w:val="26"/>
          </w:rPr>
          <w:fldChar w:fldCharType="end"/>
        </w:r>
      </w:hyperlink>
    </w:p>
    <w:p w14:paraId="100309AE" w14:textId="65C6010A" w:rsidR="00F24F65" w:rsidRPr="0034361D" w:rsidRDefault="00572255" w:rsidP="00F24F65">
      <w:pPr>
        <w:pStyle w:val="11"/>
        <w:spacing w:after="0" w:line="240" w:lineRule="auto"/>
        <w:rPr>
          <w:rFonts w:eastAsiaTheme="minorEastAsia"/>
          <w:noProof/>
          <w:sz w:val="26"/>
          <w:szCs w:val="26"/>
        </w:rPr>
      </w:pPr>
      <w:hyperlink w:anchor="_Toc231918741" w:history="1">
        <w:r w:rsidR="00F24F65" w:rsidRPr="0034361D">
          <w:rPr>
            <w:rStyle w:val="ab"/>
            <w:noProof/>
            <w:sz w:val="26"/>
            <w:szCs w:val="26"/>
          </w:rPr>
          <w:t>Глава 2. Проектирование системы</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_Toc231918741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27</w:t>
        </w:r>
        <w:r w:rsidR="00F24F65" w:rsidRPr="0034361D">
          <w:rPr>
            <w:noProof/>
            <w:webHidden/>
            <w:sz w:val="26"/>
            <w:szCs w:val="26"/>
          </w:rPr>
          <w:fldChar w:fldCharType="end"/>
        </w:r>
      </w:hyperlink>
    </w:p>
    <w:p w14:paraId="5F9722FD" w14:textId="09E27AC9"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42" w:history="1">
        <w:r w:rsidR="00F24F65" w:rsidRPr="0034361D">
          <w:rPr>
            <w:rStyle w:val="ab"/>
            <w:rFonts w:ascii="Times New Roman" w:hAnsi="Times New Roman"/>
            <w:noProof/>
            <w:sz w:val="26"/>
            <w:szCs w:val="26"/>
          </w:rPr>
          <w:t>2.1. Проектирование архитектуры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27</w:t>
        </w:r>
        <w:r w:rsidR="00F24F65" w:rsidRPr="0034361D">
          <w:rPr>
            <w:rFonts w:ascii="Times New Roman" w:hAnsi="Times New Roman"/>
            <w:noProof/>
            <w:webHidden/>
            <w:sz w:val="26"/>
            <w:szCs w:val="26"/>
          </w:rPr>
          <w:fldChar w:fldCharType="end"/>
        </w:r>
      </w:hyperlink>
    </w:p>
    <w:p w14:paraId="44262864" w14:textId="0613A4F4"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43" w:history="1">
        <w:r w:rsidR="00F24F65" w:rsidRPr="0034361D">
          <w:rPr>
            <w:rStyle w:val="ab"/>
            <w:rFonts w:ascii="Times New Roman" w:hAnsi="Times New Roman"/>
            <w:noProof/>
            <w:sz w:val="26"/>
            <w:szCs w:val="26"/>
          </w:rPr>
          <w:t>2.1.1. Общая архитектура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27</w:t>
        </w:r>
        <w:r w:rsidR="00F24F65" w:rsidRPr="0034361D">
          <w:rPr>
            <w:rFonts w:ascii="Times New Roman" w:hAnsi="Times New Roman"/>
            <w:noProof/>
            <w:webHidden/>
            <w:sz w:val="26"/>
            <w:szCs w:val="26"/>
          </w:rPr>
          <w:fldChar w:fldCharType="end"/>
        </w:r>
      </w:hyperlink>
    </w:p>
    <w:p w14:paraId="06E84E10" w14:textId="7BB4A82F"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44" w:history="1">
        <w:r w:rsidR="00F24F65" w:rsidRPr="0034361D">
          <w:rPr>
            <w:rStyle w:val="ab"/>
            <w:rFonts w:ascii="Times New Roman" w:hAnsi="Times New Roman"/>
            <w:noProof/>
            <w:sz w:val="26"/>
            <w:szCs w:val="26"/>
          </w:rPr>
          <w:t>2.1.2. Архитектура backend-приложения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28</w:t>
        </w:r>
        <w:r w:rsidR="00F24F65" w:rsidRPr="0034361D">
          <w:rPr>
            <w:rFonts w:ascii="Times New Roman" w:hAnsi="Times New Roman"/>
            <w:noProof/>
            <w:webHidden/>
            <w:sz w:val="26"/>
            <w:szCs w:val="26"/>
          </w:rPr>
          <w:fldChar w:fldCharType="end"/>
        </w:r>
      </w:hyperlink>
    </w:p>
    <w:p w14:paraId="1907651A" w14:textId="31B51416"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45" w:history="1">
        <w:r w:rsidR="00F24F65" w:rsidRPr="0034361D">
          <w:rPr>
            <w:rStyle w:val="ab"/>
            <w:rFonts w:ascii="Times New Roman" w:hAnsi="Times New Roman"/>
            <w:noProof/>
            <w:sz w:val="26"/>
            <w:szCs w:val="26"/>
          </w:rPr>
          <w:t>2.1.3. Архитектура Telegram-бота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29</w:t>
        </w:r>
        <w:r w:rsidR="00F24F65" w:rsidRPr="0034361D">
          <w:rPr>
            <w:rFonts w:ascii="Times New Roman" w:hAnsi="Times New Roman"/>
            <w:noProof/>
            <w:webHidden/>
            <w:sz w:val="26"/>
            <w:szCs w:val="26"/>
          </w:rPr>
          <w:fldChar w:fldCharType="end"/>
        </w:r>
      </w:hyperlink>
    </w:p>
    <w:p w14:paraId="4BBE4D25" w14:textId="3D03890C"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46" w:history="1">
        <w:r w:rsidR="00F24F65" w:rsidRPr="0034361D">
          <w:rPr>
            <w:rStyle w:val="ab"/>
            <w:rFonts w:ascii="Times New Roman" w:hAnsi="Times New Roman"/>
            <w:noProof/>
            <w:sz w:val="26"/>
            <w:szCs w:val="26"/>
          </w:rPr>
          <w:t>2.1.4. Архитектура AI-модулей и агентов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30</w:t>
        </w:r>
        <w:r w:rsidR="00F24F65" w:rsidRPr="0034361D">
          <w:rPr>
            <w:rFonts w:ascii="Times New Roman" w:hAnsi="Times New Roman"/>
            <w:noProof/>
            <w:webHidden/>
            <w:sz w:val="26"/>
            <w:szCs w:val="26"/>
          </w:rPr>
          <w:fldChar w:fldCharType="end"/>
        </w:r>
      </w:hyperlink>
    </w:p>
    <w:p w14:paraId="5EA24ED8" w14:textId="1820A272"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47" w:history="1">
        <w:r w:rsidR="00F24F65" w:rsidRPr="0034361D">
          <w:rPr>
            <w:rStyle w:val="ab"/>
            <w:rFonts w:ascii="Times New Roman" w:hAnsi="Times New Roman"/>
            <w:noProof/>
            <w:sz w:val="26"/>
            <w:szCs w:val="26"/>
          </w:rPr>
          <w:t>2.2. Проектирование пайплайна обработки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30</w:t>
        </w:r>
        <w:r w:rsidR="00F24F65" w:rsidRPr="0034361D">
          <w:rPr>
            <w:rFonts w:ascii="Times New Roman" w:hAnsi="Times New Roman"/>
            <w:noProof/>
            <w:webHidden/>
            <w:sz w:val="26"/>
            <w:szCs w:val="26"/>
          </w:rPr>
          <w:fldChar w:fldCharType="end"/>
        </w:r>
      </w:hyperlink>
    </w:p>
    <w:p w14:paraId="13B79C79" w14:textId="6E928A81"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48" w:history="1">
        <w:r w:rsidR="00F24F65" w:rsidRPr="0034361D">
          <w:rPr>
            <w:rStyle w:val="ab"/>
            <w:rFonts w:ascii="Times New Roman" w:hAnsi="Times New Roman"/>
            <w:noProof/>
            <w:sz w:val="26"/>
            <w:szCs w:val="26"/>
          </w:rPr>
          <w:t>2.2.1. Сбор данных из внешних источников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30</w:t>
        </w:r>
        <w:r w:rsidR="00F24F65" w:rsidRPr="0034361D">
          <w:rPr>
            <w:rFonts w:ascii="Times New Roman" w:hAnsi="Times New Roman"/>
            <w:noProof/>
            <w:webHidden/>
            <w:sz w:val="26"/>
            <w:szCs w:val="26"/>
          </w:rPr>
          <w:fldChar w:fldCharType="end"/>
        </w:r>
      </w:hyperlink>
    </w:p>
    <w:p w14:paraId="05FA85EF" w14:textId="46C4A014"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49" w:history="1">
        <w:r w:rsidR="00F24F65" w:rsidRPr="0034361D">
          <w:rPr>
            <w:rStyle w:val="ab"/>
            <w:rFonts w:ascii="Times New Roman" w:hAnsi="Times New Roman"/>
            <w:noProof/>
            <w:sz w:val="26"/>
            <w:szCs w:val="26"/>
          </w:rPr>
          <w:t>2.2.2. Нормализация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_Toc231918749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31</w:t>
        </w:r>
        <w:r w:rsidR="00F24F65" w:rsidRPr="0034361D">
          <w:rPr>
            <w:rFonts w:ascii="Times New Roman" w:hAnsi="Times New Roman"/>
            <w:noProof/>
            <w:webHidden/>
            <w:sz w:val="26"/>
            <w:szCs w:val="26"/>
          </w:rPr>
          <w:fldChar w:fldCharType="end"/>
        </w:r>
      </w:hyperlink>
    </w:p>
    <w:p w14:paraId="76F0C93C" w14:textId="56FD270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0" w:history="1">
        <w:r w:rsidR="00F24F65" w:rsidRPr="0034361D">
          <w:rPr>
            <w:rStyle w:val="ab"/>
            <w:rFonts w:ascii="Times New Roman" w:hAnsi="Times New Roman"/>
            <w:noProof/>
            <w:sz w:val="26"/>
            <w:szCs w:val="26"/>
          </w:rPr>
          <w:t>2.2.3. Обнаружение дубликатов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31</w:t>
        </w:r>
        <w:r w:rsidR="00F24F65" w:rsidRPr="0034361D">
          <w:rPr>
            <w:rFonts w:ascii="Times New Roman" w:hAnsi="Times New Roman"/>
            <w:noProof/>
            <w:webHidden/>
            <w:sz w:val="26"/>
            <w:szCs w:val="26"/>
          </w:rPr>
          <w:fldChar w:fldCharType="end"/>
        </w:r>
      </w:hyperlink>
    </w:p>
    <w:p w14:paraId="0E64F178" w14:textId="491363AE"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1" w:history="1">
        <w:r w:rsidR="00F24F65" w:rsidRPr="0034361D">
          <w:rPr>
            <w:rStyle w:val="ab"/>
            <w:rFonts w:ascii="Times New Roman" w:hAnsi="Times New Roman"/>
            <w:noProof/>
            <w:sz w:val="26"/>
            <w:szCs w:val="26"/>
          </w:rPr>
          <w:t>2.2.4. Обогащение данных с помощью AI</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32</w:t>
        </w:r>
        <w:r w:rsidR="00F24F65" w:rsidRPr="0034361D">
          <w:rPr>
            <w:rFonts w:ascii="Times New Roman" w:hAnsi="Times New Roman"/>
            <w:noProof/>
            <w:webHidden/>
            <w:sz w:val="26"/>
            <w:szCs w:val="26"/>
          </w:rPr>
          <w:fldChar w:fldCharType="end"/>
        </w:r>
      </w:hyperlink>
    </w:p>
    <w:p w14:paraId="51904702" w14:textId="3D86C905"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52" w:history="1">
        <w:r w:rsidR="00F24F65" w:rsidRPr="0034361D">
          <w:rPr>
            <w:rStyle w:val="ab"/>
            <w:rFonts w:ascii="Times New Roman" w:hAnsi="Times New Roman"/>
            <w:noProof/>
            <w:sz w:val="26"/>
            <w:szCs w:val="26"/>
          </w:rPr>
          <w:t>2.3. Проектирование рекомендательной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32</w:t>
        </w:r>
        <w:r w:rsidR="00F24F65" w:rsidRPr="0034361D">
          <w:rPr>
            <w:rFonts w:ascii="Times New Roman" w:hAnsi="Times New Roman"/>
            <w:noProof/>
            <w:webHidden/>
            <w:sz w:val="26"/>
            <w:szCs w:val="26"/>
          </w:rPr>
          <w:fldChar w:fldCharType="end"/>
        </w:r>
      </w:hyperlink>
    </w:p>
    <w:p w14:paraId="2700FD55" w14:textId="3FD4F27F"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3" w:history="1">
        <w:r w:rsidR="00F24F65" w:rsidRPr="0034361D">
          <w:rPr>
            <w:rStyle w:val="ab"/>
            <w:rFonts w:ascii="Times New Roman" w:hAnsi="Times New Roman"/>
            <w:noProof/>
            <w:sz w:val="26"/>
            <w:szCs w:val="26"/>
          </w:rPr>
          <w:t>2.3.1. Формирование модели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33</w:t>
        </w:r>
        <w:r w:rsidR="00F24F65" w:rsidRPr="0034361D">
          <w:rPr>
            <w:rFonts w:ascii="Times New Roman" w:hAnsi="Times New Roman"/>
            <w:noProof/>
            <w:webHidden/>
            <w:sz w:val="26"/>
            <w:szCs w:val="26"/>
          </w:rPr>
          <w:fldChar w:fldCharType="end"/>
        </w:r>
      </w:hyperlink>
    </w:p>
    <w:p w14:paraId="6C03650B" w14:textId="35C29B25"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4" w:history="1">
        <w:r w:rsidR="00F24F65" w:rsidRPr="0034361D">
          <w:rPr>
            <w:rStyle w:val="ab"/>
            <w:rFonts w:ascii="Times New Roman" w:hAnsi="Times New Roman"/>
            <w:noProof/>
            <w:sz w:val="26"/>
            <w:szCs w:val="26"/>
          </w:rPr>
          <w:t>2.3.2. Rule-based рекомендации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34</w:t>
        </w:r>
        <w:r w:rsidR="00F24F65" w:rsidRPr="0034361D">
          <w:rPr>
            <w:rFonts w:ascii="Times New Roman" w:hAnsi="Times New Roman"/>
            <w:noProof/>
            <w:webHidden/>
            <w:sz w:val="26"/>
            <w:szCs w:val="26"/>
          </w:rPr>
          <w:fldChar w:fldCharType="end"/>
        </w:r>
      </w:hyperlink>
    </w:p>
    <w:p w14:paraId="5948358E" w14:textId="31719545"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5" w:history="1">
        <w:r w:rsidR="00F24F65" w:rsidRPr="0034361D">
          <w:rPr>
            <w:rStyle w:val="ab"/>
            <w:rFonts w:ascii="Times New Roman" w:hAnsi="Times New Roman"/>
            <w:noProof/>
            <w:sz w:val="26"/>
            <w:szCs w:val="26"/>
          </w:rPr>
          <w:t>2.3.3. Семантический поиск и embeddings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34</w:t>
        </w:r>
        <w:r w:rsidR="00F24F65" w:rsidRPr="0034361D">
          <w:rPr>
            <w:rFonts w:ascii="Times New Roman" w:hAnsi="Times New Roman"/>
            <w:noProof/>
            <w:webHidden/>
            <w:sz w:val="26"/>
            <w:szCs w:val="26"/>
          </w:rPr>
          <w:fldChar w:fldCharType="end"/>
        </w:r>
      </w:hyperlink>
    </w:p>
    <w:p w14:paraId="423B6B6B" w14:textId="30A0026D"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6" w:history="1">
        <w:r w:rsidR="00F24F65" w:rsidRPr="0034361D">
          <w:rPr>
            <w:rStyle w:val="ab"/>
            <w:rFonts w:ascii="Times New Roman" w:hAnsi="Times New Roman"/>
            <w:noProof/>
            <w:sz w:val="26"/>
            <w:szCs w:val="26"/>
          </w:rPr>
          <w:t>2.3.4. Гибридный алгоритм рекомендаций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35</w:t>
        </w:r>
        <w:r w:rsidR="00F24F65" w:rsidRPr="0034361D">
          <w:rPr>
            <w:rFonts w:ascii="Times New Roman" w:hAnsi="Times New Roman"/>
            <w:noProof/>
            <w:webHidden/>
            <w:sz w:val="26"/>
            <w:szCs w:val="26"/>
          </w:rPr>
          <w:fldChar w:fldCharType="end"/>
        </w:r>
      </w:hyperlink>
    </w:p>
    <w:p w14:paraId="7C94B1BF" w14:textId="696CC83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7" w:history="1">
        <w:r w:rsidR="00F24F65" w:rsidRPr="0034361D">
          <w:rPr>
            <w:rStyle w:val="ab"/>
            <w:rFonts w:ascii="Times New Roman" w:hAnsi="Times New Roman"/>
            <w:noProof/>
            <w:sz w:val="26"/>
            <w:szCs w:val="26"/>
          </w:rPr>
          <w:t>2.3.5. Использование обратной связи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36</w:t>
        </w:r>
        <w:r w:rsidR="00F24F65" w:rsidRPr="0034361D">
          <w:rPr>
            <w:rFonts w:ascii="Times New Roman" w:hAnsi="Times New Roman"/>
            <w:noProof/>
            <w:webHidden/>
            <w:sz w:val="26"/>
            <w:szCs w:val="26"/>
          </w:rPr>
          <w:fldChar w:fldCharType="end"/>
        </w:r>
      </w:hyperlink>
    </w:p>
    <w:p w14:paraId="6F73F055" w14:textId="329249D9"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58" w:history="1">
        <w:r w:rsidR="00F24F65" w:rsidRPr="0034361D">
          <w:rPr>
            <w:rStyle w:val="ab"/>
            <w:rFonts w:ascii="Times New Roman" w:hAnsi="Times New Roman"/>
            <w:noProof/>
            <w:sz w:val="26"/>
            <w:szCs w:val="26"/>
          </w:rPr>
          <w:t>2.3.6. Алгоритмы адаптации к обратной связи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36</w:t>
        </w:r>
        <w:r w:rsidR="00F24F65" w:rsidRPr="0034361D">
          <w:rPr>
            <w:rFonts w:ascii="Times New Roman" w:hAnsi="Times New Roman"/>
            <w:noProof/>
            <w:webHidden/>
            <w:sz w:val="26"/>
            <w:szCs w:val="26"/>
          </w:rPr>
          <w:fldChar w:fldCharType="end"/>
        </w:r>
      </w:hyperlink>
    </w:p>
    <w:p w14:paraId="4DD7E823" w14:textId="4DD6292F"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59" w:history="1">
        <w:r w:rsidR="00F24F65" w:rsidRPr="0034361D">
          <w:rPr>
            <w:rStyle w:val="ab"/>
            <w:rFonts w:ascii="Times New Roman" w:hAnsi="Times New Roman"/>
            <w:noProof/>
            <w:sz w:val="26"/>
            <w:szCs w:val="26"/>
          </w:rPr>
          <w:t>2.4. Проектирование базы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_Toc231918759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37</w:t>
        </w:r>
        <w:r w:rsidR="00F24F65" w:rsidRPr="0034361D">
          <w:rPr>
            <w:rFonts w:ascii="Times New Roman" w:hAnsi="Times New Roman"/>
            <w:noProof/>
            <w:webHidden/>
            <w:sz w:val="26"/>
            <w:szCs w:val="26"/>
          </w:rPr>
          <w:fldChar w:fldCharType="end"/>
        </w:r>
      </w:hyperlink>
    </w:p>
    <w:p w14:paraId="6EF158E9" w14:textId="0DCFD9E4"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60" w:history="1">
        <w:r w:rsidR="00F24F65" w:rsidRPr="0034361D">
          <w:rPr>
            <w:rStyle w:val="ab"/>
            <w:rFonts w:ascii="Times New Roman" w:hAnsi="Times New Roman"/>
            <w:noProof/>
            <w:sz w:val="26"/>
            <w:szCs w:val="26"/>
          </w:rPr>
          <w:t>2.4.1. Основные сущности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37</w:t>
        </w:r>
        <w:r w:rsidR="00F24F65" w:rsidRPr="0034361D">
          <w:rPr>
            <w:rFonts w:ascii="Times New Roman" w:hAnsi="Times New Roman"/>
            <w:noProof/>
            <w:webHidden/>
            <w:sz w:val="26"/>
            <w:szCs w:val="26"/>
          </w:rPr>
          <w:fldChar w:fldCharType="end"/>
        </w:r>
      </w:hyperlink>
    </w:p>
    <w:p w14:paraId="3BECC673" w14:textId="44DF118E"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61" w:history="1">
        <w:r w:rsidR="00F24F65" w:rsidRPr="0034361D">
          <w:rPr>
            <w:rStyle w:val="ab"/>
            <w:rFonts w:ascii="Times New Roman" w:hAnsi="Times New Roman"/>
            <w:noProof/>
            <w:sz w:val="26"/>
            <w:szCs w:val="26"/>
          </w:rPr>
          <w:t>2.4.2. Связи между сущностями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38</w:t>
        </w:r>
        <w:r w:rsidR="00F24F65" w:rsidRPr="0034361D">
          <w:rPr>
            <w:rFonts w:ascii="Times New Roman" w:hAnsi="Times New Roman"/>
            <w:noProof/>
            <w:webHidden/>
            <w:sz w:val="26"/>
            <w:szCs w:val="26"/>
          </w:rPr>
          <w:fldChar w:fldCharType="end"/>
        </w:r>
      </w:hyperlink>
    </w:p>
    <w:p w14:paraId="05860186" w14:textId="450CEC0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62" w:history="1">
        <w:r w:rsidR="00F24F65" w:rsidRPr="0034361D">
          <w:rPr>
            <w:rStyle w:val="ab"/>
            <w:rFonts w:ascii="Times New Roman" w:hAnsi="Times New Roman"/>
            <w:noProof/>
            <w:sz w:val="26"/>
            <w:szCs w:val="26"/>
          </w:rPr>
          <w:t>2.4.3. Структура хранения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38</w:t>
        </w:r>
        <w:r w:rsidR="00F24F65" w:rsidRPr="0034361D">
          <w:rPr>
            <w:rFonts w:ascii="Times New Roman" w:hAnsi="Times New Roman"/>
            <w:noProof/>
            <w:webHidden/>
            <w:sz w:val="26"/>
            <w:szCs w:val="26"/>
          </w:rPr>
          <w:fldChar w:fldCharType="end"/>
        </w:r>
      </w:hyperlink>
    </w:p>
    <w:p w14:paraId="00F519B2" w14:textId="7B0F4980"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63" w:history="1">
        <w:r w:rsidR="00F24F65" w:rsidRPr="0034361D">
          <w:rPr>
            <w:rStyle w:val="ab"/>
            <w:rFonts w:ascii="Times New Roman" w:hAnsi="Times New Roman"/>
            <w:noProof/>
            <w:sz w:val="26"/>
            <w:szCs w:val="26"/>
          </w:rPr>
          <w:t>2.4.4. Структура хранения пользовательских данных</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39</w:t>
        </w:r>
        <w:r w:rsidR="00F24F65" w:rsidRPr="0034361D">
          <w:rPr>
            <w:rFonts w:ascii="Times New Roman" w:hAnsi="Times New Roman"/>
            <w:noProof/>
            <w:webHidden/>
            <w:sz w:val="26"/>
            <w:szCs w:val="26"/>
          </w:rPr>
          <w:fldChar w:fldCharType="end"/>
        </w:r>
      </w:hyperlink>
    </w:p>
    <w:p w14:paraId="55E774FD" w14:textId="26952649"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64" w:history="1">
        <w:r w:rsidR="00F24F65" w:rsidRPr="0034361D">
          <w:rPr>
            <w:rStyle w:val="ab"/>
            <w:rFonts w:ascii="Times New Roman" w:hAnsi="Times New Roman"/>
            <w:noProof/>
            <w:sz w:val="26"/>
            <w:szCs w:val="26"/>
          </w:rPr>
          <w:t>2.5. Выбор технологий и средств реализации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40</w:t>
        </w:r>
        <w:r w:rsidR="00F24F65" w:rsidRPr="0034361D">
          <w:rPr>
            <w:rFonts w:ascii="Times New Roman" w:hAnsi="Times New Roman"/>
            <w:noProof/>
            <w:webHidden/>
            <w:sz w:val="26"/>
            <w:szCs w:val="26"/>
          </w:rPr>
          <w:fldChar w:fldCharType="end"/>
        </w:r>
      </w:hyperlink>
    </w:p>
    <w:p w14:paraId="2B7FF803" w14:textId="25934570" w:rsidR="00F24F65" w:rsidRPr="0034361D" w:rsidRDefault="00572255" w:rsidP="00F24F65">
      <w:pPr>
        <w:pStyle w:val="11"/>
        <w:spacing w:after="0" w:line="240" w:lineRule="auto"/>
        <w:rPr>
          <w:rFonts w:eastAsiaTheme="minorEastAsia"/>
          <w:noProof/>
          <w:sz w:val="26"/>
          <w:szCs w:val="26"/>
        </w:rPr>
      </w:pPr>
      <w:hyperlink w:anchor="_Toc231918765" w:history="1">
        <w:r w:rsidR="00F24F65" w:rsidRPr="0034361D">
          <w:rPr>
            <w:rStyle w:val="ab"/>
            <w:noProof/>
            <w:sz w:val="26"/>
            <w:szCs w:val="26"/>
          </w:rPr>
          <w:t>Глава 3. Реализация системы</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_Toc231918765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41</w:t>
        </w:r>
        <w:r w:rsidR="00F24F65" w:rsidRPr="0034361D">
          <w:rPr>
            <w:noProof/>
            <w:webHidden/>
            <w:sz w:val="26"/>
            <w:szCs w:val="26"/>
          </w:rPr>
          <w:fldChar w:fldCharType="end"/>
        </w:r>
      </w:hyperlink>
    </w:p>
    <w:p w14:paraId="675A51D2" w14:textId="02670D89"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66" w:history="1">
        <w:r w:rsidR="00F24F65" w:rsidRPr="0034361D">
          <w:rPr>
            <w:rStyle w:val="ab"/>
            <w:rFonts w:ascii="Times New Roman" w:hAnsi="Times New Roman"/>
            <w:noProof/>
            <w:sz w:val="26"/>
            <w:szCs w:val="26"/>
          </w:rPr>
          <w:t>3.1. Реализация базы данных и слоя доступа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41</w:t>
        </w:r>
        <w:r w:rsidR="00F24F65" w:rsidRPr="0034361D">
          <w:rPr>
            <w:rFonts w:ascii="Times New Roman" w:hAnsi="Times New Roman"/>
            <w:noProof/>
            <w:webHidden/>
            <w:sz w:val="26"/>
            <w:szCs w:val="26"/>
          </w:rPr>
          <w:fldChar w:fldCharType="end"/>
        </w:r>
      </w:hyperlink>
    </w:p>
    <w:p w14:paraId="0F01D11D" w14:textId="7FB98AA5"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67" w:history="1">
        <w:r w:rsidR="00F24F65" w:rsidRPr="0034361D">
          <w:rPr>
            <w:rStyle w:val="ab"/>
            <w:rFonts w:ascii="Times New Roman" w:hAnsi="Times New Roman"/>
            <w:noProof/>
            <w:sz w:val="26"/>
            <w:szCs w:val="26"/>
          </w:rPr>
          <w:t>3.1.1. Модели SQLAlchemy</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41</w:t>
        </w:r>
        <w:r w:rsidR="00F24F65" w:rsidRPr="0034361D">
          <w:rPr>
            <w:rFonts w:ascii="Times New Roman" w:hAnsi="Times New Roman"/>
            <w:noProof/>
            <w:webHidden/>
            <w:sz w:val="26"/>
            <w:szCs w:val="26"/>
          </w:rPr>
          <w:fldChar w:fldCharType="end"/>
        </w:r>
      </w:hyperlink>
    </w:p>
    <w:p w14:paraId="53C0079F" w14:textId="211E148A"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68" w:history="1">
        <w:r w:rsidR="00F24F65" w:rsidRPr="0034361D">
          <w:rPr>
            <w:rStyle w:val="ab"/>
            <w:rFonts w:ascii="Times New Roman" w:hAnsi="Times New Roman"/>
            <w:noProof/>
            <w:sz w:val="26"/>
            <w:szCs w:val="26"/>
          </w:rPr>
          <w:t>3.2. Реализация REST API</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42</w:t>
        </w:r>
        <w:r w:rsidR="00F24F65" w:rsidRPr="0034361D">
          <w:rPr>
            <w:rFonts w:ascii="Times New Roman" w:hAnsi="Times New Roman"/>
            <w:noProof/>
            <w:webHidden/>
            <w:sz w:val="26"/>
            <w:szCs w:val="26"/>
          </w:rPr>
          <w:fldChar w:fldCharType="end"/>
        </w:r>
      </w:hyperlink>
    </w:p>
    <w:p w14:paraId="08F1408C" w14:textId="235AB014"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69" w:history="1">
        <w:r w:rsidR="00F24F65" w:rsidRPr="0034361D">
          <w:rPr>
            <w:rStyle w:val="ab"/>
            <w:rFonts w:ascii="Times New Roman" w:hAnsi="Times New Roman"/>
            <w:noProof/>
            <w:sz w:val="26"/>
            <w:szCs w:val="26"/>
          </w:rPr>
          <w:t>3.2.1. Структура роутеров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_Toc231918769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42</w:t>
        </w:r>
        <w:r w:rsidR="00F24F65" w:rsidRPr="0034361D">
          <w:rPr>
            <w:rFonts w:ascii="Times New Roman" w:hAnsi="Times New Roman"/>
            <w:noProof/>
            <w:webHidden/>
            <w:sz w:val="26"/>
            <w:szCs w:val="26"/>
          </w:rPr>
          <w:fldChar w:fldCharType="end"/>
        </w:r>
      </w:hyperlink>
    </w:p>
    <w:p w14:paraId="2A45EFE9" w14:textId="6594F39B"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0" w:history="1">
        <w:r w:rsidR="00F24F65" w:rsidRPr="0034361D">
          <w:rPr>
            <w:rStyle w:val="ab"/>
            <w:rFonts w:ascii="Times New Roman" w:hAnsi="Times New Roman"/>
            <w:noProof/>
            <w:sz w:val="26"/>
            <w:szCs w:val="26"/>
          </w:rPr>
          <w:t>3.2.2. Сервисный слой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43</w:t>
        </w:r>
        <w:r w:rsidR="00F24F65" w:rsidRPr="0034361D">
          <w:rPr>
            <w:rFonts w:ascii="Times New Roman" w:hAnsi="Times New Roman"/>
            <w:noProof/>
            <w:webHidden/>
            <w:sz w:val="26"/>
            <w:szCs w:val="26"/>
          </w:rPr>
          <w:fldChar w:fldCharType="end"/>
        </w:r>
      </w:hyperlink>
    </w:p>
    <w:p w14:paraId="58118832" w14:textId="22DA0669"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1" w:history="1">
        <w:r w:rsidR="00F24F65" w:rsidRPr="0034361D">
          <w:rPr>
            <w:rStyle w:val="ab"/>
            <w:rFonts w:ascii="Times New Roman" w:hAnsi="Times New Roman"/>
            <w:noProof/>
            <w:sz w:val="26"/>
            <w:szCs w:val="26"/>
          </w:rPr>
          <w:t>3.2.3. Жизненный цикл приложения и прогрев модели embeddings</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44</w:t>
        </w:r>
        <w:r w:rsidR="00F24F65" w:rsidRPr="0034361D">
          <w:rPr>
            <w:rFonts w:ascii="Times New Roman" w:hAnsi="Times New Roman"/>
            <w:noProof/>
            <w:webHidden/>
            <w:sz w:val="26"/>
            <w:szCs w:val="26"/>
          </w:rPr>
          <w:fldChar w:fldCharType="end"/>
        </w:r>
      </w:hyperlink>
    </w:p>
    <w:p w14:paraId="33A2DC1A" w14:textId="4F6C4A1C"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2" w:history="1">
        <w:r w:rsidR="00F24F65" w:rsidRPr="0034361D">
          <w:rPr>
            <w:rStyle w:val="ab"/>
            <w:rFonts w:ascii="Times New Roman" w:hAnsi="Times New Roman"/>
            <w:noProof/>
            <w:sz w:val="26"/>
            <w:szCs w:val="26"/>
          </w:rPr>
          <w:t>3.2.4. Валидация и обработка ошибок</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44</w:t>
        </w:r>
        <w:r w:rsidR="00F24F65" w:rsidRPr="0034361D">
          <w:rPr>
            <w:rFonts w:ascii="Times New Roman" w:hAnsi="Times New Roman"/>
            <w:noProof/>
            <w:webHidden/>
            <w:sz w:val="26"/>
            <w:szCs w:val="26"/>
          </w:rPr>
          <w:fldChar w:fldCharType="end"/>
        </w:r>
      </w:hyperlink>
    </w:p>
    <w:p w14:paraId="09E2A78B" w14:textId="24C18CED"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73" w:history="1">
        <w:r w:rsidR="00F24F65" w:rsidRPr="0034361D">
          <w:rPr>
            <w:rStyle w:val="ab"/>
            <w:rFonts w:ascii="Times New Roman" w:hAnsi="Times New Roman"/>
            <w:noProof/>
            <w:sz w:val="26"/>
            <w:szCs w:val="26"/>
          </w:rPr>
          <w:t>3.3. Реализация Telegram-бота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45</w:t>
        </w:r>
        <w:r w:rsidR="00F24F65" w:rsidRPr="0034361D">
          <w:rPr>
            <w:rFonts w:ascii="Times New Roman" w:hAnsi="Times New Roman"/>
            <w:noProof/>
            <w:webHidden/>
            <w:sz w:val="26"/>
            <w:szCs w:val="26"/>
          </w:rPr>
          <w:fldChar w:fldCharType="end"/>
        </w:r>
      </w:hyperlink>
    </w:p>
    <w:p w14:paraId="574227A8" w14:textId="13E68294"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4" w:history="1">
        <w:r w:rsidR="00F24F65" w:rsidRPr="0034361D">
          <w:rPr>
            <w:rStyle w:val="ab"/>
            <w:rFonts w:ascii="Times New Roman" w:hAnsi="Times New Roman"/>
            <w:noProof/>
            <w:sz w:val="26"/>
            <w:szCs w:val="26"/>
          </w:rPr>
          <w:t>3.3.1. Точка входа и инициализация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45</w:t>
        </w:r>
        <w:r w:rsidR="00F24F65" w:rsidRPr="0034361D">
          <w:rPr>
            <w:rFonts w:ascii="Times New Roman" w:hAnsi="Times New Roman"/>
            <w:noProof/>
            <w:webHidden/>
            <w:sz w:val="26"/>
            <w:szCs w:val="26"/>
          </w:rPr>
          <w:fldChar w:fldCharType="end"/>
        </w:r>
      </w:hyperlink>
    </w:p>
    <w:p w14:paraId="1FF83FA9" w14:textId="3CF4EAE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5" w:history="1">
        <w:r w:rsidR="00F24F65" w:rsidRPr="0034361D">
          <w:rPr>
            <w:rStyle w:val="ab"/>
            <w:rFonts w:ascii="Times New Roman" w:hAnsi="Times New Roman"/>
            <w:noProof/>
            <w:sz w:val="26"/>
            <w:szCs w:val="26"/>
          </w:rPr>
          <w:t>3.3.2. Обработчики команд и сообщений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45</w:t>
        </w:r>
        <w:r w:rsidR="00F24F65" w:rsidRPr="0034361D">
          <w:rPr>
            <w:rFonts w:ascii="Times New Roman" w:hAnsi="Times New Roman"/>
            <w:noProof/>
            <w:webHidden/>
            <w:sz w:val="26"/>
            <w:szCs w:val="26"/>
          </w:rPr>
          <w:fldChar w:fldCharType="end"/>
        </w:r>
      </w:hyperlink>
    </w:p>
    <w:p w14:paraId="11AEF1E4" w14:textId="7354A0FF"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6" w:history="1">
        <w:r w:rsidR="00F24F65" w:rsidRPr="0034361D">
          <w:rPr>
            <w:rStyle w:val="ab"/>
            <w:rFonts w:ascii="Times New Roman" w:hAnsi="Times New Roman"/>
            <w:noProof/>
            <w:sz w:val="26"/>
            <w:szCs w:val="26"/>
          </w:rPr>
          <w:t>3.3.3. Inline-клавиатуры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46</w:t>
        </w:r>
        <w:r w:rsidR="00F24F65" w:rsidRPr="0034361D">
          <w:rPr>
            <w:rFonts w:ascii="Times New Roman" w:hAnsi="Times New Roman"/>
            <w:noProof/>
            <w:webHidden/>
            <w:sz w:val="26"/>
            <w:szCs w:val="26"/>
          </w:rPr>
          <w:fldChar w:fldCharType="end"/>
        </w:r>
      </w:hyperlink>
    </w:p>
    <w:p w14:paraId="7F8273D8" w14:textId="55C3AD62"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7" w:history="1">
        <w:r w:rsidR="00F24F65" w:rsidRPr="0034361D">
          <w:rPr>
            <w:rStyle w:val="ab"/>
            <w:rFonts w:ascii="Times New Roman" w:hAnsi="Times New Roman"/>
            <w:noProof/>
            <w:sz w:val="26"/>
            <w:szCs w:val="26"/>
          </w:rPr>
          <w:t>3.3.4. Сервисный слой для взаимодействия с API</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46</w:t>
        </w:r>
        <w:r w:rsidR="00F24F65" w:rsidRPr="0034361D">
          <w:rPr>
            <w:rFonts w:ascii="Times New Roman" w:hAnsi="Times New Roman"/>
            <w:noProof/>
            <w:webHidden/>
            <w:sz w:val="26"/>
            <w:szCs w:val="26"/>
          </w:rPr>
          <w:fldChar w:fldCharType="end"/>
        </w:r>
      </w:hyperlink>
    </w:p>
    <w:p w14:paraId="4AA31244" w14:textId="5DD0D4DA"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78" w:history="1">
        <w:r w:rsidR="00F24F65" w:rsidRPr="0034361D">
          <w:rPr>
            <w:rStyle w:val="ab"/>
            <w:rFonts w:ascii="Times New Roman" w:hAnsi="Times New Roman"/>
            <w:noProof/>
            <w:sz w:val="26"/>
            <w:szCs w:val="26"/>
          </w:rPr>
          <w:t>3.4. Реализация подсистемы ингеста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46</w:t>
        </w:r>
        <w:r w:rsidR="00F24F65" w:rsidRPr="0034361D">
          <w:rPr>
            <w:rFonts w:ascii="Times New Roman" w:hAnsi="Times New Roman"/>
            <w:noProof/>
            <w:webHidden/>
            <w:sz w:val="26"/>
            <w:szCs w:val="26"/>
          </w:rPr>
          <w:fldChar w:fldCharType="end"/>
        </w:r>
      </w:hyperlink>
    </w:p>
    <w:p w14:paraId="6D008AA6" w14:textId="300F200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79" w:history="1">
        <w:r w:rsidR="00F24F65" w:rsidRPr="0034361D">
          <w:rPr>
            <w:rStyle w:val="ab"/>
            <w:rFonts w:ascii="Times New Roman" w:hAnsi="Times New Roman"/>
            <w:noProof/>
            <w:sz w:val="26"/>
            <w:szCs w:val="26"/>
          </w:rPr>
          <w:t>3.4.1. Унифицированный интерфейс источников</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_Toc231918779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47</w:t>
        </w:r>
        <w:r w:rsidR="00F24F65" w:rsidRPr="0034361D">
          <w:rPr>
            <w:rFonts w:ascii="Times New Roman" w:hAnsi="Times New Roman"/>
            <w:noProof/>
            <w:webHidden/>
            <w:sz w:val="26"/>
            <w:szCs w:val="26"/>
          </w:rPr>
          <w:fldChar w:fldCharType="end"/>
        </w:r>
      </w:hyperlink>
    </w:p>
    <w:p w14:paraId="48D3FB3D" w14:textId="68878B4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0" w:history="1">
        <w:r w:rsidR="00F24F65" w:rsidRPr="0034361D">
          <w:rPr>
            <w:rStyle w:val="ab"/>
            <w:rFonts w:ascii="Times New Roman" w:hAnsi="Times New Roman"/>
            <w:noProof/>
            <w:sz w:val="26"/>
            <w:szCs w:val="26"/>
          </w:rPr>
          <w:t>3.4.2. Адаптер RSS-лент</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47</w:t>
        </w:r>
        <w:r w:rsidR="00F24F65" w:rsidRPr="0034361D">
          <w:rPr>
            <w:rFonts w:ascii="Times New Roman" w:hAnsi="Times New Roman"/>
            <w:noProof/>
            <w:webHidden/>
            <w:sz w:val="26"/>
            <w:szCs w:val="26"/>
          </w:rPr>
          <w:fldChar w:fldCharType="end"/>
        </w:r>
      </w:hyperlink>
    </w:p>
    <w:p w14:paraId="075A3399" w14:textId="517C042B"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1" w:history="1">
        <w:r w:rsidR="00F24F65" w:rsidRPr="0034361D">
          <w:rPr>
            <w:rStyle w:val="ab"/>
            <w:rFonts w:ascii="Times New Roman" w:hAnsi="Times New Roman"/>
            <w:noProof/>
            <w:sz w:val="26"/>
            <w:szCs w:val="26"/>
          </w:rPr>
          <w:t>3.4.3. Адаптер Telegram-каналов через публичное веб-зеркало</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47</w:t>
        </w:r>
        <w:r w:rsidR="00F24F65" w:rsidRPr="0034361D">
          <w:rPr>
            <w:rFonts w:ascii="Times New Roman" w:hAnsi="Times New Roman"/>
            <w:noProof/>
            <w:webHidden/>
            <w:sz w:val="26"/>
            <w:szCs w:val="26"/>
          </w:rPr>
          <w:fldChar w:fldCharType="end"/>
        </w:r>
      </w:hyperlink>
    </w:p>
    <w:p w14:paraId="2A7A1F4B" w14:textId="59F263C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2" w:history="1">
        <w:r w:rsidR="00F24F65" w:rsidRPr="0034361D">
          <w:rPr>
            <w:rStyle w:val="ab"/>
            <w:rFonts w:ascii="Times New Roman" w:hAnsi="Times New Roman"/>
            <w:noProof/>
            <w:sz w:val="26"/>
            <w:szCs w:val="26"/>
          </w:rPr>
          <w:t>3.4.4. Адаптеры платформ KudaGo и Lu.ma</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48</w:t>
        </w:r>
        <w:r w:rsidR="00F24F65" w:rsidRPr="0034361D">
          <w:rPr>
            <w:rFonts w:ascii="Times New Roman" w:hAnsi="Times New Roman"/>
            <w:noProof/>
            <w:webHidden/>
            <w:sz w:val="26"/>
            <w:szCs w:val="26"/>
          </w:rPr>
          <w:fldChar w:fldCharType="end"/>
        </w:r>
      </w:hyperlink>
    </w:p>
    <w:p w14:paraId="2A0F4841" w14:textId="050EF1E3"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3" w:history="1">
        <w:r w:rsidR="00F24F65" w:rsidRPr="0034361D">
          <w:rPr>
            <w:rStyle w:val="ab"/>
            <w:rFonts w:ascii="Times New Roman" w:hAnsi="Times New Roman"/>
            <w:noProof/>
            <w:sz w:val="26"/>
            <w:szCs w:val="26"/>
          </w:rPr>
          <w:t>3.4.5. AI-агент нормализации событий</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48</w:t>
        </w:r>
        <w:r w:rsidR="00F24F65" w:rsidRPr="0034361D">
          <w:rPr>
            <w:rFonts w:ascii="Times New Roman" w:hAnsi="Times New Roman"/>
            <w:noProof/>
            <w:webHidden/>
            <w:sz w:val="26"/>
            <w:szCs w:val="26"/>
          </w:rPr>
          <w:fldChar w:fldCharType="end"/>
        </w:r>
      </w:hyperlink>
    </w:p>
    <w:p w14:paraId="2753AE72" w14:textId="0D6C4876"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84" w:history="1">
        <w:r w:rsidR="00F24F65" w:rsidRPr="0034361D">
          <w:rPr>
            <w:rStyle w:val="ab"/>
            <w:rFonts w:ascii="Times New Roman" w:hAnsi="Times New Roman"/>
            <w:noProof/>
            <w:sz w:val="26"/>
            <w:szCs w:val="26"/>
          </w:rPr>
          <w:t>3.5. Реализация рекомендательной подсистемы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49</w:t>
        </w:r>
        <w:r w:rsidR="00F24F65" w:rsidRPr="0034361D">
          <w:rPr>
            <w:rFonts w:ascii="Times New Roman" w:hAnsi="Times New Roman"/>
            <w:noProof/>
            <w:webHidden/>
            <w:sz w:val="26"/>
            <w:szCs w:val="26"/>
          </w:rPr>
          <w:fldChar w:fldCharType="end"/>
        </w:r>
      </w:hyperlink>
    </w:p>
    <w:p w14:paraId="5058142B" w14:textId="3C5369BA"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5" w:history="1">
        <w:r w:rsidR="00F24F65" w:rsidRPr="0034361D">
          <w:rPr>
            <w:rStyle w:val="ab"/>
            <w:rFonts w:ascii="Times New Roman" w:hAnsi="Times New Roman"/>
            <w:noProof/>
            <w:sz w:val="26"/>
            <w:szCs w:val="26"/>
          </w:rPr>
          <w:t>3.5.1. Базовое ранжирование по правилам</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50</w:t>
        </w:r>
        <w:r w:rsidR="00F24F65" w:rsidRPr="0034361D">
          <w:rPr>
            <w:rFonts w:ascii="Times New Roman" w:hAnsi="Times New Roman"/>
            <w:noProof/>
            <w:webHidden/>
            <w:sz w:val="26"/>
            <w:szCs w:val="26"/>
          </w:rPr>
          <w:fldChar w:fldCharType="end"/>
        </w:r>
      </w:hyperlink>
    </w:p>
    <w:p w14:paraId="5E0A9DC5" w14:textId="0A776206"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6" w:history="1">
        <w:r w:rsidR="00F24F65" w:rsidRPr="0034361D">
          <w:rPr>
            <w:rStyle w:val="ab"/>
            <w:rFonts w:ascii="Times New Roman" w:hAnsi="Times New Roman"/>
            <w:noProof/>
            <w:sz w:val="26"/>
            <w:szCs w:val="26"/>
          </w:rPr>
          <w:t>3.5.2. Семантические представления и кэширование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50</w:t>
        </w:r>
        <w:r w:rsidR="00F24F65" w:rsidRPr="0034361D">
          <w:rPr>
            <w:rFonts w:ascii="Times New Roman" w:hAnsi="Times New Roman"/>
            <w:noProof/>
            <w:webHidden/>
            <w:sz w:val="26"/>
            <w:szCs w:val="26"/>
          </w:rPr>
          <w:fldChar w:fldCharType="end"/>
        </w:r>
      </w:hyperlink>
    </w:p>
    <w:p w14:paraId="58537AD6" w14:textId="3F6F753F"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7" w:history="1">
        <w:r w:rsidR="00F24F65" w:rsidRPr="0034361D">
          <w:rPr>
            <w:rStyle w:val="ab"/>
            <w:rFonts w:ascii="Times New Roman" w:hAnsi="Times New Roman"/>
            <w:noProof/>
            <w:sz w:val="26"/>
            <w:szCs w:val="26"/>
          </w:rPr>
          <w:t>3.5.3. Байесовская онлайн-адаптация на основе обратной связи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50</w:t>
        </w:r>
        <w:r w:rsidR="00F24F65" w:rsidRPr="0034361D">
          <w:rPr>
            <w:rFonts w:ascii="Times New Roman" w:hAnsi="Times New Roman"/>
            <w:noProof/>
            <w:webHidden/>
            <w:sz w:val="26"/>
            <w:szCs w:val="26"/>
          </w:rPr>
          <w:fldChar w:fldCharType="end"/>
        </w:r>
      </w:hyperlink>
    </w:p>
    <w:p w14:paraId="159C4FA4" w14:textId="3790801B"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8" w:history="1">
        <w:r w:rsidR="00F24F65" w:rsidRPr="0034361D">
          <w:rPr>
            <w:rStyle w:val="ab"/>
            <w:rFonts w:ascii="Times New Roman" w:hAnsi="Times New Roman"/>
            <w:noProof/>
            <w:sz w:val="26"/>
            <w:szCs w:val="26"/>
          </w:rPr>
          <w:t>3.5.4. Контекстный бандит LinUCB</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51</w:t>
        </w:r>
        <w:r w:rsidR="00F24F65" w:rsidRPr="0034361D">
          <w:rPr>
            <w:rFonts w:ascii="Times New Roman" w:hAnsi="Times New Roman"/>
            <w:noProof/>
            <w:webHidden/>
            <w:sz w:val="26"/>
            <w:szCs w:val="26"/>
          </w:rPr>
          <w:fldChar w:fldCharType="end"/>
        </w:r>
      </w:hyperlink>
    </w:p>
    <w:p w14:paraId="28A80FA3" w14:textId="6962621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89" w:history="1">
        <w:r w:rsidR="00F24F65" w:rsidRPr="0034361D">
          <w:rPr>
            <w:rStyle w:val="ab"/>
            <w:rFonts w:ascii="Times New Roman" w:hAnsi="Times New Roman"/>
            <w:noProof/>
            <w:sz w:val="26"/>
            <w:szCs w:val="26"/>
          </w:rPr>
          <w:t>3.5.5. Коллаборативная компонента на основе LightGCN</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_Toc231918789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51</w:t>
        </w:r>
        <w:r w:rsidR="00F24F65" w:rsidRPr="0034361D">
          <w:rPr>
            <w:rFonts w:ascii="Times New Roman" w:hAnsi="Times New Roman"/>
            <w:noProof/>
            <w:webHidden/>
            <w:sz w:val="26"/>
            <w:szCs w:val="26"/>
          </w:rPr>
          <w:fldChar w:fldCharType="end"/>
        </w:r>
      </w:hyperlink>
    </w:p>
    <w:p w14:paraId="526C9783" w14:textId="7BDBC690"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90" w:history="1">
        <w:r w:rsidR="00F24F65" w:rsidRPr="0034361D">
          <w:rPr>
            <w:rStyle w:val="ab"/>
            <w:rFonts w:ascii="Times New Roman" w:hAnsi="Times New Roman"/>
            <w:noProof/>
            <w:sz w:val="26"/>
            <w:szCs w:val="26"/>
          </w:rPr>
          <w:t>3.5.6. Гибридное ранжирование и MMR-диверсификация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51</w:t>
        </w:r>
        <w:r w:rsidR="00F24F65" w:rsidRPr="0034361D">
          <w:rPr>
            <w:rFonts w:ascii="Times New Roman" w:hAnsi="Times New Roman"/>
            <w:noProof/>
            <w:webHidden/>
            <w:sz w:val="26"/>
            <w:szCs w:val="26"/>
          </w:rPr>
          <w:fldChar w:fldCharType="end"/>
        </w:r>
      </w:hyperlink>
    </w:p>
    <w:p w14:paraId="2AFD5861" w14:textId="7DA3813D"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91" w:history="1">
        <w:r w:rsidR="00F24F65" w:rsidRPr="0034361D">
          <w:rPr>
            <w:rStyle w:val="ab"/>
            <w:rFonts w:ascii="Times New Roman" w:hAnsi="Times New Roman"/>
            <w:noProof/>
            <w:sz w:val="26"/>
            <w:szCs w:val="26"/>
          </w:rPr>
          <w:t>3.7. Реализация долговременной памяти пользователя</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52</w:t>
        </w:r>
        <w:r w:rsidR="00F24F65" w:rsidRPr="0034361D">
          <w:rPr>
            <w:rFonts w:ascii="Times New Roman" w:hAnsi="Times New Roman"/>
            <w:noProof/>
            <w:webHidden/>
            <w:sz w:val="26"/>
            <w:szCs w:val="26"/>
          </w:rPr>
          <w:fldChar w:fldCharType="end"/>
        </w:r>
      </w:hyperlink>
    </w:p>
    <w:p w14:paraId="54344845" w14:textId="602AEDA8"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92" w:history="1">
        <w:r w:rsidR="00F24F65" w:rsidRPr="0034361D">
          <w:rPr>
            <w:rStyle w:val="ab"/>
            <w:rFonts w:ascii="Times New Roman" w:hAnsi="Times New Roman"/>
            <w:noProof/>
            <w:sz w:val="26"/>
            <w:szCs w:val="26"/>
          </w:rPr>
          <w:t>3.7.1. Структура и хранение заметок</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74C56065" w14:textId="0559567B"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93" w:history="1">
        <w:r w:rsidR="00F24F65" w:rsidRPr="0034361D">
          <w:rPr>
            <w:rStyle w:val="ab"/>
            <w:rFonts w:ascii="Times New Roman" w:hAnsi="Times New Roman"/>
            <w:noProof/>
            <w:sz w:val="26"/>
            <w:szCs w:val="26"/>
          </w:rPr>
          <w:t>3.7.2. Семантический поиск по памяти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53100105" w14:textId="0FFA7F83"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94" w:history="1">
        <w:r w:rsidR="00F24F65" w:rsidRPr="0034361D">
          <w:rPr>
            <w:rStyle w:val="ab"/>
            <w:rFonts w:ascii="Times New Roman" w:hAnsi="Times New Roman"/>
            <w:noProof/>
            <w:sz w:val="26"/>
            <w:szCs w:val="26"/>
          </w:rPr>
          <w:t>3.7.3. Периодическое уплотнение памяти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2804003F" w14:textId="44787D72"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95" w:history="1">
        <w:r w:rsidR="00F24F65" w:rsidRPr="0034361D">
          <w:rPr>
            <w:rStyle w:val="ab"/>
            <w:rFonts w:ascii="Times New Roman" w:hAnsi="Times New Roman"/>
            <w:noProof/>
            <w:sz w:val="26"/>
            <w:szCs w:val="26"/>
          </w:rPr>
          <w:t>3.8. Реализация планировщика задач</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53</w:t>
        </w:r>
        <w:r w:rsidR="00F24F65" w:rsidRPr="0034361D">
          <w:rPr>
            <w:rFonts w:ascii="Times New Roman" w:hAnsi="Times New Roman"/>
            <w:noProof/>
            <w:webHidden/>
            <w:sz w:val="26"/>
            <w:szCs w:val="26"/>
          </w:rPr>
          <w:fldChar w:fldCharType="end"/>
        </w:r>
      </w:hyperlink>
    </w:p>
    <w:p w14:paraId="3C8A4C26" w14:textId="11746E21"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96" w:history="1">
        <w:r w:rsidR="00F24F65" w:rsidRPr="0034361D">
          <w:rPr>
            <w:rStyle w:val="ab"/>
            <w:rFonts w:ascii="Times New Roman" w:hAnsi="Times New Roman"/>
            <w:noProof/>
            <w:sz w:val="26"/>
            <w:szCs w:val="26"/>
          </w:rPr>
          <w:t>3.8.1. Архитектура процесса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209830CA" w14:textId="1B22407E"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97" w:history="1">
        <w:r w:rsidR="00F24F65" w:rsidRPr="0034361D">
          <w:rPr>
            <w:rStyle w:val="ab"/>
            <w:rFonts w:ascii="Times New Roman" w:hAnsi="Times New Roman"/>
            <w:noProof/>
            <w:sz w:val="26"/>
            <w:szCs w:val="26"/>
          </w:rPr>
          <w:t>3.8.2. Рассылка персонализированного дайджеста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099466D7" w14:textId="28B79805"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798" w:history="1">
        <w:r w:rsidR="00F24F65" w:rsidRPr="0034361D">
          <w:rPr>
            <w:rStyle w:val="ab"/>
            <w:rFonts w:ascii="Times New Roman" w:hAnsi="Times New Roman"/>
            <w:noProof/>
            <w:sz w:val="26"/>
            <w:szCs w:val="26"/>
          </w:rPr>
          <w:t>3.8.3. Периодический ингест и уплотнение памяти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1D39F517" w14:textId="6F20EBF7"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799" w:history="1">
        <w:r w:rsidR="00F24F65" w:rsidRPr="0034361D">
          <w:rPr>
            <w:rStyle w:val="ab"/>
            <w:rFonts w:ascii="Times New Roman" w:hAnsi="Times New Roman"/>
            <w:noProof/>
            <w:sz w:val="26"/>
            <w:szCs w:val="26"/>
          </w:rPr>
          <w:t>3.9. Поток данных в системе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_Toc231918799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54</w:t>
        </w:r>
        <w:r w:rsidR="00F24F65" w:rsidRPr="0034361D">
          <w:rPr>
            <w:rFonts w:ascii="Times New Roman" w:hAnsi="Times New Roman"/>
            <w:noProof/>
            <w:webHidden/>
            <w:sz w:val="26"/>
            <w:szCs w:val="26"/>
          </w:rPr>
          <w:fldChar w:fldCharType="end"/>
        </w:r>
      </w:hyperlink>
    </w:p>
    <w:p w14:paraId="537C228F" w14:textId="736B3367" w:rsidR="00F24F65" w:rsidRPr="0034361D" w:rsidRDefault="00572255" w:rsidP="00F24F65">
      <w:pPr>
        <w:pStyle w:val="11"/>
        <w:spacing w:after="0" w:line="240" w:lineRule="auto"/>
        <w:rPr>
          <w:rFonts w:eastAsiaTheme="minorEastAsia"/>
          <w:noProof/>
          <w:sz w:val="26"/>
          <w:szCs w:val="26"/>
        </w:rPr>
      </w:pPr>
      <w:hyperlink w:anchor="_Toc231918800" w:history="1">
        <w:r w:rsidR="00F24F65" w:rsidRPr="0034361D">
          <w:rPr>
            <w:rStyle w:val="ab"/>
            <w:noProof/>
            <w:sz w:val="26"/>
            <w:szCs w:val="26"/>
          </w:rPr>
          <w:t>Глава 4. Тестирование</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_Toc231918800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56</w:t>
        </w:r>
        <w:r w:rsidR="00F24F65" w:rsidRPr="0034361D">
          <w:rPr>
            <w:noProof/>
            <w:webHidden/>
            <w:sz w:val="26"/>
            <w:szCs w:val="26"/>
          </w:rPr>
          <w:fldChar w:fldCharType="end"/>
        </w:r>
      </w:hyperlink>
    </w:p>
    <w:p w14:paraId="5C46B26C" w14:textId="334C4B12"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801" w:history="1">
        <w:r w:rsidR="00F24F65" w:rsidRPr="0034361D">
          <w:rPr>
            <w:rStyle w:val="ab"/>
            <w:rFonts w:ascii="Times New Roman" w:hAnsi="Times New Roman"/>
            <w:noProof/>
            <w:sz w:val="26"/>
            <w:szCs w:val="26"/>
          </w:rPr>
          <w:t>4.1. Функциональное тестирование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56</w:t>
        </w:r>
        <w:r w:rsidR="00F24F65" w:rsidRPr="0034361D">
          <w:rPr>
            <w:rFonts w:ascii="Times New Roman" w:hAnsi="Times New Roman"/>
            <w:noProof/>
            <w:webHidden/>
            <w:sz w:val="26"/>
            <w:szCs w:val="26"/>
          </w:rPr>
          <w:fldChar w:fldCharType="end"/>
        </w:r>
      </w:hyperlink>
    </w:p>
    <w:p w14:paraId="1F37B759" w14:textId="662D4FBF"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02" w:history="1">
        <w:r w:rsidR="00F24F65" w:rsidRPr="0034361D">
          <w:rPr>
            <w:rStyle w:val="ab"/>
            <w:rFonts w:ascii="Times New Roman" w:hAnsi="Times New Roman"/>
            <w:noProof/>
            <w:sz w:val="26"/>
            <w:szCs w:val="26"/>
          </w:rPr>
          <w:t>4.1.1. Организация тестового набора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56</w:t>
        </w:r>
        <w:r w:rsidR="00F24F65" w:rsidRPr="0034361D">
          <w:rPr>
            <w:rFonts w:ascii="Times New Roman" w:hAnsi="Times New Roman"/>
            <w:noProof/>
            <w:webHidden/>
            <w:sz w:val="26"/>
            <w:szCs w:val="26"/>
          </w:rPr>
          <w:fldChar w:fldCharType="end"/>
        </w:r>
      </w:hyperlink>
    </w:p>
    <w:p w14:paraId="37818A34" w14:textId="2003DD0D"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03" w:history="1">
        <w:r w:rsidR="00F24F65" w:rsidRPr="0034361D">
          <w:rPr>
            <w:rStyle w:val="ab"/>
            <w:rFonts w:ascii="Times New Roman" w:hAnsi="Times New Roman"/>
            <w:noProof/>
            <w:sz w:val="26"/>
            <w:szCs w:val="26"/>
          </w:rPr>
          <w:t>4.1.2. Тесты алгоритмов рекомендательной подсистемы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57</w:t>
        </w:r>
        <w:r w:rsidR="00F24F65" w:rsidRPr="0034361D">
          <w:rPr>
            <w:rFonts w:ascii="Times New Roman" w:hAnsi="Times New Roman"/>
            <w:noProof/>
            <w:webHidden/>
            <w:sz w:val="26"/>
            <w:szCs w:val="26"/>
          </w:rPr>
          <w:fldChar w:fldCharType="end"/>
        </w:r>
      </w:hyperlink>
    </w:p>
    <w:p w14:paraId="7F9FC18E" w14:textId="1F81DC72"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04" w:history="1">
        <w:r w:rsidR="00F24F65" w:rsidRPr="0034361D">
          <w:rPr>
            <w:rStyle w:val="ab"/>
            <w:rFonts w:ascii="Times New Roman" w:hAnsi="Times New Roman"/>
            <w:noProof/>
            <w:sz w:val="26"/>
            <w:szCs w:val="26"/>
          </w:rPr>
          <w:t>4.1.3. Тесты подсистемы ингеста и нормализации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_Toc231918804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58</w:t>
        </w:r>
        <w:r w:rsidR="00F24F65" w:rsidRPr="0034361D">
          <w:rPr>
            <w:rFonts w:ascii="Times New Roman" w:hAnsi="Times New Roman"/>
            <w:noProof/>
            <w:webHidden/>
            <w:sz w:val="26"/>
            <w:szCs w:val="26"/>
          </w:rPr>
          <w:fldChar w:fldCharType="end"/>
        </w:r>
      </w:hyperlink>
    </w:p>
    <w:p w14:paraId="2ED16E88" w14:textId="05C44E38"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805" w:history="1">
        <w:r w:rsidR="00F24F65" w:rsidRPr="0034361D">
          <w:rPr>
            <w:rStyle w:val="ab"/>
            <w:rFonts w:ascii="Times New Roman" w:hAnsi="Times New Roman"/>
            <w:noProof/>
            <w:sz w:val="26"/>
            <w:szCs w:val="26"/>
          </w:rPr>
          <w:t>4.2. Офлайн-оценка рекомендательной системы</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_Toc231918805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58</w:t>
        </w:r>
        <w:r w:rsidR="00F24F65" w:rsidRPr="0034361D">
          <w:rPr>
            <w:rFonts w:ascii="Times New Roman" w:hAnsi="Times New Roman"/>
            <w:noProof/>
            <w:webHidden/>
            <w:sz w:val="26"/>
            <w:szCs w:val="26"/>
          </w:rPr>
          <w:fldChar w:fldCharType="end"/>
        </w:r>
      </w:hyperlink>
    </w:p>
    <w:p w14:paraId="338A1A51" w14:textId="43E55B44"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06" w:history="1">
        <w:r w:rsidR="00F24F65" w:rsidRPr="0034361D">
          <w:rPr>
            <w:rStyle w:val="ab"/>
            <w:rFonts w:ascii="Times New Roman" w:hAnsi="Times New Roman"/>
            <w:noProof/>
            <w:sz w:val="26"/>
            <w:szCs w:val="26"/>
          </w:rPr>
          <w:t>4.2.1. Методика leave-one-out</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_Toc231918806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59</w:t>
        </w:r>
        <w:r w:rsidR="00F24F65" w:rsidRPr="0034361D">
          <w:rPr>
            <w:rFonts w:ascii="Times New Roman" w:hAnsi="Times New Roman"/>
            <w:noProof/>
            <w:webHidden/>
            <w:sz w:val="26"/>
            <w:szCs w:val="26"/>
          </w:rPr>
          <w:fldChar w:fldCharType="end"/>
        </w:r>
      </w:hyperlink>
    </w:p>
    <w:p w14:paraId="54207722" w14:textId="5157618C"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07" w:history="1">
        <w:r w:rsidR="00F24F65" w:rsidRPr="0034361D">
          <w:rPr>
            <w:rStyle w:val="ab"/>
            <w:rFonts w:ascii="Times New Roman" w:hAnsi="Times New Roman"/>
            <w:noProof/>
            <w:sz w:val="26"/>
            <w:szCs w:val="26"/>
          </w:rPr>
          <w:t>4.2.2. Сравнение алгоритмов по метрикам Recall@k и nDCG@k</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_Toc231918807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59</w:t>
        </w:r>
        <w:r w:rsidR="00F24F65" w:rsidRPr="0034361D">
          <w:rPr>
            <w:rFonts w:ascii="Times New Roman" w:hAnsi="Times New Roman"/>
            <w:noProof/>
            <w:webHidden/>
            <w:sz w:val="26"/>
            <w:szCs w:val="26"/>
          </w:rPr>
          <w:fldChar w:fldCharType="end"/>
        </w:r>
      </w:hyperlink>
    </w:p>
    <w:p w14:paraId="7C8727CB" w14:textId="52C87A06"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08" w:history="1">
        <w:r w:rsidR="00F24F65" w:rsidRPr="0034361D">
          <w:rPr>
            <w:rStyle w:val="ab"/>
            <w:rFonts w:ascii="Times New Roman" w:hAnsi="Times New Roman"/>
            <w:noProof/>
            <w:sz w:val="26"/>
            <w:szCs w:val="26"/>
          </w:rPr>
          <w:t>4.2.3. Оценка качества с помощью LLM-судьи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_Toc231918808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60</w:t>
        </w:r>
        <w:r w:rsidR="00F24F65" w:rsidRPr="0034361D">
          <w:rPr>
            <w:rFonts w:ascii="Times New Roman" w:hAnsi="Times New Roman"/>
            <w:noProof/>
            <w:webHidden/>
            <w:sz w:val="26"/>
            <w:szCs w:val="26"/>
          </w:rPr>
          <w:fldChar w:fldCharType="end"/>
        </w:r>
      </w:hyperlink>
    </w:p>
    <w:p w14:paraId="680E8BC8" w14:textId="3F2471F2"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809" w:history="1">
        <w:r w:rsidR="00F24F65" w:rsidRPr="0034361D">
          <w:rPr>
            <w:rStyle w:val="ab"/>
            <w:rFonts w:ascii="Times New Roman" w:hAnsi="Times New Roman"/>
            <w:noProof/>
            <w:sz w:val="26"/>
            <w:szCs w:val="26"/>
          </w:rPr>
          <w:t>4.3. Пользовательское тестирование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_Toc231918809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61</w:t>
        </w:r>
        <w:r w:rsidR="00F24F65" w:rsidRPr="0034361D">
          <w:rPr>
            <w:rFonts w:ascii="Times New Roman" w:hAnsi="Times New Roman"/>
            <w:noProof/>
            <w:webHidden/>
            <w:sz w:val="26"/>
            <w:szCs w:val="26"/>
          </w:rPr>
          <w:fldChar w:fldCharType="end"/>
        </w:r>
      </w:hyperlink>
    </w:p>
    <w:p w14:paraId="11156D5F" w14:textId="66F1E60E"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10" w:history="1">
        <w:r w:rsidR="00F24F65" w:rsidRPr="0034361D">
          <w:rPr>
            <w:rStyle w:val="ab"/>
            <w:rFonts w:ascii="Times New Roman" w:hAnsi="Times New Roman"/>
            <w:noProof/>
            <w:sz w:val="26"/>
            <w:szCs w:val="26"/>
          </w:rPr>
          <w:t>4.3.1. Методика</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_Toc231918810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61</w:t>
        </w:r>
        <w:r w:rsidR="00F24F65" w:rsidRPr="0034361D">
          <w:rPr>
            <w:rFonts w:ascii="Times New Roman" w:hAnsi="Times New Roman"/>
            <w:noProof/>
            <w:webHidden/>
            <w:sz w:val="26"/>
            <w:szCs w:val="26"/>
          </w:rPr>
          <w:fldChar w:fldCharType="end"/>
        </w:r>
      </w:hyperlink>
    </w:p>
    <w:p w14:paraId="7E1196B2" w14:textId="317ACF12"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11" w:history="1">
        <w:r w:rsidR="00F24F65" w:rsidRPr="0034361D">
          <w:rPr>
            <w:rStyle w:val="ab"/>
            <w:rFonts w:ascii="Times New Roman" w:hAnsi="Times New Roman"/>
            <w:noProof/>
            <w:sz w:val="26"/>
            <w:szCs w:val="26"/>
          </w:rPr>
          <w:t>4.3.2. Тестируемые сценарии</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_Toc231918811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62</w:t>
        </w:r>
        <w:r w:rsidR="00F24F65" w:rsidRPr="0034361D">
          <w:rPr>
            <w:rFonts w:ascii="Times New Roman" w:hAnsi="Times New Roman"/>
            <w:noProof/>
            <w:webHidden/>
            <w:sz w:val="26"/>
            <w:szCs w:val="26"/>
          </w:rPr>
          <w:fldChar w:fldCharType="end"/>
        </w:r>
      </w:hyperlink>
    </w:p>
    <w:p w14:paraId="03CF2BEB" w14:textId="1658D386" w:rsidR="00F24F65" w:rsidRPr="0034361D" w:rsidRDefault="00572255" w:rsidP="00F24F65">
      <w:pPr>
        <w:pStyle w:val="31"/>
        <w:tabs>
          <w:tab w:val="right" w:leader="dot" w:pos="9345"/>
        </w:tabs>
        <w:spacing w:after="0" w:line="240" w:lineRule="auto"/>
        <w:rPr>
          <w:rFonts w:ascii="Times New Roman" w:hAnsi="Times New Roman"/>
          <w:noProof/>
          <w:sz w:val="26"/>
          <w:szCs w:val="26"/>
        </w:rPr>
      </w:pPr>
      <w:hyperlink w:anchor="_Toc231918812" w:history="1">
        <w:r w:rsidR="00F24F65" w:rsidRPr="0034361D">
          <w:rPr>
            <w:rStyle w:val="ab"/>
            <w:rFonts w:ascii="Times New Roman" w:hAnsi="Times New Roman"/>
            <w:noProof/>
            <w:sz w:val="26"/>
            <w:szCs w:val="26"/>
          </w:rPr>
          <w:t>4.3.3. Выявленные дефекты и их устранение</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_Toc231918812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62</w:t>
        </w:r>
        <w:r w:rsidR="00F24F65" w:rsidRPr="0034361D">
          <w:rPr>
            <w:rFonts w:ascii="Times New Roman" w:hAnsi="Times New Roman"/>
            <w:noProof/>
            <w:webHidden/>
            <w:sz w:val="26"/>
            <w:szCs w:val="26"/>
          </w:rPr>
          <w:fldChar w:fldCharType="end"/>
        </w:r>
      </w:hyperlink>
    </w:p>
    <w:p w14:paraId="3DD49696" w14:textId="7C585EBC" w:rsidR="00F24F65" w:rsidRPr="0034361D" w:rsidRDefault="00572255" w:rsidP="00F24F65">
      <w:pPr>
        <w:pStyle w:val="21"/>
        <w:tabs>
          <w:tab w:val="right" w:leader="dot" w:pos="9345"/>
        </w:tabs>
        <w:spacing w:after="0" w:line="240" w:lineRule="auto"/>
        <w:rPr>
          <w:rFonts w:ascii="Times New Roman" w:hAnsi="Times New Roman"/>
          <w:noProof/>
          <w:sz w:val="26"/>
          <w:szCs w:val="26"/>
        </w:rPr>
      </w:pPr>
      <w:hyperlink w:anchor="_Toc231918813" w:history="1">
        <w:r w:rsidR="00F24F65" w:rsidRPr="0034361D">
          <w:rPr>
            <w:rStyle w:val="ab"/>
            <w:rFonts w:ascii="Times New Roman" w:hAnsi="Times New Roman"/>
            <w:noProof/>
            <w:sz w:val="26"/>
            <w:szCs w:val="26"/>
          </w:rPr>
          <w:t>4.4. Вывод</w:t>
        </w:r>
        <w:r w:rsidR="00F24F65" w:rsidRPr="0034361D">
          <w:rPr>
            <w:rFonts w:ascii="Times New Roman" w:hAnsi="Times New Roman"/>
            <w:noProof/>
            <w:webHidden/>
            <w:sz w:val="26"/>
            <w:szCs w:val="26"/>
          </w:rPr>
          <w:tab/>
        </w:r>
        <w:r w:rsidR="00F24F65" w:rsidRPr="0034361D">
          <w:rPr>
            <w:rFonts w:ascii="Times New Roman" w:hAnsi="Times New Roman"/>
            <w:noProof/>
            <w:webHidden/>
            <w:sz w:val="26"/>
            <w:szCs w:val="26"/>
          </w:rPr>
          <w:fldChar w:fldCharType="begin"/>
        </w:r>
        <w:r w:rsidR="00F24F65" w:rsidRPr="0034361D">
          <w:rPr>
            <w:rFonts w:ascii="Times New Roman" w:hAnsi="Times New Roman"/>
            <w:noProof/>
            <w:webHidden/>
            <w:sz w:val="26"/>
            <w:szCs w:val="26"/>
          </w:rPr>
          <w:instrText xml:space="preserve"> PAGEREF _Toc231918813 \h </w:instrText>
        </w:r>
        <w:r w:rsidR="00F24F65" w:rsidRPr="0034361D">
          <w:rPr>
            <w:rFonts w:ascii="Times New Roman" w:hAnsi="Times New Roman"/>
            <w:noProof/>
            <w:webHidden/>
            <w:sz w:val="26"/>
            <w:szCs w:val="26"/>
          </w:rPr>
        </w:r>
        <w:r w:rsidR="00F24F65" w:rsidRPr="0034361D">
          <w:rPr>
            <w:rFonts w:ascii="Times New Roman" w:hAnsi="Times New Roman"/>
            <w:noProof/>
            <w:webHidden/>
            <w:sz w:val="26"/>
            <w:szCs w:val="26"/>
          </w:rPr>
          <w:fldChar w:fldCharType="separate"/>
        </w:r>
        <w:r w:rsidR="0034361D">
          <w:rPr>
            <w:rFonts w:ascii="Times New Roman" w:hAnsi="Times New Roman"/>
            <w:noProof/>
            <w:webHidden/>
            <w:sz w:val="26"/>
            <w:szCs w:val="26"/>
          </w:rPr>
          <w:t>63</w:t>
        </w:r>
        <w:r w:rsidR="00F24F65" w:rsidRPr="0034361D">
          <w:rPr>
            <w:rFonts w:ascii="Times New Roman" w:hAnsi="Times New Roman"/>
            <w:noProof/>
            <w:webHidden/>
            <w:sz w:val="26"/>
            <w:szCs w:val="26"/>
          </w:rPr>
          <w:fldChar w:fldCharType="end"/>
        </w:r>
      </w:hyperlink>
    </w:p>
    <w:p w14:paraId="1FA1C585" w14:textId="5722DF76" w:rsidR="00F24F65" w:rsidRPr="0034361D" w:rsidRDefault="00572255" w:rsidP="00F24F65">
      <w:pPr>
        <w:pStyle w:val="11"/>
        <w:spacing w:after="0" w:line="240" w:lineRule="auto"/>
        <w:rPr>
          <w:rFonts w:eastAsiaTheme="minorEastAsia"/>
          <w:noProof/>
          <w:sz w:val="26"/>
          <w:szCs w:val="26"/>
        </w:rPr>
      </w:pPr>
      <w:hyperlink w:anchor="_Toc231918814" w:history="1">
        <w:r w:rsidR="00F24F65" w:rsidRPr="0034361D">
          <w:rPr>
            <w:rStyle w:val="ab"/>
            <w:noProof/>
            <w:sz w:val="26"/>
            <w:szCs w:val="26"/>
          </w:rPr>
          <w:t>Заключение</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_Toc231918814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64</w:t>
        </w:r>
        <w:r w:rsidR="00F24F65" w:rsidRPr="0034361D">
          <w:rPr>
            <w:noProof/>
            <w:webHidden/>
            <w:sz w:val="26"/>
            <w:szCs w:val="26"/>
          </w:rPr>
          <w:fldChar w:fldCharType="end"/>
        </w:r>
      </w:hyperlink>
    </w:p>
    <w:p w14:paraId="1C234EAB" w14:textId="3AFDA736" w:rsidR="00F24F65" w:rsidRPr="0034361D" w:rsidRDefault="00572255" w:rsidP="00F24F65">
      <w:pPr>
        <w:pStyle w:val="11"/>
        <w:spacing w:after="0" w:line="240" w:lineRule="auto"/>
        <w:rPr>
          <w:rFonts w:eastAsiaTheme="minorEastAsia"/>
          <w:noProof/>
          <w:sz w:val="26"/>
          <w:szCs w:val="26"/>
        </w:rPr>
      </w:pPr>
      <w:hyperlink w:anchor="_Toc231918815" w:history="1">
        <w:r w:rsidR="00F24F65" w:rsidRPr="0034361D">
          <w:rPr>
            <w:rStyle w:val="ab"/>
            <w:noProof/>
            <w:sz w:val="26"/>
            <w:szCs w:val="26"/>
          </w:rPr>
          <w:t>Глоссарий</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_Toc231918815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65</w:t>
        </w:r>
        <w:r w:rsidR="00F24F65" w:rsidRPr="0034361D">
          <w:rPr>
            <w:noProof/>
            <w:webHidden/>
            <w:sz w:val="26"/>
            <w:szCs w:val="26"/>
          </w:rPr>
          <w:fldChar w:fldCharType="end"/>
        </w:r>
      </w:hyperlink>
    </w:p>
    <w:p w14:paraId="118DB750" w14:textId="12E028A9" w:rsidR="00F24F65" w:rsidRPr="0034361D" w:rsidRDefault="00572255" w:rsidP="00F24F65">
      <w:pPr>
        <w:pStyle w:val="11"/>
        <w:spacing w:after="0" w:line="240" w:lineRule="auto"/>
        <w:rPr>
          <w:rFonts w:eastAsiaTheme="minorEastAsia"/>
          <w:noProof/>
          <w:sz w:val="26"/>
          <w:szCs w:val="26"/>
        </w:rPr>
      </w:pPr>
      <w:hyperlink w:anchor="_Toc231918816" w:history="1">
        <w:r w:rsidR="00F24F65" w:rsidRPr="0034361D">
          <w:rPr>
            <w:rStyle w:val="ab"/>
            <w:noProof/>
            <w:sz w:val="26"/>
            <w:szCs w:val="26"/>
          </w:rPr>
          <w:t>Библиографический</w:t>
        </w:r>
        <w:r w:rsidR="00F24F65" w:rsidRPr="0034361D">
          <w:rPr>
            <w:rStyle w:val="ab"/>
            <w:noProof/>
            <w:sz w:val="26"/>
            <w:szCs w:val="26"/>
            <w:lang w:val="en-US"/>
          </w:rPr>
          <w:t xml:space="preserve"> </w:t>
        </w:r>
        <w:r w:rsidR="00F24F65" w:rsidRPr="0034361D">
          <w:rPr>
            <w:rStyle w:val="ab"/>
            <w:noProof/>
            <w:sz w:val="26"/>
            <w:szCs w:val="26"/>
          </w:rPr>
          <w:t>список</w:t>
        </w:r>
        <w:r w:rsidR="00F24F65" w:rsidRPr="0034361D">
          <w:rPr>
            <w:noProof/>
            <w:webHidden/>
            <w:sz w:val="26"/>
            <w:szCs w:val="26"/>
          </w:rPr>
          <w:tab/>
        </w:r>
        <w:r w:rsidR="00F24F65" w:rsidRPr="0034361D">
          <w:rPr>
            <w:noProof/>
            <w:webHidden/>
            <w:sz w:val="26"/>
            <w:szCs w:val="26"/>
          </w:rPr>
          <w:fldChar w:fldCharType="begin"/>
        </w:r>
        <w:r w:rsidR="00F24F65" w:rsidRPr="0034361D">
          <w:rPr>
            <w:noProof/>
            <w:webHidden/>
            <w:sz w:val="26"/>
            <w:szCs w:val="26"/>
          </w:rPr>
          <w:instrText xml:space="preserve"> PAGEREF _Toc231918816 \h </w:instrText>
        </w:r>
        <w:r w:rsidR="00F24F65" w:rsidRPr="0034361D">
          <w:rPr>
            <w:noProof/>
            <w:webHidden/>
            <w:sz w:val="26"/>
            <w:szCs w:val="26"/>
          </w:rPr>
        </w:r>
        <w:r w:rsidR="00F24F65" w:rsidRPr="0034361D">
          <w:rPr>
            <w:noProof/>
            <w:webHidden/>
            <w:sz w:val="26"/>
            <w:szCs w:val="26"/>
          </w:rPr>
          <w:fldChar w:fldCharType="separate"/>
        </w:r>
        <w:r w:rsidR="0034361D">
          <w:rPr>
            <w:noProof/>
            <w:webHidden/>
            <w:sz w:val="26"/>
            <w:szCs w:val="26"/>
          </w:rPr>
          <w:t>67</w:t>
        </w:r>
        <w:r w:rsidR="00F24F65" w:rsidRPr="0034361D">
          <w:rPr>
            <w:noProof/>
            <w:webHidden/>
            <w:sz w:val="26"/>
            <w:szCs w:val="26"/>
          </w:rPr>
          <w:fldChar w:fldCharType="end"/>
        </w:r>
      </w:hyperlink>
    </w:p>
    <w:p w14:paraId="4350941D" w14:textId="04BE2C97" w:rsidR="0084198A" w:rsidRPr="0034361D" w:rsidRDefault="0084198A" w:rsidP="00F24F65">
      <w:pPr>
        <w:pStyle w:val="HSEDefaultText"/>
        <w:spacing w:line="240" w:lineRule="auto"/>
        <w:rPr>
          <w:szCs w:val="26"/>
        </w:rPr>
      </w:pPr>
      <w:r w:rsidRPr="0034361D">
        <w:rPr>
          <w:szCs w:val="26"/>
        </w:rPr>
        <w:fldChar w:fldCharType="end"/>
      </w:r>
    </w:p>
    <w:p w14:paraId="054F04B0" w14:textId="77777777" w:rsidR="00307C57" w:rsidRDefault="00307C57" w:rsidP="00691B1F">
      <w:pPr>
        <w:pStyle w:val="HSETitle1"/>
      </w:pPr>
      <w:bookmarkStart w:id="13" w:name="_Toc231918708"/>
      <w:r>
        <w:lastRenderedPageBreak/>
        <w:t>Введение</w:t>
      </w:r>
      <w:bookmarkEnd w:id="13"/>
    </w:p>
    <w:p w14:paraId="437399D9" w14:textId="77777777" w:rsidR="007B2180" w:rsidRPr="007B2180" w:rsidRDefault="007B2180" w:rsidP="007B2180">
      <w:pPr>
        <w:pStyle w:val="HSEDefaultText"/>
      </w:pPr>
      <w:r w:rsidRPr="007B2180">
        <w:t>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Разрабатываемая система ориентирована на автоматизированный сбор, обработку и анализ информации о мероприятиях с последующим подбором релевантных событий для пользователей с учётом их интересов, профессиональной направленности и истории взаимодействий</w:t>
      </w:r>
      <w:commentRangeStart w:id="14"/>
      <w:r w:rsidRPr="007B2180">
        <w:t>.</w:t>
      </w:r>
      <w:commentRangeEnd w:id="14"/>
      <w:r w:rsidR="002F4556">
        <w:rPr>
          <w:rStyle w:val="af6"/>
        </w:rPr>
        <w:commentReference w:id="14"/>
      </w:r>
    </w:p>
    <w:p w14:paraId="23F1A242" w14:textId="77777777" w:rsidR="00DB2E2D" w:rsidRPr="002C215E" w:rsidRDefault="0079302E">
      <w:pPr>
        <w:pStyle w:val="HSEDefaultText"/>
        <w:rPr>
          <w:sz w:val="24"/>
        </w:rPr>
      </w:pPr>
      <w:r w:rsidRPr="002C215E">
        <w:rPr>
          <w:rStyle w:val="af6"/>
          <w:sz w:val="24"/>
          <w:szCs w:val="24"/>
        </w:rPr>
        <w:t>В последние годы в IT-индустрии устойчиво растёт спрос на непрерывное профессиональное развитие, а одним из ключевых каналов такого развития становятся специализированные мероприятия — конференции, митапы, хакатоны, образовательные интенсивы и онлайн-вебинары. Параллельно с этим увеличивается число площадок-агрегаторов и каналов в социальных сетях, ежедневно публикующих анонсы подобных событий, что формирует постоянно расширяющийся информационный поток.</w:t>
      </w:r>
    </w:p>
    <w:p w14:paraId="44E1DF5E"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2842E235"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28ECC28D"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1DF07703"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2D127520" w14:textId="77777777" w:rsidR="00C37987" w:rsidRPr="00C37987" w:rsidRDefault="00C37987" w:rsidP="00C37987">
      <w:pPr>
        <w:pStyle w:val="HSElist"/>
      </w:pPr>
      <w:r w:rsidRPr="00C37987">
        <w:t>отсутствуют доступные инструменты персонализированной рекомендации мероприятий, доступные широкой аудитории.</w:t>
      </w:r>
      <w:commentRangeStart w:id="15"/>
      <w:commentRangeEnd w:id="15"/>
      <w:r w:rsidR="002F4556">
        <w:rPr>
          <w:rStyle w:val="af6"/>
        </w:rPr>
        <w:commentReference w:id="15"/>
      </w:r>
    </w:p>
    <w:p w14:paraId="38240798" w14:textId="77777777" w:rsidR="00C37987" w:rsidRPr="00C37987" w:rsidRDefault="00C37987" w:rsidP="00C37987">
      <w:pPr>
        <w:pStyle w:val="HSEDefaultText"/>
      </w:pPr>
      <w:r w:rsidRPr="00C37987">
        <w:t>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обеспечивают достаточной точности рекомендаций или имеют высокий порог входа. Кроме того, многие из них не учитывают неявные сигналы интереса пользователя — реакции, историю взаимодействия и предпочтения в формате контента.</w:t>
      </w:r>
    </w:p>
    <w:p w14:paraId="59442A2F" w14:textId="77777777" w:rsidR="00C37987" w:rsidRPr="00C37987" w:rsidRDefault="00C37987" w:rsidP="00C37987">
      <w:pPr>
        <w:pStyle w:val="HSEDefaultText"/>
      </w:pPr>
      <w:r w:rsidRPr="00C37987">
        <w:t xml:space="preserve">Для снижения информационной нагрузки на пользователя при поиске релевантных мероприятий применяются методы автоматической персонализации </w:t>
      </w:r>
      <w:r w:rsidRPr="00C37987">
        <w:lastRenderedPageBreak/>
        <w:t>[1], опирающиеся на модель интересов конкретного пользователя. Такая модель учитывает как явно заданные предпочтения, так и поведенческие данные, накопленные в процессе работы с системой. Это позволяет повысить долю релевантных мероприятий в выдаче по сравнению с поиском по ключевым словам и сократить время пользователя, затрачиваемое на ручной отбор событий.</w:t>
      </w:r>
    </w:p>
    <w:p w14:paraId="2713305B"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2632E063"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08D6FAD4"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3A6147B8" w14:textId="77777777" w:rsidR="00C37987" w:rsidRPr="00C37987" w:rsidRDefault="00C37987" w:rsidP="00C37987">
      <w:pPr>
        <w:pStyle w:val="HSElist"/>
      </w:pPr>
      <w:r w:rsidRPr="00C37987">
        <w:t>предоставляет доступный интерфейс взаимодействия;</w:t>
      </w:r>
    </w:p>
    <w:p w14:paraId="41093A3B"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1A0BC1DA" w14:textId="77777777" w:rsidR="00C37987" w:rsidRPr="007B2180" w:rsidRDefault="00C37987" w:rsidP="007B2180">
      <w:pPr>
        <w:pStyle w:val="HSEDefaultText"/>
      </w:pPr>
      <w:r w:rsidRPr="007B2180">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5018888F" w14:textId="77777777" w:rsidR="00C37987" w:rsidRPr="007B2180" w:rsidRDefault="00C37987" w:rsidP="007B2180">
      <w:pPr>
        <w:pStyle w:val="HSEDefaultText"/>
      </w:pPr>
      <w:r w:rsidRPr="007B2180">
        <w:t xml:space="preserve">Предметом исследования выступает программная система агрегации и персонализации </w:t>
      </w:r>
      <w:r w:rsidR="007B2180" w:rsidRPr="007B2180">
        <w:t xml:space="preserve">рекомендаций </w:t>
      </w:r>
      <w:r w:rsidRPr="007B2180">
        <w:t xml:space="preserve">IT-событий. </w:t>
      </w:r>
    </w:p>
    <w:p w14:paraId="583BB0E9"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04FEC81E"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3D4FE8D6"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3DA42D96" w14:textId="77777777" w:rsidR="00C37987" w:rsidRPr="00C37987" w:rsidRDefault="00C37987" w:rsidP="00C37987">
      <w:pPr>
        <w:pStyle w:val="HSElist"/>
      </w:pPr>
      <w:r w:rsidRPr="00C37987">
        <w:t xml:space="preserve">определить требования к функциональности системы; </w:t>
      </w:r>
    </w:p>
    <w:p w14:paraId="5E75B725"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64FFF69B" w14:textId="77777777" w:rsidR="00C37987" w:rsidRPr="00C37987" w:rsidRDefault="00C37987" w:rsidP="00C37987">
      <w:pPr>
        <w:pStyle w:val="HSElist"/>
      </w:pPr>
      <w:r w:rsidRPr="00C37987">
        <w:t xml:space="preserve">спроектировать архитектуру системы, включая компоненты сбора, хранения и обработки данных; </w:t>
      </w:r>
    </w:p>
    <w:p w14:paraId="4AA4954A" w14:textId="77777777" w:rsidR="00C37987" w:rsidRPr="00C37987" w:rsidRDefault="00C37987" w:rsidP="00C37987">
      <w:pPr>
        <w:pStyle w:val="HSElist"/>
      </w:pPr>
      <w:r w:rsidRPr="00C37987">
        <w:t xml:space="preserve">реализовать прототип приложения (включая интерфейс взаимодействия с пользователем); </w:t>
      </w:r>
    </w:p>
    <w:p w14:paraId="270010D3" w14:textId="77777777" w:rsidR="00C37987" w:rsidRPr="00C37987" w:rsidRDefault="00C37987" w:rsidP="00C37987">
      <w:pPr>
        <w:pStyle w:val="HSElist"/>
      </w:pPr>
      <w:r w:rsidRPr="00C37987">
        <w:lastRenderedPageBreak/>
        <w:t>провести функциональное тестирование разработанной системы и сравнительную оценку нескольких вариантов алгоритма ранжирования по объективным метрикам качества рекомендаций.</w:t>
      </w:r>
    </w:p>
    <w:p w14:paraId="4892396E" w14:textId="77777777" w:rsidR="00C37987" w:rsidRPr="007B2180" w:rsidRDefault="007B2180" w:rsidP="007B2180">
      <w:pPr>
        <w:pStyle w:val="HSEDefaultText"/>
      </w:pPr>
      <w:r w:rsidRPr="007B2180">
        <w:t>Научная новизна работы заключается в следующем. Во-первых, предложен механизм гибридного ранжирования IT-событий, последовательно сочетающий контентные правила, семантическое сравнение векторных представлений описаний мероприятий и онлайн-обновляемую вероятностную модель тематических предпочтений пользователя на основе выборки по схеме Томпсона. Во-вторых, разработан унифицированный пайплайн сбора и приведения к единому формату данных о мероприятиях, поступающих из шести разнородных источников с принципиально различной структурой представления. В-третьих, применена автоматическая нормализация сырых анонсов с использованием большой языковой модели и Pydantic-валидации структурированного вывода. В-четвёртых, реализована модель адаптации пользовательских предпочтений по поведенческим сигналам, обновляющая параметры рекомендательной подсистемы в режиме онлайн без необходимости полного переобучения.</w:t>
      </w:r>
    </w:p>
    <w:p w14:paraId="2CB21571" w14:textId="77777777" w:rsidR="00307C57" w:rsidRDefault="00C37987" w:rsidP="00C37987">
      <w:pPr>
        <w:pStyle w:val="HSEDefaultText"/>
      </w:pPr>
      <w:r w:rsidRPr="00C37987">
        <w:t>Практическая значимость работы состоит в реализации действующего прототипа, агрегирующего информацию о мероприятиях из нескольких независимых источников и формирующего персонализированные рекомендации с обоснованием. Система может быть применена для снижения трудоёмкости поиска профессиональных мероприятий специалистами IT-сферы, а также как опорная реализация при построении аналогичных рекомендательных сервисов в смежных предметных областях.</w:t>
      </w:r>
    </w:p>
    <w:p w14:paraId="46ED59C8" w14:textId="77777777" w:rsidR="000817D9" w:rsidRDefault="000817D9" w:rsidP="000817D9">
      <w:pPr>
        <w:pStyle w:val="HSETitle1"/>
      </w:pPr>
      <w:bookmarkStart w:id="16" w:name="_Toc231918709"/>
      <w:r>
        <w:lastRenderedPageBreak/>
        <w:t>Глава 1</w:t>
      </w:r>
      <w:r w:rsidRPr="007B2180">
        <w:t xml:space="preserve">. </w:t>
      </w:r>
      <w:commentRangeStart w:id="17"/>
      <w:r>
        <w:t>Анализ предметной области</w:t>
      </w:r>
      <w:commentRangeEnd w:id="17"/>
      <w:r w:rsidR="005877C5">
        <w:rPr>
          <w:rStyle w:val="af6"/>
          <w:b w:val="0"/>
        </w:rPr>
        <w:commentReference w:id="17"/>
      </w:r>
      <w:bookmarkEnd w:id="16"/>
    </w:p>
    <w:p w14:paraId="1A9A1D4F"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25631666"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655F1175" w14:textId="77777777" w:rsidR="00E21AC6" w:rsidRPr="00E21AC6" w:rsidRDefault="00E21AC6" w:rsidP="00E21AC6">
      <w:pPr>
        <w:pStyle w:val="HSEDefaultText"/>
      </w:pPr>
      <w:r w:rsidRPr="00E21AC6">
        <w:t>Результаты анализа предметной области используются далее при проектировании архитектуры и реализации прототипа разрабатываемой системы.</w:t>
      </w:r>
    </w:p>
    <w:p w14:paraId="0B2D9D82" w14:textId="77777777" w:rsidR="000817D9" w:rsidRDefault="000817D9" w:rsidP="00861380">
      <w:pPr>
        <w:pStyle w:val="HSETitle2"/>
      </w:pPr>
      <w:bookmarkStart w:id="18" w:name="_Toc231918710"/>
      <w:r w:rsidRPr="000817D9">
        <w:t>1.1. Описание предметной области и постановка проблемы</w:t>
      </w:r>
      <w:bookmarkEnd w:id="18"/>
    </w:p>
    <w:p w14:paraId="70003C32" w14:textId="77777777" w:rsidR="00E21AC6" w:rsidRPr="00E21AC6" w:rsidRDefault="00E21AC6" w:rsidP="00E21AC6">
      <w:pPr>
        <w:pStyle w:val="HSEDefaultText"/>
      </w:pPr>
      <w:r w:rsidRPr="00E21AC6">
        <w:t>В IT-сфере профессиональное развитие специалистов опирается не только на формальное образование, но и на участие в тематических мероприятиях — конференциях, митапах, вебинарах, хакатонах, воркшопах и онлайн-интенсивах. Такие события дают возможность получать актуальные знания, отслеживать изменения в технологиях и расширять профессиональные связи.</w:t>
      </w:r>
    </w:p>
    <w:p w14:paraId="54123E4D" w14:textId="77777777" w:rsidR="00E21AC6" w:rsidRPr="00E21AC6" w:rsidRDefault="00E21AC6" w:rsidP="00E21AC6">
      <w:pPr>
        <w:pStyle w:val="HSEDefaultText"/>
      </w:pPr>
      <w:r w:rsidRPr="00E21AC6">
        <w:t>Мероприятия охватывают широкий спектр направлений (искусственный интеллект, анализ данных, разработка ПО, DevOps, информационная безопасность, продуктовая аналитика и др.). Одно событие может относиться сразу к нескольким темам, быть рассчитанным на разный уровень подготовки и проводиться в форматах онлайн, офлайн или гибридно.</w:t>
      </w:r>
    </w:p>
    <w:p w14:paraId="5AECFECA"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на специализированных площадках, в блогах, Telegram-каналах, социальных сетях, корпоративных медиа и на сайтах организаторов. В результате пользователю </w:t>
      </w:r>
      <w:r w:rsidRPr="00E21AC6">
        <w:lastRenderedPageBreak/>
        <w:t>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50F77E06"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41AA8292"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45600570" w14:textId="77777777" w:rsidR="00E21AC6" w:rsidRPr="00E21AC6" w:rsidRDefault="00E21AC6" w:rsidP="00E21AC6">
      <w:pPr>
        <w:pStyle w:val="HSElist"/>
      </w:pPr>
      <w:r w:rsidRPr="00E21AC6">
        <w:t xml:space="preserve">разрозненность источников информации об IT-событиях; </w:t>
      </w:r>
    </w:p>
    <w:p w14:paraId="0FBD70D5" w14:textId="77777777" w:rsidR="00E21AC6" w:rsidRPr="00E21AC6" w:rsidRDefault="00E21AC6" w:rsidP="00E21AC6">
      <w:pPr>
        <w:pStyle w:val="HSElist"/>
      </w:pPr>
      <w:r w:rsidRPr="00E21AC6">
        <w:t xml:space="preserve">отсутствие единого формата описания мероприятий; </w:t>
      </w:r>
    </w:p>
    <w:p w14:paraId="719E585E"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62B108CE"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3CABAE03"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213F8780"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1D3E0E3F"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70B54B12" w14:textId="77777777" w:rsidR="00E21AC6" w:rsidRPr="00E21AC6" w:rsidRDefault="00E21AC6" w:rsidP="00E21AC6">
      <w:pPr>
        <w:pStyle w:val="HSEDefaultText"/>
      </w:pPr>
      <w:r w:rsidRPr="00E21AC6">
        <w:t>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дизлайки, сохранения событий и историю взаимодействий.</w:t>
      </w:r>
    </w:p>
    <w:p w14:paraId="760DD69D" w14:textId="77777777" w:rsidR="00E21AC6" w:rsidRPr="00E21AC6" w:rsidRDefault="00E21AC6" w:rsidP="00E21AC6">
      <w:pPr>
        <w:pStyle w:val="HSEDefaultText"/>
      </w:pPr>
      <w:r w:rsidRPr="00E21AC6">
        <w:t xml:space="preserve">В рамках настоящей работы предлагается прототип программной системы, обеспечивающий централизованный сбор информации об IT-мероприятиях из нескольких источников, её нормализацию, хранение в единой базе данных и формирование персонализированных рекомендаций. Взаимодействие с пользователем предполагается организовать через мессенджер, что соответствует современным тенденциям в области цифровых сервисов и не требует от </w:t>
      </w:r>
      <w:r w:rsidRPr="00E21AC6">
        <w:lastRenderedPageBreak/>
        <w:t>пользователя установки отдельного приложения. Технические детали архитектуры предлагаемого решения подробно рассматриваются в Главе 2.</w:t>
      </w:r>
    </w:p>
    <w:p w14:paraId="0BEF4697" w14:textId="77777777" w:rsidR="000817D9" w:rsidRDefault="000817D9" w:rsidP="00861380">
      <w:pPr>
        <w:pStyle w:val="HSETitle2"/>
      </w:pPr>
      <w:bookmarkStart w:id="19" w:name="_Toc231918711"/>
      <w:r w:rsidRPr="000817D9">
        <w:t>1.2. Обзор существующих решений</w:t>
      </w:r>
      <w:bookmarkEnd w:id="19"/>
    </w:p>
    <w:p w14:paraId="7573C493" w14:textId="77777777" w:rsidR="001E2AEC" w:rsidRDefault="00273337">
      <w:pPr>
        <w:pStyle w:val="HSEDefaultText"/>
      </w:pPr>
      <w:r>
        <w:t>Для поиска IT-мероприятий пользователи прибегают к различным цифровым площадкам: универсальным агрегаторам мероприятий, тематическим сайтам и блогам, профессиональным социальным сетям, а также Telegram-каналам сообществ. Каждая из этих категорий решает часть задачи поиска, однако ни одна из них не обеспечивает одновременно агрегацию из нескольких источников, учёт неявной обратной связи пользователя и формирование объяснимых рекомендаций.</w:t>
      </w:r>
    </w:p>
    <w:p w14:paraId="754944AB" w14:textId="77777777" w:rsidR="001E2AEC" w:rsidRDefault="00273337">
      <w:pPr>
        <w:pStyle w:val="HSEDefaultText"/>
      </w:pPr>
      <w:r>
        <w:t>Универсальные платформы (Timepad, Meetup, Eventbrite) ориентированы на широкий круг мероприятий и предоставляют фильтры по категориям, городам и датам, однако не специализированы на IT-тематике и не используют поведенческие сигналы пользователя. Тематические IT-площадки (Habr Events) содержат релевантный контент, но не поддерживают индивидуальную модель интересов и не формируют регулярных персональных подборок.</w:t>
      </w:r>
    </w:p>
    <w:p w14:paraId="16DC4B56" w14:textId="77777777" w:rsidR="001E2AEC" w:rsidRDefault="00273337">
      <w:pPr>
        <w:pStyle w:val="HSEDefaultText"/>
      </w:pPr>
      <w:r>
        <w:t>Раздел мероприятий профессиональной социальной сети LinkedIn Events связан с профессиональным профилем пользователя, но фокусируется на карьерных событиях и в меньшей степени — на технических митапах и конференциях. Telegram-каналы профессиональных сообществ остаются одним из наиболее оперативных источников анонсов, однако внутри Telegram-экосистемы не предусмотрено организованного поиска и персонализации.</w:t>
      </w:r>
    </w:p>
    <w:p w14:paraId="1C42D56C" w14:textId="77777777" w:rsidR="001E2AEC" w:rsidRDefault="00273337">
      <w:pPr>
        <w:pStyle w:val="HSEDefaultText"/>
      </w:pPr>
      <w:r>
        <w:t>К основным ограничениям существующих решений можно отнести разрозненность данных, ограниченный учёт неявной обратной связи, отсутствие пояснений к рекомендациям и слабую поддержку сценария регулярной доставки персональных подборок.</w:t>
      </w:r>
    </w:p>
    <w:p w14:paraId="4B024608" w14:textId="77777777" w:rsidR="006B13E6" w:rsidRDefault="0049729D">
      <w:pPr>
        <w:pStyle w:val="HSEDefaultText"/>
      </w:pPr>
      <w:r>
        <w:t>Сводное сравнение перечисленных решений по основным критериям приведено в таблице 1.1.</w:t>
      </w:r>
    </w:p>
    <w:p w14:paraId="31458AC8" w14:textId="77777777" w:rsidR="006B13E6" w:rsidRDefault="0049729D">
      <w:pPr>
        <w:pStyle w:val="afc"/>
        <w:keepNext/>
        <w:keepLines/>
        <w:spacing w:after="0"/>
        <w:jc w:val="right"/>
      </w:pPr>
      <w:r>
        <w:rPr>
          <w:b/>
          <w:color w:val="auto"/>
          <w:sz w:val="24"/>
        </w:rPr>
        <w:t>Таблица 1.1. Сравнительная таблица существующих решений</w:t>
      </w:r>
    </w:p>
    <w:tbl>
      <w:tblPr>
        <w:tblStyle w:val="af9"/>
        <w:tblW w:w="0" w:type="auto"/>
        <w:jc w:val="center"/>
        <w:tblLook w:val="04A0" w:firstRow="1" w:lastRow="0" w:firstColumn="1" w:lastColumn="0" w:noHBand="0" w:noVBand="1"/>
      </w:tblPr>
      <w:tblGrid>
        <w:gridCol w:w="1433"/>
        <w:gridCol w:w="1491"/>
        <w:gridCol w:w="1723"/>
        <w:gridCol w:w="1807"/>
        <w:gridCol w:w="1464"/>
        <w:gridCol w:w="1427"/>
      </w:tblGrid>
      <w:tr w:rsidR="006B13E6" w:rsidRPr="00AF73F9" w14:paraId="79680773" w14:textId="77777777">
        <w:trPr>
          <w:tblHeader/>
          <w:jc w:val="center"/>
        </w:trPr>
        <w:tc>
          <w:tcPr>
            <w:tcW w:w="1559" w:type="dxa"/>
            <w:shd w:val="clear" w:color="auto" w:fill="E0E0E0"/>
          </w:tcPr>
          <w:p w14:paraId="53E9E762" w14:textId="77777777" w:rsidR="006B13E6" w:rsidRPr="00AF73F9" w:rsidRDefault="0049729D">
            <w:pPr>
              <w:rPr>
                <w:sz w:val="20"/>
                <w:szCs w:val="20"/>
              </w:rPr>
            </w:pPr>
            <w:r w:rsidRPr="00AF73F9">
              <w:rPr>
                <w:b/>
                <w:sz w:val="20"/>
                <w:szCs w:val="20"/>
              </w:rPr>
              <w:t>Решение</w:t>
            </w:r>
          </w:p>
        </w:tc>
        <w:tc>
          <w:tcPr>
            <w:tcW w:w="1559" w:type="dxa"/>
            <w:shd w:val="clear" w:color="auto" w:fill="E0E0E0"/>
          </w:tcPr>
          <w:p w14:paraId="4F5E7471" w14:textId="77777777" w:rsidR="006B13E6" w:rsidRPr="00AF73F9" w:rsidRDefault="0049729D">
            <w:pPr>
              <w:rPr>
                <w:sz w:val="20"/>
                <w:szCs w:val="20"/>
              </w:rPr>
            </w:pPr>
            <w:r w:rsidRPr="00AF73F9">
              <w:rPr>
                <w:b/>
                <w:sz w:val="20"/>
                <w:szCs w:val="20"/>
              </w:rPr>
              <w:t>Агрегация источников</w:t>
            </w:r>
          </w:p>
        </w:tc>
        <w:tc>
          <w:tcPr>
            <w:tcW w:w="1559" w:type="dxa"/>
            <w:shd w:val="clear" w:color="auto" w:fill="E0E0E0"/>
          </w:tcPr>
          <w:p w14:paraId="75A5E4B8" w14:textId="77777777" w:rsidR="006B13E6" w:rsidRPr="00AF73F9" w:rsidRDefault="0049729D">
            <w:pPr>
              <w:rPr>
                <w:sz w:val="20"/>
                <w:szCs w:val="20"/>
              </w:rPr>
            </w:pPr>
            <w:r w:rsidRPr="00AF73F9">
              <w:rPr>
                <w:b/>
                <w:sz w:val="20"/>
                <w:szCs w:val="20"/>
              </w:rPr>
              <w:t>Персонализация</w:t>
            </w:r>
          </w:p>
        </w:tc>
        <w:tc>
          <w:tcPr>
            <w:tcW w:w="1559" w:type="dxa"/>
            <w:shd w:val="clear" w:color="auto" w:fill="E0E0E0"/>
          </w:tcPr>
          <w:p w14:paraId="78446698" w14:textId="77777777" w:rsidR="006B13E6" w:rsidRPr="00AF73F9" w:rsidRDefault="0049729D">
            <w:pPr>
              <w:rPr>
                <w:sz w:val="20"/>
                <w:szCs w:val="20"/>
              </w:rPr>
            </w:pPr>
            <w:r w:rsidRPr="00AF73F9">
              <w:rPr>
                <w:b/>
                <w:sz w:val="20"/>
                <w:szCs w:val="20"/>
              </w:rPr>
              <w:t>Объяснимость рекомендаций</w:t>
            </w:r>
          </w:p>
        </w:tc>
        <w:tc>
          <w:tcPr>
            <w:tcW w:w="1559" w:type="dxa"/>
            <w:shd w:val="clear" w:color="auto" w:fill="E0E0E0"/>
          </w:tcPr>
          <w:p w14:paraId="7320C9E1" w14:textId="77777777" w:rsidR="006B13E6" w:rsidRPr="00AF73F9" w:rsidRDefault="0049729D">
            <w:pPr>
              <w:rPr>
                <w:sz w:val="20"/>
                <w:szCs w:val="20"/>
              </w:rPr>
            </w:pPr>
            <w:r w:rsidRPr="00AF73F9">
              <w:rPr>
                <w:b/>
                <w:sz w:val="20"/>
                <w:szCs w:val="20"/>
              </w:rPr>
              <w:t>Telegram-интерфейс</w:t>
            </w:r>
          </w:p>
        </w:tc>
        <w:tc>
          <w:tcPr>
            <w:tcW w:w="1559" w:type="dxa"/>
            <w:shd w:val="clear" w:color="auto" w:fill="E0E0E0"/>
          </w:tcPr>
          <w:p w14:paraId="4BEDB5E6" w14:textId="77777777" w:rsidR="006B13E6" w:rsidRPr="00AF73F9" w:rsidRDefault="0049729D">
            <w:pPr>
              <w:rPr>
                <w:sz w:val="20"/>
                <w:szCs w:val="20"/>
              </w:rPr>
            </w:pPr>
            <w:r w:rsidRPr="00AF73F9">
              <w:rPr>
                <w:b/>
                <w:sz w:val="20"/>
                <w:szCs w:val="20"/>
              </w:rPr>
              <w:t>Фокус на IT</w:t>
            </w:r>
          </w:p>
        </w:tc>
      </w:tr>
      <w:tr w:rsidR="006B13E6" w:rsidRPr="00AF73F9" w14:paraId="7DB63BEA" w14:textId="77777777">
        <w:trPr>
          <w:jc w:val="center"/>
        </w:trPr>
        <w:tc>
          <w:tcPr>
            <w:tcW w:w="1559" w:type="dxa"/>
          </w:tcPr>
          <w:p w14:paraId="26F2D13F" w14:textId="77777777" w:rsidR="006B13E6" w:rsidRPr="00AF73F9" w:rsidRDefault="0049729D">
            <w:pPr>
              <w:rPr>
                <w:sz w:val="20"/>
                <w:szCs w:val="20"/>
              </w:rPr>
            </w:pPr>
            <w:r w:rsidRPr="00AF73F9">
              <w:rPr>
                <w:sz w:val="20"/>
                <w:szCs w:val="20"/>
              </w:rPr>
              <w:t>Timepad</w:t>
            </w:r>
          </w:p>
        </w:tc>
        <w:tc>
          <w:tcPr>
            <w:tcW w:w="1559" w:type="dxa"/>
          </w:tcPr>
          <w:p w14:paraId="4C522B23" w14:textId="77777777" w:rsidR="006B13E6" w:rsidRPr="00AF73F9" w:rsidRDefault="0049729D">
            <w:pPr>
              <w:rPr>
                <w:sz w:val="20"/>
                <w:szCs w:val="20"/>
              </w:rPr>
            </w:pPr>
            <w:r w:rsidRPr="00AF73F9">
              <w:rPr>
                <w:sz w:val="20"/>
                <w:szCs w:val="20"/>
              </w:rPr>
              <w:t>—</w:t>
            </w:r>
          </w:p>
        </w:tc>
        <w:tc>
          <w:tcPr>
            <w:tcW w:w="1559" w:type="dxa"/>
          </w:tcPr>
          <w:p w14:paraId="074DC1F9" w14:textId="77777777" w:rsidR="006B13E6" w:rsidRPr="00AF73F9" w:rsidRDefault="0049729D">
            <w:pPr>
              <w:rPr>
                <w:sz w:val="20"/>
                <w:szCs w:val="20"/>
              </w:rPr>
            </w:pPr>
            <w:r w:rsidRPr="00AF73F9">
              <w:rPr>
                <w:sz w:val="20"/>
                <w:szCs w:val="20"/>
              </w:rPr>
              <w:t>Фильтры</w:t>
            </w:r>
          </w:p>
        </w:tc>
        <w:tc>
          <w:tcPr>
            <w:tcW w:w="1559" w:type="dxa"/>
          </w:tcPr>
          <w:p w14:paraId="4D172248" w14:textId="77777777" w:rsidR="006B13E6" w:rsidRPr="00AF73F9" w:rsidRDefault="0049729D">
            <w:pPr>
              <w:rPr>
                <w:sz w:val="20"/>
                <w:szCs w:val="20"/>
              </w:rPr>
            </w:pPr>
            <w:r w:rsidRPr="00AF73F9">
              <w:rPr>
                <w:sz w:val="20"/>
                <w:szCs w:val="20"/>
              </w:rPr>
              <w:t>—</w:t>
            </w:r>
          </w:p>
        </w:tc>
        <w:tc>
          <w:tcPr>
            <w:tcW w:w="1559" w:type="dxa"/>
          </w:tcPr>
          <w:p w14:paraId="0B8B002C" w14:textId="77777777" w:rsidR="006B13E6" w:rsidRPr="00AF73F9" w:rsidRDefault="0049729D">
            <w:pPr>
              <w:rPr>
                <w:sz w:val="20"/>
                <w:szCs w:val="20"/>
              </w:rPr>
            </w:pPr>
            <w:r w:rsidRPr="00AF73F9">
              <w:rPr>
                <w:sz w:val="20"/>
                <w:szCs w:val="20"/>
              </w:rPr>
              <w:t>—</w:t>
            </w:r>
          </w:p>
        </w:tc>
        <w:tc>
          <w:tcPr>
            <w:tcW w:w="1559" w:type="dxa"/>
          </w:tcPr>
          <w:p w14:paraId="6E924D8E" w14:textId="77777777" w:rsidR="006B13E6" w:rsidRPr="00AF73F9" w:rsidRDefault="0049729D">
            <w:pPr>
              <w:rPr>
                <w:sz w:val="20"/>
                <w:szCs w:val="20"/>
              </w:rPr>
            </w:pPr>
            <w:r w:rsidRPr="00AF73F9">
              <w:rPr>
                <w:sz w:val="20"/>
                <w:szCs w:val="20"/>
              </w:rPr>
              <w:t>Частично</w:t>
            </w:r>
          </w:p>
        </w:tc>
      </w:tr>
      <w:tr w:rsidR="006B13E6" w:rsidRPr="00AF73F9" w14:paraId="5676AF30" w14:textId="77777777">
        <w:trPr>
          <w:jc w:val="center"/>
        </w:trPr>
        <w:tc>
          <w:tcPr>
            <w:tcW w:w="1559" w:type="dxa"/>
          </w:tcPr>
          <w:p w14:paraId="53257F9C" w14:textId="77777777" w:rsidR="006B13E6" w:rsidRPr="00AF73F9" w:rsidRDefault="0049729D">
            <w:pPr>
              <w:rPr>
                <w:sz w:val="20"/>
                <w:szCs w:val="20"/>
              </w:rPr>
            </w:pPr>
            <w:r w:rsidRPr="00AF73F9">
              <w:rPr>
                <w:sz w:val="20"/>
                <w:szCs w:val="20"/>
              </w:rPr>
              <w:t>Meetup</w:t>
            </w:r>
          </w:p>
        </w:tc>
        <w:tc>
          <w:tcPr>
            <w:tcW w:w="1559" w:type="dxa"/>
          </w:tcPr>
          <w:p w14:paraId="609D6A66" w14:textId="77777777" w:rsidR="006B13E6" w:rsidRPr="00AF73F9" w:rsidRDefault="0049729D">
            <w:pPr>
              <w:rPr>
                <w:sz w:val="20"/>
                <w:szCs w:val="20"/>
              </w:rPr>
            </w:pPr>
            <w:r w:rsidRPr="00AF73F9">
              <w:rPr>
                <w:sz w:val="20"/>
                <w:szCs w:val="20"/>
              </w:rPr>
              <w:t>—</w:t>
            </w:r>
          </w:p>
        </w:tc>
        <w:tc>
          <w:tcPr>
            <w:tcW w:w="1559" w:type="dxa"/>
          </w:tcPr>
          <w:p w14:paraId="1207A605" w14:textId="77777777" w:rsidR="006B13E6" w:rsidRPr="00AF73F9" w:rsidRDefault="0049729D">
            <w:pPr>
              <w:rPr>
                <w:sz w:val="20"/>
                <w:szCs w:val="20"/>
              </w:rPr>
            </w:pPr>
            <w:r w:rsidRPr="00AF73F9">
              <w:rPr>
                <w:sz w:val="20"/>
                <w:szCs w:val="20"/>
              </w:rPr>
              <w:t>По группам</w:t>
            </w:r>
          </w:p>
        </w:tc>
        <w:tc>
          <w:tcPr>
            <w:tcW w:w="1559" w:type="dxa"/>
          </w:tcPr>
          <w:p w14:paraId="4A78D4EC" w14:textId="77777777" w:rsidR="006B13E6" w:rsidRPr="00AF73F9" w:rsidRDefault="0049729D">
            <w:pPr>
              <w:rPr>
                <w:sz w:val="20"/>
                <w:szCs w:val="20"/>
              </w:rPr>
            </w:pPr>
            <w:r w:rsidRPr="00AF73F9">
              <w:rPr>
                <w:sz w:val="20"/>
                <w:szCs w:val="20"/>
              </w:rPr>
              <w:t>—</w:t>
            </w:r>
          </w:p>
        </w:tc>
        <w:tc>
          <w:tcPr>
            <w:tcW w:w="1559" w:type="dxa"/>
          </w:tcPr>
          <w:p w14:paraId="188D4A0A" w14:textId="77777777" w:rsidR="006B13E6" w:rsidRPr="00AF73F9" w:rsidRDefault="0049729D">
            <w:pPr>
              <w:rPr>
                <w:sz w:val="20"/>
                <w:szCs w:val="20"/>
              </w:rPr>
            </w:pPr>
            <w:r w:rsidRPr="00AF73F9">
              <w:rPr>
                <w:sz w:val="20"/>
                <w:szCs w:val="20"/>
              </w:rPr>
              <w:t>—</w:t>
            </w:r>
          </w:p>
        </w:tc>
        <w:tc>
          <w:tcPr>
            <w:tcW w:w="1559" w:type="dxa"/>
          </w:tcPr>
          <w:p w14:paraId="7F5E0F1C" w14:textId="77777777" w:rsidR="006B13E6" w:rsidRPr="00AF73F9" w:rsidRDefault="0049729D">
            <w:pPr>
              <w:rPr>
                <w:sz w:val="20"/>
                <w:szCs w:val="20"/>
              </w:rPr>
            </w:pPr>
            <w:r w:rsidRPr="00AF73F9">
              <w:rPr>
                <w:sz w:val="20"/>
                <w:szCs w:val="20"/>
              </w:rPr>
              <w:t>Частично</w:t>
            </w:r>
          </w:p>
        </w:tc>
      </w:tr>
      <w:tr w:rsidR="006B13E6" w:rsidRPr="00AF73F9" w14:paraId="3C545806" w14:textId="77777777">
        <w:trPr>
          <w:jc w:val="center"/>
        </w:trPr>
        <w:tc>
          <w:tcPr>
            <w:tcW w:w="1559" w:type="dxa"/>
          </w:tcPr>
          <w:p w14:paraId="222BB4C2" w14:textId="77777777" w:rsidR="006B13E6" w:rsidRPr="00AF73F9" w:rsidRDefault="0049729D">
            <w:pPr>
              <w:rPr>
                <w:sz w:val="20"/>
                <w:szCs w:val="20"/>
              </w:rPr>
            </w:pPr>
            <w:r w:rsidRPr="00AF73F9">
              <w:rPr>
                <w:sz w:val="20"/>
                <w:szCs w:val="20"/>
              </w:rPr>
              <w:t>Eventbrite</w:t>
            </w:r>
          </w:p>
        </w:tc>
        <w:tc>
          <w:tcPr>
            <w:tcW w:w="1559" w:type="dxa"/>
          </w:tcPr>
          <w:p w14:paraId="01C234AC" w14:textId="77777777" w:rsidR="006B13E6" w:rsidRPr="00AF73F9" w:rsidRDefault="0049729D">
            <w:pPr>
              <w:rPr>
                <w:sz w:val="20"/>
                <w:szCs w:val="20"/>
              </w:rPr>
            </w:pPr>
            <w:r w:rsidRPr="00AF73F9">
              <w:rPr>
                <w:sz w:val="20"/>
                <w:szCs w:val="20"/>
              </w:rPr>
              <w:t>—</w:t>
            </w:r>
          </w:p>
        </w:tc>
        <w:tc>
          <w:tcPr>
            <w:tcW w:w="1559" w:type="dxa"/>
          </w:tcPr>
          <w:p w14:paraId="126B54D2" w14:textId="77777777" w:rsidR="006B13E6" w:rsidRPr="00AF73F9" w:rsidRDefault="0049729D">
            <w:pPr>
              <w:rPr>
                <w:sz w:val="20"/>
                <w:szCs w:val="20"/>
              </w:rPr>
            </w:pPr>
            <w:r w:rsidRPr="00AF73F9">
              <w:rPr>
                <w:sz w:val="20"/>
                <w:szCs w:val="20"/>
              </w:rPr>
              <w:t>Фильтры</w:t>
            </w:r>
          </w:p>
        </w:tc>
        <w:tc>
          <w:tcPr>
            <w:tcW w:w="1559" w:type="dxa"/>
          </w:tcPr>
          <w:p w14:paraId="3AA1C7D2" w14:textId="77777777" w:rsidR="006B13E6" w:rsidRPr="00AF73F9" w:rsidRDefault="0049729D">
            <w:pPr>
              <w:rPr>
                <w:sz w:val="20"/>
                <w:szCs w:val="20"/>
              </w:rPr>
            </w:pPr>
            <w:r w:rsidRPr="00AF73F9">
              <w:rPr>
                <w:sz w:val="20"/>
                <w:szCs w:val="20"/>
              </w:rPr>
              <w:t>—</w:t>
            </w:r>
          </w:p>
        </w:tc>
        <w:tc>
          <w:tcPr>
            <w:tcW w:w="1559" w:type="dxa"/>
          </w:tcPr>
          <w:p w14:paraId="6B7B915D" w14:textId="77777777" w:rsidR="006B13E6" w:rsidRPr="00AF73F9" w:rsidRDefault="0049729D">
            <w:pPr>
              <w:rPr>
                <w:sz w:val="20"/>
                <w:szCs w:val="20"/>
              </w:rPr>
            </w:pPr>
            <w:r w:rsidRPr="00AF73F9">
              <w:rPr>
                <w:sz w:val="20"/>
                <w:szCs w:val="20"/>
              </w:rPr>
              <w:t>—</w:t>
            </w:r>
          </w:p>
        </w:tc>
        <w:tc>
          <w:tcPr>
            <w:tcW w:w="1559" w:type="dxa"/>
          </w:tcPr>
          <w:p w14:paraId="7E8480F6" w14:textId="77777777" w:rsidR="006B13E6" w:rsidRPr="00AF73F9" w:rsidRDefault="0049729D">
            <w:pPr>
              <w:rPr>
                <w:sz w:val="20"/>
                <w:szCs w:val="20"/>
              </w:rPr>
            </w:pPr>
            <w:r w:rsidRPr="00AF73F9">
              <w:rPr>
                <w:sz w:val="20"/>
                <w:szCs w:val="20"/>
              </w:rPr>
              <w:t>—</w:t>
            </w:r>
          </w:p>
        </w:tc>
      </w:tr>
      <w:tr w:rsidR="006B13E6" w:rsidRPr="00AF73F9" w14:paraId="4948AC3A" w14:textId="77777777">
        <w:trPr>
          <w:jc w:val="center"/>
        </w:trPr>
        <w:tc>
          <w:tcPr>
            <w:tcW w:w="1559" w:type="dxa"/>
          </w:tcPr>
          <w:p w14:paraId="0AC1C55C" w14:textId="77777777" w:rsidR="006B13E6" w:rsidRPr="00AF73F9" w:rsidRDefault="0049729D">
            <w:pPr>
              <w:rPr>
                <w:sz w:val="20"/>
                <w:szCs w:val="20"/>
              </w:rPr>
            </w:pPr>
            <w:r w:rsidRPr="00AF73F9">
              <w:rPr>
                <w:sz w:val="20"/>
                <w:szCs w:val="20"/>
              </w:rPr>
              <w:lastRenderedPageBreak/>
              <w:t>KudaGo</w:t>
            </w:r>
          </w:p>
        </w:tc>
        <w:tc>
          <w:tcPr>
            <w:tcW w:w="1559" w:type="dxa"/>
          </w:tcPr>
          <w:p w14:paraId="46BD1278" w14:textId="77777777" w:rsidR="006B13E6" w:rsidRPr="00AF73F9" w:rsidRDefault="0049729D">
            <w:pPr>
              <w:rPr>
                <w:sz w:val="20"/>
                <w:szCs w:val="20"/>
              </w:rPr>
            </w:pPr>
            <w:r w:rsidRPr="00AF73F9">
              <w:rPr>
                <w:sz w:val="20"/>
                <w:szCs w:val="20"/>
              </w:rPr>
              <w:t>—</w:t>
            </w:r>
          </w:p>
        </w:tc>
        <w:tc>
          <w:tcPr>
            <w:tcW w:w="1559" w:type="dxa"/>
          </w:tcPr>
          <w:p w14:paraId="5E7A5A56" w14:textId="77777777" w:rsidR="006B13E6" w:rsidRPr="00AF73F9" w:rsidRDefault="0049729D">
            <w:pPr>
              <w:rPr>
                <w:sz w:val="20"/>
                <w:szCs w:val="20"/>
              </w:rPr>
            </w:pPr>
            <w:r w:rsidRPr="00AF73F9">
              <w:rPr>
                <w:sz w:val="20"/>
                <w:szCs w:val="20"/>
              </w:rPr>
              <w:t>Фильтры</w:t>
            </w:r>
          </w:p>
        </w:tc>
        <w:tc>
          <w:tcPr>
            <w:tcW w:w="1559" w:type="dxa"/>
          </w:tcPr>
          <w:p w14:paraId="16E87FCB" w14:textId="77777777" w:rsidR="006B13E6" w:rsidRPr="00AF73F9" w:rsidRDefault="0049729D">
            <w:pPr>
              <w:rPr>
                <w:sz w:val="20"/>
                <w:szCs w:val="20"/>
              </w:rPr>
            </w:pPr>
            <w:r w:rsidRPr="00AF73F9">
              <w:rPr>
                <w:sz w:val="20"/>
                <w:szCs w:val="20"/>
              </w:rPr>
              <w:t>—</w:t>
            </w:r>
          </w:p>
        </w:tc>
        <w:tc>
          <w:tcPr>
            <w:tcW w:w="1559" w:type="dxa"/>
          </w:tcPr>
          <w:p w14:paraId="707B4D75" w14:textId="77777777" w:rsidR="006B13E6" w:rsidRPr="00AF73F9" w:rsidRDefault="0049729D">
            <w:pPr>
              <w:rPr>
                <w:sz w:val="20"/>
                <w:szCs w:val="20"/>
              </w:rPr>
            </w:pPr>
            <w:r w:rsidRPr="00AF73F9">
              <w:rPr>
                <w:sz w:val="20"/>
                <w:szCs w:val="20"/>
              </w:rPr>
              <w:t>—</w:t>
            </w:r>
          </w:p>
        </w:tc>
        <w:tc>
          <w:tcPr>
            <w:tcW w:w="1559" w:type="dxa"/>
          </w:tcPr>
          <w:p w14:paraId="455782FB" w14:textId="77777777" w:rsidR="006B13E6" w:rsidRPr="00AF73F9" w:rsidRDefault="0049729D">
            <w:pPr>
              <w:rPr>
                <w:sz w:val="20"/>
                <w:szCs w:val="20"/>
              </w:rPr>
            </w:pPr>
            <w:r w:rsidRPr="00AF73F9">
              <w:rPr>
                <w:sz w:val="20"/>
                <w:szCs w:val="20"/>
              </w:rPr>
              <w:t>—</w:t>
            </w:r>
          </w:p>
        </w:tc>
      </w:tr>
      <w:tr w:rsidR="006B13E6" w:rsidRPr="00AF73F9" w14:paraId="6EE2BBB5" w14:textId="77777777">
        <w:trPr>
          <w:jc w:val="center"/>
        </w:trPr>
        <w:tc>
          <w:tcPr>
            <w:tcW w:w="1559" w:type="dxa"/>
          </w:tcPr>
          <w:p w14:paraId="04040D22" w14:textId="77777777" w:rsidR="006B13E6" w:rsidRPr="00AF73F9" w:rsidRDefault="0049729D">
            <w:pPr>
              <w:rPr>
                <w:sz w:val="20"/>
                <w:szCs w:val="20"/>
              </w:rPr>
            </w:pPr>
            <w:r w:rsidRPr="00AF73F9">
              <w:rPr>
                <w:sz w:val="20"/>
                <w:szCs w:val="20"/>
              </w:rPr>
              <w:t>Lu.ma</w:t>
            </w:r>
          </w:p>
        </w:tc>
        <w:tc>
          <w:tcPr>
            <w:tcW w:w="1559" w:type="dxa"/>
          </w:tcPr>
          <w:p w14:paraId="2A787F95" w14:textId="77777777" w:rsidR="006B13E6" w:rsidRPr="00AF73F9" w:rsidRDefault="0049729D">
            <w:pPr>
              <w:rPr>
                <w:sz w:val="20"/>
                <w:szCs w:val="20"/>
              </w:rPr>
            </w:pPr>
            <w:r w:rsidRPr="00AF73F9">
              <w:rPr>
                <w:sz w:val="20"/>
                <w:szCs w:val="20"/>
              </w:rPr>
              <w:t>—</w:t>
            </w:r>
          </w:p>
        </w:tc>
        <w:tc>
          <w:tcPr>
            <w:tcW w:w="1559" w:type="dxa"/>
          </w:tcPr>
          <w:p w14:paraId="6BC353BD" w14:textId="77777777" w:rsidR="006B13E6" w:rsidRPr="00AF73F9" w:rsidRDefault="0049729D">
            <w:pPr>
              <w:rPr>
                <w:sz w:val="20"/>
                <w:szCs w:val="20"/>
              </w:rPr>
            </w:pPr>
            <w:r w:rsidRPr="00AF73F9">
              <w:rPr>
                <w:sz w:val="20"/>
                <w:szCs w:val="20"/>
              </w:rPr>
              <w:t>По организаторам</w:t>
            </w:r>
          </w:p>
        </w:tc>
        <w:tc>
          <w:tcPr>
            <w:tcW w:w="1559" w:type="dxa"/>
          </w:tcPr>
          <w:p w14:paraId="3F7066FB" w14:textId="77777777" w:rsidR="006B13E6" w:rsidRPr="00AF73F9" w:rsidRDefault="0049729D">
            <w:pPr>
              <w:rPr>
                <w:sz w:val="20"/>
                <w:szCs w:val="20"/>
              </w:rPr>
            </w:pPr>
            <w:r w:rsidRPr="00AF73F9">
              <w:rPr>
                <w:sz w:val="20"/>
                <w:szCs w:val="20"/>
              </w:rPr>
              <w:t>—</w:t>
            </w:r>
          </w:p>
        </w:tc>
        <w:tc>
          <w:tcPr>
            <w:tcW w:w="1559" w:type="dxa"/>
          </w:tcPr>
          <w:p w14:paraId="562B859F" w14:textId="77777777" w:rsidR="006B13E6" w:rsidRPr="00AF73F9" w:rsidRDefault="0049729D">
            <w:pPr>
              <w:rPr>
                <w:sz w:val="20"/>
                <w:szCs w:val="20"/>
              </w:rPr>
            </w:pPr>
            <w:r w:rsidRPr="00AF73F9">
              <w:rPr>
                <w:sz w:val="20"/>
                <w:szCs w:val="20"/>
              </w:rPr>
              <w:t>—</w:t>
            </w:r>
          </w:p>
        </w:tc>
        <w:tc>
          <w:tcPr>
            <w:tcW w:w="1559" w:type="dxa"/>
          </w:tcPr>
          <w:p w14:paraId="5EB207D1" w14:textId="77777777" w:rsidR="006B13E6" w:rsidRPr="00AF73F9" w:rsidRDefault="0049729D">
            <w:pPr>
              <w:rPr>
                <w:sz w:val="20"/>
                <w:szCs w:val="20"/>
              </w:rPr>
            </w:pPr>
            <w:r w:rsidRPr="00AF73F9">
              <w:rPr>
                <w:sz w:val="20"/>
                <w:szCs w:val="20"/>
              </w:rPr>
              <w:t>Частично</w:t>
            </w:r>
          </w:p>
        </w:tc>
      </w:tr>
      <w:tr w:rsidR="006B13E6" w:rsidRPr="00AF73F9" w14:paraId="08FA3C6A" w14:textId="77777777">
        <w:trPr>
          <w:jc w:val="center"/>
        </w:trPr>
        <w:tc>
          <w:tcPr>
            <w:tcW w:w="1559" w:type="dxa"/>
          </w:tcPr>
          <w:p w14:paraId="0B480658" w14:textId="77777777" w:rsidR="006B13E6" w:rsidRPr="00AF73F9" w:rsidRDefault="0049729D">
            <w:pPr>
              <w:rPr>
                <w:sz w:val="20"/>
                <w:szCs w:val="20"/>
              </w:rPr>
            </w:pPr>
            <w:r w:rsidRPr="00AF73F9">
              <w:rPr>
                <w:sz w:val="20"/>
                <w:szCs w:val="20"/>
              </w:rPr>
              <w:t>Telegram-каналы</w:t>
            </w:r>
          </w:p>
        </w:tc>
        <w:tc>
          <w:tcPr>
            <w:tcW w:w="1559" w:type="dxa"/>
          </w:tcPr>
          <w:p w14:paraId="65280D8C" w14:textId="77777777" w:rsidR="006B13E6" w:rsidRPr="00AF73F9" w:rsidRDefault="0049729D">
            <w:pPr>
              <w:rPr>
                <w:sz w:val="20"/>
                <w:szCs w:val="20"/>
              </w:rPr>
            </w:pPr>
            <w:r w:rsidRPr="00AF73F9">
              <w:rPr>
                <w:sz w:val="20"/>
                <w:szCs w:val="20"/>
              </w:rPr>
              <w:t>—</w:t>
            </w:r>
          </w:p>
        </w:tc>
        <w:tc>
          <w:tcPr>
            <w:tcW w:w="1559" w:type="dxa"/>
          </w:tcPr>
          <w:p w14:paraId="4C9C9ACF" w14:textId="77777777" w:rsidR="006B13E6" w:rsidRPr="00AF73F9" w:rsidRDefault="0049729D">
            <w:pPr>
              <w:rPr>
                <w:sz w:val="20"/>
                <w:szCs w:val="20"/>
              </w:rPr>
            </w:pPr>
            <w:r w:rsidRPr="00AF73F9">
              <w:rPr>
                <w:sz w:val="20"/>
                <w:szCs w:val="20"/>
              </w:rPr>
              <w:t>—</w:t>
            </w:r>
          </w:p>
        </w:tc>
        <w:tc>
          <w:tcPr>
            <w:tcW w:w="1559" w:type="dxa"/>
          </w:tcPr>
          <w:p w14:paraId="2EEBE712" w14:textId="77777777" w:rsidR="006B13E6" w:rsidRPr="00AF73F9" w:rsidRDefault="0049729D">
            <w:pPr>
              <w:rPr>
                <w:sz w:val="20"/>
                <w:szCs w:val="20"/>
              </w:rPr>
            </w:pPr>
            <w:r w:rsidRPr="00AF73F9">
              <w:rPr>
                <w:sz w:val="20"/>
                <w:szCs w:val="20"/>
              </w:rPr>
              <w:t>—</w:t>
            </w:r>
          </w:p>
        </w:tc>
        <w:tc>
          <w:tcPr>
            <w:tcW w:w="1559" w:type="dxa"/>
          </w:tcPr>
          <w:p w14:paraId="2B0C5849" w14:textId="77777777" w:rsidR="006B13E6" w:rsidRPr="00AF73F9" w:rsidRDefault="0049729D">
            <w:pPr>
              <w:rPr>
                <w:sz w:val="20"/>
                <w:szCs w:val="20"/>
              </w:rPr>
            </w:pPr>
            <w:r w:rsidRPr="00AF73F9">
              <w:rPr>
                <w:sz w:val="20"/>
                <w:szCs w:val="20"/>
              </w:rPr>
              <w:t>Да (ручной поиск)</w:t>
            </w:r>
          </w:p>
        </w:tc>
        <w:tc>
          <w:tcPr>
            <w:tcW w:w="1559" w:type="dxa"/>
          </w:tcPr>
          <w:p w14:paraId="13A3AB95" w14:textId="77777777" w:rsidR="006B13E6" w:rsidRPr="00AF73F9" w:rsidRDefault="0049729D">
            <w:pPr>
              <w:rPr>
                <w:sz w:val="20"/>
                <w:szCs w:val="20"/>
              </w:rPr>
            </w:pPr>
            <w:r w:rsidRPr="00AF73F9">
              <w:rPr>
                <w:sz w:val="20"/>
                <w:szCs w:val="20"/>
              </w:rPr>
              <w:t>Да</w:t>
            </w:r>
          </w:p>
        </w:tc>
      </w:tr>
      <w:tr w:rsidR="006B13E6" w:rsidRPr="00AF73F9" w14:paraId="3034EBFF" w14:textId="77777777">
        <w:trPr>
          <w:jc w:val="center"/>
        </w:trPr>
        <w:tc>
          <w:tcPr>
            <w:tcW w:w="1559" w:type="dxa"/>
          </w:tcPr>
          <w:p w14:paraId="02EC545A" w14:textId="77777777" w:rsidR="006B13E6" w:rsidRPr="00AF73F9" w:rsidRDefault="0049729D">
            <w:pPr>
              <w:rPr>
                <w:sz w:val="20"/>
                <w:szCs w:val="20"/>
              </w:rPr>
            </w:pPr>
            <w:r w:rsidRPr="00AF73F9">
              <w:rPr>
                <w:sz w:val="20"/>
                <w:szCs w:val="20"/>
              </w:rPr>
              <w:t>LinkedIn Events</w:t>
            </w:r>
          </w:p>
        </w:tc>
        <w:tc>
          <w:tcPr>
            <w:tcW w:w="1559" w:type="dxa"/>
          </w:tcPr>
          <w:p w14:paraId="3F6CA9C2" w14:textId="77777777" w:rsidR="006B13E6" w:rsidRPr="00AF73F9" w:rsidRDefault="0049729D">
            <w:pPr>
              <w:rPr>
                <w:sz w:val="20"/>
                <w:szCs w:val="20"/>
              </w:rPr>
            </w:pPr>
            <w:r w:rsidRPr="00AF73F9">
              <w:rPr>
                <w:sz w:val="20"/>
                <w:szCs w:val="20"/>
              </w:rPr>
              <w:t>—</w:t>
            </w:r>
          </w:p>
        </w:tc>
        <w:tc>
          <w:tcPr>
            <w:tcW w:w="1559" w:type="dxa"/>
          </w:tcPr>
          <w:p w14:paraId="46B93FA3" w14:textId="77777777" w:rsidR="006B13E6" w:rsidRPr="00AF73F9" w:rsidRDefault="0049729D">
            <w:pPr>
              <w:rPr>
                <w:sz w:val="20"/>
                <w:szCs w:val="20"/>
              </w:rPr>
            </w:pPr>
            <w:r w:rsidRPr="00AF73F9">
              <w:rPr>
                <w:sz w:val="20"/>
                <w:szCs w:val="20"/>
              </w:rPr>
              <w:t>По связям/группам</w:t>
            </w:r>
          </w:p>
        </w:tc>
        <w:tc>
          <w:tcPr>
            <w:tcW w:w="1559" w:type="dxa"/>
          </w:tcPr>
          <w:p w14:paraId="4BCB179F" w14:textId="77777777" w:rsidR="006B13E6" w:rsidRPr="00AF73F9" w:rsidRDefault="0049729D">
            <w:pPr>
              <w:rPr>
                <w:sz w:val="20"/>
                <w:szCs w:val="20"/>
              </w:rPr>
            </w:pPr>
            <w:r w:rsidRPr="00AF73F9">
              <w:rPr>
                <w:sz w:val="20"/>
                <w:szCs w:val="20"/>
              </w:rPr>
              <w:t>—</w:t>
            </w:r>
          </w:p>
        </w:tc>
        <w:tc>
          <w:tcPr>
            <w:tcW w:w="1559" w:type="dxa"/>
          </w:tcPr>
          <w:p w14:paraId="49560C92" w14:textId="77777777" w:rsidR="006B13E6" w:rsidRPr="00AF73F9" w:rsidRDefault="0049729D">
            <w:pPr>
              <w:rPr>
                <w:sz w:val="20"/>
                <w:szCs w:val="20"/>
              </w:rPr>
            </w:pPr>
            <w:r w:rsidRPr="00AF73F9">
              <w:rPr>
                <w:sz w:val="20"/>
                <w:szCs w:val="20"/>
              </w:rPr>
              <w:t>—</w:t>
            </w:r>
          </w:p>
        </w:tc>
        <w:tc>
          <w:tcPr>
            <w:tcW w:w="1559" w:type="dxa"/>
          </w:tcPr>
          <w:p w14:paraId="052D26C4" w14:textId="77777777" w:rsidR="006B13E6" w:rsidRPr="00AF73F9" w:rsidRDefault="0049729D">
            <w:pPr>
              <w:rPr>
                <w:sz w:val="20"/>
                <w:szCs w:val="20"/>
              </w:rPr>
            </w:pPr>
            <w:r w:rsidRPr="00AF73F9">
              <w:rPr>
                <w:sz w:val="20"/>
                <w:szCs w:val="20"/>
              </w:rPr>
              <w:t>Частично</w:t>
            </w:r>
          </w:p>
        </w:tc>
      </w:tr>
      <w:tr w:rsidR="006B13E6" w:rsidRPr="00AF73F9" w14:paraId="1ADB4D12" w14:textId="77777777">
        <w:trPr>
          <w:jc w:val="center"/>
        </w:trPr>
        <w:tc>
          <w:tcPr>
            <w:tcW w:w="1559" w:type="dxa"/>
          </w:tcPr>
          <w:p w14:paraId="794E515A" w14:textId="77777777" w:rsidR="006B13E6" w:rsidRPr="00AF73F9" w:rsidRDefault="0049729D">
            <w:pPr>
              <w:rPr>
                <w:sz w:val="20"/>
                <w:szCs w:val="20"/>
              </w:rPr>
            </w:pPr>
            <w:r w:rsidRPr="00AF73F9">
              <w:rPr>
                <w:sz w:val="20"/>
                <w:szCs w:val="20"/>
              </w:rPr>
              <w:t>Habr Events</w:t>
            </w:r>
          </w:p>
        </w:tc>
        <w:tc>
          <w:tcPr>
            <w:tcW w:w="1559" w:type="dxa"/>
          </w:tcPr>
          <w:p w14:paraId="4C93E0FB" w14:textId="77777777" w:rsidR="006B13E6" w:rsidRPr="00AF73F9" w:rsidRDefault="0049729D">
            <w:pPr>
              <w:rPr>
                <w:sz w:val="20"/>
                <w:szCs w:val="20"/>
              </w:rPr>
            </w:pPr>
            <w:r w:rsidRPr="00AF73F9">
              <w:rPr>
                <w:sz w:val="20"/>
                <w:szCs w:val="20"/>
              </w:rPr>
              <w:t>—</w:t>
            </w:r>
          </w:p>
        </w:tc>
        <w:tc>
          <w:tcPr>
            <w:tcW w:w="1559" w:type="dxa"/>
          </w:tcPr>
          <w:p w14:paraId="602ADD9D" w14:textId="77777777" w:rsidR="006B13E6" w:rsidRPr="00AF73F9" w:rsidRDefault="0049729D">
            <w:pPr>
              <w:rPr>
                <w:sz w:val="20"/>
                <w:szCs w:val="20"/>
              </w:rPr>
            </w:pPr>
            <w:r w:rsidRPr="00AF73F9">
              <w:rPr>
                <w:sz w:val="20"/>
                <w:szCs w:val="20"/>
              </w:rPr>
              <w:t>Подписки на разделы</w:t>
            </w:r>
          </w:p>
        </w:tc>
        <w:tc>
          <w:tcPr>
            <w:tcW w:w="1559" w:type="dxa"/>
          </w:tcPr>
          <w:p w14:paraId="6784C778" w14:textId="77777777" w:rsidR="006B13E6" w:rsidRPr="00AF73F9" w:rsidRDefault="0049729D">
            <w:pPr>
              <w:rPr>
                <w:sz w:val="20"/>
                <w:szCs w:val="20"/>
              </w:rPr>
            </w:pPr>
            <w:r w:rsidRPr="00AF73F9">
              <w:rPr>
                <w:sz w:val="20"/>
                <w:szCs w:val="20"/>
              </w:rPr>
              <w:t>—</w:t>
            </w:r>
          </w:p>
        </w:tc>
        <w:tc>
          <w:tcPr>
            <w:tcW w:w="1559" w:type="dxa"/>
          </w:tcPr>
          <w:p w14:paraId="6BE534F6" w14:textId="77777777" w:rsidR="006B13E6" w:rsidRPr="00AF73F9" w:rsidRDefault="0049729D">
            <w:pPr>
              <w:rPr>
                <w:sz w:val="20"/>
                <w:szCs w:val="20"/>
              </w:rPr>
            </w:pPr>
            <w:r w:rsidRPr="00AF73F9">
              <w:rPr>
                <w:sz w:val="20"/>
                <w:szCs w:val="20"/>
              </w:rPr>
              <w:t>—</w:t>
            </w:r>
          </w:p>
        </w:tc>
        <w:tc>
          <w:tcPr>
            <w:tcW w:w="1559" w:type="dxa"/>
          </w:tcPr>
          <w:p w14:paraId="532DB08F" w14:textId="77777777" w:rsidR="006B13E6" w:rsidRPr="00AF73F9" w:rsidRDefault="0049729D">
            <w:pPr>
              <w:rPr>
                <w:sz w:val="20"/>
                <w:szCs w:val="20"/>
              </w:rPr>
            </w:pPr>
            <w:r w:rsidRPr="00AF73F9">
              <w:rPr>
                <w:sz w:val="20"/>
                <w:szCs w:val="20"/>
              </w:rPr>
              <w:t>Да</w:t>
            </w:r>
          </w:p>
        </w:tc>
      </w:tr>
      <w:tr w:rsidR="006B13E6" w:rsidRPr="00AF73F9" w14:paraId="3886ED23" w14:textId="77777777">
        <w:trPr>
          <w:jc w:val="center"/>
        </w:trPr>
        <w:tc>
          <w:tcPr>
            <w:tcW w:w="1559" w:type="dxa"/>
          </w:tcPr>
          <w:p w14:paraId="6A286D53" w14:textId="608A2DCE" w:rsidR="006B13E6" w:rsidRPr="00AF73F9" w:rsidRDefault="00F24F65">
            <w:pPr>
              <w:rPr>
                <w:sz w:val="20"/>
                <w:szCs w:val="20"/>
              </w:rPr>
            </w:pPr>
            <w:r w:rsidRPr="00AF73F9">
              <w:rPr>
                <w:sz w:val="20"/>
                <w:szCs w:val="20"/>
              </w:rPr>
              <w:t>Данный проект</w:t>
            </w:r>
            <w:commentRangeStart w:id="20"/>
          </w:p>
        </w:tc>
        <w:tc>
          <w:tcPr>
            <w:tcW w:w="1559" w:type="dxa"/>
          </w:tcPr>
          <w:p w14:paraId="2BF6F56D" w14:textId="77777777" w:rsidR="006B13E6" w:rsidRPr="00AF73F9" w:rsidRDefault="0049729D">
            <w:pPr>
              <w:rPr>
                <w:sz w:val="20"/>
                <w:szCs w:val="20"/>
              </w:rPr>
            </w:pPr>
            <w:r w:rsidRPr="00AF73F9">
              <w:rPr>
                <w:sz w:val="20"/>
                <w:szCs w:val="20"/>
              </w:rPr>
              <w:t>Да (6 источников)</w:t>
            </w:r>
          </w:p>
        </w:tc>
        <w:tc>
          <w:tcPr>
            <w:tcW w:w="1559" w:type="dxa"/>
          </w:tcPr>
          <w:p w14:paraId="3C321C22" w14:textId="77777777" w:rsidR="006B13E6" w:rsidRPr="00AF73F9" w:rsidRDefault="0049729D">
            <w:pPr>
              <w:rPr>
                <w:sz w:val="20"/>
                <w:szCs w:val="20"/>
              </w:rPr>
            </w:pPr>
            <w:r w:rsidRPr="00AF73F9">
              <w:rPr>
                <w:sz w:val="20"/>
                <w:szCs w:val="20"/>
              </w:rPr>
              <w:t>Гибридная модель</w:t>
            </w:r>
          </w:p>
        </w:tc>
        <w:tc>
          <w:tcPr>
            <w:tcW w:w="1559" w:type="dxa"/>
          </w:tcPr>
          <w:p w14:paraId="696E0D68" w14:textId="77777777" w:rsidR="006B13E6" w:rsidRPr="00AF73F9" w:rsidRDefault="0049729D">
            <w:pPr>
              <w:rPr>
                <w:sz w:val="20"/>
                <w:szCs w:val="20"/>
              </w:rPr>
            </w:pPr>
            <w:r w:rsidRPr="00AF73F9">
              <w:rPr>
                <w:sz w:val="20"/>
                <w:szCs w:val="20"/>
              </w:rPr>
              <w:t>Да (детализированно)</w:t>
            </w:r>
          </w:p>
        </w:tc>
        <w:tc>
          <w:tcPr>
            <w:tcW w:w="1559" w:type="dxa"/>
          </w:tcPr>
          <w:p w14:paraId="3E052C71" w14:textId="77777777" w:rsidR="006B13E6" w:rsidRPr="00AF73F9" w:rsidRDefault="0049729D">
            <w:pPr>
              <w:rPr>
                <w:sz w:val="20"/>
                <w:szCs w:val="20"/>
              </w:rPr>
            </w:pPr>
            <w:r w:rsidRPr="00AF73F9">
              <w:rPr>
                <w:sz w:val="20"/>
                <w:szCs w:val="20"/>
              </w:rPr>
              <w:t>Да (нативно)</w:t>
            </w:r>
          </w:p>
        </w:tc>
        <w:tc>
          <w:tcPr>
            <w:tcW w:w="1559" w:type="dxa"/>
          </w:tcPr>
          <w:p w14:paraId="6786C6D6" w14:textId="77777777" w:rsidR="006B13E6" w:rsidRPr="00AF73F9" w:rsidRDefault="0049729D">
            <w:pPr>
              <w:rPr>
                <w:sz w:val="20"/>
                <w:szCs w:val="20"/>
              </w:rPr>
            </w:pPr>
            <w:r w:rsidRPr="00AF73F9">
              <w:rPr>
                <w:sz w:val="20"/>
                <w:szCs w:val="20"/>
              </w:rPr>
              <w:t>Да</w:t>
            </w:r>
            <w:commentRangeEnd w:id="20"/>
            <w:r w:rsidR="005877C5" w:rsidRPr="00AF73F9">
              <w:rPr>
                <w:rStyle w:val="af6"/>
                <w:sz w:val="20"/>
                <w:szCs w:val="20"/>
              </w:rPr>
              <w:commentReference w:id="20"/>
            </w:r>
          </w:p>
        </w:tc>
      </w:tr>
    </w:tbl>
    <w:p w14:paraId="2B44390C" w14:textId="77777777" w:rsidR="000817D9" w:rsidRDefault="00E21AC6" w:rsidP="00861380">
      <w:pPr>
        <w:pStyle w:val="HSETitle2"/>
      </w:pPr>
      <w:bookmarkStart w:id="21" w:name="_Toc231918712"/>
      <w:r>
        <w:t>1.3. Рекомендательные системы и подходы к персонализации</w:t>
      </w:r>
      <w:bookmarkEnd w:id="21"/>
    </w:p>
    <w:p w14:paraId="734D5953" w14:textId="77777777" w:rsidR="00A658D6" w:rsidRPr="00A658D6" w:rsidRDefault="00A658D6" w:rsidP="00A658D6">
      <w:pPr>
        <w:pStyle w:val="HSEDefaultText"/>
      </w:pPr>
      <w:r w:rsidRPr="00A658D6">
        <w:t>Рекомендательные системы [1] автоматически отбирают объекты, наиболее релевантные модели интересов пользователя, и применяются в интернет-магазинах, социальных сетях, стриминговых платформах, образовательных системах и новостных агрегаторах. Их основная задача — снижение информационной перегрузки за счёт повышения релевантности выдачи.</w:t>
      </w:r>
    </w:p>
    <w:p w14:paraId="7968A86E" w14:textId="77777777" w:rsidR="00A658D6" w:rsidRPr="00A658D6" w:rsidRDefault="00A658D6" w:rsidP="00A658D6">
      <w:pPr>
        <w:pStyle w:val="HSEDefaultText"/>
      </w:pPr>
      <w:r w:rsidRPr="00A658D6">
        <w:t>Для платформ, связанных с поиском мероприятий, актуальность персонализации возрастает по мере увеличения каталога событий, при котором ручной отбор становится практически нерациональным.</w:t>
      </w:r>
    </w:p>
    <w:p w14:paraId="3F1277BA" w14:textId="77777777" w:rsidR="00A658D6" w:rsidRPr="00A658D6" w:rsidRDefault="00A658D6" w:rsidP="00A658D6">
      <w:pPr>
        <w:pStyle w:val="HSETitle3"/>
      </w:pPr>
      <w:bookmarkStart w:id="22" w:name="_Toc231918713"/>
      <w:r w:rsidRPr="00A658D6">
        <w:t>1.3.1. Контентные и коллаборативные подходы</w:t>
      </w:r>
      <w:bookmarkEnd w:id="22"/>
    </w:p>
    <w:p w14:paraId="4287E679" w14:textId="77777777" w:rsidR="00A658D6" w:rsidRPr="00A658D6" w:rsidRDefault="00A658D6" w:rsidP="00A658D6">
      <w:pPr>
        <w:pStyle w:val="HSEDefaultText"/>
      </w:pPr>
      <w:r w:rsidRPr="00A658D6">
        <w:t>Контентно-ориентированный подход (content-based filtering) основан на анализе характеристик объектов (категории, ключевые слова, описание, тематика, формат) и сопоставлении их с интересами пользователя. Система формирует профиль пользователя на основе ранее положительно оценённых объектов и подбирает похожие. Главное преимущество — независимость от других пользователей и возможность объяснения причин рекомендации; основные ограничения — узкое разнообразие выдачи и зависимость от полноты описания объектов.</w:t>
      </w:r>
    </w:p>
    <w:p w14:paraId="72A189DE" w14:textId="77777777" w:rsidR="00A658D6" w:rsidRPr="00A658D6" w:rsidRDefault="00A658D6" w:rsidP="00A658D6">
      <w:pPr>
        <w:pStyle w:val="HSEDefaultText"/>
      </w:pPr>
      <w:r w:rsidRPr="00A658D6">
        <w:t>Коллаборативная фильтрация (collaborative filtering) [1] анализирует поведение пользователей и подбирает объекты, положительно оценённые теми, чьи интересы схожи. Метод эффективен на больших объёмах поведенческих данных (оценки, история просмотров, сохранения), но страдает от проблемы «холодного старта» и зависит от активности пользователей.</w:t>
      </w:r>
    </w:p>
    <w:p w14:paraId="3A3308A7" w14:textId="77777777" w:rsidR="00A658D6" w:rsidRPr="00A658D6" w:rsidRDefault="00A658D6" w:rsidP="00A658D6">
      <w:pPr>
        <w:pStyle w:val="HSETitle3"/>
      </w:pPr>
      <w:bookmarkStart w:id="23" w:name="_Toc231918714"/>
      <w:r w:rsidRPr="00A658D6">
        <w:lastRenderedPageBreak/>
        <w:t>1.3.2. Гибридные рекомендательные системы</w:t>
      </w:r>
      <w:bookmarkEnd w:id="23"/>
    </w:p>
    <w:p w14:paraId="52DFC403" w14:textId="77777777" w:rsidR="00A658D6" w:rsidRPr="00A658D6" w:rsidRDefault="00A658D6" w:rsidP="00A658D6">
      <w:pPr>
        <w:pStyle w:val="HSEDefaultText"/>
      </w:pPr>
      <w:r w:rsidRPr="00A658D6">
        <w:t>Гибридные рекомендательные системы [2] объединяют несколько подходов (чаще всего — контентный и коллаборативный) комбинированием результатов, последовательным применением или взвешенным ранжированием. Это повышает точность за счёт компенсации недостатков отдельных методов и уменьшает влияние проблемы холодного старта. В настоящее время гибридный подход является одним из наиболее распространённых в интеллектуальных сервисах персонализации.</w:t>
      </w:r>
    </w:p>
    <w:p w14:paraId="6D6F7CA8" w14:textId="77777777" w:rsidR="00A658D6" w:rsidRDefault="00A658D6" w:rsidP="00A658D6">
      <w:pPr>
        <w:pStyle w:val="HSETitle3"/>
      </w:pPr>
      <w:bookmarkStart w:id="24" w:name="_Toc231918715"/>
      <w:r>
        <w:t>1.3.3. Семантический анализ и embeddings</w:t>
      </w:r>
      <w:bookmarkEnd w:id="24"/>
    </w:p>
    <w:p w14:paraId="690E2381" w14:textId="77777777" w:rsidR="00A658D6" w:rsidRPr="00A658D6" w:rsidRDefault="00A658D6" w:rsidP="00A658D6">
      <w:pPr>
        <w:pStyle w:val="HSEDefaultText"/>
      </w:pPr>
      <w:r w:rsidRPr="00A658D6">
        <w:t>Одним из современных направлений развития рекомендательных систем является использование векторных представлений (embeddings) описаний объектов [3]. Embedding — это числовой вектор, отражающий смысловое содержание текста; благодаря этому система определяет семантическую близость объектов даже при отсутствии прямого совпадения слов, что особенно актуально при работе с неструктурированными описаниями мероприятий.</w:t>
      </w:r>
    </w:p>
    <w:p w14:paraId="5E74EA0C" w14:textId="77777777" w:rsidR="00A658D6" w:rsidRPr="00A658D6" w:rsidRDefault="00A658D6" w:rsidP="00A658D6">
      <w:pPr>
        <w:pStyle w:val="HSETitle3"/>
      </w:pPr>
      <w:bookmarkStart w:id="25" w:name="_Toc231918716"/>
      <w:r w:rsidRPr="00A658D6">
        <w:t>1.3.4. Использование обратной связи пользователя</w:t>
      </w:r>
      <w:bookmarkEnd w:id="25"/>
    </w:p>
    <w:p w14:paraId="4643B490"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Сигналы могут быть явными (оценка объекта) и неявными (лайки, сохранения, переходы, длительность взаимодействия). Учёт обратной связи позволяет динамически обновлять модель интересов и адаптировать выдачу к изменению предпочтений со временем.</w:t>
      </w:r>
    </w:p>
    <w:p w14:paraId="05AB30E6" w14:textId="77777777" w:rsidR="00DB2E2D" w:rsidRPr="00F24F65" w:rsidRDefault="0079302E" w:rsidP="00F24F65">
      <w:pPr>
        <w:pStyle w:val="HSEDefaultText"/>
      </w:pPr>
      <w:r w:rsidRPr="00F24F65">
        <w:t xml:space="preserve">Существует несколько устоявшихся подходов к построению рекомендательных систем, каждый из которых обладает своими сильными и слабыми сторонами. Контентно-ориентированный подход формирует рекомендации на основе сходства характеристик объектов; коллаборативная фильтрация — на основе поведения других пользователей со схожими предпочтениями; гибридные методы объединяют преимущества обоих. Семантические модели опираются на векторные представления текста, что позволяет учитывать смысл, а не только формальные совпадения. Контекстный бандит — алгоритм онлайн-обучения с подкреплением, балансирующий между исследованием новых вариантов и эксплуатацией накопленных предпочтений и учитывающий контекстные признаки </w:t>
      </w:r>
      <w:r w:rsidRPr="00F24F65">
        <w:lastRenderedPageBreak/>
        <w:t>конкретной пары «пользователь — событие». Долговременная память (mem0) предполагает явное сохранение и последующее использование вкусов, целей и ограничений пользователя в виде структурированных заметок.</w:t>
      </w:r>
    </w:p>
    <w:p w14:paraId="2E72C8DD" w14:textId="77777777" w:rsidR="006B13E6" w:rsidRPr="00F24F65" w:rsidRDefault="0049729D" w:rsidP="00F24F65">
      <w:pPr>
        <w:pStyle w:val="HSEDefaultText"/>
      </w:pPr>
      <w:r w:rsidRPr="00F24F65">
        <w:t>Сводное сравнение рассмотренных подходов с указанием их характерных особенностей и применимости в разрабатываемой системе приведено в таблице 1.2.</w:t>
      </w:r>
    </w:p>
    <w:p w14:paraId="049083E1" w14:textId="77777777" w:rsidR="006B13E6" w:rsidRDefault="0049729D">
      <w:pPr>
        <w:pStyle w:val="afc"/>
        <w:keepNext/>
        <w:keepLines/>
        <w:spacing w:after="0"/>
        <w:jc w:val="right"/>
      </w:pPr>
      <w:r>
        <w:rPr>
          <w:b/>
          <w:color w:val="auto"/>
          <w:sz w:val="24"/>
        </w:rPr>
        <w:t>Таблица 1.2. Сравнение подходов к построению рекомендательных систем</w:t>
      </w:r>
    </w:p>
    <w:tbl>
      <w:tblPr>
        <w:tblStyle w:val="af9"/>
        <w:tblW w:w="0" w:type="auto"/>
        <w:jc w:val="center"/>
        <w:tblLook w:val="04A0" w:firstRow="1" w:lastRow="0" w:firstColumn="1" w:lastColumn="0" w:noHBand="0" w:noVBand="1"/>
      </w:tblPr>
      <w:tblGrid>
        <w:gridCol w:w="2337"/>
        <w:gridCol w:w="2336"/>
        <w:gridCol w:w="2335"/>
        <w:gridCol w:w="2337"/>
      </w:tblGrid>
      <w:tr w:rsidR="006B13E6" w:rsidRPr="00AF73F9" w14:paraId="23FF2AE7" w14:textId="77777777">
        <w:trPr>
          <w:tblHeader/>
          <w:jc w:val="center"/>
        </w:trPr>
        <w:tc>
          <w:tcPr>
            <w:tcW w:w="2339" w:type="dxa"/>
            <w:shd w:val="clear" w:color="auto" w:fill="E0E0E0"/>
          </w:tcPr>
          <w:p w14:paraId="37200E0E" w14:textId="77777777" w:rsidR="006B13E6" w:rsidRPr="00AF73F9" w:rsidRDefault="0049729D">
            <w:pPr>
              <w:rPr>
                <w:sz w:val="20"/>
                <w:szCs w:val="20"/>
              </w:rPr>
            </w:pPr>
            <w:r w:rsidRPr="00AF73F9">
              <w:rPr>
                <w:b/>
                <w:sz w:val="20"/>
                <w:szCs w:val="20"/>
              </w:rPr>
              <w:t>Подход</w:t>
            </w:r>
          </w:p>
        </w:tc>
        <w:tc>
          <w:tcPr>
            <w:tcW w:w="2339" w:type="dxa"/>
            <w:shd w:val="clear" w:color="auto" w:fill="E0E0E0"/>
          </w:tcPr>
          <w:p w14:paraId="63C7F538" w14:textId="77777777" w:rsidR="006B13E6" w:rsidRPr="00AF73F9" w:rsidRDefault="0049729D">
            <w:pPr>
              <w:rPr>
                <w:sz w:val="20"/>
                <w:szCs w:val="20"/>
              </w:rPr>
            </w:pPr>
            <w:r w:rsidRPr="00AF73F9">
              <w:rPr>
                <w:b/>
                <w:sz w:val="20"/>
                <w:szCs w:val="20"/>
              </w:rPr>
              <w:t>Преимущества</w:t>
            </w:r>
          </w:p>
        </w:tc>
        <w:tc>
          <w:tcPr>
            <w:tcW w:w="2339" w:type="dxa"/>
            <w:shd w:val="clear" w:color="auto" w:fill="E0E0E0"/>
          </w:tcPr>
          <w:p w14:paraId="09173FC9" w14:textId="77777777" w:rsidR="006B13E6" w:rsidRPr="00AF73F9" w:rsidRDefault="0049729D">
            <w:pPr>
              <w:rPr>
                <w:sz w:val="20"/>
                <w:szCs w:val="20"/>
              </w:rPr>
            </w:pPr>
            <w:r w:rsidRPr="00AF73F9">
              <w:rPr>
                <w:b/>
                <w:sz w:val="20"/>
                <w:szCs w:val="20"/>
              </w:rPr>
              <w:t>Недостатки</w:t>
            </w:r>
          </w:p>
        </w:tc>
        <w:tc>
          <w:tcPr>
            <w:tcW w:w="2339" w:type="dxa"/>
            <w:shd w:val="clear" w:color="auto" w:fill="E0E0E0"/>
          </w:tcPr>
          <w:p w14:paraId="5BF6BEB6" w14:textId="77777777" w:rsidR="006B13E6" w:rsidRPr="00AF73F9" w:rsidRDefault="0049729D">
            <w:pPr>
              <w:rPr>
                <w:sz w:val="20"/>
                <w:szCs w:val="20"/>
              </w:rPr>
            </w:pPr>
            <w:r w:rsidRPr="00AF73F9">
              <w:rPr>
                <w:b/>
                <w:sz w:val="20"/>
                <w:szCs w:val="20"/>
              </w:rPr>
              <w:t>Применимость в EventMind</w:t>
            </w:r>
          </w:p>
        </w:tc>
      </w:tr>
      <w:tr w:rsidR="006B13E6" w:rsidRPr="00AF73F9" w14:paraId="3C555043" w14:textId="77777777">
        <w:trPr>
          <w:jc w:val="center"/>
        </w:trPr>
        <w:tc>
          <w:tcPr>
            <w:tcW w:w="2339" w:type="dxa"/>
          </w:tcPr>
          <w:p w14:paraId="0F1DB125" w14:textId="77777777" w:rsidR="006B13E6" w:rsidRPr="00AF73F9" w:rsidRDefault="0049729D">
            <w:pPr>
              <w:rPr>
                <w:sz w:val="20"/>
                <w:szCs w:val="20"/>
              </w:rPr>
            </w:pPr>
            <w:r w:rsidRPr="00AF73F9">
              <w:rPr>
                <w:sz w:val="20"/>
                <w:szCs w:val="20"/>
              </w:rPr>
              <w:t>Контентно-ориентированный</w:t>
            </w:r>
          </w:p>
        </w:tc>
        <w:tc>
          <w:tcPr>
            <w:tcW w:w="2339" w:type="dxa"/>
          </w:tcPr>
          <w:p w14:paraId="01218806" w14:textId="77777777" w:rsidR="006B13E6" w:rsidRPr="00AF73F9" w:rsidRDefault="0049729D">
            <w:pPr>
              <w:rPr>
                <w:sz w:val="20"/>
                <w:szCs w:val="20"/>
              </w:rPr>
            </w:pPr>
            <w:r w:rsidRPr="00AF73F9">
              <w:rPr>
                <w:sz w:val="20"/>
                <w:szCs w:val="20"/>
              </w:rPr>
              <w:t>Работа при малом числе пользователей, объяснимость</w:t>
            </w:r>
          </w:p>
        </w:tc>
        <w:tc>
          <w:tcPr>
            <w:tcW w:w="2339" w:type="dxa"/>
          </w:tcPr>
          <w:p w14:paraId="7E6C0EC4" w14:textId="77777777" w:rsidR="006B13E6" w:rsidRPr="00AF73F9" w:rsidRDefault="0049729D">
            <w:pPr>
              <w:rPr>
                <w:sz w:val="20"/>
                <w:szCs w:val="20"/>
              </w:rPr>
            </w:pPr>
            <w:r w:rsidRPr="00AF73F9">
              <w:rPr>
                <w:sz w:val="20"/>
                <w:szCs w:val="20"/>
              </w:rPr>
              <w:t>Ограниченное разнообразие, зависимость от качества описаний</w:t>
            </w:r>
          </w:p>
        </w:tc>
        <w:tc>
          <w:tcPr>
            <w:tcW w:w="2339" w:type="dxa"/>
          </w:tcPr>
          <w:p w14:paraId="127F6513" w14:textId="77777777" w:rsidR="006B13E6" w:rsidRPr="00AF73F9" w:rsidRDefault="0049729D">
            <w:pPr>
              <w:rPr>
                <w:sz w:val="20"/>
                <w:szCs w:val="20"/>
              </w:rPr>
            </w:pPr>
            <w:r w:rsidRPr="00AF73F9">
              <w:rPr>
                <w:sz w:val="20"/>
                <w:szCs w:val="20"/>
              </w:rPr>
              <w:t>Базовый rule-based + cosine</w:t>
            </w:r>
          </w:p>
        </w:tc>
      </w:tr>
      <w:tr w:rsidR="006B13E6" w:rsidRPr="00AF73F9" w14:paraId="6EF0E04D" w14:textId="77777777">
        <w:trPr>
          <w:jc w:val="center"/>
        </w:trPr>
        <w:tc>
          <w:tcPr>
            <w:tcW w:w="2339" w:type="dxa"/>
          </w:tcPr>
          <w:p w14:paraId="2FF4E352" w14:textId="77777777" w:rsidR="006B13E6" w:rsidRPr="00AF73F9" w:rsidRDefault="0049729D">
            <w:pPr>
              <w:rPr>
                <w:sz w:val="20"/>
                <w:szCs w:val="20"/>
              </w:rPr>
            </w:pPr>
            <w:r w:rsidRPr="00AF73F9">
              <w:rPr>
                <w:sz w:val="20"/>
                <w:szCs w:val="20"/>
              </w:rPr>
              <w:t>Коллаборативная фильтрация</w:t>
            </w:r>
          </w:p>
        </w:tc>
        <w:tc>
          <w:tcPr>
            <w:tcW w:w="2339" w:type="dxa"/>
          </w:tcPr>
          <w:p w14:paraId="60C1977B" w14:textId="77777777" w:rsidR="006B13E6" w:rsidRPr="00AF73F9" w:rsidRDefault="0049729D">
            <w:pPr>
              <w:rPr>
                <w:sz w:val="20"/>
                <w:szCs w:val="20"/>
              </w:rPr>
            </w:pPr>
            <w:r w:rsidRPr="00AF73F9">
              <w:rPr>
                <w:sz w:val="20"/>
                <w:szCs w:val="20"/>
              </w:rPr>
              <w:t>Выявление скрытых закономерностей, серендипити</w:t>
            </w:r>
          </w:p>
        </w:tc>
        <w:tc>
          <w:tcPr>
            <w:tcW w:w="2339" w:type="dxa"/>
          </w:tcPr>
          <w:p w14:paraId="7DDD2997" w14:textId="77777777" w:rsidR="006B13E6" w:rsidRPr="00AF73F9" w:rsidRDefault="0049729D">
            <w:pPr>
              <w:rPr>
                <w:sz w:val="20"/>
                <w:szCs w:val="20"/>
              </w:rPr>
            </w:pPr>
            <w:r w:rsidRPr="00AF73F9">
              <w:rPr>
                <w:sz w:val="20"/>
                <w:szCs w:val="20"/>
              </w:rPr>
              <w:t>Проблема холодного старта, нужны большие объёмы данных</w:t>
            </w:r>
          </w:p>
        </w:tc>
        <w:tc>
          <w:tcPr>
            <w:tcW w:w="2339" w:type="dxa"/>
          </w:tcPr>
          <w:p w14:paraId="289172E1" w14:textId="77777777" w:rsidR="006B13E6" w:rsidRPr="00AF73F9" w:rsidRDefault="0049729D">
            <w:pPr>
              <w:rPr>
                <w:sz w:val="20"/>
                <w:szCs w:val="20"/>
              </w:rPr>
            </w:pPr>
            <w:r w:rsidRPr="00AF73F9">
              <w:rPr>
                <w:sz w:val="20"/>
                <w:szCs w:val="20"/>
              </w:rPr>
              <w:t>Упрощённая модель LightGCN (экспериментально)</w:t>
            </w:r>
          </w:p>
        </w:tc>
      </w:tr>
      <w:tr w:rsidR="006B13E6" w:rsidRPr="00AF73F9" w14:paraId="32FF0B7C" w14:textId="77777777">
        <w:trPr>
          <w:jc w:val="center"/>
        </w:trPr>
        <w:tc>
          <w:tcPr>
            <w:tcW w:w="2339" w:type="dxa"/>
          </w:tcPr>
          <w:p w14:paraId="29D9DD84" w14:textId="77777777" w:rsidR="006B13E6" w:rsidRPr="00AF73F9" w:rsidRDefault="0049729D">
            <w:pPr>
              <w:rPr>
                <w:sz w:val="20"/>
                <w:szCs w:val="20"/>
              </w:rPr>
            </w:pPr>
            <w:r w:rsidRPr="00AF73F9">
              <w:rPr>
                <w:sz w:val="20"/>
                <w:szCs w:val="20"/>
              </w:rPr>
              <w:t>Гибридный подход</w:t>
            </w:r>
          </w:p>
        </w:tc>
        <w:tc>
          <w:tcPr>
            <w:tcW w:w="2339" w:type="dxa"/>
          </w:tcPr>
          <w:p w14:paraId="2613C807" w14:textId="77777777" w:rsidR="006B13E6" w:rsidRPr="00AF73F9" w:rsidRDefault="0049729D">
            <w:pPr>
              <w:rPr>
                <w:sz w:val="20"/>
                <w:szCs w:val="20"/>
              </w:rPr>
            </w:pPr>
            <w:r w:rsidRPr="00AF73F9">
              <w:rPr>
                <w:sz w:val="20"/>
                <w:szCs w:val="20"/>
              </w:rPr>
              <w:t>Точность, устойчивость к холодному старту</w:t>
            </w:r>
          </w:p>
        </w:tc>
        <w:tc>
          <w:tcPr>
            <w:tcW w:w="2339" w:type="dxa"/>
          </w:tcPr>
          <w:p w14:paraId="5FED7B6C" w14:textId="77777777" w:rsidR="006B13E6" w:rsidRPr="00AF73F9" w:rsidRDefault="0049729D">
            <w:pPr>
              <w:rPr>
                <w:sz w:val="20"/>
                <w:szCs w:val="20"/>
              </w:rPr>
            </w:pPr>
            <w:r w:rsidRPr="00AF73F9">
              <w:rPr>
                <w:sz w:val="20"/>
                <w:szCs w:val="20"/>
              </w:rPr>
              <w:t>Сложность настройки весов</w:t>
            </w:r>
          </w:p>
        </w:tc>
        <w:tc>
          <w:tcPr>
            <w:tcW w:w="2339" w:type="dxa"/>
          </w:tcPr>
          <w:p w14:paraId="34A4D7FE" w14:textId="77777777" w:rsidR="006B13E6" w:rsidRPr="00AF73F9" w:rsidRDefault="0049729D">
            <w:pPr>
              <w:rPr>
                <w:sz w:val="20"/>
                <w:szCs w:val="20"/>
              </w:rPr>
            </w:pPr>
            <w:r w:rsidRPr="00AF73F9">
              <w:rPr>
                <w:sz w:val="20"/>
                <w:szCs w:val="20"/>
              </w:rPr>
              <w:t>Основной алгоритм системы</w:t>
            </w:r>
          </w:p>
        </w:tc>
      </w:tr>
      <w:tr w:rsidR="006B13E6" w:rsidRPr="00AF73F9" w14:paraId="186C07AF" w14:textId="77777777">
        <w:trPr>
          <w:jc w:val="center"/>
        </w:trPr>
        <w:tc>
          <w:tcPr>
            <w:tcW w:w="2339" w:type="dxa"/>
          </w:tcPr>
          <w:p w14:paraId="7D685036" w14:textId="77777777" w:rsidR="006B13E6" w:rsidRPr="00AF73F9" w:rsidRDefault="0049729D">
            <w:pPr>
              <w:rPr>
                <w:sz w:val="20"/>
                <w:szCs w:val="20"/>
              </w:rPr>
            </w:pPr>
            <w:r w:rsidRPr="00AF73F9">
              <w:rPr>
                <w:sz w:val="20"/>
                <w:szCs w:val="20"/>
              </w:rPr>
              <w:t>Семантический (embeddings)</w:t>
            </w:r>
          </w:p>
        </w:tc>
        <w:tc>
          <w:tcPr>
            <w:tcW w:w="2339" w:type="dxa"/>
          </w:tcPr>
          <w:p w14:paraId="25DA225A" w14:textId="77777777" w:rsidR="006B13E6" w:rsidRPr="00AF73F9" w:rsidRDefault="0049729D">
            <w:pPr>
              <w:rPr>
                <w:sz w:val="20"/>
                <w:szCs w:val="20"/>
              </w:rPr>
            </w:pPr>
            <w:r w:rsidRPr="00AF73F9">
              <w:rPr>
                <w:sz w:val="20"/>
                <w:szCs w:val="20"/>
              </w:rPr>
              <w:t>Учёт смысла, многоязычность</w:t>
            </w:r>
          </w:p>
        </w:tc>
        <w:tc>
          <w:tcPr>
            <w:tcW w:w="2339" w:type="dxa"/>
          </w:tcPr>
          <w:p w14:paraId="3C649E8D" w14:textId="77777777" w:rsidR="006B13E6" w:rsidRPr="00AF73F9" w:rsidRDefault="0049729D">
            <w:pPr>
              <w:rPr>
                <w:sz w:val="20"/>
                <w:szCs w:val="20"/>
              </w:rPr>
            </w:pPr>
            <w:r w:rsidRPr="00AF73F9">
              <w:rPr>
                <w:sz w:val="20"/>
                <w:szCs w:val="20"/>
              </w:rPr>
              <w:t>Затраты на вычисление и хранение векторов</w:t>
            </w:r>
          </w:p>
        </w:tc>
        <w:tc>
          <w:tcPr>
            <w:tcW w:w="2339" w:type="dxa"/>
          </w:tcPr>
          <w:p w14:paraId="7B23687A" w14:textId="77777777" w:rsidR="006B13E6" w:rsidRPr="00AF73F9" w:rsidRDefault="0049729D">
            <w:pPr>
              <w:rPr>
                <w:sz w:val="20"/>
                <w:szCs w:val="20"/>
              </w:rPr>
            </w:pPr>
            <w:r w:rsidRPr="00AF73F9">
              <w:rPr>
                <w:sz w:val="20"/>
                <w:szCs w:val="20"/>
              </w:rPr>
              <w:t>MiniLM multilingual + кэширование</w:t>
            </w:r>
          </w:p>
        </w:tc>
      </w:tr>
      <w:tr w:rsidR="006B13E6" w:rsidRPr="00AF73F9" w14:paraId="3E1BA978" w14:textId="77777777">
        <w:trPr>
          <w:jc w:val="center"/>
        </w:trPr>
        <w:tc>
          <w:tcPr>
            <w:tcW w:w="2339" w:type="dxa"/>
          </w:tcPr>
          <w:p w14:paraId="036F85B1" w14:textId="77777777" w:rsidR="006B13E6" w:rsidRPr="00AF73F9" w:rsidRDefault="0049729D">
            <w:pPr>
              <w:rPr>
                <w:sz w:val="20"/>
                <w:szCs w:val="20"/>
              </w:rPr>
            </w:pPr>
            <w:commentRangeStart w:id="26"/>
            <w:r w:rsidRPr="00AF73F9">
              <w:rPr>
                <w:sz w:val="20"/>
                <w:szCs w:val="20"/>
              </w:rPr>
              <w:t>Контекстный бандит</w:t>
            </w:r>
            <w:commentRangeEnd w:id="26"/>
            <w:r w:rsidR="00754502" w:rsidRPr="00AF73F9">
              <w:rPr>
                <w:rStyle w:val="af6"/>
                <w:sz w:val="20"/>
                <w:szCs w:val="20"/>
              </w:rPr>
              <w:commentReference w:id="26"/>
            </w:r>
          </w:p>
        </w:tc>
        <w:tc>
          <w:tcPr>
            <w:tcW w:w="2339" w:type="dxa"/>
          </w:tcPr>
          <w:p w14:paraId="686884DB" w14:textId="77777777" w:rsidR="006B13E6" w:rsidRPr="00AF73F9" w:rsidRDefault="0049729D">
            <w:pPr>
              <w:rPr>
                <w:sz w:val="20"/>
                <w:szCs w:val="20"/>
                <w:lang w:val="en-US"/>
              </w:rPr>
            </w:pPr>
            <w:r w:rsidRPr="00AF73F9">
              <w:rPr>
                <w:sz w:val="20"/>
                <w:szCs w:val="20"/>
              </w:rPr>
              <w:t>Балансировка</w:t>
            </w:r>
            <w:r w:rsidRPr="00AF73F9">
              <w:rPr>
                <w:sz w:val="20"/>
                <w:szCs w:val="20"/>
                <w:lang w:val="en-US"/>
              </w:rPr>
              <w:t xml:space="preserve"> exploration / exploitation, </w:t>
            </w:r>
            <w:r w:rsidRPr="00AF73F9">
              <w:rPr>
                <w:sz w:val="20"/>
                <w:szCs w:val="20"/>
              </w:rPr>
              <w:t>онлайн</w:t>
            </w:r>
            <w:r w:rsidRPr="00AF73F9">
              <w:rPr>
                <w:sz w:val="20"/>
                <w:szCs w:val="20"/>
                <w:lang w:val="en-US"/>
              </w:rPr>
              <w:t>-</w:t>
            </w:r>
            <w:r w:rsidRPr="00AF73F9">
              <w:rPr>
                <w:sz w:val="20"/>
                <w:szCs w:val="20"/>
              </w:rPr>
              <w:t>адаптация</w:t>
            </w:r>
          </w:p>
        </w:tc>
        <w:tc>
          <w:tcPr>
            <w:tcW w:w="2339" w:type="dxa"/>
          </w:tcPr>
          <w:p w14:paraId="0CBDB02F" w14:textId="77777777" w:rsidR="006B13E6" w:rsidRPr="00AF73F9" w:rsidRDefault="0049729D">
            <w:pPr>
              <w:rPr>
                <w:sz w:val="20"/>
                <w:szCs w:val="20"/>
              </w:rPr>
            </w:pPr>
            <w:r w:rsidRPr="00AF73F9">
              <w:rPr>
                <w:sz w:val="20"/>
                <w:szCs w:val="20"/>
              </w:rPr>
              <w:t>Требует настройки контекстных признаков</w:t>
            </w:r>
          </w:p>
        </w:tc>
        <w:tc>
          <w:tcPr>
            <w:tcW w:w="2339" w:type="dxa"/>
          </w:tcPr>
          <w:p w14:paraId="641CC0C1" w14:textId="77777777" w:rsidR="006B13E6" w:rsidRPr="00AF73F9" w:rsidRDefault="0049729D">
            <w:pPr>
              <w:rPr>
                <w:sz w:val="20"/>
                <w:szCs w:val="20"/>
              </w:rPr>
            </w:pPr>
            <w:r w:rsidRPr="00AF73F9">
              <w:rPr>
                <w:sz w:val="20"/>
                <w:szCs w:val="20"/>
              </w:rPr>
              <w:t>LinUCB поверх hybrid-score</w:t>
            </w:r>
          </w:p>
        </w:tc>
      </w:tr>
      <w:tr w:rsidR="006B13E6" w:rsidRPr="00AF73F9" w14:paraId="2066098D" w14:textId="77777777">
        <w:trPr>
          <w:jc w:val="center"/>
        </w:trPr>
        <w:tc>
          <w:tcPr>
            <w:tcW w:w="2339" w:type="dxa"/>
          </w:tcPr>
          <w:p w14:paraId="46413603" w14:textId="77777777" w:rsidR="006B13E6" w:rsidRPr="00AF73F9" w:rsidRDefault="0049729D">
            <w:pPr>
              <w:rPr>
                <w:sz w:val="20"/>
                <w:szCs w:val="20"/>
              </w:rPr>
            </w:pPr>
            <w:r w:rsidRPr="00AF73F9">
              <w:rPr>
                <w:sz w:val="20"/>
                <w:szCs w:val="20"/>
              </w:rPr>
              <w:t>Долговременная память (mem0)</w:t>
            </w:r>
          </w:p>
        </w:tc>
        <w:tc>
          <w:tcPr>
            <w:tcW w:w="2339" w:type="dxa"/>
          </w:tcPr>
          <w:p w14:paraId="4EC1EDA0" w14:textId="77777777" w:rsidR="006B13E6" w:rsidRPr="00AF73F9" w:rsidRDefault="0049729D">
            <w:pPr>
              <w:rPr>
                <w:sz w:val="20"/>
                <w:szCs w:val="20"/>
              </w:rPr>
            </w:pPr>
            <w:r w:rsidRPr="00AF73F9">
              <w:rPr>
                <w:sz w:val="20"/>
                <w:szCs w:val="20"/>
              </w:rPr>
              <w:t>Активное запоминание целей и интересов</w:t>
            </w:r>
          </w:p>
        </w:tc>
        <w:tc>
          <w:tcPr>
            <w:tcW w:w="2339" w:type="dxa"/>
          </w:tcPr>
          <w:p w14:paraId="00C5F97B" w14:textId="77777777" w:rsidR="006B13E6" w:rsidRPr="00AF73F9" w:rsidRDefault="0049729D">
            <w:pPr>
              <w:rPr>
                <w:sz w:val="20"/>
                <w:szCs w:val="20"/>
              </w:rPr>
            </w:pPr>
            <w:r w:rsidRPr="00AF73F9">
              <w:rPr>
                <w:sz w:val="20"/>
                <w:szCs w:val="20"/>
              </w:rPr>
              <w:t>Затраты на LLM-вызовы, риск устаревания заметок</w:t>
            </w:r>
          </w:p>
        </w:tc>
        <w:tc>
          <w:tcPr>
            <w:tcW w:w="2339" w:type="dxa"/>
          </w:tcPr>
          <w:p w14:paraId="46009BCE" w14:textId="77777777" w:rsidR="006B13E6" w:rsidRPr="00AF73F9" w:rsidRDefault="0049729D">
            <w:pPr>
              <w:rPr>
                <w:sz w:val="20"/>
                <w:szCs w:val="20"/>
              </w:rPr>
            </w:pPr>
            <w:r w:rsidRPr="00AF73F9">
              <w:rPr>
                <w:sz w:val="20"/>
                <w:szCs w:val="20"/>
              </w:rPr>
              <w:t>Семантический recall + periodic compaction (экспериментально)</w:t>
            </w:r>
          </w:p>
        </w:tc>
      </w:tr>
    </w:tbl>
    <w:p w14:paraId="058931C1" w14:textId="77777777" w:rsidR="000817D9" w:rsidRDefault="000817D9" w:rsidP="00861380">
      <w:pPr>
        <w:pStyle w:val="HSETitle2"/>
      </w:pPr>
      <w:bookmarkStart w:id="27" w:name="_Toc231918717"/>
      <w:r w:rsidRPr="000817D9">
        <w:t>1.4. Источники данных и способы агрегации</w:t>
      </w:r>
      <w:bookmarkEnd w:id="27"/>
    </w:p>
    <w:p w14:paraId="7B46702F" w14:textId="77777777" w:rsidR="00D0089B" w:rsidRDefault="00D0089B" w:rsidP="00D0089B">
      <w:pPr>
        <w:pStyle w:val="HSEDefaultText"/>
        <w:rPr>
          <w:sz w:val="24"/>
        </w:rPr>
      </w:pPr>
      <w:r>
        <w:t>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множестве независимых платформ, что приводит к проблеме разрозненности данных и отсутствию единого стандарта представления информации.</w:t>
      </w:r>
    </w:p>
    <w:p w14:paraId="584AA852" w14:textId="77777777" w:rsidR="00D0089B" w:rsidRDefault="00D0089B" w:rsidP="00D0089B">
      <w:pPr>
        <w:pStyle w:val="HSETitle3"/>
      </w:pPr>
      <w:bookmarkStart w:id="28" w:name="_Toc231918718"/>
      <w:r>
        <w:t>1.4.1. Источники данных о мероприятиях</w:t>
      </w:r>
      <w:bookmarkEnd w:id="28"/>
    </w:p>
    <w:p w14:paraId="43282556" w14:textId="77777777" w:rsidR="00D0089B" w:rsidRPr="00D0089B" w:rsidRDefault="00D0089B" w:rsidP="00D0089B">
      <w:pPr>
        <w:pStyle w:val="HSEDefaultText"/>
      </w:pPr>
      <w:r w:rsidRPr="00D0089B">
        <w:t>Источниками информации о событиях могут выступать:</w:t>
      </w:r>
    </w:p>
    <w:p w14:paraId="762D1C05"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3B98EC78" w14:textId="77777777" w:rsidR="00D0089B" w:rsidRPr="00D0089B" w:rsidRDefault="00D0089B" w:rsidP="00D0089B">
      <w:pPr>
        <w:pStyle w:val="HSElist"/>
      </w:pPr>
      <w:r w:rsidRPr="00D0089B">
        <w:t xml:space="preserve">сайты компаний и образовательных организаций; </w:t>
      </w:r>
    </w:p>
    <w:p w14:paraId="74B48CC9" w14:textId="77777777" w:rsidR="00D0089B" w:rsidRPr="00D0089B" w:rsidRDefault="00D0089B" w:rsidP="00D0089B">
      <w:pPr>
        <w:pStyle w:val="HSElist"/>
      </w:pPr>
      <w:r w:rsidRPr="00D0089B">
        <w:t xml:space="preserve">профессиональные сообщества; </w:t>
      </w:r>
    </w:p>
    <w:p w14:paraId="4D89E904" w14:textId="77777777" w:rsidR="00D0089B" w:rsidRPr="00D0089B" w:rsidRDefault="00D0089B" w:rsidP="00D0089B">
      <w:pPr>
        <w:pStyle w:val="HSElist"/>
      </w:pPr>
      <w:r w:rsidRPr="00D0089B">
        <w:t xml:space="preserve">социальные сети; </w:t>
      </w:r>
    </w:p>
    <w:p w14:paraId="3EBD0ACE" w14:textId="77777777" w:rsidR="00D0089B" w:rsidRPr="00D0089B" w:rsidRDefault="00D0089B" w:rsidP="00D0089B">
      <w:pPr>
        <w:pStyle w:val="HSElist"/>
      </w:pPr>
      <w:r w:rsidRPr="00D0089B">
        <w:t xml:space="preserve">Telegram-каналы; </w:t>
      </w:r>
    </w:p>
    <w:p w14:paraId="75545E32" w14:textId="77777777" w:rsidR="00D0089B" w:rsidRPr="00D0089B" w:rsidRDefault="00D0089B" w:rsidP="00D0089B">
      <w:pPr>
        <w:pStyle w:val="HSElist"/>
      </w:pPr>
      <w:r w:rsidRPr="00D0089B">
        <w:t xml:space="preserve">RSS-ленты и новостные ресурсы. </w:t>
      </w:r>
    </w:p>
    <w:p w14:paraId="40AE8A71" w14:textId="77777777" w:rsidR="00D0089B" w:rsidRPr="00D0089B" w:rsidRDefault="00D0089B" w:rsidP="00D0089B">
      <w:pPr>
        <w:pStyle w:val="HSEDefaultText"/>
      </w:pPr>
      <w:r w:rsidRPr="00D0089B">
        <w:lastRenderedPageBreak/>
        <w:t>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сложности мероприятия, а в других данные присутствуют только в текстовом описании.</w:t>
      </w:r>
    </w:p>
    <w:p w14:paraId="0301E8A5" w14:textId="77777777" w:rsidR="00D0089B" w:rsidRPr="00D0089B" w:rsidRDefault="00D0089B" w:rsidP="00D0089B">
      <w:pPr>
        <w:pStyle w:val="HSEDefaultText"/>
      </w:pPr>
      <w:r w:rsidRPr="00D0089B">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7B46C260" w14:textId="77777777" w:rsidR="00D0089B" w:rsidRPr="00D0089B" w:rsidRDefault="00D0089B" w:rsidP="00D0089B">
      <w:pPr>
        <w:pStyle w:val="HSETitle3"/>
      </w:pPr>
      <w:bookmarkStart w:id="29" w:name="_Toc231918719"/>
      <w:r w:rsidRPr="00D0089B">
        <w:t>1.4.2. Проблемы агрегации данных</w:t>
      </w:r>
      <w:bookmarkEnd w:id="29"/>
    </w:p>
    <w:p w14:paraId="649BE52C"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4BB3A2F9"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45800A11" w14:textId="77777777" w:rsidR="00D0089B" w:rsidRPr="00D0089B" w:rsidRDefault="00D0089B" w:rsidP="00D0089B">
      <w:pPr>
        <w:pStyle w:val="HSEDefaultText"/>
      </w:pPr>
      <w:r w:rsidRPr="00D0089B">
        <w:t>Также распространены следующие проблемы:</w:t>
      </w:r>
    </w:p>
    <w:p w14:paraId="5C0EFF52" w14:textId="77777777" w:rsidR="00D0089B" w:rsidRPr="00D0089B" w:rsidRDefault="00D0089B" w:rsidP="00D0089B">
      <w:pPr>
        <w:pStyle w:val="HSElist"/>
      </w:pPr>
      <w:r w:rsidRPr="00D0089B">
        <w:t xml:space="preserve">неполнота данных; </w:t>
      </w:r>
    </w:p>
    <w:p w14:paraId="4665E220" w14:textId="77777777" w:rsidR="00D0089B" w:rsidRPr="00D0089B" w:rsidRDefault="00D0089B" w:rsidP="00D0089B">
      <w:pPr>
        <w:pStyle w:val="HSElist"/>
      </w:pPr>
      <w:r w:rsidRPr="00D0089B">
        <w:t xml:space="preserve">наличие неструктурированных текстовых описаний; </w:t>
      </w:r>
    </w:p>
    <w:p w14:paraId="4DA0D0B2" w14:textId="77777777" w:rsidR="00D0089B" w:rsidRPr="00D0089B" w:rsidRDefault="00D0089B" w:rsidP="00D0089B">
      <w:pPr>
        <w:pStyle w:val="HSElist"/>
      </w:pPr>
      <w:r w:rsidRPr="00D0089B">
        <w:t xml:space="preserve">различие в форматах дат и времени; </w:t>
      </w:r>
    </w:p>
    <w:p w14:paraId="2D732C29" w14:textId="77777777" w:rsidR="00D0089B" w:rsidRPr="00D0089B" w:rsidRDefault="00D0089B" w:rsidP="00D0089B">
      <w:pPr>
        <w:pStyle w:val="HSElist"/>
      </w:pPr>
      <w:r w:rsidRPr="00D0089B">
        <w:t xml:space="preserve">неоднозначность названий тем и категорий; </w:t>
      </w:r>
    </w:p>
    <w:p w14:paraId="3671DF29" w14:textId="77777777" w:rsidR="00D0089B" w:rsidRPr="00D0089B" w:rsidRDefault="00D0089B" w:rsidP="00D0089B">
      <w:pPr>
        <w:pStyle w:val="HSElist"/>
      </w:pPr>
      <w:r w:rsidRPr="00D0089B">
        <w:t xml:space="preserve">наличие дубликатов; </w:t>
      </w:r>
    </w:p>
    <w:p w14:paraId="498AFF8F" w14:textId="77777777" w:rsidR="00D0089B" w:rsidRDefault="00D0089B" w:rsidP="00D0089B">
      <w:pPr>
        <w:pStyle w:val="HSElist"/>
      </w:pPr>
      <w:r w:rsidRPr="00D0089B">
        <w:t>публикация нерелевантных или устаревших событий</w:t>
      </w:r>
      <w:r>
        <w:t xml:space="preserve">. </w:t>
      </w:r>
    </w:p>
    <w:p w14:paraId="747AFEB7" w14:textId="77777777" w:rsidR="00D0089B" w:rsidRPr="00D0089B" w:rsidRDefault="00D0089B" w:rsidP="00D0089B">
      <w:pPr>
        <w:pStyle w:val="HSEDefaultText"/>
      </w:pPr>
      <w:r w:rsidRPr="00D0089B">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2D8AB6A8"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3D8E0E64" w14:textId="77777777" w:rsidR="00D0089B" w:rsidRPr="00D0089B" w:rsidRDefault="00D0089B" w:rsidP="00D0089B">
      <w:pPr>
        <w:pStyle w:val="HSETitle3"/>
      </w:pPr>
      <w:bookmarkStart w:id="30" w:name="_Toc231918720"/>
      <w:r w:rsidRPr="00D0089B">
        <w:lastRenderedPageBreak/>
        <w:t>1.4.3. Нормализация данных</w:t>
      </w:r>
      <w:bookmarkEnd w:id="30"/>
    </w:p>
    <w:p w14:paraId="0DCAF77C"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3E850BC4" w14:textId="77777777" w:rsidR="00D0089B" w:rsidRPr="00D0089B" w:rsidRDefault="00D0089B" w:rsidP="00D0089B">
      <w:pPr>
        <w:pStyle w:val="HSEDefaultText"/>
      </w:pPr>
      <w:r w:rsidRPr="00D0089B">
        <w:t>Нормализация включает:</w:t>
      </w:r>
    </w:p>
    <w:p w14:paraId="11212F21" w14:textId="77777777" w:rsidR="00D0089B" w:rsidRPr="00D0089B" w:rsidRDefault="00D0089B" w:rsidP="00D0089B">
      <w:pPr>
        <w:pStyle w:val="HSElist"/>
      </w:pPr>
      <w:r w:rsidRPr="00D0089B">
        <w:t xml:space="preserve">выделение ключевых характеристик мероприятия; </w:t>
      </w:r>
    </w:p>
    <w:p w14:paraId="4119BF0F" w14:textId="77777777" w:rsidR="00D0089B" w:rsidRPr="00D0089B" w:rsidRDefault="00D0089B" w:rsidP="00D0089B">
      <w:pPr>
        <w:pStyle w:val="HSElist"/>
      </w:pPr>
      <w:r w:rsidRPr="00D0089B">
        <w:t xml:space="preserve">преобразование данных к единому формату; </w:t>
      </w:r>
    </w:p>
    <w:p w14:paraId="13C37386" w14:textId="77777777" w:rsidR="00D0089B" w:rsidRPr="00D0089B" w:rsidRDefault="00D0089B" w:rsidP="00D0089B">
      <w:pPr>
        <w:pStyle w:val="HSElist"/>
      </w:pPr>
      <w:r w:rsidRPr="00D0089B">
        <w:t xml:space="preserve">очистку текстовой информации; </w:t>
      </w:r>
    </w:p>
    <w:p w14:paraId="4C33A3AF" w14:textId="77777777" w:rsidR="00D0089B" w:rsidRPr="00D0089B" w:rsidRDefault="00D0089B" w:rsidP="00D0089B">
      <w:pPr>
        <w:pStyle w:val="HSElist"/>
      </w:pPr>
      <w:r w:rsidRPr="00D0089B">
        <w:t xml:space="preserve">классификацию событий по темам; </w:t>
      </w:r>
    </w:p>
    <w:p w14:paraId="741B5FC4" w14:textId="77777777" w:rsidR="00D0089B" w:rsidRPr="00D0089B" w:rsidRDefault="00D0089B" w:rsidP="00D0089B">
      <w:pPr>
        <w:pStyle w:val="HSElist"/>
      </w:pPr>
      <w:r w:rsidRPr="00D0089B">
        <w:t xml:space="preserve">определение дополнительных признаков объекта. </w:t>
      </w:r>
    </w:p>
    <w:p w14:paraId="5935D152" w14:textId="77777777" w:rsidR="00D0089B" w:rsidRPr="00D0089B" w:rsidRDefault="00D0089B" w:rsidP="00D0089B">
      <w:pPr>
        <w:pStyle w:val="HSEDefaultText"/>
      </w:pPr>
      <w:r w:rsidRPr="00D0089B">
        <w:t>К основным характеристикам мероприятий обычно относятся:</w:t>
      </w:r>
    </w:p>
    <w:p w14:paraId="00AC1F05" w14:textId="77777777" w:rsidR="00D0089B" w:rsidRPr="00D0089B" w:rsidRDefault="00D0089B" w:rsidP="00D0089B">
      <w:pPr>
        <w:pStyle w:val="HSElist"/>
      </w:pPr>
      <w:r w:rsidRPr="00D0089B">
        <w:t xml:space="preserve">название; </w:t>
      </w:r>
    </w:p>
    <w:p w14:paraId="662EA954" w14:textId="77777777" w:rsidR="00D0089B" w:rsidRPr="00D0089B" w:rsidRDefault="00D0089B" w:rsidP="00D0089B">
      <w:pPr>
        <w:pStyle w:val="HSElist"/>
      </w:pPr>
      <w:r w:rsidRPr="00D0089B">
        <w:t xml:space="preserve">описание; </w:t>
      </w:r>
    </w:p>
    <w:p w14:paraId="2722E34B" w14:textId="77777777" w:rsidR="00D0089B" w:rsidRPr="00D0089B" w:rsidRDefault="00D0089B" w:rsidP="00D0089B">
      <w:pPr>
        <w:pStyle w:val="HSElist"/>
      </w:pPr>
      <w:r w:rsidRPr="00D0089B">
        <w:t xml:space="preserve">дата проведения; </w:t>
      </w:r>
    </w:p>
    <w:p w14:paraId="00768925" w14:textId="77777777" w:rsidR="00D0089B" w:rsidRPr="00D0089B" w:rsidRDefault="00D0089B" w:rsidP="00D0089B">
      <w:pPr>
        <w:pStyle w:val="HSElist"/>
      </w:pPr>
      <w:r w:rsidRPr="00D0089B">
        <w:t xml:space="preserve">формат; </w:t>
      </w:r>
    </w:p>
    <w:p w14:paraId="5E77FC33" w14:textId="77777777" w:rsidR="00D0089B" w:rsidRPr="00D0089B" w:rsidRDefault="00D0089B" w:rsidP="00D0089B">
      <w:pPr>
        <w:pStyle w:val="HSElist"/>
      </w:pPr>
      <w:r w:rsidRPr="00D0089B">
        <w:t xml:space="preserve">город; </w:t>
      </w:r>
    </w:p>
    <w:p w14:paraId="3C130D5D" w14:textId="77777777" w:rsidR="00D0089B" w:rsidRPr="00D0089B" w:rsidRDefault="00D0089B" w:rsidP="00D0089B">
      <w:pPr>
        <w:pStyle w:val="HSElist"/>
      </w:pPr>
      <w:r w:rsidRPr="00D0089B">
        <w:t xml:space="preserve">тематика; </w:t>
      </w:r>
    </w:p>
    <w:p w14:paraId="41F4901D" w14:textId="77777777" w:rsidR="00D0089B" w:rsidRPr="00D0089B" w:rsidRDefault="00D0089B" w:rsidP="00D0089B">
      <w:pPr>
        <w:pStyle w:val="HSElist"/>
      </w:pPr>
      <w:r w:rsidRPr="00D0089B">
        <w:t xml:space="preserve">уровень сложности; </w:t>
      </w:r>
    </w:p>
    <w:p w14:paraId="5E496E84" w14:textId="77777777" w:rsidR="00D0089B" w:rsidRPr="00D0089B" w:rsidRDefault="00D0089B" w:rsidP="00D0089B">
      <w:pPr>
        <w:pStyle w:val="HSElist"/>
      </w:pPr>
      <w:r w:rsidRPr="00D0089B">
        <w:t xml:space="preserve">целевая аудитория. </w:t>
      </w:r>
    </w:p>
    <w:p w14:paraId="4221B0D2"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21892D3A" w14:textId="77777777" w:rsidR="007313D0" w:rsidRDefault="007313D0" w:rsidP="00861380">
      <w:pPr>
        <w:pStyle w:val="HSETitle2"/>
      </w:pPr>
      <w:bookmarkStart w:id="31" w:name="_Toc231918721"/>
      <w:r>
        <w:t>1.5. Использование искусственного интеллекта в рекомендательных системах</w:t>
      </w:r>
      <w:bookmarkEnd w:id="31"/>
    </w:p>
    <w:p w14:paraId="2698C1BE" w14:textId="77777777" w:rsidR="001E2AEC" w:rsidRDefault="00273337">
      <w:pPr>
        <w:pStyle w:val="HSEDefaultText"/>
      </w:pPr>
      <w:r>
        <w:t>Современные рекомендательные системы всё чаще опираются на методы обработки естественного языка и большие языковые модели [4]. К типовым применениям относятся автоматическая классификация и нормализация сырых описаний объектов, формирование объяснений к рекомендациям, а также использование интеллектуальных агентов для поддержки сложных пользовательских сценариев. Перечисленные направления учитываются при проектировании разрабатываемой системы и подробно рассматриваются в Главе 3.</w:t>
      </w:r>
    </w:p>
    <w:p w14:paraId="4D4D6E4A" w14:textId="77777777" w:rsidR="007313D0" w:rsidRDefault="007313D0" w:rsidP="00861380">
      <w:pPr>
        <w:pStyle w:val="HSETitle2"/>
      </w:pPr>
      <w:bookmarkStart w:id="32" w:name="_Toc231918722"/>
      <w:r>
        <w:lastRenderedPageBreak/>
        <w:t>1.6. Требования к разрабатываемой системе</w:t>
      </w:r>
      <w:bookmarkEnd w:id="32"/>
    </w:p>
    <w:p w14:paraId="2E8CE5AD" w14:textId="77777777" w:rsidR="007313D0" w:rsidRPr="000662B4" w:rsidRDefault="007313D0" w:rsidP="000662B4">
      <w:pPr>
        <w:pStyle w:val="HSEDefaultText"/>
      </w:pPr>
      <w:r w:rsidRPr="000662B4">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6E53DAB0" w14:textId="77777777" w:rsidR="007313D0" w:rsidRPr="000662B4" w:rsidRDefault="007313D0" w:rsidP="000662B4">
      <w:pPr>
        <w:pStyle w:val="HSEDefaultText"/>
      </w:pPr>
      <w:r w:rsidRPr="000662B4">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21F97EA9" w14:textId="77777777" w:rsidR="007313D0" w:rsidRPr="000662B4" w:rsidRDefault="007313D0" w:rsidP="000662B4">
      <w:pPr>
        <w:pStyle w:val="HSETitle3"/>
      </w:pPr>
      <w:bookmarkStart w:id="33" w:name="_Toc231918723"/>
      <w:r w:rsidRPr="000662B4">
        <w:t>1.6.1. Функциональные требования</w:t>
      </w:r>
      <w:bookmarkEnd w:id="33"/>
    </w:p>
    <w:p w14:paraId="7B7CE272" w14:textId="77777777" w:rsidR="007313D0" w:rsidRPr="000662B4" w:rsidRDefault="007313D0" w:rsidP="000662B4">
      <w:pPr>
        <w:pStyle w:val="HSEDefaultText"/>
      </w:pPr>
      <w:r w:rsidRPr="000662B4">
        <w:t>Функциональные требования описывают основные возможности системы и действия, которые она должна выполнять.</w:t>
      </w:r>
    </w:p>
    <w:p w14:paraId="01083371" w14:textId="77777777" w:rsidR="007313D0" w:rsidRPr="000662B4" w:rsidRDefault="007313D0" w:rsidP="000662B4">
      <w:pPr>
        <w:pStyle w:val="HSEDefaultText"/>
      </w:pPr>
      <w:r w:rsidRPr="000662B4">
        <w:t>Разрабатываемая система должна обеспечивать:</w:t>
      </w:r>
    </w:p>
    <w:p w14:paraId="32AA2BA0" w14:textId="77777777" w:rsidR="007313D0" w:rsidRPr="000662B4" w:rsidRDefault="007313D0" w:rsidP="000662B4">
      <w:pPr>
        <w:pStyle w:val="HSElist"/>
      </w:pPr>
      <w:r w:rsidRPr="000662B4">
        <w:t xml:space="preserve">сбор информации о мероприятиях из различных источников; </w:t>
      </w:r>
    </w:p>
    <w:p w14:paraId="45586E18" w14:textId="77777777" w:rsidR="007313D0" w:rsidRPr="000662B4" w:rsidRDefault="007313D0" w:rsidP="000662B4">
      <w:pPr>
        <w:pStyle w:val="HSElist"/>
      </w:pPr>
      <w:r w:rsidRPr="000662B4">
        <w:t xml:space="preserve">хранение данных о событиях и пользователях; </w:t>
      </w:r>
    </w:p>
    <w:p w14:paraId="6C84734F" w14:textId="77777777" w:rsidR="007313D0" w:rsidRPr="000662B4" w:rsidRDefault="007313D0" w:rsidP="000662B4">
      <w:pPr>
        <w:pStyle w:val="HSElist"/>
      </w:pPr>
      <w:r w:rsidRPr="000662B4">
        <w:t xml:space="preserve">поиск мероприятий по заданным параметрам; </w:t>
      </w:r>
    </w:p>
    <w:p w14:paraId="3048851A" w14:textId="77777777" w:rsidR="007313D0" w:rsidRPr="000662B4" w:rsidRDefault="007313D0" w:rsidP="000662B4">
      <w:pPr>
        <w:pStyle w:val="HSElist"/>
      </w:pPr>
      <w:r w:rsidRPr="000662B4">
        <w:t xml:space="preserve">фильтрацию событий по тематике, формату, городу и другим характеристикам; </w:t>
      </w:r>
    </w:p>
    <w:p w14:paraId="69270365" w14:textId="77777777" w:rsidR="007313D0" w:rsidRPr="000662B4" w:rsidRDefault="007313D0" w:rsidP="000662B4">
      <w:pPr>
        <w:pStyle w:val="HSElist"/>
      </w:pPr>
      <w:r w:rsidRPr="000662B4">
        <w:t xml:space="preserve">формирование персонализированных рекомендаций; </w:t>
      </w:r>
    </w:p>
    <w:p w14:paraId="18BA2870" w14:textId="77777777" w:rsidR="007313D0" w:rsidRPr="000662B4" w:rsidRDefault="007313D0" w:rsidP="000662B4">
      <w:pPr>
        <w:pStyle w:val="HSElist"/>
      </w:pPr>
      <w:r w:rsidRPr="000662B4">
        <w:t xml:space="preserve">обработку пользовательских взаимодействий; </w:t>
      </w:r>
    </w:p>
    <w:p w14:paraId="38AE15FF" w14:textId="77777777" w:rsidR="007313D0" w:rsidRPr="000662B4" w:rsidRDefault="007313D0" w:rsidP="000662B4">
      <w:pPr>
        <w:pStyle w:val="HSElist"/>
      </w:pPr>
      <w:r w:rsidRPr="000662B4">
        <w:t xml:space="preserve">обновление модели пользователя на основе обратной связи; </w:t>
      </w:r>
    </w:p>
    <w:p w14:paraId="098EB227" w14:textId="77777777" w:rsidR="007313D0" w:rsidRPr="000662B4" w:rsidRDefault="007313D0" w:rsidP="000662B4">
      <w:pPr>
        <w:pStyle w:val="HSElist"/>
      </w:pPr>
      <w:r w:rsidRPr="000662B4">
        <w:t xml:space="preserve">отображение рекомендаций через пользовательский интерфейс; </w:t>
      </w:r>
    </w:p>
    <w:p w14:paraId="425545D4" w14:textId="77777777" w:rsidR="007313D0" w:rsidRPr="000662B4" w:rsidRDefault="007313D0" w:rsidP="000662B4">
      <w:pPr>
        <w:pStyle w:val="HSElist"/>
      </w:pPr>
      <w:r w:rsidRPr="000662B4">
        <w:t xml:space="preserve">возможность подписки на регулярные рекомендации; </w:t>
      </w:r>
    </w:p>
    <w:p w14:paraId="5C64B0AD" w14:textId="77777777" w:rsidR="007313D0" w:rsidRPr="000662B4" w:rsidRDefault="007313D0" w:rsidP="000662B4">
      <w:pPr>
        <w:pStyle w:val="HSElist"/>
      </w:pPr>
      <w:r w:rsidRPr="000662B4">
        <w:t xml:space="preserve">предоставление аналитической информации о событиях и активности пользователей. </w:t>
      </w:r>
    </w:p>
    <w:p w14:paraId="1DDAD4CF" w14:textId="77777777" w:rsidR="007313D0" w:rsidRPr="000662B4" w:rsidRDefault="007313D0" w:rsidP="000662B4">
      <w:pPr>
        <w:pStyle w:val="HSEDefaultText"/>
      </w:pPr>
      <w:r w:rsidRPr="000662B4">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6F22DB9E" w14:textId="77777777" w:rsidR="007313D0" w:rsidRPr="000662B4" w:rsidRDefault="007313D0" w:rsidP="000662B4">
      <w:pPr>
        <w:pStyle w:val="HSETitle3"/>
      </w:pPr>
      <w:bookmarkStart w:id="34" w:name="_Toc231918724"/>
      <w:r w:rsidRPr="000662B4">
        <w:t>1.6.2. Требования к рекомендательной подсистеме</w:t>
      </w:r>
      <w:bookmarkEnd w:id="34"/>
    </w:p>
    <w:p w14:paraId="2750351C" w14:textId="77777777" w:rsidR="007313D0" w:rsidRPr="000662B4" w:rsidRDefault="007313D0" w:rsidP="000662B4">
      <w:pPr>
        <w:pStyle w:val="HSEDefaultText"/>
      </w:pPr>
      <w:r w:rsidRPr="000662B4">
        <w:t>Подсистема рекомендаций является одним из ключевых компонентов системы, поэтому к ней предъявляются дополнительные требования.</w:t>
      </w:r>
    </w:p>
    <w:p w14:paraId="4B123EA0" w14:textId="77777777" w:rsidR="007313D0" w:rsidRPr="000662B4" w:rsidRDefault="007313D0" w:rsidP="000662B4">
      <w:pPr>
        <w:pStyle w:val="HSEDefaultText"/>
      </w:pPr>
      <w:r w:rsidRPr="000662B4">
        <w:t>Рекомендательная система должна:</w:t>
      </w:r>
    </w:p>
    <w:p w14:paraId="15F95698" w14:textId="77777777" w:rsidR="007313D0" w:rsidRPr="000662B4" w:rsidRDefault="007313D0" w:rsidP="000662B4">
      <w:pPr>
        <w:pStyle w:val="HSElist"/>
      </w:pPr>
      <w:r w:rsidRPr="000662B4">
        <w:lastRenderedPageBreak/>
        <w:t xml:space="preserve">учитывать интересы пользователя; </w:t>
      </w:r>
    </w:p>
    <w:p w14:paraId="197BD03A" w14:textId="77777777" w:rsidR="007313D0" w:rsidRPr="000662B4" w:rsidRDefault="007313D0" w:rsidP="000662B4">
      <w:pPr>
        <w:pStyle w:val="HSElist"/>
      </w:pPr>
      <w:r w:rsidRPr="000662B4">
        <w:t xml:space="preserve">поддерживать персонализацию выдачи; </w:t>
      </w:r>
    </w:p>
    <w:p w14:paraId="3DEFEDBA" w14:textId="77777777" w:rsidR="007313D0" w:rsidRPr="000662B4" w:rsidRDefault="007313D0" w:rsidP="000662B4">
      <w:pPr>
        <w:pStyle w:val="HSElist"/>
      </w:pPr>
      <w:r w:rsidRPr="000662B4">
        <w:t xml:space="preserve">использовать информацию о предыдущих взаимодействиях; </w:t>
      </w:r>
    </w:p>
    <w:p w14:paraId="387FDC4D" w14:textId="77777777" w:rsidR="007313D0" w:rsidRPr="000662B4" w:rsidRDefault="007313D0" w:rsidP="000662B4">
      <w:pPr>
        <w:pStyle w:val="HSElist"/>
      </w:pPr>
      <w:r w:rsidRPr="000662B4">
        <w:t xml:space="preserve">обеспечивать ранжирование событий по степени релевантности; </w:t>
      </w:r>
    </w:p>
    <w:p w14:paraId="1C3346BF" w14:textId="77777777" w:rsidR="007313D0" w:rsidRPr="000662B4" w:rsidRDefault="007313D0" w:rsidP="000662B4">
      <w:pPr>
        <w:pStyle w:val="HSElist"/>
      </w:pPr>
      <w:r w:rsidRPr="000662B4">
        <w:t xml:space="preserve">адаптироваться к изменению интересов пользователя; </w:t>
      </w:r>
    </w:p>
    <w:p w14:paraId="762DDFE1" w14:textId="77777777" w:rsidR="007313D0" w:rsidRPr="000662B4" w:rsidRDefault="007313D0" w:rsidP="000662B4">
      <w:pPr>
        <w:pStyle w:val="HSElist"/>
      </w:pPr>
      <w:r w:rsidRPr="000662B4">
        <w:t xml:space="preserve">поддерживать работу с новыми пользователями и новыми событиями. </w:t>
      </w:r>
    </w:p>
    <w:p w14:paraId="58F2BA6A" w14:textId="77777777" w:rsidR="007313D0" w:rsidRPr="000662B4" w:rsidRDefault="007313D0" w:rsidP="000662B4">
      <w:pPr>
        <w:pStyle w:val="HSEDefaultText"/>
      </w:pPr>
      <w:r w:rsidRPr="000662B4">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72E66220" w14:textId="77777777" w:rsidR="007313D0" w:rsidRDefault="007313D0" w:rsidP="000662B4">
      <w:pPr>
        <w:pStyle w:val="HSETitle3"/>
      </w:pPr>
      <w:bookmarkStart w:id="35" w:name="_Toc231918725"/>
      <w:r>
        <w:t>1.6.3. Требования к подсистеме обработки данных</w:t>
      </w:r>
      <w:bookmarkEnd w:id="35"/>
    </w:p>
    <w:p w14:paraId="0B4F5BDE" w14:textId="77777777" w:rsidR="007313D0" w:rsidRPr="000662B4" w:rsidRDefault="007313D0" w:rsidP="000662B4">
      <w:pPr>
        <w:pStyle w:val="HSEDefaultText"/>
      </w:pPr>
      <w:r w:rsidRPr="000662B4">
        <w:t>Подсистема обработки данных должна обеспечивать:</w:t>
      </w:r>
    </w:p>
    <w:p w14:paraId="7E83F909" w14:textId="77777777" w:rsidR="007313D0" w:rsidRPr="000662B4" w:rsidRDefault="007313D0" w:rsidP="000662B4">
      <w:pPr>
        <w:pStyle w:val="HSElist"/>
      </w:pPr>
      <w:r w:rsidRPr="000662B4">
        <w:t xml:space="preserve">агрегацию данных из нескольких источников; </w:t>
      </w:r>
    </w:p>
    <w:p w14:paraId="27F5C09D" w14:textId="77777777" w:rsidR="007313D0" w:rsidRPr="000662B4" w:rsidRDefault="007313D0" w:rsidP="000662B4">
      <w:pPr>
        <w:pStyle w:val="HSElist"/>
      </w:pPr>
      <w:r w:rsidRPr="000662B4">
        <w:t xml:space="preserve">очистку и нормализацию информации; </w:t>
      </w:r>
    </w:p>
    <w:p w14:paraId="19EB01B5" w14:textId="77777777" w:rsidR="007313D0" w:rsidRPr="000662B4" w:rsidRDefault="007313D0" w:rsidP="000662B4">
      <w:pPr>
        <w:pStyle w:val="HSElist"/>
      </w:pPr>
      <w:r w:rsidRPr="000662B4">
        <w:t xml:space="preserve">устранение дубликатов; </w:t>
      </w:r>
    </w:p>
    <w:p w14:paraId="67AD38D8" w14:textId="77777777" w:rsidR="007313D0" w:rsidRPr="000662B4" w:rsidRDefault="007313D0" w:rsidP="000662B4">
      <w:pPr>
        <w:pStyle w:val="HSElist"/>
      </w:pPr>
      <w:r w:rsidRPr="000662B4">
        <w:t xml:space="preserve">обработку неструктурированных текстовых описаний; </w:t>
      </w:r>
    </w:p>
    <w:p w14:paraId="7B6AAA3B" w14:textId="77777777" w:rsidR="007313D0" w:rsidRPr="000662B4" w:rsidRDefault="007313D0" w:rsidP="000662B4">
      <w:pPr>
        <w:pStyle w:val="HSElist"/>
      </w:pPr>
      <w:r w:rsidRPr="000662B4">
        <w:t xml:space="preserve">классификацию событий по тематикам; </w:t>
      </w:r>
    </w:p>
    <w:p w14:paraId="46118BA0" w14:textId="77777777" w:rsidR="007313D0" w:rsidRPr="000662B4" w:rsidRDefault="007313D0" w:rsidP="000662B4">
      <w:pPr>
        <w:pStyle w:val="HSElist"/>
      </w:pPr>
      <w:r w:rsidRPr="000662B4">
        <w:t xml:space="preserve">обновление информации о мероприятиях. </w:t>
      </w:r>
    </w:p>
    <w:p w14:paraId="2A264C13" w14:textId="77777777" w:rsidR="007313D0" w:rsidRPr="000662B4" w:rsidRDefault="007313D0" w:rsidP="000662B4">
      <w:pPr>
        <w:pStyle w:val="HSEDefaultText"/>
      </w:pPr>
      <w:r w:rsidRPr="000662B4">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1A412B4E" w14:textId="77777777" w:rsidR="007313D0" w:rsidRPr="000662B4" w:rsidRDefault="007313D0" w:rsidP="000662B4">
      <w:pPr>
        <w:pStyle w:val="HSETitle3"/>
      </w:pPr>
      <w:bookmarkStart w:id="36" w:name="_Toc231918726"/>
      <w:r w:rsidRPr="000662B4">
        <w:t>1.6.4. Нефункциональные требования</w:t>
      </w:r>
      <w:bookmarkEnd w:id="36"/>
    </w:p>
    <w:p w14:paraId="203D8129" w14:textId="77777777" w:rsidR="00DB2E2D" w:rsidRDefault="0079302E">
      <w:pPr>
        <w:pStyle w:val="HSEDefaultText"/>
      </w:pPr>
      <w:r>
        <w:t>Нефункциональные требования определяют измеримые качественные характеристики системы и способы их проверки. К системе предъявляются следующие требования:</w:t>
      </w:r>
    </w:p>
    <w:p w14:paraId="7290BFA2" w14:textId="77777777" w:rsidR="00DB2E2D" w:rsidRDefault="0079302E">
      <w:pPr>
        <w:pStyle w:val="HSElist"/>
      </w:pPr>
      <w:r>
        <w:t>Время отклика интерфейса: ответ Telegram-бота на типовое действие пользователя (получение рекомендаций, поиск, обратная связь) не должен превышать 3 секунд на тёплом кэше при объёме каталога до 5 тысяч событий и до 100 одновременных пользователей.</w:t>
      </w:r>
    </w:p>
    <w:p w14:paraId="36149D78" w14:textId="77777777" w:rsidR="00DB2E2D" w:rsidRDefault="0079302E">
      <w:pPr>
        <w:pStyle w:val="HSElist"/>
      </w:pPr>
      <w:r>
        <w:t>Свежесть данных: интервал между публикацией события на источнике-агрегаторе и его появлением в выдаче системы не должен превышать 6 часов (определяется периодичностью ингеста).</w:t>
      </w:r>
    </w:p>
    <w:p w14:paraId="4FE9C28F" w14:textId="77777777" w:rsidR="00DB2E2D" w:rsidRDefault="0079302E">
      <w:pPr>
        <w:pStyle w:val="HSElist"/>
      </w:pPr>
      <w:r>
        <w:lastRenderedPageBreak/>
        <w:t>Устойчивость к сбоям внешних сервисов: при недоступности любого из используемых поставщиков языковой модели (Google Gemini, Groq) выдача рекомендаций сохраняется за счёт цепочки fallback-моделей; сбой одной из девяти компонент гибридного скоринга не приводит к отказу всей выдачи.</w:t>
      </w:r>
    </w:p>
    <w:p w14:paraId="55D9CA1B" w14:textId="77777777" w:rsidR="00DB2E2D" w:rsidRDefault="0079302E">
      <w:pPr>
        <w:pStyle w:val="HSElist"/>
      </w:pPr>
      <w:r>
        <w:t>Масштабируемость хранилища: схема базы данных и индексы (включая pgvector для эмбеддингов) обеспечивают линейный рост времени поиска при увеличении числа событий до 100 тысяч.</w:t>
      </w:r>
    </w:p>
    <w:p w14:paraId="1F2B45B4" w14:textId="77777777" w:rsidR="00DB2E2D" w:rsidRDefault="0079302E">
      <w:pPr>
        <w:pStyle w:val="HSElist"/>
      </w:pPr>
      <w:r>
        <w:t>Воспроизводимость экспериментов: все скрипты офлайн-оценки качества рекомендаций (Recall@k, nDCG@k, оценка LLM-судьёй) дают идентичный результат при фиксированном случайном зерне (seed=42).</w:t>
      </w:r>
    </w:p>
    <w:p w14:paraId="7290D8D0" w14:textId="77777777" w:rsidR="007313D0" w:rsidRPr="000662B4" w:rsidRDefault="007313D0" w:rsidP="000662B4">
      <w:pPr>
        <w:pStyle w:val="HSETitle3"/>
      </w:pPr>
      <w:bookmarkStart w:id="37" w:name="_Toc231918727"/>
      <w:r w:rsidRPr="000662B4">
        <w:t>1.6.5. Требования к пользовательскому интерфейсу</w:t>
      </w:r>
      <w:bookmarkEnd w:id="37"/>
    </w:p>
    <w:p w14:paraId="39DA8C3D" w14:textId="77777777" w:rsidR="007313D0" w:rsidRPr="000662B4" w:rsidRDefault="007313D0" w:rsidP="000662B4">
      <w:pPr>
        <w:pStyle w:val="HSEDefaultText"/>
      </w:pPr>
      <w:r w:rsidRPr="000662B4">
        <w:t>Пользовательский интерфейс должен обеспечивать простой и понятный способ взаимодействия с системой.</w:t>
      </w:r>
    </w:p>
    <w:p w14:paraId="1042D090" w14:textId="77777777" w:rsidR="007313D0" w:rsidRPr="000662B4" w:rsidRDefault="007313D0" w:rsidP="000662B4">
      <w:pPr>
        <w:pStyle w:val="HSEDefaultText"/>
      </w:pPr>
      <w:r w:rsidRPr="000662B4">
        <w:t>Интерфейс должен предоставлять возможность:</w:t>
      </w:r>
    </w:p>
    <w:p w14:paraId="6E47D3F7" w14:textId="77777777" w:rsidR="007313D0" w:rsidRPr="00052031" w:rsidRDefault="007313D0" w:rsidP="00052031">
      <w:pPr>
        <w:pStyle w:val="HSElist"/>
      </w:pPr>
      <w:r w:rsidRPr="00052031">
        <w:t xml:space="preserve">настройки пользовательских предпочтений; </w:t>
      </w:r>
    </w:p>
    <w:p w14:paraId="549B98A6" w14:textId="77777777" w:rsidR="007313D0" w:rsidRPr="00052031" w:rsidRDefault="007313D0" w:rsidP="00052031">
      <w:pPr>
        <w:pStyle w:val="HSElist"/>
      </w:pPr>
      <w:r w:rsidRPr="00052031">
        <w:t xml:space="preserve">получения рекомендаций; </w:t>
      </w:r>
    </w:p>
    <w:p w14:paraId="703C0420" w14:textId="77777777" w:rsidR="007313D0" w:rsidRPr="00052031" w:rsidRDefault="007313D0" w:rsidP="00052031">
      <w:pPr>
        <w:pStyle w:val="HSElist"/>
      </w:pPr>
      <w:r w:rsidRPr="00052031">
        <w:t xml:space="preserve">просмотра информации о мероприятиях; </w:t>
      </w:r>
    </w:p>
    <w:p w14:paraId="49772813" w14:textId="77777777" w:rsidR="007313D0" w:rsidRPr="00052031" w:rsidRDefault="007313D0" w:rsidP="00052031">
      <w:pPr>
        <w:pStyle w:val="HSElist"/>
      </w:pPr>
      <w:r w:rsidRPr="00052031">
        <w:t xml:space="preserve">отправки обратной связи; </w:t>
      </w:r>
    </w:p>
    <w:p w14:paraId="7B4942D5" w14:textId="77777777" w:rsidR="007313D0" w:rsidRPr="00052031" w:rsidRDefault="007313D0" w:rsidP="00052031">
      <w:pPr>
        <w:pStyle w:val="HSElist"/>
      </w:pPr>
      <w:r w:rsidRPr="00052031">
        <w:t xml:space="preserve">выполнения поиска и фильтрации событий. </w:t>
      </w:r>
    </w:p>
    <w:p w14:paraId="4495CEBA" w14:textId="77777777" w:rsidR="007313D0" w:rsidRPr="00052031" w:rsidRDefault="007313D0" w:rsidP="00052031">
      <w:pPr>
        <w:pStyle w:val="HSEDefaultText"/>
      </w:pPr>
      <w:r w:rsidRPr="00052031">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42289E65" w14:textId="77777777" w:rsidR="007313D0" w:rsidRPr="00052031" w:rsidRDefault="007313D0" w:rsidP="00052031">
      <w:pPr>
        <w:pStyle w:val="HSETitle3"/>
      </w:pPr>
      <w:bookmarkStart w:id="38" w:name="_Toc231918728"/>
      <w:r w:rsidRPr="00052031">
        <w:t>1.6.6. Требования к архитектуре системы</w:t>
      </w:r>
      <w:bookmarkEnd w:id="38"/>
    </w:p>
    <w:p w14:paraId="2B5166F4" w14:textId="77777777" w:rsidR="007313D0" w:rsidRPr="00052031" w:rsidRDefault="007313D0" w:rsidP="00052031">
      <w:pPr>
        <w:pStyle w:val="HSEDefaultText"/>
      </w:pPr>
      <w:r w:rsidRPr="00052031">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6CE76572" w14:textId="77777777" w:rsidR="007313D0" w:rsidRPr="00052031" w:rsidRDefault="007313D0" w:rsidP="00052031">
      <w:pPr>
        <w:pStyle w:val="HSEDefaultText"/>
      </w:pPr>
      <w:r w:rsidRPr="00052031">
        <w:t>При проектировании архитектуры необходимо обеспечить:</w:t>
      </w:r>
    </w:p>
    <w:p w14:paraId="042BB935" w14:textId="77777777" w:rsidR="007313D0" w:rsidRPr="00052031" w:rsidRDefault="007313D0" w:rsidP="00052031">
      <w:pPr>
        <w:pStyle w:val="HSElist"/>
      </w:pPr>
      <w:r w:rsidRPr="00052031">
        <w:t xml:space="preserve">независимость пользовательского интерфейса и серверной части; </w:t>
      </w:r>
    </w:p>
    <w:p w14:paraId="1C6CE439" w14:textId="77777777" w:rsidR="007313D0" w:rsidRPr="00052031" w:rsidRDefault="007313D0" w:rsidP="00052031">
      <w:pPr>
        <w:pStyle w:val="HSElist"/>
      </w:pPr>
      <w:r w:rsidRPr="00052031">
        <w:t xml:space="preserve">модульность компонентов; </w:t>
      </w:r>
    </w:p>
    <w:p w14:paraId="187C1A81" w14:textId="77777777" w:rsidR="007313D0" w:rsidRPr="00052031" w:rsidRDefault="007313D0" w:rsidP="00052031">
      <w:pPr>
        <w:pStyle w:val="HSElist"/>
      </w:pPr>
      <w:r w:rsidRPr="00052031">
        <w:lastRenderedPageBreak/>
        <w:t xml:space="preserve">возможность масштабирования отдельных подсистем; </w:t>
      </w:r>
    </w:p>
    <w:p w14:paraId="6C117863" w14:textId="77777777" w:rsidR="007313D0" w:rsidRPr="00052031" w:rsidRDefault="007313D0" w:rsidP="00052031">
      <w:pPr>
        <w:pStyle w:val="HSElist"/>
      </w:pPr>
      <w:r w:rsidRPr="00052031">
        <w:t xml:space="preserve">поддержку интеграции AI-модулей; </w:t>
      </w:r>
    </w:p>
    <w:p w14:paraId="754470A3" w14:textId="77777777" w:rsidR="007313D0" w:rsidRPr="00052031" w:rsidRDefault="007313D0" w:rsidP="00052031">
      <w:pPr>
        <w:pStyle w:val="HSElist"/>
      </w:pPr>
      <w:r w:rsidRPr="00052031">
        <w:t xml:space="preserve">возможность подключения новых источников данных; </w:t>
      </w:r>
    </w:p>
    <w:p w14:paraId="5DA21506" w14:textId="77777777" w:rsidR="007313D0" w:rsidRPr="00052031" w:rsidRDefault="007313D0" w:rsidP="00052031">
      <w:pPr>
        <w:pStyle w:val="HSElist"/>
      </w:pPr>
      <w:r w:rsidRPr="00052031">
        <w:t xml:space="preserve">удобство сопровождения и расширения системы. </w:t>
      </w:r>
    </w:p>
    <w:p w14:paraId="2E0D721B" w14:textId="77777777" w:rsidR="007313D0" w:rsidRPr="00052031" w:rsidRDefault="007313D0" w:rsidP="00052031">
      <w:pPr>
        <w:pStyle w:val="HSEDefaultText"/>
      </w:pPr>
      <w:r w:rsidRPr="00052031">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54DF3100" w14:textId="77777777" w:rsidR="007313D0" w:rsidRPr="00052031" w:rsidRDefault="007313D0" w:rsidP="00052031">
      <w:pPr>
        <w:pStyle w:val="HSEDefaultText"/>
      </w:pPr>
      <w:r w:rsidRPr="00052031">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1167B9E0" w14:textId="77777777" w:rsidR="000817D9" w:rsidRPr="003F0A67" w:rsidRDefault="000817D9" w:rsidP="00861380">
      <w:pPr>
        <w:pStyle w:val="HSETitle2"/>
      </w:pPr>
      <w:bookmarkStart w:id="39" w:name="_Toc231918729"/>
      <w:commentRangeStart w:id="40"/>
      <w:r w:rsidRPr="003F0A67">
        <w:t>1.7. Сценарии использования (use cases)</w:t>
      </w:r>
      <w:commentRangeEnd w:id="40"/>
      <w:r w:rsidR="002A3873" w:rsidRPr="003F0A67">
        <w:rPr>
          <w:rStyle w:val="af6"/>
          <w:b w:val="0"/>
        </w:rPr>
        <w:commentReference w:id="40"/>
      </w:r>
      <w:bookmarkEnd w:id="39"/>
    </w:p>
    <w:p w14:paraId="535276ED" w14:textId="77777777" w:rsidR="007313D0" w:rsidRDefault="007313D0" w:rsidP="00052031">
      <w:pPr>
        <w:pStyle w:val="HSEDefaultText"/>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42689B0D" w14:textId="77777777" w:rsidR="00DB2E2D" w:rsidRDefault="0079302E">
      <w:pPr>
        <w:pStyle w:val="HSEDefaultText"/>
      </w:pPr>
      <w:r>
        <w:t>Основным пользователем системы является конечный пользователь, взаимодействующий с системой через Telegram-бот: настройка профиля, получение рекомендаций, поиск событий и обратная связь. Ниже описаны типовые сценарии взаимодействия пользователя с системой.</w:t>
      </w:r>
    </w:p>
    <w:p w14:paraId="1DA956EA" w14:textId="77777777" w:rsidR="007313D0" w:rsidRDefault="007313D0" w:rsidP="00052031">
      <w:pPr>
        <w:pStyle w:val="HSETitle3"/>
      </w:pPr>
      <w:bookmarkStart w:id="41" w:name="_Toc231918730"/>
      <w:r>
        <w:t>1.7.1. Регистрация и настройка профиля пользователя</w:t>
      </w:r>
      <w:bookmarkEnd w:id="41"/>
    </w:p>
    <w:p w14:paraId="0478094E" w14:textId="77777777" w:rsidR="007313D0" w:rsidRDefault="007313D0" w:rsidP="00052031">
      <w:pPr>
        <w:pStyle w:val="HSEDefaultText"/>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0C09B4F4" w14:textId="77777777" w:rsidR="007313D0" w:rsidRPr="00052031" w:rsidRDefault="007313D0" w:rsidP="00052031">
      <w:pPr>
        <w:pStyle w:val="HSEDefaultText"/>
      </w:pPr>
      <w:r w:rsidRPr="00052031">
        <w:t>К числу настраиваемых параметров могут относиться:</w:t>
      </w:r>
    </w:p>
    <w:p w14:paraId="6B6FB048" w14:textId="77777777" w:rsidR="007313D0" w:rsidRPr="00052031" w:rsidRDefault="007313D0" w:rsidP="00052031">
      <w:pPr>
        <w:pStyle w:val="HSElist"/>
      </w:pPr>
      <w:r w:rsidRPr="00052031">
        <w:t xml:space="preserve">интересующие тематики; </w:t>
      </w:r>
    </w:p>
    <w:p w14:paraId="36CAAA7A" w14:textId="77777777" w:rsidR="007313D0" w:rsidRPr="00052031" w:rsidRDefault="007313D0" w:rsidP="00052031">
      <w:pPr>
        <w:pStyle w:val="HSElist"/>
      </w:pPr>
      <w:r w:rsidRPr="00052031">
        <w:t xml:space="preserve">предпочтительный формат мероприятий; </w:t>
      </w:r>
    </w:p>
    <w:p w14:paraId="17FAC897" w14:textId="77777777" w:rsidR="007313D0" w:rsidRPr="00052031" w:rsidRDefault="007313D0" w:rsidP="00052031">
      <w:pPr>
        <w:pStyle w:val="HSElist"/>
      </w:pPr>
      <w:r w:rsidRPr="00052031">
        <w:t xml:space="preserve">город; </w:t>
      </w:r>
    </w:p>
    <w:p w14:paraId="0AEDFA29" w14:textId="77777777" w:rsidR="007313D0" w:rsidRPr="00052031" w:rsidRDefault="007313D0" w:rsidP="00052031">
      <w:pPr>
        <w:pStyle w:val="HSElist"/>
      </w:pPr>
      <w:r w:rsidRPr="00052031">
        <w:t xml:space="preserve">уровень подготовки; </w:t>
      </w:r>
    </w:p>
    <w:p w14:paraId="66A2BE4D" w14:textId="77777777" w:rsidR="007313D0" w:rsidRPr="00052031" w:rsidRDefault="007313D0" w:rsidP="00052031">
      <w:pPr>
        <w:pStyle w:val="HSElist"/>
      </w:pPr>
      <w:r w:rsidRPr="00052031">
        <w:t xml:space="preserve">профессиональные интересы. </w:t>
      </w:r>
    </w:p>
    <w:p w14:paraId="0C6B6DC9" w14:textId="77777777" w:rsidR="007313D0" w:rsidRDefault="007313D0" w:rsidP="00052031">
      <w:pPr>
        <w:pStyle w:val="HSEDefaultText"/>
      </w:pPr>
      <w:r>
        <w:lastRenderedPageBreak/>
        <w:t>Полученные данные используются для формирования начальной модели пользователя.</w:t>
      </w:r>
    </w:p>
    <w:p w14:paraId="105F7B62" w14:textId="77777777" w:rsidR="007313D0" w:rsidRDefault="007313D0" w:rsidP="00052031">
      <w:pPr>
        <w:pStyle w:val="HSETitle3"/>
      </w:pPr>
      <w:bookmarkStart w:id="42" w:name="_Toc231918731"/>
      <w:r>
        <w:t>1.7.2. Получение рекомендаций</w:t>
      </w:r>
      <w:bookmarkEnd w:id="42"/>
    </w:p>
    <w:p w14:paraId="3A0D1D64" w14:textId="77777777" w:rsidR="007313D0" w:rsidRDefault="007313D0" w:rsidP="00052031">
      <w:pPr>
        <w:pStyle w:val="HSEDefaultText"/>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242D6769" w14:textId="77777777" w:rsidR="007313D0" w:rsidRDefault="007313D0" w:rsidP="00052031">
      <w:pPr>
        <w:pStyle w:val="HSEDefaultText"/>
      </w:pPr>
      <w:r>
        <w:t>При формировании рекомендаций могут учитываться:</w:t>
      </w:r>
    </w:p>
    <w:p w14:paraId="7CE4F810" w14:textId="77777777" w:rsidR="007313D0" w:rsidRDefault="007313D0" w:rsidP="00052031">
      <w:pPr>
        <w:pStyle w:val="HSElist"/>
      </w:pPr>
      <w:r>
        <w:t xml:space="preserve">совпадение тематики; </w:t>
      </w:r>
    </w:p>
    <w:p w14:paraId="770D849B" w14:textId="77777777" w:rsidR="007313D0" w:rsidRDefault="007313D0" w:rsidP="00052031">
      <w:pPr>
        <w:pStyle w:val="HSElist"/>
      </w:pPr>
      <w:r>
        <w:t xml:space="preserve">формат проведения; </w:t>
      </w:r>
    </w:p>
    <w:p w14:paraId="5CA525D1" w14:textId="77777777" w:rsidR="007313D0" w:rsidRDefault="007313D0" w:rsidP="00052031">
      <w:pPr>
        <w:pStyle w:val="HSElist"/>
      </w:pPr>
      <w:r>
        <w:t xml:space="preserve">географические параметры; </w:t>
      </w:r>
    </w:p>
    <w:p w14:paraId="46A8B857" w14:textId="77777777" w:rsidR="007313D0" w:rsidRDefault="007313D0" w:rsidP="00052031">
      <w:pPr>
        <w:pStyle w:val="HSElist"/>
      </w:pPr>
      <w:r>
        <w:t xml:space="preserve">история взаимодействий; </w:t>
      </w:r>
    </w:p>
    <w:p w14:paraId="51B4AD48" w14:textId="77777777" w:rsidR="007313D0" w:rsidRDefault="007313D0" w:rsidP="00052031">
      <w:pPr>
        <w:pStyle w:val="HSElist"/>
      </w:pPr>
      <w:r>
        <w:t xml:space="preserve">семантическая близость описаний мероприятий. </w:t>
      </w:r>
    </w:p>
    <w:p w14:paraId="1B688E88" w14:textId="77777777" w:rsidR="007313D0" w:rsidRDefault="007313D0" w:rsidP="00052031">
      <w:pPr>
        <w:pStyle w:val="HSEDefaultText"/>
      </w:pPr>
      <w:r>
        <w:t>Результатом работы системы является ранжированный список событий, отсортированный по степени релевантности.</w:t>
      </w:r>
    </w:p>
    <w:p w14:paraId="1530B60D" w14:textId="77777777" w:rsidR="007313D0" w:rsidRDefault="007313D0" w:rsidP="00231DFD">
      <w:pPr>
        <w:pStyle w:val="HSETitle3"/>
      </w:pPr>
      <w:bookmarkStart w:id="43" w:name="_Toc231918732"/>
      <w:r>
        <w:t>1.7.3. Поиск и фильтрация событий</w:t>
      </w:r>
      <w:bookmarkEnd w:id="43"/>
    </w:p>
    <w:p w14:paraId="08C4BE82" w14:textId="77777777" w:rsidR="001E2AEC" w:rsidRDefault="00273337">
      <w:pPr>
        <w:pStyle w:val="HSEDefaultText"/>
      </w:pPr>
      <w:r>
        <w:t>Помимо автоматических рекомендаций пользователь должен иметь возможность самостоятельно искать мероприятия по заданным параметрам и взаимодействовать с предложенными подборками. Поддерживаются поиск по ключевым словам, фильтрация по тематике, формату, городу и уровню сложности, а также семантический поиск по описанию мероприятия.</w:t>
      </w:r>
    </w:p>
    <w:p w14:paraId="7ECD3406" w14:textId="77777777" w:rsidR="001E2AEC" w:rsidRDefault="00273337">
      <w:pPr>
        <w:pStyle w:val="HSEDefaultText"/>
      </w:pPr>
      <w:r>
        <w:t>Взаимодействие с рекомендациями реализуется через простые интерфейсные действия: положительная оценка события, скрытие нерелевантных мероприятий, сохранение интересующих событий и переход к подробной информации. Эти действия используются системой для уточнения модели интересов пользователя и корректировки последующих рекомендаций.</w:t>
      </w:r>
    </w:p>
    <w:p w14:paraId="2151D03B" w14:textId="77777777" w:rsidR="007313D0" w:rsidRPr="00231DFD" w:rsidRDefault="007313D0" w:rsidP="00231DFD">
      <w:pPr>
        <w:pStyle w:val="HSETitle3"/>
      </w:pPr>
      <w:bookmarkStart w:id="44" w:name="_Toc231918733"/>
      <w:r w:rsidRPr="00231DFD">
        <w:t>1.7.4. Подписка на рекомендации и уведомления</w:t>
      </w:r>
      <w:bookmarkEnd w:id="44"/>
    </w:p>
    <w:p w14:paraId="5AAE1942" w14:textId="77777777" w:rsidR="001E2AEC" w:rsidRDefault="00273337">
      <w:pPr>
        <w:pStyle w:val="HSEDefaultText"/>
      </w:pPr>
      <w:r>
        <w:t>Дополнительным сценарием взаимодействия является подписка на регулярное получение рекомендаций. Пользователь может оформить рассылку подборок интересующих событий через мессенджер.</w:t>
      </w:r>
    </w:p>
    <w:p w14:paraId="3B86C594" w14:textId="77777777" w:rsidR="003B2899" w:rsidRDefault="00044C62">
      <w:pPr>
        <w:pStyle w:val="HSETitle3"/>
      </w:pPr>
      <w:bookmarkStart w:id="45" w:name="_Toc231918734"/>
      <w:r>
        <w:lastRenderedPageBreak/>
        <w:t>1.7.5. Обслуживание системы</w:t>
      </w:r>
      <w:bookmarkEnd w:id="45"/>
    </w:p>
    <w:p w14:paraId="3C569A2E" w14:textId="77777777" w:rsidR="003B2899" w:rsidRDefault="00044C62">
      <w:pPr>
        <w:pStyle w:val="HSEDefaultText"/>
      </w:pPr>
      <w:r>
        <w:t>Помимо взаимодействия конечного пользователя в системе предусмотрены обслуживающие операции, выполняемые администратором напрямую через REST API. Эти сценарии не требуют графического интерфейса и предназначены для поддержки актуальности данных и контроля состояния системы.</w:t>
      </w:r>
    </w:p>
    <w:p w14:paraId="6165A143" w14:textId="77777777" w:rsidR="003B2899" w:rsidRDefault="00044C62">
      <w:pPr>
        <w:pStyle w:val="HSEDefaultText"/>
      </w:pPr>
      <w:r>
        <w:t>К таким операциям относятся:</w:t>
      </w:r>
    </w:p>
    <w:p w14:paraId="12E87D48" w14:textId="77777777" w:rsidR="003B2899" w:rsidRDefault="00044C62">
      <w:pPr>
        <w:pStyle w:val="HSElist"/>
      </w:pPr>
      <w:r>
        <w:t>ручной запуск загрузки данных из конкретного внешнего источника или сразу из всех подключённых источников;</w:t>
      </w:r>
    </w:p>
    <w:p w14:paraId="7C1AE2E2" w14:textId="77777777" w:rsidR="003B2899" w:rsidRDefault="00044C62">
      <w:pPr>
        <w:pStyle w:val="HSElist"/>
      </w:pPr>
      <w:r>
        <w:t>повторная нормализация ранее не обработанных или некорректно нормализованных событий из промежуточного хранилища;</w:t>
      </w:r>
    </w:p>
    <w:p w14:paraId="2E7EECFE" w14:textId="77777777" w:rsidR="003B2899" w:rsidRDefault="00044C62">
      <w:pPr>
        <w:pStyle w:val="HSElist"/>
      </w:pPr>
      <w:r>
        <w:t>просмотр сводной статистики по статусам входящего потока событий и состоянию очередей обработки;</w:t>
      </w:r>
    </w:p>
    <w:p w14:paraId="56568D89" w14:textId="77777777" w:rsidR="003B2899" w:rsidRDefault="00044C62">
      <w:pPr>
        <w:pStyle w:val="HSElist"/>
      </w:pPr>
      <w:r>
        <w:t>пере-инициализация подключения к языковой модели в случае изменения конфигурации провайдера.</w:t>
      </w:r>
    </w:p>
    <w:p w14:paraId="5180A2A0" w14:textId="77777777" w:rsidR="003B2899" w:rsidRDefault="00044C62">
      <w:pPr>
        <w:pStyle w:val="HSEDefaultText"/>
      </w:pPr>
      <w:r>
        <w:t>Такие операции запускаются вручную и используются в основном при первичном наполнении базы данных и при поддержке системы в продуктивной среде.</w:t>
      </w:r>
    </w:p>
    <w:p w14:paraId="640BF129" w14:textId="77777777" w:rsidR="001E2AEC" w:rsidRDefault="00273337">
      <w:pPr>
        <w:pStyle w:val="HSEDefaultText"/>
      </w:pPr>
      <w:r>
        <w:t>Обобщённая диаграмма вариантов использования системы представлена на рисунке 1.1.</w:t>
      </w:r>
    </w:p>
    <w:p w14:paraId="392F9939" w14:textId="77777777" w:rsidR="001E2AEC" w:rsidRDefault="00273337">
      <w:pPr>
        <w:keepNext/>
        <w:jc w:val="center"/>
      </w:pPr>
      <w:r>
        <w:rPr>
          <w:noProof/>
        </w:rPr>
        <w:lastRenderedPageBreak/>
        <w:drawing>
          <wp:inline distT="0" distB="0" distL="0" distR="0" wp14:anchorId="0F98CE84" wp14:editId="743765A8">
            <wp:extent cx="3240000" cy="8165803"/>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240000" cy="8165803"/>
                    </a:xfrm>
                    <a:prstGeom prst="rect">
                      <a:avLst/>
                    </a:prstGeom>
                  </pic:spPr>
                </pic:pic>
              </a:graphicData>
            </a:graphic>
          </wp:inline>
        </w:drawing>
      </w:r>
    </w:p>
    <w:p w14:paraId="7215E5B0" w14:textId="77777777" w:rsidR="001E2AEC" w:rsidRDefault="00273337">
      <w:pPr>
        <w:pStyle w:val="afc"/>
        <w:keepLines/>
        <w:jc w:val="center"/>
      </w:pPr>
      <w:r>
        <w:rPr>
          <w:b/>
          <w:color w:val="auto"/>
          <w:sz w:val="24"/>
        </w:rPr>
        <w:t>Рисунок 1.1. Диаграмма вариантов использования системы</w:t>
      </w:r>
    </w:p>
    <w:p w14:paraId="4D1983CD" w14:textId="77777777" w:rsidR="000817D9" w:rsidRPr="000817D9" w:rsidRDefault="000817D9" w:rsidP="000817D9">
      <w:pPr>
        <w:pStyle w:val="HSETitle2"/>
      </w:pPr>
      <w:bookmarkStart w:id="46" w:name="_Toc231918735"/>
      <w:r w:rsidRPr="000817D9">
        <w:lastRenderedPageBreak/>
        <w:t>1.8. Бизнес-процессы</w:t>
      </w:r>
      <w:bookmarkEnd w:id="46"/>
    </w:p>
    <w:p w14:paraId="66E23AD8" w14:textId="77777777" w:rsidR="009910DE" w:rsidRPr="00231DFD" w:rsidRDefault="009910DE" w:rsidP="00231DFD">
      <w:pPr>
        <w:pStyle w:val="HSEDefaultText"/>
      </w:pPr>
      <w:r w:rsidRPr="00231DFD">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0FF8557A" w14:textId="77777777" w:rsidR="009910DE" w:rsidRPr="00231DFD" w:rsidRDefault="009910DE" w:rsidP="00231DFD">
      <w:pPr>
        <w:pStyle w:val="HSETitle3"/>
      </w:pPr>
      <w:bookmarkStart w:id="47" w:name="_Toc231918736"/>
      <w:r w:rsidRPr="00231DFD">
        <w:t>1.8.1. Процесс сбора данных о событиях</w:t>
      </w:r>
      <w:bookmarkEnd w:id="47"/>
    </w:p>
    <w:p w14:paraId="44F3D71A" w14:textId="77777777" w:rsidR="009910DE" w:rsidRPr="00231DFD" w:rsidRDefault="009910DE" w:rsidP="00231DFD">
      <w:pPr>
        <w:pStyle w:val="HSEDefaultText"/>
      </w:pPr>
      <w:r w:rsidRPr="00231DFD">
        <w:t>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Telegram-каналов и других ресурсов.</w:t>
      </w:r>
    </w:p>
    <w:p w14:paraId="598FD99C" w14:textId="77777777" w:rsidR="009910DE" w:rsidRPr="00231DFD" w:rsidRDefault="009910DE" w:rsidP="00231DFD">
      <w:pPr>
        <w:pStyle w:val="HSEDefaultText"/>
      </w:pPr>
      <w:r w:rsidRPr="00231DFD">
        <w:t>Процесс сбора данных включает:</w:t>
      </w:r>
    </w:p>
    <w:p w14:paraId="7E9C155A" w14:textId="77777777" w:rsidR="009910DE" w:rsidRPr="00231DFD" w:rsidRDefault="009910DE" w:rsidP="00231DFD">
      <w:pPr>
        <w:pStyle w:val="HSElist"/>
      </w:pPr>
      <w:r w:rsidRPr="00231DFD">
        <w:t xml:space="preserve">подключение к источнику информации; </w:t>
      </w:r>
    </w:p>
    <w:p w14:paraId="44EC1C2D" w14:textId="77777777" w:rsidR="009910DE" w:rsidRPr="00231DFD" w:rsidRDefault="009910DE" w:rsidP="00231DFD">
      <w:pPr>
        <w:pStyle w:val="HSElist"/>
      </w:pPr>
      <w:r w:rsidRPr="00231DFD">
        <w:t xml:space="preserve">получение описаний мероприятий; </w:t>
      </w:r>
    </w:p>
    <w:p w14:paraId="3101B534" w14:textId="77777777" w:rsidR="009910DE" w:rsidRPr="00231DFD" w:rsidRDefault="009910DE" w:rsidP="00231DFD">
      <w:pPr>
        <w:pStyle w:val="HSElist"/>
      </w:pPr>
      <w:r w:rsidRPr="00231DFD">
        <w:t xml:space="preserve">извлечение ключевых данных; </w:t>
      </w:r>
    </w:p>
    <w:p w14:paraId="299150FA" w14:textId="77777777" w:rsidR="009910DE" w:rsidRPr="00231DFD" w:rsidRDefault="009910DE" w:rsidP="00231DFD">
      <w:pPr>
        <w:pStyle w:val="HSElist"/>
      </w:pPr>
      <w:r w:rsidRPr="00231DFD">
        <w:t xml:space="preserve">сохранение информации в системе. </w:t>
      </w:r>
    </w:p>
    <w:p w14:paraId="46DC4C6E" w14:textId="77777777" w:rsidR="009910DE" w:rsidRPr="00231DFD" w:rsidRDefault="009910DE" w:rsidP="00231DFD">
      <w:pPr>
        <w:pStyle w:val="HSEDefaultText"/>
      </w:pPr>
      <w:r w:rsidRPr="00231DFD">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0C6CE7FD" w14:textId="77777777" w:rsidR="009910DE" w:rsidRPr="00231DFD" w:rsidRDefault="009910DE" w:rsidP="00231DFD">
      <w:pPr>
        <w:pStyle w:val="HSETitle3"/>
      </w:pPr>
      <w:bookmarkStart w:id="48" w:name="_Toc231918737"/>
      <w:r w:rsidRPr="00231DFD">
        <w:t>1.8.2. Процесс обработки и нормализации данных</w:t>
      </w:r>
      <w:bookmarkEnd w:id="48"/>
    </w:p>
    <w:p w14:paraId="490C8816" w14:textId="77777777" w:rsidR="009910DE" w:rsidRPr="00231DFD" w:rsidRDefault="009910DE" w:rsidP="00231DFD">
      <w:pPr>
        <w:pStyle w:val="HSEDefaultText"/>
      </w:pPr>
      <w:r w:rsidRPr="00231DFD">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00CD9028" w14:textId="77777777" w:rsidR="009910DE" w:rsidRPr="00231DFD" w:rsidRDefault="009910DE" w:rsidP="00231DFD">
      <w:pPr>
        <w:pStyle w:val="HSEDefaultText"/>
      </w:pPr>
      <w:r w:rsidRPr="00231DFD">
        <w:t>Процесс нормализации включает:</w:t>
      </w:r>
    </w:p>
    <w:p w14:paraId="6920120A" w14:textId="77777777" w:rsidR="009910DE" w:rsidRPr="00231DFD" w:rsidRDefault="009910DE" w:rsidP="00231DFD">
      <w:pPr>
        <w:pStyle w:val="HSElist"/>
      </w:pPr>
      <w:r w:rsidRPr="00231DFD">
        <w:t xml:space="preserve">очистку текстовой информации; </w:t>
      </w:r>
    </w:p>
    <w:p w14:paraId="0E60FCBA" w14:textId="77777777" w:rsidR="009910DE" w:rsidRPr="00231DFD" w:rsidRDefault="009910DE" w:rsidP="00231DFD">
      <w:pPr>
        <w:pStyle w:val="HSElist"/>
      </w:pPr>
      <w:r w:rsidRPr="00231DFD">
        <w:t xml:space="preserve">выделение характеристик мероприятия; </w:t>
      </w:r>
    </w:p>
    <w:p w14:paraId="39CC2A83" w14:textId="77777777" w:rsidR="009910DE" w:rsidRPr="00231DFD" w:rsidRDefault="009910DE" w:rsidP="00231DFD">
      <w:pPr>
        <w:pStyle w:val="HSElist"/>
      </w:pPr>
      <w:r w:rsidRPr="00231DFD">
        <w:t xml:space="preserve">классификацию по тематикам; </w:t>
      </w:r>
    </w:p>
    <w:p w14:paraId="6887AD3E" w14:textId="77777777" w:rsidR="009910DE" w:rsidRPr="00231DFD" w:rsidRDefault="009910DE" w:rsidP="00231DFD">
      <w:pPr>
        <w:pStyle w:val="HSElist"/>
      </w:pPr>
      <w:r w:rsidRPr="00231DFD">
        <w:t xml:space="preserve">определение формата и уровня сложности; </w:t>
      </w:r>
    </w:p>
    <w:p w14:paraId="380E1291" w14:textId="77777777" w:rsidR="009910DE" w:rsidRPr="00231DFD" w:rsidRDefault="009910DE" w:rsidP="00231DFD">
      <w:pPr>
        <w:pStyle w:val="HSElist"/>
      </w:pPr>
      <w:r w:rsidRPr="00231DFD">
        <w:t xml:space="preserve">устранение дубликатов; </w:t>
      </w:r>
    </w:p>
    <w:p w14:paraId="0EEB25DC" w14:textId="77777777" w:rsidR="009910DE" w:rsidRPr="00231DFD" w:rsidRDefault="009910DE" w:rsidP="00231DFD">
      <w:pPr>
        <w:pStyle w:val="HSElist"/>
      </w:pPr>
      <w:r w:rsidRPr="00231DFD">
        <w:t xml:space="preserve">сохранение обработанных данных в базе. </w:t>
      </w:r>
    </w:p>
    <w:p w14:paraId="6E1832F3" w14:textId="77777777" w:rsidR="009910DE" w:rsidRPr="00231DFD" w:rsidRDefault="009910DE" w:rsidP="00231DFD">
      <w:pPr>
        <w:pStyle w:val="HSEDefaultText"/>
      </w:pPr>
      <w:r w:rsidRPr="00231DFD">
        <w:t>Результатом процесса является структурированное описание события, пригодное для дальнейшего анализа и ранжирования.</w:t>
      </w:r>
    </w:p>
    <w:p w14:paraId="31677FCD" w14:textId="77777777" w:rsidR="009910DE" w:rsidRPr="00231DFD" w:rsidRDefault="009910DE" w:rsidP="00231DFD">
      <w:pPr>
        <w:pStyle w:val="HSETitle3"/>
      </w:pPr>
      <w:bookmarkStart w:id="49" w:name="_Toc231918738"/>
      <w:r w:rsidRPr="00231DFD">
        <w:lastRenderedPageBreak/>
        <w:t>1.8.3. Процесс формирования пользовательской модели</w:t>
      </w:r>
      <w:bookmarkEnd w:id="49"/>
    </w:p>
    <w:p w14:paraId="6A9EA81F" w14:textId="77777777" w:rsidR="009910DE" w:rsidRPr="00231DFD" w:rsidRDefault="009910DE" w:rsidP="00231DFD">
      <w:pPr>
        <w:pStyle w:val="HSEDefaultText"/>
      </w:pPr>
      <w:r w:rsidRPr="00231DFD">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63A4A67E" w14:textId="77777777" w:rsidR="009910DE" w:rsidRPr="00231DFD" w:rsidRDefault="009910DE" w:rsidP="00231DFD">
      <w:pPr>
        <w:pStyle w:val="HSEDefaultText"/>
      </w:pPr>
      <w:r w:rsidRPr="00231DFD">
        <w:t>Формирование модели пользователя включает:</w:t>
      </w:r>
    </w:p>
    <w:p w14:paraId="3E942BEE" w14:textId="77777777" w:rsidR="009910DE" w:rsidRPr="00231DFD" w:rsidRDefault="009910DE" w:rsidP="00231DFD">
      <w:pPr>
        <w:pStyle w:val="HSElist"/>
      </w:pPr>
      <w:r w:rsidRPr="00231DFD">
        <w:t xml:space="preserve">сохранение явно указанных предпочтений; </w:t>
      </w:r>
    </w:p>
    <w:p w14:paraId="5566227A" w14:textId="77777777" w:rsidR="009910DE" w:rsidRPr="00231DFD" w:rsidRDefault="009910DE" w:rsidP="00231DFD">
      <w:pPr>
        <w:pStyle w:val="HSElist"/>
      </w:pPr>
      <w:r w:rsidRPr="00231DFD">
        <w:t xml:space="preserve">анализ пользовательских действий; </w:t>
      </w:r>
    </w:p>
    <w:p w14:paraId="4A457411" w14:textId="77777777" w:rsidR="009910DE" w:rsidRPr="00231DFD" w:rsidRDefault="009910DE" w:rsidP="00231DFD">
      <w:pPr>
        <w:pStyle w:val="HSElist"/>
      </w:pPr>
      <w:r w:rsidRPr="00231DFD">
        <w:t xml:space="preserve">обновление интересов на основе обратной связи; </w:t>
      </w:r>
    </w:p>
    <w:p w14:paraId="65829088" w14:textId="77777777" w:rsidR="009910DE" w:rsidRPr="00231DFD" w:rsidRDefault="009910DE" w:rsidP="00231DFD">
      <w:pPr>
        <w:pStyle w:val="HSElist"/>
      </w:pPr>
      <w:r w:rsidRPr="00231DFD">
        <w:t xml:space="preserve">накопление статистики взаимодействий. </w:t>
      </w:r>
    </w:p>
    <w:p w14:paraId="5CEFA1DF" w14:textId="77777777" w:rsidR="009910DE" w:rsidRPr="00231DFD" w:rsidRDefault="009910DE" w:rsidP="00231DFD">
      <w:pPr>
        <w:pStyle w:val="HSEDefaultText"/>
      </w:pPr>
      <w:r w:rsidRPr="00231DFD">
        <w:t>Модель пользователя может изменяться со временем, адаптируясь к изменению интересов и поведения.</w:t>
      </w:r>
    </w:p>
    <w:p w14:paraId="7021DA80" w14:textId="77777777" w:rsidR="009910DE" w:rsidRDefault="009910DE" w:rsidP="00231DFD">
      <w:pPr>
        <w:pStyle w:val="HSETitle3"/>
      </w:pPr>
      <w:bookmarkStart w:id="50" w:name="_Toc231918739"/>
      <w:r>
        <w:t>1.8.4. Процесс формирования рекомендаций</w:t>
      </w:r>
      <w:bookmarkEnd w:id="50"/>
    </w:p>
    <w:p w14:paraId="5DC84F51" w14:textId="77777777" w:rsidR="009910DE" w:rsidRDefault="009910DE" w:rsidP="00231DFD">
      <w:pPr>
        <w:pStyle w:val="HSEDefaultText"/>
      </w:pPr>
      <w:r>
        <w:t>После обработки данных и обновления пользовательской модели система выполняет подбор релевантных мероприятий.</w:t>
      </w:r>
    </w:p>
    <w:p w14:paraId="6897C924" w14:textId="77777777" w:rsidR="009910DE" w:rsidRDefault="009910DE" w:rsidP="00231DFD">
      <w:pPr>
        <w:pStyle w:val="HSEDefaultText"/>
      </w:pPr>
      <w:r>
        <w:t>Процесс формирования рекомендаций включает:</w:t>
      </w:r>
    </w:p>
    <w:p w14:paraId="220C4771" w14:textId="77777777" w:rsidR="009910DE" w:rsidRPr="00871D4D" w:rsidRDefault="009910DE" w:rsidP="00871D4D">
      <w:pPr>
        <w:pStyle w:val="HSElist"/>
      </w:pPr>
      <w:r w:rsidRPr="00871D4D">
        <w:t xml:space="preserve">анализ характеристик пользователя; </w:t>
      </w:r>
    </w:p>
    <w:p w14:paraId="4C1D79F7" w14:textId="77777777" w:rsidR="009910DE" w:rsidRPr="00871D4D" w:rsidRDefault="009910DE" w:rsidP="00871D4D">
      <w:pPr>
        <w:pStyle w:val="HSElist"/>
      </w:pPr>
      <w:r w:rsidRPr="00871D4D">
        <w:t xml:space="preserve">поиск подходящих событий; </w:t>
      </w:r>
    </w:p>
    <w:p w14:paraId="21DCD040" w14:textId="77777777" w:rsidR="009910DE" w:rsidRPr="00871D4D" w:rsidRDefault="009910DE" w:rsidP="00871D4D">
      <w:pPr>
        <w:pStyle w:val="HSElist"/>
      </w:pPr>
      <w:r w:rsidRPr="00871D4D">
        <w:t xml:space="preserve">вычисление степени релевантности; </w:t>
      </w:r>
    </w:p>
    <w:p w14:paraId="2F2DE0B9" w14:textId="77777777" w:rsidR="009910DE" w:rsidRPr="00871D4D" w:rsidRDefault="009910DE" w:rsidP="00871D4D">
      <w:pPr>
        <w:pStyle w:val="HSElist"/>
      </w:pPr>
      <w:r w:rsidRPr="00871D4D">
        <w:t xml:space="preserve">ранжирование мероприятий; </w:t>
      </w:r>
    </w:p>
    <w:p w14:paraId="0E12D8E6" w14:textId="77777777" w:rsidR="009910DE" w:rsidRPr="00871D4D" w:rsidRDefault="009910DE" w:rsidP="00871D4D">
      <w:pPr>
        <w:pStyle w:val="HSElist"/>
      </w:pPr>
      <w:r w:rsidRPr="00871D4D">
        <w:t xml:space="preserve">подготовку итоговой выдачи. </w:t>
      </w:r>
    </w:p>
    <w:p w14:paraId="0417B22C" w14:textId="77777777" w:rsidR="009910DE" w:rsidRPr="00231DFD" w:rsidRDefault="009910DE" w:rsidP="00231DFD">
      <w:pPr>
        <w:pStyle w:val="HSEDefaultText"/>
      </w:pPr>
      <w:r w:rsidRPr="00231DFD">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1C1AE175" w14:textId="77777777" w:rsidR="009910DE" w:rsidRDefault="009910DE" w:rsidP="00231DFD">
      <w:pPr>
        <w:pStyle w:val="HSETitle3"/>
      </w:pPr>
      <w:bookmarkStart w:id="51" w:name="_Toc231918740"/>
      <w:r>
        <w:t>1.8.5. Процесс взаимодействия пользователя с системой</w:t>
      </w:r>
      <w:bookmarkEnd w:id="51"/>
    </w:p>
    <w:p w14:paraId="4E480412" w14:textId="77777777" w:rsidR="001E2AEC" w:rsidRDefault="00273337">
      <w:pPr>
        <w:pStyle w:val="HSEDefaultText"/>
      </w:pPr>
      <w:r>
        <w:t>После получения рекомендаций пользователь взаимодействует с системой через интерфейс мессенджера: просматривает мероприятия, оценивает их, сохраняет интересующие события и подписывается на уведомления. Информация о действиях пользователя передаётся обратно в систему и используется для обновления модели интересов.</w:t>
      </w:r>
    </w:p>
    <w:p w14:paraId="3BD0F3B7" w14:textId="77777777" w:rsidR="001E2AEC" w:rsidRDefault="00273337">
      <w:pPr>
        <w:pStyle w:val="HSEDefaultText"/>
      </w:pPr>
      <w:r>
        <w:t xml:space="preserve">Параллельно с этим выполняются процессы аналитики и мониторинга: анализ популярности тематик, оценка пользовательской активности, контроль </w:t>
      </w:r>
      <w:r>
        <w:lastRenderedPageBreak/>
        <w:t>корректности обработки данных и качества рекомендаций. Результаты аналитики используются для последующей доработки алгоритмов.</w:t>
      </w:r>
    </w:p>
    <w:p w14:paraId="5A2290C4" w14:textId="77777777" w:rsidR="001E2AEC" w:rsidRDefault="00273337">
      <w:pPr>
        <w:pStyle w:val="HSEDefaultText"/>
      </w:pPr>
      <w:r>
        <w:t>Совокупность описанных бизнес-процессов и их взаимодействие представлены на рисунке 1.2.</w:t>
      </w:r>
    </w:p>
    <w:p w14:paraId="7B188E82" w14:textId="77777777" w:rsidR="001E2AEC" w:rsidRDefault="00273337" w:rsidP="00495DA2">
      <w:pPr>
        <w:keepNext/>
        <w:jc w:val="center"/>
      </w:pPr>
      <w:r>
        <w:rPr>
          <w:noProof/>
        </w:rPr>
        <w:drawing>
          <wp:inline distT="0" distB="0" distL="0" distR="0" wp14:anchorId="0C43D7B8" wp14:editId="19D40D95">
            <wp:extent cx="6149419" cy="3854926"/>
            <wp:effectExtent l="0" t="0" r="0" b="635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79205" cy="3873598"/>
                    </a:xfrm>
                    <a:prstGeom prst="rect">
                      <a:avLst/>
                    </a:prstGeom>
                  </pic:spPr>
                </pic:pic>
              </a:graphicData>
            </a:graphic>
          </wp:inline>
        </w:drawing>
      </w:r>
    </w:p>
    <w:p w14:paraId="78201339" w14:textId="77777777" w:rsidR="001E2AEC" w:rsidRDefault="00273337">
      <w:pPr>
        <w:pStyle w:val="afc"/>
        <w:keepLines/>
        <w:jc w:val="center"/>
      </w:pPr>
      <w:commentRangeStart w:id="52"/>
      <w:r>
        <w:rPr>
          <w:b/>
          <w:color w:val="auto"/>
          <w:sz w:val="24"/>
        </w:rPr>
        <w:t>Рисунок 1.2. Диаграмма бизнес-процессов</w:t>
      </w:r>
      <w:commentRangeEnd w:id="52"/>
      <w:r w:rsidR="00A51FB1">
        <w:rPr>
          <w:rStyle w:val="af6"/>
          <w:i w:val="0"/>
          <w:iCs w:val="0"/>
          <w:color w:val="auto"/>
        </w:rPr>
        <w:commentReference w:id="52"/>
      </w:r>
    </w:p>
    <w:p w14:paraId="018E779C" w14:textId="77777777" w:rsidR="009910DE" w:rsidRDefault="009910DE" w:rsidP="009910DE">
      <w:pPr>
        <w:pStyle w:val="HSETitle1"/>
      </w:pPr>
      <w:bookmarkStart w:id="53" w:name="_Toc231918741"/>
      <w:r>
        <w:lastRenderedPageBreak/>
        <w:t>Глава 2</w:t>
      </w:r>
      <w:r w:rsidRPr="00184414">
        <w:t xml:space="preserve">. </w:t>
      </w:r>
      <w:r>
        <w:t>Проектирование системы</w:t>
      </w:r>
      <w:bookmarkEnd w:id="53"/>
    </w:p>
    <w:p w14:paraId="518F3F90" w14:textId="77777777" w:rsidR="006B13E6" w:rsidRDefault="0049729D">
      <w:pPr>
        <w:pStyle w:val="HSEDefaultText"/>
      </w:pPr>
      <w:r>
        <w:t>В настоящей главе описаны проектные решения по разрабатываемой программной системе: общая архитектура приложения, схема базы данных, пайплайн обработки внешних источников и внутреннее устройство рекомендательной подсистемы.</w:t>
      </w:r>
    </w:p>
    <w:p w14:paraId="5EECC1EA" w14:textId="77777777" w:rsidR="006B13E6" w:rsidRDefault="0049729D">
      <w:pPr>
        <w:pStyle w:val="HSEDefaultText"/>
      </w:pPr>
      <w:r>
        <w:t>Принятые решения опираются на требования, сформулированные в Главе 1, и обеспечивают масштабируемость, расширяемость и возможность независимого развития отдельных подсистем. В заключительной части главы обосновывается выбор технологического стека и инструментов разработки.</w:t>
      </w:r>
    </w:p>
    <w:p w14:paraId="3BD81988" w14:textId="77777777" w:rsidR="006B13E6" w:rsidRDefault="0049729D">
      <w:pPr>
        <w:pStyle w:val="HSETitle2"/>
      </w:pPr>
      <w:bookmarkStart w:id="54" w:name="_Toc231918742"/>
      <w:r>
        <w:t>2.1. Проектирование архитектуры системы</w:t>
      </w:r>
      <w:bookmarkEnd w:id="54"/>
    </w:p>
    <w:p w14:paraId="6C5842FB" w14:textId="77777777" w:rsidR="006B13E6" w:rsidRDefault="0049729D">
      <w:pPr>
        <w:pStyle w:val="HSEDefaultText"/>
      </w:pPr>
      <w:r>
        <w:t>Архитектура разрабатываемой системы разработана с учётом требований модульности, расширяемости и удобства сопровождения. В качестве базовой модели выбран модульный монолит, в котором логически независимые компоненты — Backend-приложение (FastAPI), Telegram-бот, рекомендательная подсистема, ингест и планировщик задач — выделены в отдельные пакеты, но запускаются как несколько процессов одного приложения. Такой подход сочетает простоту развёртывания с возможностью последующего выделения отдельных компонентов в самостоятельные сервисы.</w:t>
      </w:r>
      <w:commentRangeStart w:id="55"/>
      <w:commentRangeEnd w:id="55"/>
      <w:r w:rsidR="003A233A">
        <w:rPr>
          <w:rStyle w:val="af6"/>
        </w:rPr>
        <w:commentReference w:id="55"/>
      </w:r>
    </w:p>
    <w:p w14:paraId="110E8974" w14:textId="77777777" w:rsidR="006B13E6" w:rsidRDefault="0049729D">
      <w:pPr>
        <w:pStyle w:val="HSETitle3"/>
      </w:pPr>
      <w:bookmarkStart w:id="56" w:name="_Toc231918743"/>
      <w:r>
        <w:t>2.1.1. Общая архитектура системы</w:t>
      </w:r>
      <w:bookmarkEnd w:id="56"/>
    </w:p>
    <w:p w14:paraId="75BBDAC3" w14:textId="77777777" w:rsidR="001E2AEC" w:rsidRDefault="00273337">
      <w:pPr>
        <w:pStyle w:val="HSEDefaultText"/>
      </w:pPr>
      <w:r>
        <w:t>Система состоит из нескольких взаимодействующих подсистем: backend-приложение на базе FastAPI (далее — Backend) (центральная точка входа), Telegram-бот на aiogram (пользовательский интерфейс), подсистема рекомендаций, подсистема ингеста (от англ. ingestion — автоматизированный сбор сырых данных о событиях из внешних источников и их преобразование к внутреннему формату каталога) и планировщик регулярных задач. Подсистемы взаимодействуют через явно описанные интерфейсы: бот обращается к API по HTTP, а рекомендатель и ингест используются API напрямую как Python-модули.</w:t>
      </w:r>
      <w:commentRangeStart w:id="57"/>
      <w:commentRangeEnd w:id="57"/>
      <w:r w:rsidR="009D6055">
        <w:rPr>
          <w:rStyle w:val="af6"/>
        </w:rPr>
        <w:commentReference w:id="57"/>
      </w:r>
    </w:p>
    <w:p w14:paraId="42C470D0" w14:textId="77777777" w:rsidR="001E2AEC" w:rsidRDefault="00273337">
      <w:pPr>
        <w:pStyle w:val="HSEDefaultText"/>
      </w:pPr>
      <w:r>
        <w:lastRenderedPageBreak/>
        <w:t>Все подсистемы используют общую базу данных, доступ к которой осуществляется через ORM SQLAlchemy. Подобное разделение обеспечивает целостность данных и единообразный способ работы со всеми сущностями.</w:t>
      </w:r>
    </w:p>
    <w:p w14:paraId="0528ACB7" w14:textId="77777777" w:rsidR="001E2AEC" w:rsidRDefault="00273337">
      <w:pPr>
        <w:pStyle w:val="HSEDefaultText"/>
      </w:pPr>
      <w:r>
        <w:t>Общая схема контейнеров системы, отражающая её ключевые компоненты и их взаимодействие, приведена на рисунке 2.1.</w:t>
      </w:r>
    </w:p>
    <w:p w14:paraId="04769118" w14:textId="77777777" w:rsidR="001E2AEC" w:rsidRDefault="00273337">
      <w:pPr>
        <w:keepNext/>
        <w:jc w:val="center"/>
      </w:pPr>
      <w:r>
        <w:rPr>
          <w:noProof/>
        </w:rPr>
        <w:drawing>
          <wp:inline distT="0" distB="0" distL="0" distR="0" wp14:anchorId="13065980" wp14:editId="75A43121">
            <wp:extent cx="5040000" cy="5088251"/>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40000" cy="5088251"/>
                    </a:xfrm>
                    <a:prstGeom prst="rect">
                      <a:avLst/>
                    </a:prstGeom>
                  </pic:spPr>
                </pic:pic>
              </a:graphicData>
            </a:graphic>
          </wp:inline>
        </w:drawing>
      </w:r>
    </w:p>
    <w:p w14:paraId="53A90A6D" w14:textId="77777777" w:rsidR="001E2AEC" w:rsidRDefault="00273337">
      <w:pPr>
        <w:pStyle w:val="afc"/>
        <w:keepLines/>
        <w:jc w:val="center"/>
      </w:pPr>
      <w:r>
        <w:rPr>
          <w:b/>
          <w:color w:val="auto"/>
          <w:sz w:val="24"/>
        </w:rPr>
        <w:t>Рисунок 2.1. C4-диаграмма контейнеров разрабатываемой системы</w:t>
      </w:r>
    </w:p>
    <w:p w14:paraId="1701E718" w14:textId="77777777" w:rsidR="006B13E6" w:rsidRDefault="0049729D">
      <w:pPr>
        <w:pStyle w:val="HSETitle3"/>
      </w:pPr>
      <w:bookmarkStart w:id="58" w:name="_Toc231918744"/>
      <w:r>
        <w:t>2.1.2. Архитектура backend-приложения</w:t>
      </w:r>
      <w:bookmarkEnd w:id="58"/>
    </w:p>
    <w:p w14:paraId="3F0B41FC" w14:textId="77777777" w:rsidR="006B13E6" w:rsidRDefault="0049729D">
      <w:pPr>
        <w:pStyle w:val="HSEDefaultText"/>
      </w:pPr>
      <w:r>
        <w:t>Серверная часть приложения построена на фреймворке FastAPI. Внутри backend выделены два слоя:</w:t>
      </w:r>
    </w:p>
    <w:p w14:paraId="2DEF3837" w14:textId="77777777" w:rsidR="006B13E6" w:rsidRDefault="0049729D">
      <w:pPr>
        <w:pStyle w:val="HSElist"/>
      </w:pPr>
      <w:r>
        <w:t>слой сервисов (services) — содержит прикладную логику: формирование рекомендаций, обработку обратной связи, операции с подписками, взаимодействие с агентами;</w:t>
      </w:r>
    </w:p>
    <w:p w14:paraId="4D4C5D63" w14:textId="77777777" w:rsidR="006B13E6" w:rsidRDefault="0049729D">
      <w:pPr>
        <w:pStyle w:val="HSElist"/>
      </w:pPr>
      <w:r>
        <w:lastRenderedPageBreak/>
        <w:t>слой доступа к данным (db) — модели SQLAlchemy и общая сессия для транзакционной работы с базой.</w:t>
      </w:r>
    </w:p>
    <w:p w14:paraId="05A77CC7" w14:textId="77777777" w:rsidR="006B13E6" w:rsidRDefault="0049729D">
      <w:pPr>
        <w:pStyle w:val="HSEDefaultText"/>
      </w:pPr>
      <w:r>
        <w:t>Каждое функциональное направление API оформлено в виде отдельного роутера: пользователи, события, рекомендации, AI-рекомендации, подписки, ингест, аналитика и административные операции. Такое разделение упрощает навигацию по коду и позволяет тестировать разделы API изолированно.</w:t>
      </w:r>
    </w:p>
    <w:p w14:paraId="056AA1A8" w14:textId="77777777" w:rsidR="006B13E6" w:rsidRDefault="0049729D">
      <w:pPr>
        <w:pStyle w:val="HSEDefaultText"/>
      </w:pPr>
      <w:r>
        <w:t>На уровне приложения настроен обработчик жизненного цикла (lifespan), выполняющий прогрев модели семантических представлений при запуске сервера. Эта оптимизация устраняет задержку на первом запросе, связанную с ленивой загрузкой нейросетевой модели.</w:t>
      </w:r>
    </w:p>
    <w:p w14:paraId="66C868D2" w14:textId="77777777" w:rsidR="006B13E6" w:rsidRDefault="0049729D">
      <w:pPr>
        <w:pStyle w:val="HSETitle3"/>
      </w:pPr>
      <w:bookmarkStart w:id="59" w:name="_Toc231918745"/>
      <w:r>
        <w:t>2.1.3. Архитектура Telegram-бота</w:t>
      </w:r>
      <w:bookmarkEnd w:id="59"/>
    </w:p>
    <w:p w14:paraId="316A225F" w14:textId="77777777" w:rsidR="006B13E6" w:rsidRDefault="0049729D">
      <w:pPr>
        <w:pStyle w:val="HSEDefaultText"/>
      </w:pPr>
      <w:r>
        <w:t>Пользовательский интерфейс реализован в виде Telegram-бота на основе асинхронной библиотеки aiogram. Бот выступает «тонким клиентом» по отношению к серверной части и не содержит бизнес-логики: все операции сводятся к вызовам соответствующих эндпоинтов API.</w:t>
      </w:r>
    </w:p>
    <w:p w14:paraId="4FB5676F" w14:textId="77777777" w:rsidR="006B13E6" w:rsidRDefault="0049729D">
      <w:pPr>
        <w:pStyle w:val="HSEDefaultText"/>
      </w:pPr>
      <w:r>
        <w:t>Внутри бота выделены следующие компоненты:</w:t>
      </w:r>
    </w:p>
    <w:p w14:paraId="7D4DEDC1" w14:textId="77777777" w:rsidR="006B13E6" w:rsidRDefault="0049729D">
      <w:pPr>
        <w:pStyle w:val="HSElist"/>
      </w:pPr>
      <w:r>
        <w:t>обработчики команд и сообщений (handlers) — содержат логику реакции на действия пользователя: команды, нажатия inline-кнопок и текстовые сообщения;</w:t>
      </w:r>
    </w:p>
    <w:p w14:paraId="31A6FC8D" w14:textId="77777777" w:rsidR="006B13E6" w:rsidRDefault="0049729D">
      <w:pPr>
        <w:pStyle w:val="HSElist"/>
      </w:pPr>
      <w:r>
        <w:t>клавиатуры (keyboards) — фабрики inline- и reply-клавиатур, формирующие интерактивный интерфейс взаимодействия с карточками событий и рекомендациями;</w:t>
      </w:r>
    </w:p>
    <w:p w14:paraId="6E337560" w14:textId="77777777" w:rsidR="006B13E6" w:rsidRDefault="0049729D">
      <w:pPr>
        <w:pStyle w:val="HSElist"/>
      </w:pPr>
      <w:r>
        <w:t>сервисный слой — HTTP-клиенты и обёртки, инкапсулирующие обращения к API и преобразующие ответы в удобные для отображения структуры.</w:t>
      </w:r>
    </w:p>
    <w:p w14:paraId="472AE101" w14:textId="77777777" w:rsidR="006B13E6" w:rsidRDefault="0049729D">
      <w:pPr>
        <w:pStyle w:val="HSEDefaultText"/>
      </w:pPr>
      <w:r>
        <w:t>Бот поддерживает основные пользовательские сценарии: настройку профиля и предпочтений, получение рекомендаций и AI-рекомендаций, оценку и сохранение мероприятий, подписку на регулярный дайджест и просмотр аналитики. Реакции пользователя передаются в API и далее используются для адаптации модели.</w:t>
      </w:r>
    </w:p>
    <w:p w14:paraId="5306CA64" w14:textId="77777777" w:rsidR="006B13E6" w:rsidRDefault="0049729D">
      <w:pPr>
        <w:pStyle w:val="HSETitle3"/>
      </w:pPr>
      <w:bookmarkStart w:id="60" w:name="_Toc231918746"/>
      <w:r>
        <w:lastRenderedPageBreak/>
        <w:t>2.1.4. Архитектура AI-модулей и агентов</w:t>
      </w:r>
      <w:bookmarkEnd w:id="60"/>
    </w:p>
    <w:p w14:paraId="468F2ECD" w14:textId="77777777" w:rsidR="006B13E6" w:rsidRDefault="0049729D">
      <w:pPr>
        <w:pStyle w:val="HSEDefaultText"/>
      </w:pPr>
      <w:r>
        <w:t>Интеллектуальные функции системы реализованы как независимые программные агенты и разделены на два независимых направления:</w:t>
      </w:r>
    </w:p>
    <w:p w14:paraId="7E034B75" w14:textId="77777777" w:rsidR="006B13E6" w:rsidRDefault="0049729D">
      <w:pPr>
        <w:pStyle w:val="HSElist"/>
      </w:pPr>
      <w:r>
        <w:t>агент нормализации событий — выполняет извлечение структурированных полей из «сырого» текста описания мероприятия, классификацию тематики, оценку качества и актуальности;</w:t>
      </w:r>
    </w:p>
    <w:p w14:paraId="5F72B14D" w14:textId="77777777" w:rsidR="006B13E6" w:rsidRDefault="0049729D">
      <w:pPr>
        <w:pStyle w:val="HSElist"/>
      </w:pPr>
      <w:r>
        <w:t>пайплайн рекомендательного агента — последовательность шагов обработки пользовательского контекста, формирования промпта и генерации развернутого объяснения подобранной выдачи;</w:t>
      </w:r>
    </w:p>
    <w:p w14:paraId="7A95F125" w14:textId="77777777" w:rsidR="006B13E6" w:rsidRDefault="0049729D">
      <w:pPr>
        <w:pStyle w:val="HSETitle2"/>
      </w:pPr>
      <w:bookmarkStart w:id="61" w:name="_Toc231918747"/>
      <w:r>
        <w:t>2.2. Проектирование пайплайна обработки событий</w:t>
      </w:r>
      <w:bookmarkEnd w:id="61"/>
    </w:p>
    <w:p w14:paraId="655107EF" w14:textId="77777777" w:rsidR="006B13E6" w:rsidRDefault="0049729D">
      <w:pPr>
        <w:pStyle w:val="HSEDefaultText"/>
      </w:pPr>
      <w:r>
        <w:t>Информация о мероприятиях, поступающая в систему, последовательно проходит несколько этапов обработки. На каждом этапе данные приводятся к более структурированному виду: от исходного неструктурированного текста до полностью описанного события в базе данных, готового к участию в ранжировании.</w:t>
      </w:r>
    </w:p>
    <w:p w14:paraId="70AA4073" w14:textId="77777777" w:rsidR="006B13E6" w:rsidRDefault="0049729D">
      <w:pPr>
        <w:pStyle w:val="HSEDefaultText"/>
      </w:pPr>
      <w:r>
        <w:t>Пайплайн спроектирован таким образом, чтобы поддерживать произвольное число источников и гарантировать, что недостатки одного источника не приводят к сбоям всей цепочки. Каждый этап реализован в виде отдельного модуля и допускает независимое тестирование.</w:t>
      </w:r>
    </w:p>
    <w:p w14:paraId="4E7779CE" w14:textId="77777777" w:rsidR="006B13E6" w:rsidRDefault="0049729D">
      <w:pPr>
        <w:pStyle w:val="HSETitle3"/>
      </w:pPr>
      <w:bookmarkStart w:id="62" w:name="_Toc231918748"/>
      <w:r>
        <w:t>2.2.1. Сбор данных из внешних источников</w:t>
      </w:r>
      <w:bookmarkEnd w:id="62"/>
    </w:p>
    <w:p w14:paraId="5888C1C1" w14:textId="77777777" w:rsidR="006B13E6" w:rsidRDefault="0049729D">
      <w:pPr>
        <w:pStyle w:val="HSEDefaultText"/>
      </w:pPr>
      <w:r>
        <w:t>Сбор данных выполняется в виде отдельных адаптеров источников, каждый из которых реализует единый интерфейс и возвращает список «сырых» записей о мероприятиях. В системе реализованы следующие адаптеры:</w:t>
      </w:r>
    </w:p>
    <w:p w14:paraId="117DF4DD" w14:textId="77777777" w:rsidR="006B13E6" w:rsidRDefault="0049729D">
      <w:pPr>
        <w:pStyle w:val="HSElist"/>
      </w:pPr>
      <w:r>
        <w:t>адаптер новостных лент в формате RSS — используется для сайтов технологических медиа и блогов компаний;</w:t>
      </w:r>
    </w:p>
    <w:p w14:paraId="28277D68" w14:textId="77777777" w:rsidR="006B13E6" w:rsidRDefault="0049729D">
      <w:pPr>
        <w:pStyle w:val="HSElist"/>
      </w:pPr>
      <w:r>
        <w:t>адаптер Telegram-каналов — извлекает анонсы из публичного веб-зеркала канала и не требует регистрации в API Telegram;</w:t>
      </w:r>
    </w:p>
    <w:p w14:paraId="0E02BE53" w14:textId="77777777" w:rsidR="006B13E6" w:rsidRDefault="0049729D">
      <w:pPr>
        <w:pStyle w:val="HSElist"/>
      </w:pPr>
      <w:r>
        <w:t>адаптер платформы KudaGo — обращается к открытому JSON-API сервиса и получает события по заданному городу;</w:t>
      </w:r>
    </w:p>
    <w:p w14:paraId="1A4C2AD4" w14:textId="77777777" w:rsidR="006B13E6" w:rsidRDefault="0049729D">
      <w:pPr>
        <w:pStyle w:val="HSElist"/>
      </w:pPr>
      <w:r>
        <w:t>адаптер платформы Lu.ma — обрабатывает календарные ленты в формате iCalendar;</w:t>
      </w:r>
    </w:p>
    <w:p w14:paraId="7713D516" w14:textId="77777777" w:rsidR="006B13E6" w:rsidRDefault="0049729D">
      <w:pPr>
        <w:pStyle w:val="HSElist"/>
      </w:pPr>
      <w:r>
        <w:lastRenderedPageBreak/>
        <w:t>заготовка адаптера платформы Meetup — рассчитана на интеграцию по официальному API.</w:t>
      </w:r>
    </w:p>
    <w:p w14:paraId="4EE2B789" w14:textId="77777777" w:rsidR="006B13E6" w:rsidRDefault="0049729D">
      <w:pPr>
        <w:pStyle w:val="HSEDefaultText"/>
      </w:pPr>
      <w:r>
        <w:t>Запуск адаптеров производится планировщиком задач по расписанию. Полученные записи сохраняются в staging-таблицу raw_events со статусом «raw» и далее обрабатываются нормализатором независимо от источника происхождения.</w:t>
      </w:r>
    </w:p>
    <w:p w14:paraId="6AA7D710" w14:textId="77777777" w:rsidR="006B13E6" w:rsidRDefault="0049729D">
      <w:pPr>
        <w:pStyle w:val="HSETitle3"/>
      </w:pPr>
      <w:bookmarkStart w:id="63" w:name="_Toc231918749"/>
      <w:r>
        <w:t>2.2.2. Нормализация данных</w:t>
      </w:r>
      <w:bookmarkEnd w:id="63"/>
    </w:p>
    <w:p w14:paraId="43F267EA" w14:textId="77777777" w:rsidR="006B13E6" w:rsidRDefault="0049729D">
      <w:pPr>
        <w:pStyle w:val="HSEDefaultText"/>
      </w:pPr>
      <w:r>
        <w:t>Этап нормализации преобразует свободное текстовое описание мероприятия в структурированную запись таблицы events. Эта задача решается с помощью отдельного AI-агента, который вызывает большую языковую модель и интерпретирует её ответ как Pydantic-схему с набором обязательных полей.</w:t>
      </w:r>
    </w:p>
    <w:p w14:paraId="45895373" w14:textId="77777777" w:rsidR="006B13E6" w:rsidRDefault="0049729D">
      <w:pPr>
        <w:pStyle w:val="HSEDefaultText"/>
      </w:pPr>
      <w:r>
        <w:t>В процессе нормализации извлекаются:</w:t>
      </w:r>
    </w:p>
    <w:p w14:paraId="40533BA5" w14:textId="77777777" w:rsidR="006B13E6" w:rsidRDefault="0049729D">
      <w:pPr>
        <w:pStyle w:val="HSElist"/>
      </w:pPr>
      <w:r>
        <w:t>название и сокращённое описание мероприятия;</w:t>
      </w:r>
    </w:p>
    <w:p w14:paraId="5423ECC0" w14:textId="77777777" w:rsidR="006B13E6" w:rsidRDefault="0049729D">
      <w:pPr>
        <w:pStyle w:val="HSElist"/>
      </w:pPr>
      <w:r>
        <w:t>формат проведения (онлайн, офлайн, гибридный);</w:t>
      </w:r>
    </w:p>
    <w:p w14:paraId="013E6A5B" w14:textId="77777777" w:rsidR="006B13E6" w:rsidRDefault="0049729D">
      <w:pPr>
        <w:pStyle w:val="HSElist"/>
      </w:pPr>
      <w:r>
        <w:t>город и дата проведения;</w:t>
      </w:r>
    </w:p>
    <w:p w14:paraId="5282C80D" w14:textId="77777777" w:rsidR="006B13E6" w:rsidRDefault="0049729D">
      <w:pPr>
        <w:pStyle w:val="HSElist"/>
      </w:pPr>
      <w:r>
        <w:t>уровень сложности и целевая аудитория;</w:t>
      </w:r>
    </w:p>
    <w:p w14:paraId="7E416DE4" w14:textId="77777777" w:rsidR="006B13E6" w:rsidRDefault="0049729D">
      <w:pPr>
        <w:pStyle w:val="HSElist"/>
      </w:pPr>
      <w:r>
        <w:t>список тематик из заранее заданного словаря;</w:t>
      </w:r>
    </w:p>
    <w:p w14:paraId="2F21C0F6" w14:textId="77777777" w:rsidR="006B13E6" w:rsidRDefault="0049729D">
      <w:pPr>
        <w:pStyle w:val="HSElist"/>
      </w:pPr>
      <w:r>
        <w:t>технологический стек и требования к опыту участников.</w:t>
      </w:r>
    </w:p>
    <w:p w14:paraId="3CF45E08" w14:textId="77777777" w:rsidR="006B13E6" w:rsidRDefault="0049729D">
      <w:pPr>
        <w:pStyle w:val="HSEDefaultText"/>
      </w:pPr>
      <w:r>
        <w:t>Дополнительно агент классифицирует событие на принадлежность к IT-сфере. Записи, признанные нерелевантными, не попадают в основную таблицу и помечаются статусом «non_it». Подобная фильтрация уменьшает шум в выдаче и сокращает объём данных, участвующих в ранжировании.</w:t>
      </w:r>
    </w:p>
    <w:p w14:paraId="05C82962" w14:textId="77777777" w:rsidR="006B13E6" w:rsidRDefault="0049729D">
      <w:pPr>
        <w:pStyle w:val="HSETitle3"/>
      </w:pPr>
      <w:bookmarkStart w:id="64" w:name="_Toc231918750"/>
      <w:r>
        <w:t>2.2.3. Обнаружение дубликатов</w:t>
      </w:r>
      <w:bookmarkEnd w:id="64"/>
    </w:p>
    <w:p w14:paraId="6AE84B39" w14:textId="77777777" w:rsidR="006B13E6" w:rsidRDefault="0049729D">
      <w:pPr>
        <w:pStyle w:val="HSEDefaultText"/>
      </w:pPr>
      <w:r>
        <w:t>Одно и то же мероприятие нередко публикуется одновременно в нескольких источниках с незначительными различиями в формулировках. Для устранения дублирования используется семантический сравнитель, сопоставляющий векторное представление нового события с векторами событий, уже сохранённых за заданный период.</w:t>
      </w:r>
    </w:p>
    <w:p w14:paraId="6C9AB381" w14:textId="77777777" w:rsidR="006B13E6" w:rsidRDefault="0049729D">
      <w:pPr>
        <w:pStyle w:val="HSEDefaultText"/>
      </w:pPr>
      <w:r>
        <w:t xml:space="preserve">Алгоритм опирается на косинусное сходство векторов и срабатывает при превышении заранее заданного порога. Подобный подход выявляет дубликаты даже </w:t>
      </w:r>
      <w:r>
        <w:lastRenderedPageBreak/>
        <w:t>при сильных различиях в формулировках, поскольку сравнивается смысловое содержание описаний, а не отдельные слова.</w:t>
      </w:r>
    </w:p>
    <w:p w14:paraId="05E547FD" w14:textId="77777777" w:rsidR="006B13E6" w:rsidRDefault="0049729D">
      <w:pPr>
        <w:pStyle w:val="HSEDefaultText"/>
      </w:pPr>
      <w:r>
        <w:t>Окно поиска ограничено по времени, что позволяет повторно публиковать одноимённые периодические события (например, ежегодные конференции) без ложных срабатываний.</w:t>
      </w:r>
    </w:p>
    <w:p w14:paraId="48076C95" w14:textId="77777777" w:rsidR="006B13E6" w:rsidRDefault="0049729D">
      <w:pPr>
        <w:pStyle w:val="HSETitle3"/>
      </w:pPr>
      <w:bookmarkStart w:id="65" w:name="_Toc231918751"/>
      <w:r>
        <w:t>2.2.4. Обогащение данных с помощью AI</w:t>
      </w:r>
      <w:bookmarkEnd w:id="65"/>
    </w:p>
    <w:p w14:paraId="5FDD6865" w14:textId="77777777" w:rsidR="006B13E6" w:rsidRDefault="0049729D">
      <w:pPr>
        <w:pStyle w:val="HSEDefaultText"/>
      </w:pPr>
      <w:r>
        <w:t>После прохождения нормализации событие проходит дополнительный этап обогащения, цель которого — повысить полезность хранимой информации для алгоритмов ранжирования и для пользователя. В состав обогащения входят:</w:t>
      </w:r>
    </w:p>
    <w:p w14:paraId="4BFAC37B" w14:textId="77777777" w:rsidR="006B13E6" w:rsidRDefault="0049729D">
      <w:pPr>
        <w:pStyle w:val="HSElist"/>
      </w:pPr>
      <w:r>
        <w:t>генерация краткого описания событий, плохо поддающихся беглому прочтению из-за длины или сложной структуры исходного текста;</w:t>
      </w:r>
    </w:p>
    <w:p w14:paraId="6E2A28E3" w14:textId="77777777" w:rsidR="006B13E6" w:rsidRDefault="0049729D">
      <w:pPr>
        <w:pStyle w:val="HSElist"/>
      </w:pPr>
      <w:r>
        <w:t>оценка качества мероприятия по шкале от одного до десяти на основе полноты описания и репутации источника;</w:t>
      </w:r>
    </w:p>
    <w:p w14:paraId="626F792F" w14:textId="77777777" w:rsidR="006B13E6" w:rsidRDefault="0049729D">
      <w:pPr>
        <w:pStyle w:val="HSElist"/>
      </w:pPr>
      <w:r>
        <w:t>оценка актуальности темы для текущего момента (hype-индекс);</w:t>
      </w:r>
    </w:p>
    <w:p w14:paraId="6988EF7E" w14:textId="77777777" w:rsidR="006B13E6" w:rsidRDefault="0049729D">
      <w:pPr>
        <w:pStyle w:val="HSElist"/>
      </w:pPr>
      <w:r>
        <w:t>выделение технологического стека и требований к опыту участников;</w:t>
      </w:r>
    </w:p>
    <w:p w14:paraId="4558926F" w14:textId="77777777" w:rsidR="006B13E6" w:rsidRDefault="0049729D">
      <w:pPr>
        <w:pStyle w:val="HSElist"/>
      </w:pPr>
      <w:r>
        <w:t>построение семантического вектора описания, используемого большинством алгоритмов рекомендательной подсистемы.</w:t>
      </w:r>
    </w:p>
    <w:p w14:paraId="71F6881C" w14:textId="77777777" w:rsidR="006B13E6" w:rsidRDefault="0049729D">
      <w:pPr>
        <w:pStyle w:val="HSEDefaultText"/>
      </w:pPr>
      <w:r>
        <w:t>Выполнение обогащения сопровождается записью результатов в соответствующие поля таблицы events. В случае ошибок отдельные этапы пропускаются, и событие остаётся доступным для рекомендаций с менее полной информацией.</w:t>
      </w:r>
    </w:p>
    <w:p w14:paraId="19D08792" w14:textId="77777777" w:rsidR="006B13E6" w:rsidRDefault="0049729D">
      <w:pPr>
        <w:pStyle w:val="HSETitle2"/>
      </w:pPr>
      <w:bookmarkStart w:id="66" w:name="_Toc231918752"/>
      <w:r>
        <w:t>2.3. Проектирование рекомендательной системы</w:t>
      </w:r>
      <w:bookmarkEnd w:id="66"/>
    </w:p>
    <w:p w14:paraId="6FEDA701" w14:textId="77777777" w:rsidR="006B13E6" w:rsidRDefault="0049729D">
      <w:pPr>
        <w:pStyle w:val="HSEDefaultText"/>
      </w:pPr>
      <w:r>
        <w:t>Рекомендательная подсистема представляет собой набор взаимодополняющих алгоритмов, объединённых в гибридный конвейер. Применение нескольких методов одновременно позволяет преодолеть ограничения каждого отдельного подхода и обеспечить устойчивое качество рекомендаций как при наличии большой истории взаимодействий, так и в условиях холодного старта.</w:t>
      </w:r>
    </w:p>
    <w:p w14:paraId="0B2CCFB2" w14:textId="77777777" w:rsidR="006B13E6" w:rsidRDefault="0049729D">
      <w:pPr>
        <w:pStyle w:val="HSETitle3"/>
      </w:pPr>
      <w:bookmarkStart w:id="67" w:name="_Toc231918753"/>
      <w:r>
        <w:lastRenderedPageBreak/>
        <w:t>2.3.1. Формирование модели пользователя</w:t>
      </w:r>
      <w:bookmarkEnd w:id="67"/>
    </w:p>
    <w:p w14:paraId="51289CBB" w14:textId="77777777" w:rsidR="006B13E6" w:rsidRDefault="0049729D">
      <w:pPr>
        <w:pStyle w:val="HSEDefaultText"/>
      </w:pPr>
      <w:r>
        <w:t>Модель пользователя в системе многослойна и складывается из явных предпочтений, поведенческой статистики, семантического представления и долговременной памяти.</w:t>
      </w:r>
    </w:p>
    <w:p w14:paraId="1E118D33" w14:textId="77777777" w:rsidR="006B13E6" w:rsidRDefault="0049729D">
      <w:pPr>
        <w:pStyle w:val="HSEDefaultText"/>
      </w:pPr>
      <w:r>
        <w:t>На уровне явных предпочтений хранятся выбранный пользователем формат участия, город, перечень тематик и веса этих тематик, обновляемые по мере накопления обратной связи. Поведенческий слой формируется на основе истории взаимодействий: лайков, дизлайков и сохранений мероприятий. Каждое действие приводит к корректировке весов тематик и обновлению параметров Beta-распределения для соответствующих категорий.</w:t>
      </w:r>
    </w:p>
    <w:p w14:paraId="22629A25" w14:textId="77777777" w:rsidR="006B13E6" w:rsidRDefault="0049729D">
      <w:pPr>
        <w:pStyle w:val="HSEDefaultText"/>
      </w:pPr>
      <w:r>
        <w:t>Семантическое представление пользователя получается агрегацией векторов биографии, текущих интересов и описаний событий, на которые пользователь положительно реагировал в прошлом. Дополнительно формируется сессионный вектор по последним нескольким взаимодействиям, который смешивается с долгосрочным представлением. Это позволяет отражать как стабильные интересы пользователя, так и краткосрочные изменения его внимания.</w:t>
      </w:r>
    </w:p>
    <w:p w14:paraId="3BC05542" w14:textId="77777777" w:rsidR="006B13E6" w:rsidRDefault="0049729D">
      <w:pPr>
        <w:pStyle w:val="HSEDefaultText"/>
      </w:pPr>
      <w:r>
        <w:t>В составе модели предусмотрена также исследовательская компонента — долговременная память, реализованная как набор заметок о пользователе, формируемых языковой моделью на основе его реакций. Каждая заметка относится к одной из категорий: предпочтения и вкусы (какие темы и форматы пользователю интересны), профессиональные цели (желаемые направления развития и роли) и ограничения (нежелательные темы, недоступные форматы и т.п.). Кроме того, для каждой заметки сохраняются численная оценка значимости и собственный семантический вектор, используемые при отборе релевантных заметок к текущему запросу.</w:t>
      </w:r>
    </w:p>
    <w:p w14:paraId="73292C32" w14:textId="77777777" w:rsidR="003F21DA" w:rsidRDefault="00634075">
      <w:pPr>
        <w:pStyle w:val="HSEDefaultText"/>
      </w:pPr>
      <w:r>
        <w:t xml:space="preserve">Отдельной составляющей модели является карьерный профиль пользователя: структурированное представление его текущей роли, целевой роли, имеющихся и недостающих навыков. Профиль формируется языковой моделью на основе свободно заполняемой пользователем биографии — короткого текста о профессиональных интересах, опыте и целях обучения. Карьерный профиль </w:t>
      </w:r>
      <w:r>
        <w:lastRenderedPageBreak/>
        <w:t>используется компонентой ранжирования skill_gap для оценки соответствия события целям развития пользователя.</w:t>
      </w:r>
    </w:p>
    <w:p w14:paraId="5C939A52" w14:textId="77777777" w:rsidR="006B13E6" w:rsidRDefault="0049729D">
      <w:pPr>
        <w:pStyle w:val="HSETitle3"/>
      </w:pPr>
      <w:bookmarkStart w:id="68" w:name="_Toc231918754"/>
      <w:r>
        <w:t>2.3.2. Rule-based рекомендации</w:t>
      </w:r>
      <w:bookmarkEnd w:id="68"/>
    </w:p>
    <w:p w14:paraId="2594115C" w14:textId="77777777" w:rsidR="006B13E6" w:rsidRDefault="0049729D">
      <w:pPr>
        <w:pStyle w:val="HSEDefaultText"/>
      </w:pPr>
      <w:r>
        <w:t>Этот подход обеспечивает осмысленную выдачу в условиях полного отсутствия истории взаимодействий и сохраняет интерпретируемость результата.</w:t>
      </w:r>
    </w:p>
    <w:p w14:paraId="3C6ABA88" w14:textId="77777777" w:rsidR="006B13E6" w:rsidRDefault="0049729D">
      <w:pPr>
        <w:pStyle w:val="HSEDefaultText"/>
      </w:pPr>
      <w:r>
        <w:t>Для каждой пары «пользователь – событие» рассчитывается аддитивная оценка, учитывающая следующие сигналы:</w:t>
      </w:r>
    </w:p>
    <w:p w14:paraId="6582D184" w14:textId="77777777" w:rsidR="006B13E6" w:rsidRDefault="0049729D">
      <w:pPr>
        <w:pStyle w:val="HSElist"/>
      </w:pPr>
      <w:r>
        <w:t>совпадение тематик события с явно выбранными тематиками пользователя;</w:t>
      </w:r>
    </w:p>
    <w:p w14:paraId="66AC942F" w14:textId="77777777" w:rsidR="006B13E6" w:rsidRDefault="0049729D">
      <w:pPr>
        <w:pStyle w:val="HSElist"/>
      </w:pPr>
      <w:r>
        <w:t>соответствие формата проведения мероприятия предпочитаемому формату;</w:t>
      </w:r>
    </w:p>
    <w:p w14:paraId="05BDCA1C" w14:textId="77777777" w:rsidR="006B13E6" w:rsidRDefault="0049729D">
      <w:pPr>
        <w:pStyle w:val="HSElist"/>
      </w:pPr>
      <w:r>
        <w:t>совпадение города или признание любого города допустимым;</w:t>
      </w:r>
    </w:p>
    <w:p w14:paraId="5CFF5163" w14:textId="77777777" w:rsidR="006B13E6" w:rsidRDefault="0049729D">
      <w:pPr>
        <w:pStyle w:val="HSElist"/>
      </w:pPr>
      <w:r>
        <w:t>соответствие уровня сложности подготовке пользователя;</w:t>
      </w:r>
    </w:p>
    <w:p w14:paraId="49E22C2A" w14:textId="77777777" w:rsidR="006B13E6" w:rsidRDefault="0049729D">
      <w:pPr>
        <w:pStyle w:val="HSElist"/>
      </w:pPr>
      <w:r>
        <w:t>положительные или отрицательные веса тематик, накопленные по истории взаимодействий.</w:t>
      </w:r>
    </w:p>
    <w:p w14:paraId="04C52200" w14:textId="77777777" w:rsidR="006B13E6" w:rsidRDefault="0049729D">
      <w:pPr>
        <w:pStyle w:val="HSEDefaultText"/>
      </w:pPr>
      <w:r>
        <w:t>Каждый сигнал имеет собственный вес, заданный в конфигурации системы, что позволяет настраивать поведение рекомендателя без изменения исходного кода.</w:t>
      </w:r>
    </w:p>
    <w:p w14:paraId="19B60C34" w14:textId="77777777" w:rsidR="006B13E6" w:rsidRDefault="0049729D">
      <w:pPr>
        <w:pStyle w:val="HSETitle3"/>
      </w:pPr>
      <w:bookmarkStart w:id="69" w:name="_Toc231918755"/>
      <w:r>
        <w:t>2.3.3. Семантический поиск и embeddings</w:t>
      </w:r>
      <w:bookmarkEnd w:id="69"/>
    </w:p>
    <w:p w14:paraId="77FEF530" w14:textId="77777777" w:rsidR="006B13E6" w:rsidRDefault="0049729D">
      <w:pPr>
        <w:pStyle w:val="HSEDefaultText"/>
      </w:pPr>
      <w:r>
        <w:t>Для учёта смысловой близости описаний мероприятий и интересов пользователя используется компонента семантического поиска. В её основе лежит модель sentence-transformers семейства MiniLM, поддерживающая многоязычные тексты и формирующая векторы размерности 384. Полученные представления сохраняются в базе данных, что исключает их повторное вычисление при каждом запросе и заметно сокращает время отклика системы.</w:t>
      </w:r>
    </w:p>
    <w:p w14:paraId="0B112B86" w14:textId="77777777" w:rsidR="006B13E6" w:rsidRDefault="0049729D">
      <w:pPr>
        <w:pStyle w:val="HSEDefaultText"/>
      </w:pPr>
      <w:r>
        <w:t>Семантическая компонента используется также для реализации механизма Retrieval-Augmented Generation [5]: при ответе на вопрос пользователя система предварительно извлекает наиболее релевантные события и передаёт их в качестве контекста языковой модели.</w:t>
      </w:r>
    </w:p>
    <w:p w14:paraId="2CBF7B8A" w14:textId="77777777" w:rsidR="006B13E6" w:rsidRDefault="0049729D">
      <w:pPr>
        <w:pStyle w:val="HSETitle3"/>
      </w:pPr>
      <w:bookmarkStart w:id="70" w:name="_Toc231918756"/>
      <w:r>
        <w:lastRenderedPageBreak/>
        <w:t>2.3.4. Гибридный алгоритм рекомендаций</w:t>
      </w:r>
      <w:bookmarkEnd w:id="70"/>
    </w:p>
    <w:p w14:paraId="48F31807" w14:textId="77777777" w:rsidR="006B13E6" w:rsidRDefault="0049729D">
      <w:pPr>
        <w:pStyle w:val="HSEDefaultText"/>
      </w:pPr>
      <w:r>
        <w:t>Итоговая оценка релевантности события формируется как взвешенная сумма независимых компонентов, каждая из которых отражает отдельный сигнал интереса пользователя:</w:t>
      </w:r>
    </w:p>
    <w:p w14:paraId="30ED958B" w14:textId="77777777" w:rsidR="006B13E6" w:rsidRDefault="0049729D">
      <w:pPr>
        <w:pStyle w:val="HSElist"/>
      </w:pPr>
      <w:r>
        <w:t>правило (rule) — совпадение явных предпочтений профиля;</w:t>
      </w:r>
    </w:p>
    <w:p w14:paraId="258EB689" w14:textId="77777777" w:rsidR="006B13E6" w:rsidRDefault="0049729D">
      <w:pPr>
        <w:pStyle w:val="HSElist"/>
      </w:pPr>
      <w:r>
        <w:t>семантика (cosine) — косинусная близость векторов пользователя и события;</w:t>
      </w:r>
    </w:p>
    <w:p w14:paraId="6EFD72B8" w14:textId="77777777" w:rsidR="006B13E6" w:rsidRDefault="0049729D">
      <w:pPr>
        <w:pStyle w:val="HSElist"/>
      </w:pPr>
      <w:r>
        <w:t>Байесовский сигнал (bayesian) — балльная оценка интереса пользователя к каждой теме, полученная стохастической выборкой по схеме Томпсона из соответствующего Beta-распределения; параметры α (число положительных откликов) и β (число отрицательных) обновляются по обратной связи, а вклад устаревших взаимодействий со временем экспоненциально снижается;</w:t>
      </w:r>
      <w:commentRangeStart w:id="71"/>
      <w:commentRangeEnd w:id="71"/>
      <w:r w:rsidR="009D6055">
        <w:rPr>
          <w:rStyle w:val="af6"/>
        </w:rPr>
        <w:commentReference w:id="71"/>
      </w:r>
    </w:p>
    <w:p w14:paraId="0C26EB97" w14:textId="77777777" w:rsidR="006B13E6" w:rsidRDefault="0049729D">
      <w:pPr>
        <w:pStyle w:val="HSElist"/>
      </w:pPr>
      <w:r>
        <w:t>качество (quality) и актуальность (hype) — оценки, проставленные AI-обогащением;</w:t>
      </w:r>
    </w:p>
    <w:p w14:paraId="4C28C550" w14:textId="77777777" w:rsidR="006B13E6" w:rsidRDefault="0049729D">
      <w:pPr>
        <w:pStyle w:val="HSElist"/>
      </w:pPr>
      <w:r>
        <w:t>свежесть (freshness) — балл, экспоненциально убывающий с увеличением разрыва между датой события и текущим моментом;</w:t>
      </w:r>
      <w:commentRangeStart w:id="72"/>
      <w:commentRangeEnd w:id="72"/>
      <w:r w:rsidR="009D6055">
        <w:rPr>
          <w:rStyle w:val="af6"/>
        </w:rPr>
        <w:commentReference w:id="72"/>
      </w:r>
    </w:p>
    <w:p w14:paraId="53267683" w14:textId="77777777" w:rsidR="006B13E6" w:rsidRDefault="0049729D">
      <w:pPr>
        <w:pStyle w:val="HSElist"/>
      </w:pPr>
      <w:r>
        <w:t>карьерный разрыв (skill_gap) — оценка соответствия события карьерным целям и направлениям роста пользователя;</w:t>
      </w:r>
    </w:p>
    <w:p w14:paraId="059D6160" w14:textId="77777777" w:rsidR="006B13E6" w:rsidRDefault="0049729D">
      <w:pPr>
        <w:pStyle w:val="HSElist"/>
      </w:pPr>
      <w:r>
        <w:t>бандит (bandit) — балл от контекстного бандита (алгоритм LinUCB), балансирующего исследование новых вариантов и эксплуатацию уже известных предпочтений;</w:t>
      </w:r>
      <w:commentRangeStart w:id="73"/>
      <w:commentRangeEnd w:id="73"/>
      <w:r w:rsidR="009D6055">
        <w:rPr>
          <w:rStyle w:val="af6"/>
        </w:rPr>
        <w:commentReference w:id="73"/>
      </w:r>
    </w:p>
    <w:p w14:paraId="01AD54EE" w14:textId="77777777" w:rsidR="006B13E6" w:rsidRDefault="0049729D">
      <w:pPr>
        <w:pStyle w:val="HSElist"/>
      </w:pPr>
      <w:r>
        <w:t>коллаборативная компонента (gnn) — экспериментальная близость представлений, построенных по графу взаимодействий «пользователь – событие»; в текущей конфигурации отключена по умолчанию в связи с разреженностью графа на этапе прототипа.</w:t>
      </w:r>
    </w:p>
    <w:p w14:paraId="719FD2A6" w14:textId="77777777" w:rsidR="006B13E6" w:rsidRDefault="0049729D">
      <w:pPr>
        <w:pStyle w:val="HSEDefaultText"/>
      </w:pPr>
      <w:r>
        <w:t xml:space="preserve">Вклад каждой компоненты регулируется собственным весом, заданным в конфигурации, что позволяет включать и отключать отдельные сигналы без модификации алгоритма ранжирования. Полученный отсортированный список проходит дополнительное переранжирование по алгоритму Maximal Marginal Relevance [6]: на каждом шаге отбирается кандидат, максимизирующий компромисс </w:t>
      </w:r>
      <w:r>
        <w:lastRenderedPageBreak/>
        <w:t>между релевантностью и непохожестью на уже отобранные события. Эта операция диверсифицирует тематический состав выдачи и снижает однообразие топ-списка.</w:t>
      </w:r>
    </w:p>
    <w:p w14:paraId="1B61203F" w14:textId="77777777" w:rsidR="006B13E6" w:rsidRDefault="0049729D">
      <w:pPr>
        <w:pStyle w:val="HSETitle3"/>
      </w:pPr>
      <w:bookmarkStart w:id="74" w:name="_Toc231918757"/>
      <w:r>
        <w:t>2.3.5. Использование обратной связи</w:t>
      </w:r>
      <w:bookmarkEnd w:id="74"/>
    </w:p>
    <w:p w14:paraId="781ED7B1" w14:textId="77777777" w:rsidR="006B13E6" w:rsidRDefault="0049729D">
      <w:pPr>
        <w:pStyle w:val="HSEDefaultText"/>
      </w:pPr>
      <w:r>
        <w:t>Каждое действие пользователя над событием — лайк, дизлайк или сохранение — приводит к одновременному обновлению нескольких компонентов пользовательской модели:</w:t>
      </w:r>
    </w:p>
    <w:p w14:paraId="52459417" w14:textId="77777777" w:rsidR="006B13E6" w:rsidRDefault="0049729D">
      <w:pPr>
        <w:pStyle w:val="HSElist"/>
      </w:pPr>
      <w:r>
        <w:t>корректируются явные веса тематик в профиле;</w:t>
      </w:r>
    </w:p>
    <w:p w14:paraId="524F1AAF" w14:textId="77777777" w:rsidR="006B13E6" w:rsidRDefault="0049729D">
      <w:pPr>
        <w:pStyle w:val="HSElist"/>
      </w:pPr>
      <w:r>
        <w:t>обновляются параметры Beta-распределения по затронутым темам (онлайн-обновление Байесовской модели);</w:t>
      </w:r>
    </w:p>
    <w:p w14:paraId="3FBF8DBB" w14:textId="77777777" w:rsidR="006B13E6" w:rsidRDefault="0049729D">
      <w:pPr>
        <w:pStyle w:val="HSElist"/>
      </w:pPr>
      <w:r>
        <w:t>пересчитываются матрица A и вектор b алгоритма LinUCB с учётом контекстного вектора события;</w:t>
      </w:r>
    </w:p>
    <w:p w14:paraId="32AD16D3" w14:textId="77777777" w:rsidR="006B13E6" w:rsidRDefault="0049729D">
      <w:pPr>
        <w:pStyle w:val="HSElist"/>
      </w:pPr>
      <w:r>
        <w:t>при положительной реакции языковая модель формирует заметку долговременной памяти о соответствующем интересе пользователя.</w:t>
      </w:r>
    </w:p>
    <w:p w14:paraId="355178F7" w14:textId="77777777" w:rsidR="006B13E6" w:rsidRDefault="0049729D">
      <w:pPr>
        <w:pStyle w:val="HSEDefaultText"/>
      </w:pPr>
      <w:r>
        <w:t>Подобный набор независимых обновлений обеспечивает постепенную адаптацию системы к изменению интересов пользователя без необходимости полного переобучения каких-либо моделей. При снятии ранее выставленной оценки система выполняет обратное обновление, что поддерживает корректность накопленной статистики.</w:t>
      </w:r>
    </w:p>
    <w:p w14:paraId="119A6D2E" w14:textId="77777777" w:rsidR="006B13E6" w:rsidRDefault="0049729D">
      <w:pPr>
        <w:pStyle w:val="HSEDefaultText"/>
      </w:pPr>
      <w:r>
        <w:t>Дополнительно обратная связь используется для накопления данных, необходимых для последующей офлайн-оценки качества рекомендаций. На основе журнала взаимодействий рассчитываются метрики точности, разнообразия и стабильности выдачи.</w:t>
      </w:r>
    </w:p>
    <w:p w14:paraId="05DFC80C" w14:textId="77777777" w:rsidR="00DB2E2D" w:rsidRDefault="0079302E">
      <w:pPr>
        <w:pStyle w:val="HSETitle3"/>
      </w:pPr>
      <w:bookmarkStart w:id="75" w:name="_Toc231918758"/>
      <w:r>
        <w:t>2.3.6. Алгоритмы адаптации к обратной связи</w:t>
      </w:r>
      <w:bookmarkEnd w:id="75"/>
    </w:p>
    <w:p w14:paraId="750A2CED" w14:textId="77777777" w:rsidR="00DB2E2D" w:rsidRDefault="0079302E">
      <w:pPr>
        <w:pStyle w:val="HSEDefaultText"/>
      </w:pPr>
      <w:r>
        <w:t>Чтобы система могла учитывать накопленные сигналы взаимодействия каждого пользователя без полного переобучения базовой модели, в неё включены два алгоритма онлайн-адаптации: байесовская модель тематических интересов и контекстный бандит LinUCB.</w:t>
      </w:r>
    </w:p>
    <w:p w14:paraId="226A859F" w14:textId="77777777" w:rsidR="00DB2E2D" w:rsidRDefault="0079302E">
      <w:pPr>
        <w:pStyle w:val="HSEDefaultText"/>
      </w:pPr>
      <w:r>
        <w:t xml:space="preserve">Байесовская модель тематических интересов. Для каждой пары «пользователь – тема» в базе хранятся параметры α и β Beta-распределения [7], моделирующего вероятность интереса пользователя к данной теме. Положительные действия (лайки, </w:t>
      </w:r>
      <w:r>
        <w:lastRenderedPageBreak/>
        <w:t>сохранения) увеличивают α, отрицательные (дизлайки) — β. При формировании рекомендации система производит стохастическую выборку по схеме Томпсона из соответствующего Beta-распределения; такой подход одновременно использует накопленные предпочтения и поддерживает вариативность выдачи за счёт вероятностного характера выборки. Для адаптации к постепенным изменениям интересов вклад устаревших взаимодействий снижается во времени по экспоненциальному закону.</w:t>
      </w:r>
    </w:p>
    <w:p w14:paraId="6B94F29C" w14:textId="77777777" w:rsidR="00DB2E2D" w:rsidRDefault="0079302E">
      <w:pPr>
        <w:pStyle w:val="HSEDefaultText"/>
      </w:pPr>
      <w:r>
        <w:t>Контекстный бандит LinUCB. В качестве адаптивной компоненты, расширяющей базовую модель, в систему включён алгоритм контекстного бандита LinUCB [8] (англ. Linear Upper Confidence Bound). Для каждого пользователя хранятся матрица A и вектор b — параметры линейной модели, оценивающей ожидаемое вознаграждение от показа события как функцию контекстных признаков пары «пользователь — событие». К полученной оценке прибавляется добавка за неопределённость (верхняя доверительная граница), которая стимулирует выбор событий с малой накопленной статистикой (исследование) без подмены ими сильных вариантов (эксплуатация).</w:t>
      </w:r>
    </w:p>
    <w:p w14:paraId="46A7A123" w14:textId="77777777" w:rsidR="006B13E6" w:rsidRDefault="0049729D">
      <w:pPr>
        <w:pStyle w:val="HSETitle2"/>
      </w:pPr>
      <w:bookmarkStart w:id="76" w:name="_Toc231918759"/>
      <w:r>
        <w:t>2.4. Проектирование базы данных</w:t>
      </w:r>
      <w:bookmarkEnd w:id="76"/>
    </w:p>
    <w:p w14:paraId="27DD9E8C" w14:textId="77777777" w:rsidR="006B13E6" w:rsidRDefault="0049729D">
      <w:pPr>
        <w:pStyle w:val="HSEDefaultText"/>
      </w:pPr>
      <w:r>
        <w:t>Для хранения данных о пользователях, событиях, взаимодействиях и состоянии адаптивных алгоритмов используется реляционная база данных. Схема базы спроектирована с учётом необходимости поддержки множества связанных сценариев: фильтрации событий, сбора истории взаимодействий, хранения семантических векторов и накопления параметров онлайн-моделей.</w:t>
      </w:r>
    </w:p>
    <w:p w14:paraId="7C182ABC" w14:textId="77777777" w:rsidR="006B13E6" w:rsidRDefault="0049729D">
      <w:pPr>
        <w:pStyle w:val="HSEDefaultText"/>
      </w:pPr>
      <w:r>
        <w:t>Доступ к базе осуществляется через ORM SQLAlchemy, что позволяет описывать модели данных в декларативном виде и поддерживать согласованность схемы во всех средах развёртывания.</w:t>
      </w:r>
    </w:p>
    <w:p w14:paraId="462C723F" w14:textId="77777777" w:rsidR="006B13E6" w:rsidRDefault="0049729D">
      <w:pPr>
        <w:pStyle w:val="HSETitle3"/>
      </w:pPr>
      <w:bookmarkStart w:id="77" w:name="_Toc231918760"/>
      <w:r>
        <w:t>2.4.1. Основные сущности системы</w:t>
      </w:r>
      <w:bookmarkEnd w:id="77"/>
    </w:p>
    <w:p w14:paraId="3227AFC8" w14:textId="77777777" w:rsidR="006B13E6" w:rsidRDefault="0049729D">
      <w:pPr>
        <w:pStyle w:val="HSEDefaultText"/>
      </w:pPr>
      <w:r>
        <w:t>В системе выделено несколько ключевых сущностей, каждая из которых реализована в виде отдельной модели:</w:t>
      </w:r>
    </w:p>
    <w:p w14:paraId="378F5DC7" w14:textId="77777777" w:rsidR="006B13E6" w:rsidRDefault="0049729D">
      <w:pPr>
        <w:pStyle w:val="HSElist"/>
      </w:pPr>
      <w:r>
        <w:lastRenderedPageBreak/>
        <w:t>пользователь (User) — содержит идентификатор Telegram, явные предпочтения (формат, город, веса тематик) и кэш персонального семантического вектора;</w:t>
      </w:r>
    </w:p>
    <w:p w14:paraId="120D7822" w14:textId="77777777" w:rsidR="006B13E6" w:rsidRDefault="0049729D">
      <w:pPr>
        <w:pStyle w:val="HSElist"/>
      </w:pPr>
      <w:r>
        <w:t>событие (Event) — структурированное описание мероприятия с темами, форматом, городом, уровнем сложности, датой, оценками качества и хайповости, а также семантическим вектором;</w:t>
      </w:r>
    </w:p>
    <w:p w14:paraId="29C665DA" w14:textId="77777777" w:rsidR="006B13E6" w:rsidRDefault="0049729D">
      <w:pPr>
        <w:pStyle w:val="HSElist"/>
      </w:pPr>
      <w:r>
        <w:t>сырое событие (RawEvent) — staging-таблица для данных, поступивших из внешних источников до прохождения нормализации;</w:t>
      </w:r>
    </w:p>
    <w:p w14:paraId="3B3E2A32" w14:textId="77777777" w:rsidR="006B13E6" w:rsidRDefault="0049729D">
      <w:pPr>
        <w:pStyle w:val="HSElist"/>
      </w:pPr>
      <w:r>
        <w:t>тема (Topic) — справочник тематик, общий для пользователей и событий;</w:t>
      </w:r>
    </w:p>
    <w:p w14:paraId="5AE59D60" w14:textId="77777777" w:rsidR="006B13E6" w:rsidRDefault="0049729D">
      <w:pPr>
        <w:pStyle w:val="HSElist"/>
      </w:pPr>
      <w:r>
        <w:t>взаимодействие (Interaction) — запись о действии пользователя над событием (like, dislike, save) с отметкой времени;</w:t>
      </w:r>
    </w:p>
    <w:p w14:paraId="35D34437" w14:textId="77777777" w:rsidR="006B13E6" w:rsidRDefault="0049729D">
      <w:pPr>
        <w:pStyle w:val="HSElist"/>
      </w:pPr>
      <w:commentRangeStart w:id="78"/>
      <w:r>
        <w:t>статистика по темам (UserTopicStat) — параметры Beta-распределения по каждой паре «пользователь – тема» для Байесовской адаптации;</w:t>
      </w:r>
    </w:p>
    <w:p w14:paraId="04ECD1BE" w14:textId="77777777" w:rsidR="006B13E6" w:rsidRDefault="0049729D">
      <w:pPr>
        <w:pStyle w:val="HSElist"/>
      </w:pPr>
      <w:r>
        <w:t>состояние бандита (UserBanditState) — матрица A и вектор b LinUCB-алгоритма, сериализованные в JSON;</w:t>
      </w:r>
    </w:p>
    <w:p w14:paraId="0C371EBF" w14:textId="77777777" w:rsidR="006B13E6" w:rsidRDefault="0049729D">
      <w:pPr>
        <w:pStyle w:val="HSElist"/>
      </w:pPr>
      <w:r>
        <w:t>профиль навыков (UserSkillProfile) — структурированный карьерный профиль, извлечённый языковой моделью из биографии пользователя;</w:t>
      </w:r>
      <w:commentRangeEnd w:id="78"/>
      <w:r w:rsidR="00481868">
        <w:rPr>
          <w:rStyle w:val="af6"/>
        </w:rPr>
        <w:commentReference w:id="78"/>
      </w:r>
    </w:p>
    <w:p w14:paraId="39A34C1F" w14:textId="77777777" w:rsidR="006B13E6" w:rsidRDefault="0049729D">
      <w:pPr>
        <w:pStyle w:val="HSElist"/>
      </w:pPr>
      <w:r>
        <w:t xml:space="preserve">пользовательская память (UserMemory) — </w:t>
      </w:r>
      <w:commentRangeStart w:id="79"/>
      <w:r>
        <w:t>заметки о вкусах, целях</w:t>
      </w:r>
      <w:commentRangeEnd w:id="79"/>
      <w:r w:rsidR="001E2C90">
        <w:rPr>
          <w:rStyle w:val="af6"/>
        </w:rPr>
        <w:commentReference w:id="79"/>
      </w:r>
      <w:r>
        <w:t xml:space="preserve"> и ограничениях с категорией, значимостью и семантическим вектором;</w:t>
      </w:r>
    </w:p>
    <w:p w14:paraId="0A8AA94C" w14:textId="77777777" w:rsidR="006B13E6" w:rsidRDefault="0049729D">
      <w:pPr>
        <w:pStyle w:val="HSETitle3"/>
      </w:pPr>
      <w:bookmarkStart w:id="80" w:name="_Toc231918761"/>
      <w:r>
        <w:t>2.4.2. Связи между сущностями</w:t>
      </w:r>
      <w:bookmarkEnd w:id="80"/>
    </w:p>
    <w:p w14:paraId="048D8408" w14:textId="77777777" w:rsidR="001E2AEC" w:rsidRDefault="00273337">
      <w:pPr>
        <w:pStyle w:val="HSEDefaultText"/>
      </w:pPr>
      <w:r>
        <w:t>Между сущностями определены связи трёх типов: «многие-ко-многим» (пользователь — тема, событие — тема через связующие таблицы), «один-ко-многим» (пользователь — взаимодействия — события, пользователь — пользовательские заметки, пользователь — сессии) и «один-к-одному» (пользователь — состояние бандита, пользователь — карьерный профиль). Подобная структура обеспечивает корректную нормализацию данных и эффективное выполнение типичных выборок.</w:t>
      </w:r>
    </w:p>
    <w:p w14:paraId="440EDBF5" w14:textId="77777777" w:rsidR="006B13E6" w:rsidRDefault="0049729D">
      <w:pPr>
        <w:pStyle w:val="HSETitle3"/>
      </w:pPr>
      <w:bookmarkStart w:id="81" w:name="_Toc231918762"/>
      <w:r>
        <w:t>2.4.3. Структура хранения событий</w:t>
      </w:r>
      <w:bookmarkEnd w:id="81"/>
    </w:p>
    <w:p w14:paraId="09191090" w14:textId="77777777" w:rsidR="006B13E6" w:rsidRDefault="0049729D">
      <w:pPr>
        <w:pStyle w:val="HSEDefaultText"/>
      </w:pPr>
      <w:r>
        <w:t xml:space="preserve">Информация о мероприятии хранится в таблице events и включает базовые характеристики (название, описание, формат, город, уровень сложности, дата </w:t>
      </w:r>
      <w:r>
        <w:lastRenderedPageBreak/>
        <w:t>проведения, тип мероприятия, целевая аудитория), ссылку на источник, а также набор полей, заполняемых на этапе AI-обогащения: краткое описание, технологический стек, уровень требований к опыту, оценки качества и актуальности по шкале от одного до десяти.</w:t>
      </w:r>
    </w:p>
    <w:p w14:paraId="219D0D86" w14:textId="77777777" w:rsidR="006B13E6" w:rsidRDefault="0049729D">
      <w:pPr>
        <w:pStyle w:val="HSEDefaultText"/>
      </w:pPr>
      <w:r>
        <w:t>Семантический вектор события сохраняется в виде JSON-строки в отдельном поле embedding. Подобное представление позволяет хранить векторы произвольной размерности без введения дополнительной таблицы и без зависимости от специализированных векторных СУБД, что упрощает развёртывание системы. Технологический стек и тематики, требующие более сложной структуры, также сериализуются в JSON.</w:t>
      </w:r>
    </w:p>
    <w:p w14:paraId="211CA3C6" w14:textId="77777777" w:rsidR="006B13E6" w:rsidRDefault="0049729D">
      <w:pPr>
        <w:pStyle w:val="HSEDefaultText"/>
      </w:pPr>
      <w:r>
        <w:t>Данные, поступающие из внешних источников, изначально сохраняются в таблицу raw_events со статусом «raw» и попадают в основную таблицу events только после успешной нормализации. Это позволяет повторно обработать сырые описания при изменении логики нормализации без повторного обращения к источникам.</w:t>
      </w:r>
    </w:p>
    <w:p w14:paraId="62C3B174" w14:textId="77777777" w:rsidR="006B13E6" w:rsidRDefault="0049729D">
      <w:pPr>
        <w:pStyle w:val="HSETitle3"/>
      </w:pPr>
      <w:bookmarkStart w:id="82" w:name="_Toc231918763"/>
      <w:r>
        <w:t>2.4.4. Структура хранения пользовательских данных</w:t>
      </w:r>
      <w:bookmarkEnd w:id="82"/>
    </w:p>
    <w:p w14:paraId="087B96C5" w14:textId="77777777" w:rsidR="001E2AEC" w:rsidRDefault="00273337">
      <w:pPr>
        <w:pStyle w:val="HSEDefaultText"/>
      </w:pPr>
      <w:r>
        <w:t>Информация о пользователе разделена на несколько слоёв: профильный (явные предпочтения), поведенческий (журнал взаимодействий), статистический (параметры адаптивных моделей), семантический (заметки долговременной памяти). Такое разделение позволяет независимо обновлять отдельные слои пользовательской модели.</w:t>
      </w:r>
    </w:p>
    <w:p w14:paraId="29C6EC83" w14:textId="77777777" w:rsidR="00503DA4" w:rsidRDefault="005A006F">
      <w:pPr>
        <w:pStyle w:val="HSEDefaultText"/>
      </w:pPr>
      <w:r>
        <w:t>Сводный перечень сущностей базы данных с указанием их назначения и ключевых полей приведён в таблице 2.1.</w:t>
      </w:r>
    </w:p>
    <w:p w14:paraId="4F6C3029" w14:textId="77777777" w:rsidR="00503DA4" w:rsidRPr="003974D9" w:rsidRDefault="005A006F">
      <w:pPr>
        <w:pStyle w:val="afc"/>
        <w:keepNext/>
        <w:keepLines/>
        <w:spacing w:after="0"/>
        <w:jc w:val="right"/>
        <w:rPr>
          <w:color w:val="000000" w:themeColor="text1"/>
        </w:rPr>
      </w:pPr>
      <w:r w:rsidRPr="003974D9">
        <w:rPr>
          <w:b/>
          <w:color w:val="000000" w:themeColor="text1"/>
          <w:sz w:val="24"/>
        </w:rPr>
        <w:t>Таблица 2.1. Основные сущности базы данных</w:t>
      </w:r>
    </w:p>
    <w:tbl>
      <w:tblPr>
        <w:tblStyle w:val="af9"/>
        <w:tblW w:w="0" w:type="auto"/>
        <w:jc w:val="center"/>
        <w:tblLook w:val="04A0" w:firstRow="1" w:lastRow="0" w:firstColumn="1" w:lastColumn="0" w:noHBand="0" w:noVBand="1"/>
      </w:tblPr>
      <w:tblGrid>
        <w:gridCol w:w="3114"/>
        <w:gridCol w:w="3115"/>
        <w:gridCol w:w="3116"/>
      </w:tblGrid>
      <w:tr w:rsidR="006B13E6" w:rsidRPr="00AF73F9" w14:paraId="73C936B5" w14:textId="77777777">
        <w:trPr>
          <w:tblHeader/>
          <w:jc w:val="center"/>
        </w:trPr>
        <w:tc>
          <w:tcPr>
            <w:tcW w:w="3118" w:type="dxa"/>
            <w:shd w:val="clear" w:color="auto" w:fill="E0E0E0"/>
          </w:tcPr>
          <w:p w14:paraId="0480752E" w14:textId="77777777" w:rsidR="006B13E6" w:rsidRPr="00AF73F9" w:rsidRDefault="0049729D">
            <w:pPr>
              <w:rPr>
                <w:sz w:val="20"/>
                <w:szCs w:val="20"/>
              </w:rPr>
            </w:pPr>
            <w:r w:rsidRPr="00AF73F9">
              <w:rPr>
                <w:b/>
                <w:sz w:val="20"/>
                <w:szCs w:val="20"/>
              </w:rPr>
              <w:t>Сущность</w:t>
            </w:r>
          </w:p>
        </w:tc>
        <w:tc>
          <w:tcPr>
            <w:tcW w:w="3118" w:type="dxa"/>
            <w:shd w:val="clear" w:color="auto" w:fill="E0E0E0"/>
          </w:tcPr>
          <w:p w14:paraId="4F1C28D9" w14:textId="77777777" w:rsidR="006B13E6" w:rsidRPr="00AF73F9" w:rsidRDefault="0049729D">
            <w:pPr>
              <w:rPr>
                <w:sz w:val="20"/>
                <w:szCs w:val="20"/>
              </w:rPr>
            </w:pPr>
            <w:r w:rsidRPr="00AF73F9">
              <w:rPr>
                <w:b/>
                <w:sz w:val="20"/>
                <w:szCs w:val="20"/>
              </w:rPr>
              <w:t>Назначение</w:t>
            </w:r>
          </w:p>
        </w:tc>
        <w:tc>
          <w:tcPr>
            <w:tcW w:w="3118" w:type="dxa"/>
            <w:shd w:val="clear" w:color="auto" w:fill="E0E0E0"/>
          </w:tcPr>
          <w:p w14:paraId="0657DD16" w14:textId="77777777" w:rsidR="006B13E6" w:rsidRPr="00AF73F9" w:rsidRDefault="0049729D">
            <w:pPr>
              <w:rPr>
                <w:sz w:val="20"/>
                <w:szCs w:val="20"/>
              </w:rPr>
            </w:pPr>
            <w:r w:rsidRPr="00AF73F9">
              <w:rPr>
                <w:b/>
                <w:sz w:val="20"/>
                <w:szCs w:val="20"/>
              </w:rPr>
              <w:t>Ключевые поля</w:t>
            </w:r>
          </w:p>
        </w:tc>
      </w:tr>
      <w:tr w:rsidR="006B13E6" w:rsidRPr="0034361D" w14:paraId="7A2FC81A" w14:textId="77777777">
        <w:trPr>
          <w:jc w:val="center"/>
        </w:trPr>
        <w:tc>
          <w:tcPr>
            <w:tcW w:w="3118" w:type="dxa"/>
          </w:tcPr>
          <w:p w14:paraId="0944B3EB" w14:textId="77777777" w:rsidR="006B13E6" w:rsidRPr="00AF73F9" w:rsidRDefault="0049729D">
            <w:pPr>
              <w:rPr>
                <w:sz w:val="20"/>
                <w:szCs w:val="20"/>
              </w:rPr>
            </w:pPr>
            <w:r w:rsidRPr="00AF73F9">
              <w:rPr>
                <w:sz w:val="20"/>
                <w:szCs w:val="20"/>
              </w:rPr>
              <w:t>users</w:t>
            </w:r>
          </w:p>
        </w:tc>
        <w:tc>
          <w:tcPr>
            <w:tcW w:w="3118" w:type="dxa"/>
          </w:tcPr>
          <w:p w14:paraId="2BB70315" w14:textId="77777777" w:rsidR="006B13E6" w:rsidRPr="00AF73F9" w:rsidRDefault="0049729D">
            <w:pPr>
              <w:rPr>
                <w:sz w:val="20"/>
                <w:szCs w:val="20"/>
              </w:rPr>
            </w:pPr>
            <w:r w:rsidRPr="00AF73F9">
              <w:rPr>
                <w:sz w:val="20"/>
                <w:szCs w:val="20"/>
              </w:rPr>
              <w:t>Профиль пользователя</w:t>
            </w:r>
          </w:p>
        </w:tc>
        <w:tc>
          <w:tcPr>
            <w:tcW w:w="3118" w:type="dxa"/>
          </w:tcPr>
          <w:p w14:paraId="26FE05C3" w14:textId="77777777" w:rsidR="006B13E6" w:rsidRPr="00AF73F9" w:rsidRDefault="0049729D">
            <w:pPr>
              <w:rPr>
                <w:sz w:val="20"/>
                <w:szCs w:val="20"/>
                <w:lang w:val="en-US"/>
              </w:rPr>
            </w:pPr>
            <w:r w:rsidRPr="00AF73F9">
              <w:rPr>
                <w:sz w:val="20"/>
                <w:szCs w:val="20"/>
                <w:lang w:val="en-US"/>
              </w:rPr>
              <w:t>telegram_id, preferred_format, city, topic_weights, embedding</w:t>
            </w:r>
          </w:p>
        </w:tc>
      </w:tr>
      <w:tr w:rsidR="006B13E6" w:rsidRPr="0034361D" w14:paraId="181F6DBF" w14:textId="77777777">
        <w:trPr>
          <w:jc w:val="center"/>
        </w:trPr>
        <w:tc>
          <w:tcPr>
            <w:tcW w:w="3118" w:type="dxa"/>
          </w:tcPr>
          <w:p w14:paraId="161C8B7A" w14:textId="77777777" w:rsidR="006B13E6" w:rsidRPr="00AF73F9" w:rsidRDefault="0049729D">
            <w:pPr>
              <w:rPr>
                <w:sz w:val="20"/>
                <w:szCs w:val="20"/>
              </w:rPr>
            </w:pPr>
            <w:r w:rsidRPr="00AF73F9">
              <w:rPr>
                <w:sz w:val="20"/>
                <w:szCs w:val="20"/>
              </w:rPr>
              <w:t>events</w:t>
            </w:r>
          </w:p>
        </w:tc>
        <w:tc>
          <w:tcPr>
            <w:tcW w:w="3118" w:type="dxa"/>
          </w:tcPr>
          <w:p w14:paraId="601F8EE0" w14:textId="77777777" w:rsidR="006B13E6" w:rsidRPr="00AF73F9" w:rsidRDefault="0049729D">
            <w:pPr>
              <w:rPr>
                <w:sz w:val="20"/>
                <w:szCs w:val="20"/>
              </w:rPr>
            </w:pPr>
            <w:r w:rsidRPr="00AF73F9">
              <w:rPr>
                <w:sz w:val="20"/>
                <w:szCs w:val="20"/>
              </w:rPr>
              <w:t>Каталог нормализованных мероприятий</w:t>
            </w:r>
          </w:p>
        </w:tc>
        <w:tc>
          <w:tcPr>
            <w:tcW w:w="3118" w:type="dxa"/>
          </w:tcPr>
          <w:p w14:paraId="35B9131F" w14:textId="77777777" w:rsidR="006B13E6" w:rsidRPr="00AF73F9" w:rsidRDefault="0049729D">
            <w:pPr>
              <w:rPr>
                <w:sz w:val="20"/>
                <w:szCs w:val="20"/>
                <w:lang w:val="en-US"/>
              </w:rPr>
            </w:pPr>
            <w:r w:rsidRPr="00AF73F9">
              <w:rPr>
                <w:sz w:val="20"/>
                <w:szCs w:val="20"/>
                <w:lang w:val="en-US"/>
              </w:rPr>
              <w:t>title, description, format, city, date, embedding, quality_score, hype_score</w:t>
            </w:r>
          </w:p>
        </w:tc>
      </w:tr>
      <w:tr w:rsidR="006B13E6" w:rsidRPr="0034361D" w14:paraId="5860EF90" w14:textId="77777777">
        <w:trPr>
          <w:jc w:val="center"/>
        </w:trPr>
        <w:tc>
          <w:tcPr>
            <w:tcW w:w="3118" w:type="dxa"/>
          </w:tcPr>
          <w:p w14:paraId="08C1F7EE" w14:textId="77777777" w:rsidR="006B13E6" w:rsidRPr="00AF73F9" w:rsidRDefault="0049729D">
            <w:pPr>
              <w:rPr>
                <w:sz w:val="20"/>
                <w:szCs w:val="20"/>
              </w:rPr>
            </w:pPr>
            <w:r w:rsidRPr="00AF73F9">
              <w:rPr>
                <w:sz w:val="20"/>
                <w:szCs w:val="20"/>
              </w:rPr>
              <w:t>raw_events</w:t>
            </w:r>
          </w:p>
        </w:tc>
        <w:tc>
          <w:tcPr>
            <w:tcW w:w="3118" w:type="dxa"/>
          </w:tcPr>
          <w:p w14:paraId="14511A23" w14:textId="77777777" w:rsidR="006B13E6" w:rsidRPr="00AF73F9" w:rsidRDefault="0049729D">
            <w:pPr>
              <w:rPr>
                <w:sz w:val="20"/>
                <w:szCs w:val="20"/>
              </w:rPr>
            </w:pPr>
            <w:r w:rsidRPr="00AF73F9">
              <w:rPr>
                <w:sz w:val="20"/>
                <w:szCs w:val="20"/>
              </w:rPr>
              <w:t>Staging-таблица сырых данных</w:t>
            </w:r>
          </w:p>
        </w:tc>
        <w:tc>
          <w:tcPr>
            <w:tcW w:w="3118" w:type="dxa"/>
          </w:tcPr>
          <w:p w14:paraId="06647ECB" w14:textId="77777777" w:rsidR="006B13E6" w:rsidRPr="00AF73F9" w:rsidRDefault="0049729D">
            <w:pPr>
              <w:rPr>
                <w:sz w:val="20"/>
                <w:szCs w:val="20"/>
                <w:lang w:val="en-US"/>
              </w:rPr>
            </w:pPr>
            <w:r w:rsidRPr="00AF73F9">
              <w:rPr>
                <w:sz w:val="20"/>
                <w:szCs w:val="20"/>
                <w:lang w:val="en-US"/>
              </w:rPr>
              <w:t>title, raw_description, status (raw/normalized/non_it)</w:t>
            </w:r>
          </w:p>
        </w:tc>
      </w:tr>
      <w:tr w:rsidR="006B13E6" w:rsidRPr="0034361D" w14:paraId="71FD7A27" w14:textId="77777777">
        <w:trPr>
          <w:jc w:val="center"/>
        </w:trPr>
        <w:tc>
          <w:tcPr>
            <w:tcW w:w="3118" w:type="dxa"/>
          </w:tcPr>
          <w:p w14:paraId="19D33B89" w14:textId="77777777" w:rsidR="006B13E6" w:rsidRPr="00AF73F9" w:rsidRDefault="0049729D">
            <w:pPr>
              <w:rPr>
                <w:sz w:val="20"/>
                <w:szCs w:val="20"/>
                <w:lang w:val="en-US"/>
              </w:rPr>
            </w:pPr>
            <w:r w:rsidRPr="00AF73F9">
              <w:rPr>
                <w:sz w:val="20"/>
                <w:szCs w:val="20"/>
                <w:lang w:val="en-US"/>
              </w:rPr>
              <w:t>topics + user_topics + event_topics</w:t>
            </w:r>
          </w:p>
        </w:tc>
        <w:tc>
          <w:tcPr>
            <w:tcW w:w="3118" w:type="dxa"/>
          </w:tcPr>
          <w:p w14:paraId="579FB08A" w14:textId="77777777" w:rsidR="006B13E6" w:rsidRPr="00AF73F9" w:rsidRDefault="0049729D">
            <w:pPr>
              <w:rPr>
                <w:sz w:val="20"/>
                <w:szCs w:val="20"/>
              </w:rPr>
            </w:pPr>
            <w:r w:rsidRPr="00AF73F9">
              <w:rPr>
                <w:sz w:val="20"/>
                <w:szCs w:val="20"/>
              </w:rPr>
              <w:t>Справочник тематик и связи M:N</w:t>
            </w:r>
          </w:p>
        </w:tc>
        <w:tc>
          <w:tcPr>
            <w:tcW w:w="3118" w:type="dxa"/>
          </w:tcPr>
          <w:p w14:paraId="244479B2" w14:textId="77777777" w:rsidR="006B13E6" w:rsidRPr="00AF73F9" w:rsidRDefault="0049729D">
            <w:pPr>
              <w:rPr>
                <w:sz w:val="20"/>
                <w:szCs w:val="20"/>
                <w:lang w:val="en-US"/>
              </w:rPr>
            </w:pPr>
            <w:r w:rsidRPr="00AF73F9">
              <w:rPr>
                <w:sz w:val="20"/>
                <w:szCs w:val="20"/>
                <w:lang w:val="en-US"/>
              </w:rPr>
              <w:t>code, title, user_id, event_id</w:t>
            </w:r>
          </w:p>
        </w:tc>
      </w:tr>
      <w:tr w:rsidR="006B13E6" w:rsidRPr="0034361D" w14:paraId="7E47E55E" w14:textId="77777777">
        <w:trPr>
          <w:jc w:val="center"/>
        </w:trPr>
        <w:tc>
          <w:tcPr>
            <w:tcW w:w="3118" w:type="dxa"/>
          </w:tcPr>
          <w:p w14:paraId="244417DD" w14:textId="77777777" w:rsidR="006B13E6" w:rsidRPr="00AF73F9" w:rsidRDefault="0049729D">
            <w:pPr>
              <w:rPr>
                <w:sz w:val="20"/>
                <w:szCs w:val="20"/>
              </w:rPr>
            </w:pPr>
            <w:r w:rsidRPr="00AF73F9">
              <w:rPr>
                <w:sz w:val="20"/>
                <w:szCs w:val="20"/>
              </w:rPr>
              <w:t>interactions</w:t>
            </w:r>
          </w:p>
        </w:tc>
        <w:tc>
          <w:tcPr>
            <w:tcW w:w="3118" w:type="dxa"/>
          </w:tcPr>
          <w:p w14:paraId="63545020" w14:textId="77777777" w:rsidR="006B13E6" w:rsidRPr="00AF73F9" w:rsidRDefault="0049729D">
            <w:pPr>
              <w:rPr>
                <w:sz w:val="20"/>
                <w:szCs w:val="20"/>
              </w:rPr>
            </w:pPr>
            <w:r w:rsidRPr="00AF73F9">
              <w:rPr>
                <w:sz w:val="20"/>
                <w:szCs w:val="20"/>
              </w:rPr>
              <w:t>Журнал действий пользователя</w:t>
            </w:r>
          </w:p>
        </w:tc>
        <w:tc>
          <w:tcPr>
            <w:tcW w:w="3118" w:type="dxa"/>
          </w:tcPr>
          <w:p w14:paraId="3492C979" w14:textId="77777777" w:rsidR="006B13E6" w:rsidRPr="00AF73F9" w:rsidRDefault="0049729D">
            <w:pPr>
              <w:rPr>
                <w:sz w:val="20"/>
                <w:szCs w:val="20"/>
                <w:lang w:val="en-US"/>
              </w:rPr>
            </w:pPr>
            <w:r w:rsidRPr="00AF73F9">
              <w:rPr>
                <w:sz w:val="20"/>
                <w:szCs w:val="20"/>
                <w:lang w:val="en-US"/>
              </w:rPr>
              <w:t>user_id, event_id, action (like/dislike/save)</w:t>
            </w:r>
          </w:p>
        </w:tc>
      </w:tr>
      <w:tr w:rsidR="006B13E6" w:rsidRPr="0034361D" w14:paraId="56FB2031" w14:textId="77777777">
        <w:trPr>
          <w:jc w:val="center"/>
        </w:trPr>
        <w:tc>
          <w:tcPr>
            <w:tcW w:w="3118" w:type="dxa"/>
          </w:tcPr>
          <w:p w14:paraId="2737531E" w14:textId="77777777" w:rsidR="006B13E6" w:rsidRPr="00AF73F9" w:rsidRDefault="0049729D">
            <w:pPr>
              <w:rPr>
                <w:sz w:val="20"/>
                <w:szCs w:val="20"/>
              </w:rPr>
            </w:pPr>
            <w:r w:rsidRPr="00AF73F9">
              <w:rPr>
                <w:sz w:val="20"/>
                <w:szCs w:val="20"/>
              </w:rPr>
              <w:t>user_topic_stats</w:t>
            </w:r>
          </w:p>
        </w:tc>
        <w:tc>
          <w:tcPr>
            <w:tcW w:w="3118" w:type="dxa"/>
          </w:tcPr>
          <w:p w14:paraId="107C6511" w14:textId="77777777" w:rsidR="006B13E6" w:rsidRPr="00AF73F9" w:rsidRDefault="0049729D">
            <w:pPr>
              <w:rPr>
                <w:sz w:val="20"/>
                <w:szCs w:val="20"/>
              </w:rPr>
            </w:pPr>
            <w:r w:rsidRPr="00AF73F9">
              <w:rPr>
                <w:sz w:val="20"/>
                <w:szCs w:val="20"/>
              </w:rPr>
              <w:t>Параметры Beta-распределения</w:t>
            </w:r>
          </w:p>
        </w:tc>
        <w:tc>
          <w:tcPr>
            <w:tcW w:w="3118" w:type="dxa"/>
          </w:tcPr>
          <w:p w14:paraId="0F3DF560" w14:textId="77777777" w:rsidR="006B13E6" w:rsidRPr="00AF73F9" w:rsidRDefault="0049729D">
            <w:pPr>
              <w:rPr>
                <w:sz w:val="20"/>
                <w:szCs w:val="20"/>
                <w:lang w:val="en-US"/>
              </w:rPr>
            </w:pPr>
            <w:r w:rsidRPr="00AF73F9">
              <w:rPr>
                <w:sz w:val="20"/>
                <w:szCs w:val="20"/>
                <w:lang w:val="en-US"/>
              </w:rPr>
              <w:t>user_id, topic_id, alpha, beta, updated_at</w:t>
            </w:r>
          </w:p>
        </w:tc>
      </w:tr>
      <w:tr w:rsidR="006B13E6" w:rsidRPr="0034361D" w14:paraId="401DBA96" w14:textId="77777777">
        <w:trPr>
          <w:jc w:val="center"/>
        </w:trPr>
        <w:tc>
          <w:tcPr>
            <w:tcW w:w="3118" w:type="dxa"/>
          </w:tcPr>
          <w:p w14:paraId="7B0EDA1A" w14:textId="77777777" w:rsidR="006B13E6" w:rsidRPr="00AF73F9" w:rsidRDefault="0049729D">
            <w:pPr>
              <w:rPr>
                <w:sz w:val="20"/>
                <w:szCs w:val="20"/>
              </w:rPr>
            </w:pPr>
            <w:r w:rsidRPr="00AF73F9">
              <w:rPr>
                <w:sz w:val="20"/>
                <w:szCs w:val="20"/>
              </w:rPr>
              <w:t>user_bandit_states</w:t>
            </w:r>
          </w:p>
        </w:tc>
        <w:tc>
          <w:tcPr>
            <w:tcW w:w="3118" w:type="dxa"/>
          </w:tcPr>
          <w:p w14:paraId="03D223A4" w14:textId="77777777" w:rsidR="006B13E6" w:rsidRPr="00AF73F9" w:rsidRDefault="0049729D">
            <w:pPr>
              <w:rPr>
                <w:sz w:val="20"/>
                <w:szCs w:val="20"/>
              </w:rPr>
            </w:pPr>
            <w:r w:rsidRPr="00AF73F9">
              <w:rPr>
                <w:sz w:val="20"/>
                <w:szCs w:val="20"/>
              </w:rPr>
              <w:t>Состояние LinUCB</w:t>
            </w:r>
          </w:p>
        </w:tc>
        <w:tc>
          <w:tcPr>
            <w:tcW w:w="3118" w:type="dxa"/>
          </w:tcPr>
          <w:p w14:paraId="2FADF85C" w14:textId="77777777" w:rsidR="006B13E6" w:rsidRPr="00AF73F9" w:rsidRDefault="0049729D">
            <w:pPr>
              <w:rPr>
                <w:sz w:val="20"/>
                <w:szCs w:val="20"/>
                <w:lang w:val="en-US"/>
              </w:rPr>
            </w:pPr>
            <w:r w:rsidRPr="00AF73F9">
              <w:rPr>
                <w:sz w:val="20"/>
                <w:szCs w:val="20"/>
                <w:lang w:val="en-US"/>
              </w:rPr>
              <w:t>user_id, dim, a_json, b_json</w:t>
            </w:r>
          </w:p>
        </w:tc>
      </w:tr>
      <w:tr w:rsidR="006B13E6" w:rsidRPr="0034361D" w14:paraId="052A9314" w14:textId="77777777">
        <w:trPr>
          <w:jc w:val="center"/>
        </w:trPr>
        <w:tc>
          <w:tcPr>
            <w:tcW w:w="3118" w:type="dxa"/>
          </w:tcPr>
          <w:p w14:paraId="4F8BEC2D" w14:textId="77777777" w:rsidR="006B13E6" w:rsidRPr="00AF73F9" w:rsidRDefault="0049729D">
            <w:pPr>
              <w:rPr>
                <w:sz w:val="20"/>
                <w:szCs w:val="20"/>
              </w:rPr>
            </w:pPr>
            <w:r w:rsidRPr="00AF73F9">
              <w:rPr>
                <w:sz w:val="20"/>
                <w:szCs w:val="20"/>
              </w:rPr>
              <w:t>user_skill_profiles</w:t>
            </w:r>
          </w:p>
        </w:tc>
        <w:tc>
          <w:tcPr>
            <w:tcW w:w="3118" w:type="dxa"/>
          </w:tcPr>
          <w:p w14:paraId="45F05277" w14:textId="77777777" w:rsidR="006B13E6" w:rsidRPr="00AF73F9" w:rsidRDefault="0049729D">
            <w:pPr>
              <w:rPr>
                <w:sz w:val="20"/>
                <w:szCs w:val="20"/>
              </w:rPr>
            </w:pPr>
            <w:r w:rsidRPr="00AF73F9">
              <w:rPr>
                <w:sz w:val="20"/>
                <w:szCs w:val="20"/>
              </w:rPr>
              <w:t>Карьерный профиль из LLM</w:t>
            </w:r>
          </w:p>
        </w:tc>
        <w:tc>
          <w:tcPr>
            <w:tcW w:w="3118" w:type="dxa"/>
          </w:tcPr>
          <w:p w14:paraId="2F986A16" w14:textId="77777777" w:rsidR="006B13E6" w:rsidRPr="00AF73F9" w:rsidRDefault="0049729D">
            <w:pPr>
              <w:rPr>
                <w:sz w:val="20"/>
                <w:szCs w:val="20"/>
                <w:lang w:val="en-US"/>
              </w:rPr>
            </w:pPr>
            <w:r w:rsidRPr="00AF73F9">
              <w:rPr>
                <w:sz w:val="20"/>
                <w:szCs w:val="20"/>
                <w:lang w:val="en-US"/>
              </w:rPr>
              <w:t>current_role, target_role, current_skills, target_skills</w:t>
            </w:r>
          </w:p>
        </w:tc>
      </w:tr>
      <w:tr w:rsidR="006B13E6" w:rsidRPr="00AF73F9" w14:paraId="32C4FD75" w14:textId="77777777">
        <w:trPr>
          <w:jc w:val="center"/>
        </w:trPr>
        <w:tc>
          <w:tcPr>
            <w:tcW w:w="3118" w:type="dxa"/>
          </w:tcPr>
          <w:p w14:paraId="4D592BE0" w14:textId="77777777" w:rsidR="006B13E6" w:rsidRPr="00AF73F9" w:rsidRDefault="0049729D">
            <w:pPr>
              <w:rPr>
                <w:sz w:val="20"/>
                <w:szCs w:val="20"/>
              </w:rPr>
            </w:pPr>
            <w:r w:rsidRPr="00AF73F9">
              <w:rPr>
                <w:sz w:val="20"/>
                <w:szCs w:val="20"/>
              </w:rPr>
              <w:lastRenderedPageBreak/>
              <w:t>user_memories</w:t>
            </w:r>
          </w:p>
        </w:tc>
        <w:tc>
          <w:tcPr>
            <w:tcW w:w="3118" w:type="dxa"/>
          </w:tcPr>
          <w:p w14:paraId="70F50065" w14:textId="77777777" w:rsidR="006B13E6" w:rsidRPr="00AF73F9" w:rsidRDefault="0049729D">
            <w:pPr>
              <w:rPr>
                <w:sz w:val="20"/>
                <w:szCs w:val="20"/>
              </w:rPr>
            </w:pPr>
            <w:r w:rsidRPr="00AF73F9">
              <w:rPr>
                <w:sz w:val="20"/>
                <w:szCs w:val="20"/>
              </w:rPr>
              <w:t>Заметки долговременной памяти</w:t>
            </w:r>
          </w:p>
        </w:tc>
        <w:tc>
          <w:tcPr>
            <w:tcW w:w="3118" w:type="dxa"/>
          </w:tcPr>
          <w:p w14:paraId="021D2299" w14:textId="77777777" w:rsidR="006B13E6" w:rsidRPr="00AF73F9" w:rsidRDefault="0049729D">
            <w:pPr>
              <w:rPr>
                <w:sz w:val="20"/>
                <w:szCs w:val="20"/>
              </w:rPr>
            </w:pPr>
            <w:r w:rsidRPr="00AF73F9">
              <w:rPr>
                <w:sz w:val="20"/>
                <w:szCs w:val="20"/>
              </w:rPr>
              <w:t>text, category, salience, embedding</w:t>
            </w:r>
          </w:p>
        </w:tc>
      </w:tr>
    </w:tbl>
    <w:p w14:paraId="6C5B4231" w14:textId="77777777" w:rsidR="006B13E6" w:rsidRDefault="0049729D">
      <w:pPr>
        <w:pStyle w:val="HSETitle2"/>
      </w:pPr>
      <w:bookmarkStart w:id="83" w:name="_Toc231918764"/>
      <w:r>
        <w:t>2.5. Выбор технологий и средств реализации</w:t>
      </w:r>
      <w:bookmarkEnd w:id="83"/>
    </w:p>
    <w:p w14:paraId="040752C2" w14:textId="77777777" w:rsidR="006B13E6" w:rsidRDefault="0049729D">
      <w:pPr>
        <w:pStyle w:val="HSEDefaultText"/>
      </w:pPr>
      <w:r>
        <w:t>Технологический стек подобран исходя из требований к производительности, надёжности и расширяемости системы. Серверная часть реализована на Python 3.12 и фреймворке FastAPI [9] с асинхронной обработкой запросов и автоматической генерацией OpenAPI-документации. Пользовательский интерфейс — Telegram-бот на библиотеке aiogram третьей версии [10] в режиме long-polling, что не требует публичного домена с SSL. Доступ к базе данных организован через ORM SQLAlchemy второй версии [11]. В качестве основной СУБД используется управляемый PostgreSQL с расширением pgvector, позволяющим хранить и индексировать многомерные семантические векторы непосредственно средствами базы данных; SQLite поддерживается как лёгкий вариант для локальной разработки и автоматических тестов. Языковые модели подключаются по каскадной схеме: основным провайдером выступает Google Gemini, резервными — модели семейства Llama в сервисе Groq [12]. Семантические представления текстов строятся моделью paraphrase-multilingual-MiniLM-L12-v2 из библиотеки sentence-transformers [13], численные операции выполняются средствами NumPy. Регулярные задания — рассылка дайджеста, периодический ингест, фоновое уплотнение пользовательской памяти — реализованы в виде отдельного процесса на базе APScheduler. Приложение упаковывается в Docker-контейнеры, оркестрация процессов в средах развёртывания выполняется через docker-compose.</w:t>
      </w:r>
    </w:p>
    <w:p w14:paraId="27FE80D2" w14:textId="77777777" w:rsidR="006B13E6" w:rsidRDefault="0049729D">
      <w:pPr>
        <w:pStyle w:val="HSETitle1"/>
      </w:pPr>
      <w:bookmarkStart w:id="84" w:name="_Toc231918765"/>
      <w:r>
        <w:lastRenderedPageBreak/>
        <w:t>Глава 3. Реализация системы</w:t>
      </w:r>
      <w:bookmarkEnd w:id="84"/>
    </w:p>
    <w:p w14:paraId="69A0AF6F" w14:textId="77777777" w:rsidR="006B13E6" w:rsidRDefault="0049729D">
      <w:pPr>
        <w:pStyle w:val="HSEDefaultText"/>
      </w:pPr>
      <w:r>
        <w:t>В настоящей главе рассматриваются основные особенности программной реализации разрабатываемой системы. Описываются принятые при разработке технические решения, структура исходного кода, ключевые алгоритмы и механизмы взаимодействия между подсистемами. Изложение строится по функциональному принципу: каждый раздел посвящён реализации одного крупного компонента системы — базы данных и слоя доступа к ней, серверной части, Telegram-бота, подсистемы ингеста, рекомендательной подсистемы, долговременной памяти пользователя и планировщика задач.</w:t>
      </w:r>
    </w:p>
    <w:p w14:paraId="54772989" w14:textId="77777777" w:rsidR="006B13E6" w:rsidRDefault="0049729D">
      <w:pPr>
        <w:pStyle w:val="HSEDefaultText"/>
      </w:pPr>
      <w:r>
        <w:t>Завершает главу описание полного потока данных в системе — от момента поступления информации о мероприятии из внешнего источника до выдачи персонализированной рекомендации конечному пользователю. Подробное описание реализации позволяет проследить, каким образом проектные решения, рассмотренные в предыдущей главе, отражены в программном коде, и оценить степень соответствия фактической реализации сформулированным требованиям.</w:t>
      </w:r>
    </w:p>
    <w:p w14:paraId="7A816267" w14:textId="77777777" w:rsidR="006B13E6" w:rsidRDefault="0049729D">
      <w:pPr>
        <w:pStyle w:val="HSETitle2"/>
      </w:pPr>
      <w:bookmarkStart w:id="85" w:name="_Toc231918766"/>
      <w:r>
        <w:t>3.1. Реализация базы данных и слоя доступа</w:t>
      </w:r>
      <w:bookmarkEnd w:id="85"/>
    </w:p>
    <w:p w14:paraId="50A9105D" w14:textId="77777777" w:rsidR="006B13E6" w:rsidRDefault="0049729D">
      <w:pPr>
        <w:pStyle w:val="HSEDefaultText"/>
      </w:pPr>
      <w:r>
        <w:t>Слой работы с базой данных реализован на основе библиотеки SQLAlchemy и расположен в пакете app/db. Он включает определение базового декларативного класса, настройку фабрики сессий и набор модулей с описанием сущностей.</w:t>
      </w:r>
    </w:p>
    <w:p w14:paraId="00E59EE0" w14:textId="77777777" w:rsidR="006B13E6" w:rsidRDefault="0049729D">
      <w:pPr>
        <w:pStyle w:val="HSETitle3"/>
      </w:pPr>
      <w:bookmarkStart w:id="86" w:name="_Toc231918767"/>
      <w:r>
        <w:t>3.1.1. Модели SQLAlchemy</w:t>
      </w:r>
      <w:bookmarkEnd w:id="86"/>
    </w:p>
    <w:p w14:paraId="040C97BF" w14:textId="77777777" w:rsidR="006B13E6" w:rsidRDefault="0049729D">
      <w:pPr>
        <w:pStyle w:val="HSEDefaultText"/>
      </w:pPr>
      <w:r>
        <w:t>Каждая сущность системы оформлена в виде отдельного класса и наследуется от общего базового класса. Состав таблиц соответствует перечню сущностей, описанному в разделе 2.4.1; ниже перечислены имена соответствующих моделей и их назначение.</w:t>
      </w:r>
      <w:commentRangeStart w:id="87"/>
      <w:commentRangeEnd w:id="87"/>
      <w:r w:rsidR="006E49D2">
        <w:rPr>
          <w:rStyle w:val="af6"/>
        </w:rPr>
        <w:commentReference w:id="87"/>
      </w:r>
    </w:p>
    <w:p w14:paraId="72263FD8" w14:textId="77777777" w:rsidR="006B13E6" w:rsidRDefault="0049729D">
      <w:pPr>
        <w:pStyle w:val="HSElist"/>
      </w:pPr>
      <w:r>
        <w:t>users — основная информация о пользователях и кэш персонального семантического вектора;</w:t>
      </w:r>
    </w:p>
    <w:p w14:paraId="406C356A" w14:textId="77777777" w:rsidR="006B13E6" w:rsidRDefault="0049729D">
      <w:pPr>
        <w:pStyle w:val="HSElist"/>
      </w:pPr>
      <w:r>
        <w:t>events — нормализованные мероприятия с обогащёнными полями;</w:t>
      </w:r>
    </w:p>
    <w:p w14:paraId="124A0C56" w14:textId="77777777" w:rsidR="006B13E6" w:rsidRDefault="0049729D">
      <w:pPr>
        <w:pStyle w:val="HSElist"/>
      </w:pPr>
      <w:r>
        <w:t>raw_events — staging-таблица для сырых данных из источников;</w:t>
      </w:r>
    </w:p>
    <w:p w14:paraId="3DC7F724" w14:textId="77777777" w:rsidR="006B13E6" w:rsidRDefault="0049729D">
      <w:pPr>
        <w:pStyle w:val="HSElist"/>
      </w:pPr>
      <w:r>
        <w:lastRenderedPageBreak/>
        <w:t>topics, user_topics, event_topics — справочник тематик и связующие таблицы для отношения «многие-ко-многим»;</w:t>
      </w:r>
    </w:p>
    <w:p w14:paraId="3B60E6E3" w14:textId="77777777" w:rsidR="006B13E6" w:rsidRDefault="0049729D">
      <w:pPr>
        <w:pStyle w:val="HSElist"/>
      </w:pPr>
      <w:r>
        <w:t>interactions — журнал действий пользователей над событиями;</w:t>
      </w:r>
    </w:p>
    <w:p w14:paraId="0F865EE5" w14:textId="77777777" w:rsidR="006B13E6" w:rsidRDefault="0049729D">
      <w:pPr>
        <w:pStyle w:val="HSElist"/>
      </w:pPr>
      <w:r>
        <w:t>user_topic_stats — параметры Beta-распределения по парам «пользователь – тема»;</w:t>
      </w:r>
    </w:p>
    <w:p w14:paraId="30F33529" w14:textId="77777777" w:rsidR="006B13E6" w:rsidRDefault="0049729D">
      <w:pPr>
        <w:pStyle w:val="HSElist"/>
      </w:pPr>
      <w:r>
        <w:t>user_bandit_states — состояние LinUCB-бандита, сериализованное в JSON;</w:t>
      </w:r>
    </w:p>
    <w:p w14:paraId="7D4B21AF" w14:textId="77777777" w:rsidR="006B13E6" w:rsidRDefault="0049729D">
      <w:pPr>
        <w:pStyle w:val="HSElist"/>
      </w:pPr>
      <w:r>
        <w:t>user_skill_profiles — структурированный карьерный профиль пользователя;</w:t>
      </w:r>
    </w:p>
    <w:p w14:paraId="465834D4" w14:textId="77777777" w:rsidR="006B13E6" w:rsidRDefault="0049729D">
      <w:pPr>
        <w:pStyle w:val="HSElist"/>
      </w:pPr>
      <w:r>
        <w:t>user_memories — заметки долговременной памяти;</w:t>
      </w:r>
    </w:p>
    <w:p w14:paraId="33C0DB0A" w14:textId="77777777" w:rsidR="006B13E6" w:rsidRDefault="0049729D">
      <w:pPr>
        <w:pStyle w:val="HSETitle2"/>
      </w:pPr>
      <w:bookmarkStart w:id="88" w:name="_Toc231918768"/>
      <w:r>
        <w:t>3.2. Реализация REST API</w:t>
      </w:r>
      <w:bookmarkEnd w:id="88"/>
    </w:p>
    <w:p w14:paraId="089FD093" w14:textId="77777777" w:rsidR="006B13E6" w:rsidRDefault="0049729D">
      <w:pPr>
        <w:pStyle w:val="HSEDefaultText"/>
      </w:pPr>
      <w:r>
        <w:t>Серверная часть системы реализована на фреймворке FastAPI и расположена в пакете app/api. Внутри пакета выделены подкаталоги routers с обработчиками маршрутов и services с прикладной логикой. Точкой входа служит файл main.py, в котором создаётся приложение, подключаются роутеры, настраивается журналирование и регистрируется обработчик жизненного цикла.</w:t>
      </w:r>
    </w:p>
    <w:p w14:paraId="761144E1" w14:textId="77777777" w:rsidR="006B13E6" w:rsidRDefault="0049729D">
      <w:pPr>
        <w:pStyle w:val="HSETitle3"/>
      </w:pPr>
      <w:bookmarkStart w:id="89" w:name="_Toc231918769"/>
      <w:r>
        <w:t>3.2.1. Структура роутеров</w:t>
      </w:r>
      <w:bookmarkEnd w:id="89"/>
    </w:p>
    <w:p w14:paraId="0F8C75C2" w14:textId="77777777" w:rsidR="006B13E6" w:rsidRDefault="0049729D">
      <w:pPr>
        <w:pStyle w:val="HSEDefaultText"/>
      </w:pPr>
      <w:r>
        <w:t>Эндпоинты API сгруппированы по функциональному назначению и вынесены в отдельные модули-роутеры. В систему включены следующие группы эндпоинтов:</w:t>
      </w:r>
    </w:p>
    <w:p w14:paraId="1A8E5D6F" w14:textId="77777777" w:rsidR="006B13E6" w:rsidRDefault="0049729D">
      <w:pPr>
        <w:pStyle w:val="HSElist"/>
      </w:pPr>
      <w:r>
        <w:t>users — операции с профилем пользователя: регистрация, обновление явных предпочтений, получение биографии и навыков;</w:t>
      </w:r>
    </w:p>
    <w:p w14:paraId="62A32983" w14:textId="77777777" w:rsidR="006B13E6" w:rsidRDefault="0049729D">
      <w:pPr>
        <w:pStyle w:val="HSElist"/>
      </w:pPr>
      <w:r>
        <w:t>events — операции над каталогом мероприятий: получение списка, поиск по фильтрам, отдельная карточка события;</w:t>
      </w:r>
    </w:p>
    <w:p w14:paraId="287C7DA7" w14:textId="77777777" w:rsidR="006B13E6" w:rsidRDefault="0049729D">
      <w:pPr>
        <w:pStyle w:val="HSElist"/>
      </w:pPr>
      <w:r>
        <w:t>recommendations — формирование персонализированных рекомендаций для пользователя по гибридному алгоритму ранжирования;</w:t>
      </w:r>
    </w:p>
    <w:p w14:paraId="4AED3B32" w14:textId="77777777" w:rsidR="006B13E6" w:rsidRDefault="0049729D">
      <w:pPr>
        <w:pStyle w:val="HSElist"/>
      </w:pPr>
      <w:r>
        <w:t>agent-recommendations — формирование AI-рекомендаций с развёрнутым объяснением, подготавливаемым агентом;</w:t>
      </w:r>
    </w:p>
    <w:p w14:paraId="74DD3CD3" w14:textId="77777777" w:rsidR="006B13E6" w:rsidRDefault="0049729D">
      <w:pPr>
        <w:pStyle w:val="HSElist"/>
      </w:pPr>
      <w:r>
        <w:t>subscriptions — управление подпиской на дайджест и список подписчиков для планировщика;</w:t>
      </w:r>
    </w:p>
    <w:p w14:paraId="66736469" w14:textId="77777777" w:rsidR="006B13E6" w:rsidRDefault="0049729D">
      <w:pPr>
        <w:pStyle w:val="HSElist"/>
      </w:pPr>
      <w:r>
        <w:lastRenderedPageBreak/>
        <w:t>ingestion — ручной запуск загрузки данных из конкретных источников и просмотр статуса очереди raw_events;</w:t>
      </w:r>
    </w:p>
    <w:p w14:paraId="73DFF06D" w14:textId="77777777" w:rsidR="006B13E6" w:rsidRDefault="0049729D">
      <w:pPr>
        <w:pStyle w:val="HSElist"/>
      </w:pPr>
      <w:r>
        <w:t>analytics — агрегированная статистика по событиям и активности пользователей;</w:t>
      </w:r>
    </w:p>
    <w:p w14:paraId="71176F18" w14:textId="77777777" w:rsidR="006B13E6" w:rsidRDefault="0049729D">
      <w:pPr>
        <w:pStyle w:val="HSElist"/>
      </w:pPr>
      <w:r>
        <w:t>vocabulary — справочник тематик и других классификаторов;</w:t>
      </w:r>
    </w:p>
    <w:p w14:paraId="2B0DE255" w14:textId="77777777" w:rsidR="006B13E6" w:rsidRDefault="0049729D">
      <w:pPr>
        <w:pStyle w:val="HSElist"/>
      </w:pPr>
      <w:r>
        <w:t>admin — служебные операции для администратора системы.</w:t>
      </w:r>
    </w:p>
    <w:p w14:paraId="4EB09F09" w14:textId="77777777" w:rsidR="006B13E6" w:rsidRDefault="0049729D">
      <w:pPr>
        <w:pStyle w:val="HSEDefaultText"/>
      </w:pPr>
      <w:r>
        <w:t>Сводный перечень групп эндпоинтов REST API с примерами конкретных маршрутов приведён в таблице 3.1.</w:t>
      </w:r>
    </w:p>
    <w:p w14:paraId="68D1F309" w14:textId="77777777" w:rsidR="006B13E6" w:rsidRDefault="0049729D">
      <w:pPr>
        <w:pStyle w:val="afc"/>
        <w:keepNext/>
        <w:keepLines/>
        <w:spacing w:after="0"/>
        <w:jc w:val="right"/>
      </w:pPr>
      <w:r>
        <w:rPr>
          <w:b/>
          <w:color w:val="auto"/>
          <w:sz w:val="24"/>
        </w:rPr>
        <w:t>Таблица 3.1. Группы эндпоинтов REST API</w:t>
      </w:r>
    </w:p>
    <w:tbl>
      <w:tblPr>
        <w:tblStyle w:val="af9"/>
        <w:tblW w:w="0" w:type="auto"/>
        <w:jc w:val="center"/>
        <w:tblLook w:val="04A0" w:firstRow="1" w:lastRow="0" w:firstColumn="1" w:lastColumn="0" w:noHBand="0" w:noVBand="1"/>
      </w:tblPr>
      <w:tblGrid>
        <w:gridCol w:w="3114"/>
        <w:gridCol w:w="3114"/>
        <w:gridCol w:w="3117"/>
      </w:tblGrid>
      <w:tr w:rsidR="006B13E6" w:rsidRPr="003F0A67" w14:paraId="0F81016F" w14:textId="77777777">
        <w:trPr>
          <w:tblHeader/>
          <w:jc w:val="center"/>
        </w:trPr>
        <w:tc>
          <w:tcPr>
            <w:tcW w:w="3118" w:type="dxa"/>
            <w:shd w:val="clear" w:color="auto" w:fill="E0E0E0"/>
          </w:tcPr>
          <w:p w14:paraId="59658725" w14:textId="77777777" w:rsidR="006B13E6" w:rsidRPr="003F0A67" w:rsidRDefault="0049729D">
            <w:pPr>
              <w:rPr>
                <w:sz w:val="20"/>
                <w:szCs w:val="20"/>
              </w:rPr>
            </w:pPr>
            <w:r w:rsidRPr="003F0A67">
              <w:rPr>
                <w:b/>
                <w:sz w:val="20"/>
                <w:szCs w:val="20"/>
              </w:rPr>
              <w:t>Роутер</w:t>
            </w:r>
          </w:p>
        </w:tc>
        <w:tc>
          <w:tcPr>
            <w:tcW w:w="3118" w:type="dxa"/>
            <w:shd w:val="clear" w:color="auto" w:fill="E0E0E0"/>
          </w:tcPr>
          <w:p w14:paraId="26FE7F58" w14:textId="77777777" w:rsidR="006B13E6" w:rsidRPr="003F0A67" w:rsidRDefault="0049729D">
            <w:pPr>
              <w:rPr>
                <w:sz w:val="20"/>
                <w:szCs w:val="20"/>
              </w:rPr>
            </w:pPr>
            <w:r w:rsidRPr="003F0A67">
              <w:rPr>
                <w:b/>
                <w:sz w:val="20"/>
                <w:szCs w:val="20"/>
              </w:rPr>
              <w:t>Назначение</w:t>
            </w:r>
          </w:p>
        </w:tc>
        <w:tc>
          <w:tcPr>
            <w:tcW w:w="3118" w:type="dxa"/>
            <w:shd w:val="clear" w:color="auto" w:fill="E0E0E0"/>
          </w:tcPr>
          <w:p w14:paraId="0C6811D6" w14:textId="77777777" w:rsidR="006B13E6" w:rsidRPr="003F0A67" w:rsidRDefault="0049729D">
            <w:pPr>
              <w:rPr>
                <w:sz w:val="20"/>
                <w:szCs w:val="20"/>
              </w:rPr>
            </w:pPr>
            <w:r w:rsidRPr="003F0A67">
              <w:rPr>
                <w:b/>
                <w:sz w:val="20"/>
                <w:szCs w:val="20"/>
              </w:rPr>
              <w:t>Примеры эндпоинтов</w:t>
            </w:r>
          </w:p>
        </w:tc>
      </w:tr>
      <w:tr w:rsidR="006B13E6" w:rsidRPr="0034361D" w14:paraId="0E995E67" w14:textId="77777777">
        <w:trPr>
          <w:jc w:val="center"/>
        </w:trPr>
        <w:tc>
          <w:tcPr>
            <w:tcW w:w="3118" w:type="dxa"/>
          </w:tcPr>
          <w:p w14:paraId="6320A5C3" w14:textId="77777777" w:rsidR="006B13E6" w:rsidRPr="003F0A67" w:rsidRDefault="0049729D">
            <w:pPr>
              <w:rPr>
                <w:sz w:val="20"/>
                <w:szCs w:val="20"/>
              </w:rPr>
            </w:pPr>
            <w:r w:rsidRPr="003F0A67">
              <w:rPr>
                <w:sz w:val="20"/>
                <w:szCs w:val="20"/>
              </w:rPr>
              <w:t>users</w:t>
            </w:r>
          </w:p>
        </w:tc>
        <w:tc>
          <w:tcPr>
            <w:tcW w:w="3118" w:type="dxa"/>
          </w:tcPr>
          <w:p w14:paraId="76840AA5" w14:textId="77777777" w:rsidR="006B13E6" w:rsidRPr="003F0A67" w:rsidRDefault="0049729D">
            <w:pPr>
              <w:rPr>
                <w:sz w:val="20"/>
                <w:szCs w:val="20"/>
              </w:rPr>
            </w:pPr>
            <w:r w:rsidRPr="003F0A67">
              <w:rPr>
                <w:sz w:val="20"/>
                <w:szCs w:val="20"/>
              </w:rPr>
              <w:t>Регистрация и настройка профиля</w:t>
            </w:r>
          </w:p>
        </w:tc>
        <w:tc>
          <w:tcPr>
            <w:tcW w:w="3118" w:type="dxa"/>
          </w:tcPr>
          <w:p w14:paraId="42994FDB" w14:textId="77777777" w:rsidR="006B13E6" w:rsidRPr="003F0A67" w:rsidRDefault="0049729D">
            <w:pPr>
              <w:rPr>
                <w:sz w:val="20"/>
                <w:szCs w:val="20"/>
                <w:lang w:val="en-US"/>
              </w:rPr>
            </w:pPr>
            <w:r w:rsidRPr="003F0A67">
              <w:rPr>
                <w:sz w:val="20"/>
                <w:szCs w:val="20"/>
                <w:lang w:val="en-US"/>
              </w:rPr>
              <w:t>POST /users, GET /users/{tid}, PATCH /users/{tid}</w:t>
            </w:r>
          </w:p>
        </w:tc>
      </w:tr>
      <w:tr w:rsidR="006B13E6" w:rsidRPr="00AF73F9" w14:paraId="504569F8" w14:textId="77777777">
        <w:trPr>
          <w:jc w:val="center"/>
        </w:trPr>
        <w:tc>
          <w:tcPr>
            <w:tcW w:w="3118" w:type="dxa"/>
          </w:tcPr>
          <w:p w14:paraId="2CC740BA" w14:textId="77777777" w:rsidR="006B13E6" w:rsidRPr="003F0A67" w:rsidRDefault="0049729D">
            <w:pPr>
              <w:rPr>
                <w:sz w:val="20"/>
                <w:szCs w:val="20"/>
              </w:rPr>
            </w:pPr>
            <w:r w:rsidRPr="003F0A67">
              <w:rPr>
                <w:sz w:val="20"/>
                <w:szCs w:val="20"/>
              </w:rPr>
              <w:t>events</w:t>
            </w:r>
          </w:p>
        </w:tc>
        <w:tc>
          <w:tcPr>
            <w:tcW w:w="3118" w:type="dxa"/>
          </w:tcPr>
          <w:p w14:paraId="730AF8F5" w14:textId="77777777" w:rsidR="006B13E6" w:rsidRPr="003F0A67" w:rsidRDefault="0049729D">
            <w:pPr>
              <w:rPr>
                <w:sz w:val="20"/>
                <w:szCs w:val="20"/>
              </w:rPr>
            </w:pPr>
            <w:r w:rsidRPr="003F0A67">
              <w:rPr>
                <w:sz w:val="20"/>
                <w:szCs w:val="20"/>
              </w:rPr>
              <w:t>Каталог мероприятий</w:t>
            </w:r>
          </w:p>
        </w:tc>
        <w:tc>
          <w:tcPr>
            <w:tcW w:w="3118" w:type="dxa"/>
          </w:tcPr>
          <w:p w14:paraId="06FDC399" w14:textId="77777777" w:rsidR="006B13E6" w:rsidRPr="003F0A67" w:rsidRDefault="0049729D">
            <w:pPr>
              <w:rPr>
                <w:sz w:val="20"/>
                <w:szCs w:val="20"/>
                <w:lang w:val="en-US"/>
              </w:rPr>
            </w:pPr>
            <w:r w:rsidRPr="003F0A67">
              <w:rPr>
                <w:sz w:val="20"/>
                <w:szCs w:val="20"/>
                <w:lang w:val="en-US"/>
              </w:rPr>
              <w:t>GET /events, GET /events/{id}, GET /events/search</w:t>
            </w:r>
          </w:p>
        </w:tc>
      </w:tr>
      <w:tr w:rsidR="006B13E6" w:rsidRPr="003F0A67" w14:paraId="2F9B3293" w14:textId="77777777">
        <w:trPr>
          <w:jc w:val="center"/>
        </w:trPr>
        <w:tc>
          <w:tcPr>
            <w:tcW w:w="3118" w:type="dxa"/>
          </w:tcPr>
          <w:p w14:paraId="11FF4170" w14:textId="77777777" w:rsidR="006B13E6" w:rsidRPr="003F0A67" w:rsidRDefault="0049729D">
            <w:pPr>
              <w:rPr>
                <w:sz w:val="20"/>
                <w:szCs w:val="20"/>
              </w:rPr>
            </w:pPr>
            <w:r w:rsidRPr="003F0A67">
              <w:rPr>
                <w:sz w:val="20"/>
                <w:szCs w:val="20"/>
              </w:rPr>
              <w:t>recommendations</w:t>
            </w:r>
          </w:p>
        </w:tc>
        <w:tc>
          <w:tcPr>
            <w:tcW w:w="3118" w:type="dxa"/>
          </w:tcPr>
          <w:p w14:paraId="087E2036" w14:textId="77777777" w:rsidR="006B13E6" w:rsidRPr="003F0A67" w:rsidRDefault="0049729D">
            <w:pPr>
              <w:rPr>
                <w:sz w:val="20"/>
                <w:szCs w:val="20"/>
              </w:rPr>
            </w:pPr>
            <w:r w:rsidRPr="003F0A67">
              <w:rPr>
                <w:sz w:val="20"/>
                <w:szCs w:val="20"/>
              </w:rPr>
              <w:t>Гибридные рекомендации</w:t>
            </w:r>
          </w:p>
        </w:tc>
        <w:tc>
          <w:tcPr>
            <w:tcW w:w="3118" w:type="dxa"/>
          </w:tcPr>
          <w:p w14:paraId="69A665C5" w14:textId="77777777" w:rsidR="006B13E6" w:rsidRPr="003F0A67" w:rsidRDefault="0049729D">
            <w:pPr>
              <w:rPr>
                <w:sz w:val="20"/>
                <w:szCs w:val="20"/>
              </w:rPr>
            </w:pPr>
            <w:r w:rsidRPr="003F0A67">
              <w:rPr>
                <w:sz w:val="20"/>
                <w:szCs w:val="20"/>
              </w:rPr>
              <w:t>GET /recommendations/{tid}</w:t>
            </w:r>
          </w:p>
        </w:tc>
      </w:tr>
      <w:tr w:rsidR="006B13E6" w:rsidRPr="00AF73F9" w14:paraId="31090BBD" w14:textId="77777777">
        <w:trPr>
          <w:jc w:val="center"/>
        </w:trPr>
        <w:tc>
          <w:tcPr>
            <w:tcW w:w="3118" w:type="dxa"/>
          </w:tcPr>
          <w:p w14:paraId="6FEFFC7A" w14:textId="77777777" w:rsidR="006B13E6" w:rsidRPr="003F0A67" w:rsidRDefault="0049729D">
            <w:pPr>
              <w:rPr>
                <w:sz w:val="20"/>
                <w:szCs w:val="20"/>
              </w:rPr>
            </w:pPr>
            <w:r w:rsidRPr="003F0A67">
              <w:rPr>
                <w:sz w:val="20"/>
                <w:szCs w:val="20"/>
              </w:rPr>
              <w:t>agent-recommendations</w:t>
            </w:r>
          </w:p>
        </w:tc>
        <w:tc>
          <w:tcPr>
            <w:tcW w:w="3118" w:type="dxa"/>
          </w:tcPr>
          <w:p w14:paraId="64B5D4AC" w14:textId="77777777" w:rsidR="006B13E6" w:rsidRPr="003F0A67" w:rsidRDefault="0049729D">
            <w:pPr>
              <w:rPr>
                <w:sz w:val="20"/>
                <w:szCs w:val="20"/>
              </w:rPr>
            </w:pPr>
            <w:r w:rsidRPr="003F0A67">
              <w:rPr>
                <w:sz w:val="20"/>
                <w:szCs w:val="20"/>
              </w:rPr>
              <w:t>AI-рекомендации с пояснением</w:t>
            </w:r>
          </w:p>
        </w:tc>
        <w:tc>
          <w:tcPr>
            <w:tcW w:w="3118" w:type="dxa"/>
          </w:tcPr>
          <w:p w14:paraId="2EACAA2B" w14:textId="77777777" w:rsidR="006B13E6" w:rsidRPr="003F0A67" w:rsidRDefault="0049729D">
            <w:pPr>
              <w:rPr>
                <w:sz w:val="20"/>
                <w:szCs w:val="20"/>
                <w:lang w:val="en-US"/>
              </w:rPr>
            </w:pPr>
            <w:r w:rsidRPr="003F0A67">
              <w:rPr>
                <w:sz w:val="20"/>
                <w:szCs w:val="20"/>
                <w:lang w:val="en-US"/>
              </w:rPr>
              <w:t>GET /agent-recommendations/{tid}/cards</w:t>
            </w:r>
          </w:p>
        </w:tc>
      </w:tr>
      <w:tr w:rsidR="006B13E6" w:rsidRPr="003F0A67" w14:paraId="2E6F6CA0" w14:textId="77777777">
        <w:trPr>
          <w:jc w:val="center"/>
        </w:trPr>
        <w:tc>
          <w:tcPr>
            <w:tcW w:w="3118" w:type="dxa"/>
          </w:tcPr>
          <w:p w14:paraId="43141C83" w14:textId="77777777" w:rsidR="006B13E6" w:rsidRPr="003F0A67" w:rsidRDefault="0049729D">
            <w:pPr>
              <w:rPr>
                <w:sz w:val="20"/>
                <w:szCs w:val="20"/>
              </w:rPr>
            </w:pPr>
            <w:r w:rsidRPr="003F0A67">
              <w:rPr>
                <w:sz w:val="20"/>
                <w:szCs w:val="20"/>
              </w:rPr>
              <w:t>copilot</w:t>
            </w:r>
          </w:p>
        </w:tc>
        <w:tc>
          <w:tcPr>
            <w:tcW w:w="3118" w:type="dxa"/>
          </w:tcPr>
          <w:p w14:paraId="7596B909" w14:textId="77777777" w:rsidR="006B13E6" w:rsidRPr="003F0A67" w:rsidRDefault="0049729D">
            <w:pPr>
              <w:rPr>
                <w:sz w:val="20"/>
                <w:szCs w:val="20"/>
              </w:rPr>
            </w:pPr>
            <w:r w:rsidRPr="003F0A67">
              <w:rPr>
                <w:sz w:val="20"/>
                <w:szCs w:val="20"/>
              </w:rPr>
              <w:t>Многотуровый диалог</w:t>
            </w:r>
          </w:p>
        </w:tc>
        <w:tc>
          <w:tcPr>
            <w:tcW w:w="3118" w:type="dxa"/>
          </w:tcPr>
          <w:p w14:paraId="32457A3E" w14:textId="77777777" w:rsidR="006B13E6" w:rsidRPr="003F0A67" w:rsidRDefault="0049729D">
            <w:pPr>
              <w:rPr>
                <w:sz w:val="20"/>
                <w:szCs w:val="20"/>
              </w:rPr>
            </w:pPr>
            <w:r w:rsidRPr="003F0A67">
              <w:rPr>
                <w:sz w:val="20"/>
                <w:szCs w:val="20"/>
              </w:rPr>
              <w:t>POST /copilot/{tid}/turn</w:t>
            </w:r>
          </w:p>
        </w:tc>
      </w:tr>
      <w:tr w:rsidR="006B13E6" w:rsidRPr="00AF73F9" w14:paraId="3665FDA8" w14:textId="77777777">
        <w:trPr>
          <w:jc w:val="center"/>
        </w:trPr>
        <w:tc>
          <w:tcPr>
            <w:tcW w:w="3118" w:type="dxa"/>
          </w:tcPr>
          <w:p w14:paraId="03A6F046" w14:textId="77777777" w:rsidR="006B13E6" w:rsidRPr="003F0A67" w:rsidRDefault="0049729D">
            <w:pPr>
              <w:rPr>
                <w:sz w:val="20"/>
                <w:szCs w:val="20"/>
              </w:rPr>
            </w:pPr>
            <w:r w:rsidRPr="003F0A67">
              <w:rPr>
                <w:sz w:val="20"/>
                <w:szCs w:val="20"/>
              </w:rPr>
              <w:t>subscriptions</w:t>
            </w:r>
          </w:p>
        </w:tc>
        <w:tc>
          <w:tcPr>
            <w:tcW w:w="3118" w:type="dxa"/>
          </w:tcPr>
          <w:p w14:paraId="365C5F1C" w14:textId="77777777" w:rsidR="006B13E6" w:rsidRPr="003F0A67" w:rsidRDefault="0049729D">
            <w:pPr>
              <w:rPr>
                <w:sz w:val="20"/>
                <w:szCs w:val="20"/>
              </w:rPr>
            </w:pPr>
            <w:r w:rsidRPr="003F0A67">
              <w:rPr>
                <w:sz w:val="20"/>
                <w:szCs w:val="20"/>
              </w:rPr>
              <w:t>Управление подпиской на дайджест</w:t>
            </w:r>
          </w:p>
        </w:tc>
        <w:tc>
          <w:tcPr>
            <w:tcW w:w="3118" w:type="dxa"/>
          </w:tcPr>
          <w:p w14:paraId="10B9790F" w14:textId="77777777" w:rsidR="006B13E6" w:rsidRPr="003F0A67" w:rsidRDefault="0049729D">
            <w:pPr>
              <w:rPr>
                <w:sz w:val="20"/>
                <w:szCs w:val="20"/>
                <w:lang w:val="en-US"/>
              </w:rPr>
            </w:pPr>
            <w:r w:rsidRPr="003F0A67">
              <w:rPr>
                <w:sz w:val="20"/>
                <w:szCs w:val="20"/>
                <w:lang w:val="en-US"/>
              </w:rPr>
              <w:t>POST /subscriptions, GET /subscriptions/users</w:t>
            </w:r>
          </w:p>
        </w:tc>
      </w:tr>
      <w:tr w:rsidR="006B13E6" w:rsidRPr="00AF73F9" w14:paraId="382B1233" w14:textId="77777777">
        <w:trPr>
          <w:jc w:val="center"/>
        </w:trPr>
        <w:tc>
          <w:tcPr>
            <w:tcW w:w="3118" w:type="dxa"/>
          </w:tcPr>
          <w:p w14:paraId="01C0DB45" w14:textId="77777777" w:rsidR="006B13E6" w:rsidRPr="003F0A67" w:rsidRDefault="0049729D">
            <w:pPr>
              <w:rPr>
                <w:sz w:val="20"/>
                <w:szCs w:val="20"/>
              </w:rPr>
            </w:pPr>
            <w:r w:rsidRPr="003F0A67">
              <w:rPr>
                <w:sz w:val="20"/>
                <w:szCs w:val="20"/>
              </w:rPr>
              <w:t>ingestion</w:t>
            </w:r>
          </w:p>
        </w:tc>
        <w:tc>
          <w:tcPr>
            <w:tcW w:w="3118" w:type="dxa"/>
          </w:tcPr>
          <w:p w14:paraId="5EA8933F" w14:textId="77777777" w:rsidR="006B13E6" w:rsidRPr="003F0A67" w:rsidRDefault="0049729D">
            <w:pPr>
              <w:rPr>
                <w:sz w:val="20"/>
                <w:szCs w:val="20"/>
              </w:rPr>
            </w:pPr>
            <w:r w:rsidRPr="003F0A67">
              <w:rPr>
                <w:sz w:val="20"/>
                <w:szCs w:val="20"/>
              </w:rPr>
              <w:t>Загрузка из источников</w:t>
            </w:r>
          </w:p>
        </w:tc>
        <w:tc>
          <w:tcPr>
            <w:tcW w:w="3118" w:type="dxa"/>
          </w:tcPr>
          <w:p w14:paraId="0425C60A" w14:textId="77777777" w:rsidR="006B13E6" w:rsidRPr="003F0A67" w:rsidRDefault="0049729D">
            <w:pPr>
              <w:rPr>
                <w:sz w:val="20"/>
                <w:szCs w:val="20"/>
                <w:lang w:val="en-US"/>
              </w:rPr>
            </w:pPr>
            <w:r w:rsidRPr="003F0A67">
              <w:rPr>
                <w:sz w:val="20"/>
                <w:szCs w:val="20"/>
                <w:lang w:val="en-US"/>
              </w:rPr>
              <w:t>POST /ingestion/load-rss, /load-telegram, /load-kudago, /load-luma</w:t>
            </w:r>
          </w:p>
        </w:tc>
      </w:tr>
      <w:tr w:rsidR="006B13E6" w:rsidRPr="00AF73F9" w14:paraId="00553022" w14:textId="77777777">
        <w:trPr>
          <w:jc w:val="center"/>
        </w:trPr>
        <w:tc>
          <w:tcPr>
            <w:tcW w:w="3118" w:type="dxa"/>
          </w:tcPr>
          <w:p w14:paraId="6765FA94" w14:textId="77777777" w:rsidR="006B13E6" w:rsidRPr="003F0A67" w:rsidRDefault="0049729D">
            <w:pPr>
              <w:rPr>
                <w:sz w:val="20"/>
                <w:szCs w:val="20"/>
              </w:rPr>
            </w:pPr>
            <w:r w:rsidRPr="003F0A67">
              <w:rPr>
                <w:sz w:val="20"/>
                <w:szCs w:val="20"/>
              </w:rPr>
              <w:t>analytics</w:t>
            </w:r>
          </w:p>
        </w:tc>
        <w:tc>
          <w:tcPr>
            <w:tcW w:w="3118" w:type="dxa"/>
          </w:tcPr>
          <w:p w14:paraId="4E4AE79E" w14:textId="77777777" w:rsidR="006B13E6" w:rsidRPr="003F0A67" w:rsidRDefault="0049729D">
            <w:pPr>
              <w:rPr>
                <w:sz w:val="20"/>
                <w:szCs w:val="20"/>
              </w:rPr>
            </w:pPr>
            <w:r w:rsidRPr="003F0A67">
              <w:rPr>
                <w:sz w:val="20"/>
                <w:szCs w:val="20"/>
              </w:rPr>
              <w:t>Агрегированная статистика</w:t>
            </w:r>
          </w:p>
        </w:tc>
        <w:tc>
          <w:tcPr>
            <w:tcW w:w="3118" w:type="dxa"/>
          </w:tcPr>
          <w:p w14:paraId="2AA468CC" w14:textId="77777777" w:rsidR="006B13E6" w:rsidRPr="003F0A67" w:rsidRDefault="0049729D">
            <w:pPr>
              <w:rPr>
                <w:sz w:val="20"/>
                <w:szCs w:val="20"/>
                <w:lang w:val="en-US"/>
              </w:rPr>
            </w:pPr>
            <w:r w:rsidRPr="003F0A67">
              <w:rPr>
                <w:sz w:val="20"/>
                <w:szCs w:val="20"/>
                <w:lang w:val="en-US"/>
              </w:rPr>
              <w:t>GET /analytics/topics, /analytics/events</w:t>
            </w:r>
          </w:p>
        </w:tc>
      </w:tr>
      <w:tr w:rsidR="006B13E6" w:rsidRPr="00AF73F9" w14:paraId="1DC77C70" w14:textId="77777777">
        <w:trPr>
          <w:jc w:val="center"/>
        </w:trPr>
        <w:tc>
          <w:tcPr>
            <w:tcW w:w="3118" w:type="dxa"/>
          </w:tcPr>
          <w:p w14:paraId="5F24298B" w14:textId="77777777" w:rsidR="006B13E6" w:rsidRPr="003F0A67" w:rsidRDefault="0049729D">
            <w:pPr>
              <w:rPr>
                <w:sz w:val="20"/>
                <w:szCs w:val="20"/>
              </w:rPr>
            </w:pPr>
            <w:r w:rsidRPr="003F0A67">
              <w:rPr>
                <w:sz w:val="20"/>
                <w:szCs w:val="20"/>
              </w:rPr>
              <w:t>vocabulary</w:t>
            </w:r>
          </w:p>
        </w:tc>
        <w:tc>
          <w:tcPr>
            <w:tcW w:w="3118" w:type="dxa"/>
          </w:tcPr>
          <w:p w14:paraId="095AA540" w14:textId="77777777" w:rsidR="006B13E6" w:rsidRPr="003F0A67" w:rsidRDefault="0049729D">
            <w:pPr>
              <w:rPr>
                <w:sz w:val="20"/>
                <w:szCs w:val="20"/>
              </w:rPr>
            </w:pPr>
            <w:r w:rsidRPr="003F0A67">
              <w:rPr>
                <w:sz w:val="20"/>
                <w:szCs w:val="20"/>
              </w:rPr>
              <w:t>Справочники</w:t>
            </w:r>
          </w:p>
        </w:tc>
        <w:tc>
          <w:tcPr>
            <w:tcW w:w="3118" w:type="dxa"/>
          </w:tcPr>
          <w:p w14:paraId="75822B63" w14:textId="77777777" w:rsidR="006B13E6" w:rsidRPr="003F0A67" w:rsidRDefault="0049729D">
            <w:pPr>
              <w:rPr>
                <w:sz w:val="20"/>
                <w:szCs w:val="20"/>
                <w:lang w:val="en-US"/>
              </w:rPr>
            </w:pPr>
            <w:r w:rsidRPr="003F0A67">
              <w:rPr>
                <w:sz w:val="20"/>
                <w:szCs w:val="20"/>
                <w:lang w:val="en-US"/>
              </w:rPr>
              <w:t>GET /vocabulary/topics, /vocabulary/formats</w:t>
            </w:r>
          </w:p>
        </w:tc>
      </w:tr>
      <w:tr w:rsidR="006B13E6" w:rsidRPr="00AF73F9" w14:paraId="7620DE98" w14:textId="77777777">
        <w:trPr>
          <w:jc w:val="center"/>
        </w:trPr>
        <w:tc>
          <w:tcPr>
            <w:tcW w:w="3118" w:type="dxa"/>
          </w:tcPr>
          <w:p w14:paraId="08FD97C1" w14:textId="77777777" w:rsidR="006B13E6" w:rsidRPr="003F0A67" w:rsidRDefault="0049729D">
            <w:pPr>
              <w:rPr>
                <w:sz w:val="20"/>
                <w:szCs w:val="20"/>
              </w:rPr>
            </w:pPr>
            <w:r w:rsidRPr="003F0A67">
              <w:rPr>
                <w:sz w:val="20"/>
                <w:szCs w:val="20"/>
              </w:rPr>
              <w:t>admin</w:t>
            </w:r>
          </w:p>
        </w:tc>
        <w:tc>
          <w:tcPr>
            <w:tcW w:w="3118" w:type="dxa"/>
          </w:tcPr>
          <w:p w14:paraId="03B36A09" w14:textId="77777777" w:rsidR="006B13E6" w:rsidRPr="003F0A67" w:rsidRDefault="0049729D">
            <w:pPr>
              <w:rPr>
                <w:sz w:val="20"/>
                <w:szCs w:val="20"/>
              </w:rPr>
            </w:pPr>
            <w:r w:rsidRPr="003F0A67">
              <w:rPr>
                <w:sz w:val="20"/>
                <w:szCs w:val="20"/>
              </w:rPr>
              <w:t>Служебные операции</w:t>
            </w:r>
          </w:p>
        </w:tc>
        <w:tc>
          <w:tcPr>
            <w:tcW w:w="3118" w:type="dxa"/>
          </w:tcPr>
          <w:p w14:paraId="14F7811C" w14:textId="77777777" w:rsidR="006B13E6" w:rsidRPr="003F0A67" w:rsidRDefault="0049729D">
            <w:pPr>
              <w:rPr>
                <w:sz w:val="20"/>
                <w:szCs w:val="20"/>
                <w:lang w:val="en-US"/>
              </w:rPr>
            </w:pPr>
            <w:r w:rsidRPr="003F0A67">
              <w:rPr>
                <w:sz w:val="20"/>
                <w:szCs w:val="20"/>
                <w:lang w:val="en-US"/>
              </w:rPr>
              <w:t>POST /admin/normalize, POST /admin/reset-embeddings</w:t>
            </w:r>
          </w:p>
        </w:tc>
      </w:tr>
    </w:tbl>
    <w:p w14:paraId="66085BBC" w14:textId="77777777" w:rsidR="006B13E6" w:rsidRDefault="0049729D">
      <w:pPr>
        <w:pStyle w:val="HSEDefaultText"/>
      </w:pPr>
      <w:r>
        <w:t>Каждый роутер описывает входные и выходные модели через Pydantic, что обеспечивает автоматическую валидацию запросов и формирование OpenAPI-документации. При несоответствии полученных данных схеме FastAPI самостоятельно возвращает корректную ошибку 422 с указанием конкретного некорректного поля.</w:t>
      </w:r>
    </w:p>
    <w:p w14:paraId="69B43880" w14:textId="77777777" w:rsidR="006B13E6" w:rsidRDefault="0049729D">
      <w:pPr>
        <w:pStyle w:val="HSETitle3"/>
      </w:pPr>
      <w:bookmarkStart w:id="90" w:name="_Toc231918770"/>
      <w:r>
        <w:t>3.2.2. Сервисный слой</w:t>
      </w:r>
      <w:bookmarkEnd w:id="90"/>
    </w:p>
    <w:p w14:paraId="41E87458" w14:textId="77777777" w:rsidR="006B13E6" w:rsidRDefault="0049729D">
      <w:pPr>
        <w:pStyle w:val="HSEDefaultText"/>
      </w:pPr>
      <w:r>
        <w:t>Вся прикладная логика вынесена из роутеров в отдельные сервисные модули, расположенные в каталоге app/api/services. Роутеры выполняют только функцию приёма запросов и формирования ответов, тогда как сервисы реализуют доступ к данным, вызов рекомендателя, обращение к AI-агентам и обновление пользовательской модели.</w:t>
      </w:r>
    </w:p>
    <w:p w14:paraId="0DC438C0" w14:textId="77777777" w:rsidR="006B13E6" w:rsidRDefault="0049729D">
      <w:pPr>
        <w:pStyle w:val="HSEDefaultText"/>
      </w:pPr>
      <w:r>
        <w:lastRenderedPageBreak/>
        <w:t>Подобное разделение упрощает тестирование: сервисные функции вызываются напрямую с подставной сессией базы данных, без необходимости поднимать HTTP-приложение. Также сервисы становятся переиспользуемыми между несколькими роутерами и могут быть вызваны из планировщика задач.</w:t>
      </w:r>
    </w:p>
    <w:p w14:paraId="3BC1DCFD" w14:textId="77777777" w:rsidR="006B13E6" w:rsidRDefault="0049729D">
      <w:pPr>
        <w:pStyle w:val="HSEDefaultText"/>
      </w:pPr>
      <w:r>
        <w:t>Сессии базы данных передаются в сервисы через механизм зависимостей FastAPI. Для каждого запроса создаётся отдельная сессия, автоматически закрываемая после завершения обработки. Это гарантирует корректное освобождение ресурсов и исключает утечку соединений в условиях большой нагрузки.</w:t>
      </w:r>
    </w:p>
    <w:p w14:paraId="1747BB71" w14:textId="77777777" w:rsidR="006B13E6" w:rsidRDefault="0049729D">
      <w:pPr>
        <w:pStyle w:val="HSETitle3"/>
      </w:pPr>
      <w:bookmarkStart w:id="91" w:name="_Toc231918771"/>
      <w:r>
        <w:t>3.2.3. Жизненный цикл приложения и прогрев модели embeddings</w:t>
      </w:r>
      <w:bookmarkEnd w:id="91"/>
    </w:p>
    <w:p w14:paraId="35EE963F" w14:textId="77777777" w:rsidR="006B13E6" w:rsidRDefault="0049729D">
      <w:pPr>
        <w:pStyle w:val="HSEDefaultText"/>
      </w:pPr>
      <w:r>
        <w:t>Реализация системы выявила существенную задержку при обработке первого пользовательского запроса. Причина связана с ленивой загрузкой модели sentence-transformers, которая инициализируется только при первом вызове и требует загрузки порядка восьмидесяти мегабайт весов и зависимости PyTorch. Без специальной обработки первый запрос мог выполняться более двадцати пяти секунд, что превышало стандартный таймаут HTTP-клиента Telegram-бота.</w:t>
      </w:r>
    </w:p>
    <w:p w14:paraId="1D06D192" w14:textId="77777777" w:rsidR="006B13E6" w:rsidRDefault="0049729D">
      <w:pPr>
        <w:pStyle w:val="HSEDefaultText"/>
      </w:pPr>
      <w:r>
        <w:t>Для устранения этой задержки реализован обработчик жизненного цикла приложения с использованием механизма lifespan FastAPI. При запуске процесса выполняется однократный вызов функции построения семантического вектора с тестовой строкой, что приводит к загрузке модели в память до того, как сервер начнёт принимать запросы. Все последующие обращения к функции выполняются за время порядка одной секунды.</w:t>
      </w:r>
    </w:p>
    <w:p w14:paraId="29A289FC" w14:textId="77777777" w:rsidR="006B13E6" w:rsidRDefault="0049729D">
      <w:pPr>
        <w:pStyle w:val="HSEDefaultText"/>
      </w:pPr>
      <w:r>
        <w:t>Сам обработчик реализован как контекстный менеджер: код, расположенный до оператора yield, выполняется при старте, а код после — при остановке приложения. При невозможности прогрева (например, в окружении без доступа в сеть для скачивания весов) система продолжает работу с ленивой загрузкой и фиксирует предупреждение в журнале.</w:t>
      </w:r>
    </w:p>
    <w:p w14:paraId="5B944803" w14:textId="77777777" w:rsidR="006B13E6" w:rsidRDefault="0049729D">
      <w:pPr>
        <w:pStyle w:val="HSETitle3"/>
      </w:pPr>
      <w:bookmarkStart w:id="92" w:name="_Toc231918772"/>
      <w:r>
        <w:t>3.2.4. Валидация и обработка ошибок</w:t>
      </w:r>
      <w:bookmarkEnd w:id="92"/>
    </w:p>
    <w:p w14:paraId="629B6F28" w14:textId="77777777" w:rsidR="006B13E6" w:rsidRDefault="0049729D">
      <w:pPr>
        <w:pStyle w:val="HSEDefaultText"/>
      </w:pPr>
      <w:r>
        <w:t xml:space="preserve">Все входные данные API валидируются автоматически с помощью Pydantic-моделей, описанных в схемах роутеров. Помимо проверки типов и обязательности </w:t>
      </w:r>
      <w:r>
        <w:lastRenderedPageBreak/>
        <w:t>полей, для отдельных полей заданы дополнительные ограничения: допустимые значения формата и уровня сложности, минимальная и максимальная длина строк, диапазон оценок.</w:t>
      </w:r>
    </w:p>
    <w:p w14:paraId="00044A18" w14:textId="77777777" w:rsidR="006B13E6" w:rsidRDefault="0049729D">
      <w:pPr>
        <w:pStyle w:val="HSEDefaultText"/>
      </w:pPr>
      <w:r>
        <w:t>Бизнес-ошибки сервисного слоя сигнализируются стандартным исключением FastAPI с указанием HTTP-кода и текста ошибки. Это обеспечивает единообразный формат ответа клиенту: при отсутствии запрошенного пользователя или события возвращается код 404, при некорректной операции — код 400.</w:t>
      </w:r>
    </w:p>
    <w:p w14:paraId="3F9B3829" w14:textId="77777777" w:rsidR="006B13E6" w:rsidRDefault="0049729D">
      <w:pPr>
        <w:pStyle w:val="HSEDefaultText"/>
      </w:pPr>
      <w:r>
        <w:t>Часть операций обработки обратной связи реализована в виде защищённых обёрток, не пробрасывающих внутренние исключения наружу. Это сделано для того, чтобы временный сбой в адаптивных компонентах (например, в обновлении Байесовской модели или бандита) не приводил к ошибке всего запроса: основное действие пользователя — сохранение лайка — выполняется в любом случае, а обновление дополнительных моделей отражается в журнале.</w:t>
      </w:r>
    </w:p>
    <w:p w14:paraId="40C654A3" w14:textId="77777777" w:rsidR="006B13E6" w:rsidRDefault="0049729D">
      <w:pPr>
        <w:pStyle w:val="HSETitle2"/>
      </w:pPr>
      <w:bookmarkStart w:id="93" w:name="_Toc231918773"/>
      <w:r>
        <w:t>3.3. Реализация Telegram-бота</w:t>
      </w:r>
      <w:bookmarkEnd w:id="93"/>
    </w:p>
    <w:p w14:paraId="13A9CD74" w14:textId="77777777" w:rsidR="006B13E6" w:rsidRDefault="0049729D">
      <w:pPr>
        <w:pStyle w:val="HSEDefaultText"/>
      </w:pPr>
      <w:r>
        <w:t>Telegram-бот реализован в виде самостоятельного процесса в пакете app/bot и обращается к серверной части через HTTP. Бот построен на асинхронной библиотеке aiogram третьей версии и состоит из входной точки, набора обработчиков, фабрик клавиатур, вспомогательных утилит и сервисного слоя для работы с API.</w:t>
      </w:r>
    </w:p>
    <w:p w14:paraId="743BA59E" w14:textId="77777777" w:rsidR="006B13E6" w:rsidRDefault="0049729D">
      <w:pPr>
        <w:pStyle w:val="HSETitle3"/>
      </w:pPr>
      <w:bookmarkStart w:id="94" w:name="_Toc231918774"/>
      <w:r>
        <w:t>3.3.1. Точка входа и инициализация</w:t>
      </w:r>
      <w:bookmarkEnd w:id="94"/>
    </w:p>
    <w:p w14:paraId="2F4D8D5E" w14:textId="77777777" w:rsidR="006B13E6" w:rsidRDefault="0049729D">
      <w:pPr>
        <w:pStyle w:val="HSEDefaultText"/>
      </w:pPr>
      <w:r>
        <w:t>В файле main.py выполняется инициализация бота, регистрация диспетчера событий и подключение всех роутеров. Конфигурация (токен бота, адрес API) считывается из переменных окружения, что позволяет менять параметры без модификации исходного кода. Запуск производится в режиме long-polling.</w:t>
      </w:r>
    </w:p>
    <w:p w14:paraId="4D352970" w14:textId="77777777" w:rsidR="006B13E6" w:rsidRDefault="0049729D">
      <w:pPr>
        <w:pStyle w:val="HSETitle3"/>
      </w:pPr>
      <w:bookmarkStart w:id="95" w:name="_Toc231918775"/>
      <w:r>
        <w:t>3.3.2. Обработчики команд и сообщений</w:t>
      </w:r>
      <w:bookmarkEnd w:id="95"/>
    </w:p>
    <w:p w14:paraId="0B8382CF" w14:textId="77777777" w:rsidR="006B13E6" w:rsidRDefault="0049729D">
      <w:pPr>
        <w:pStyle w:val="HSEDefaultText"/>
      </w:pPr>
      <w:r>
        <w:t>Логика взаимодействия с пользователем разнесена по нескольким роутерам, оформленным в виде отдельных модулей:</w:t>
      </w:r>
    </w:p>
    <w:p w14:paraId="4F3DFFDD" w14:textId="77777777" w:rsidR="006B13E6" w:rsidRDefault="0049729D">
      <w:pPr>
        <w:pStyle w:val="HSElist"/>
      </w:pPr>
      <w:r>
        <w:t>start — обработчик команды /start, выполняющий регистрацию пользователя в системе и предоставление главного меню;</w:t>
      </w:r>
    </w:p>
    <w:p w14:paraId="188D91C3" w14:textId="77777777" w:rsidR="006B13E6" w:rsidRDefault="0049729D">
      <w:pPr>
        <w:pStyle w:val="HSElist"/>
      </w:pPr>
      <w:r>
        <w:lastRenderedPageBreak/>
        <w:t>profile — настройка профиля: выбор формата, города, тематик и ввод биографии для построения карьерного профиля;</w:t>
      </w:r>
    </w:p>
    <w:p w14:paraId="0A1D9C77" w14:textId="77777777" w:rsidR="006B13E6" w:rsidRDefault="0049729D">
      <w:pPr>
        <w:pStyle w:val="HSElist"/>
      </w:pPr>
      <w:r>
        <w:t>recommendations — получение и пролистывание персональной выдачи, включая обычные и AI-рекомендации;</w:t>
      </w:r>
    </w:p>
    <w:p w14:paraId="2D0844AB" w14:textId="77777777" w:rsidR="006B13E6" w:rsidRDefault="0049729D">
      <w:pPr>
        <w:pStyle w:val="HSElist"/>
      </w:pPr>
      <w:r>
        <w:t>search — поиск мероприятий по фильтрам и ключевым словам;</w:t>
      </w:r>
    </w:p>
    <w:p w14:paraId="313F19E1" w14:textId="77777777" w:rsidR="006B13E6" w:rsidRDefault="0049729D">
      <w:pPr>
        <w:pStyle w:val="HSElist"/>
      </w:pPr>
      <w:r>
        <w:t>subscriptions — оформление и отмена подписки на регулярный AI-дайджест.</w:t>
      </w:r>
    </w:p>
    <w:p w14:paraId="5CD0AAB2" w14:textId="77777777" w:rsidR="006B13E6" w:rsidRDefault="0049729D">
      <w:pPr>
        <w:pStyle w:val="HSEDefaultText"/>
      </w:pPr>
      <w:r>
        <w:t>Каждый обработчик сводится к нескольким операциям: разбору входного сообщения или callback-запроса, обращению к соответствующему методу API и формированию ответа в виде сообщения с inline-клавиатурой. Внутренняя логика обработки данных в боте отсутствует — это упрощает сопровождение и не дублирует правила, реализованные в API.</w:t>
      </w:r>
    </w:p>
    <w:p w14:paraId="4C316653" w14:textId="77777777" w:rsidR="006B13E6" w:rsidRDefault="0049729D">
      <w:pPr>
        <w:pStyle w:val="HSETitle3"/>
      </w:pPr>
      <w:bookmarkStart w:id="96" w:name="_Toc231918776"/>
      <w:r>
        <w:t>3.3.3. Inline-клавиатуры</w:t>
      </w:r>
      <w:bookmarkEnd w:id="96"/>
    </w:p>
    <w:p w14:paraId="1E2F5B11" w14:textId="77777777" w:rsidR="006B13E6" w:rsidRDefault="0049729D">
      <w:pPr>
        <w:pStyle w:val="HSEDefaultText"/>
      </w:pPr>
      <w:r>
        <w:t>Для построения интерактивных элементов интерфейса предусмотрены фабрики клавиатур, вынесенные в отдельный пакет keyboards. Inline-клавиатуры используются для оценки события, сохранения в избранное, перехода к подробному объяснению и открытия оригинального источника.</w:t>
      </w:r>
    </w:p>
    <w:p w14:paraId="19C557A5" w14:textId="77777777" w:rsidR="006B13E6" w:rsidRDefault="0049729D">
      <w:pPr>
        <w:pStyle w:val="HSETitle3"/>
      </w:pPr>
      <w:bookmarkStart w:id="97" w:name="_Toc231918777"/>
      <w:r>
        <w:t>3.3.4. Сервисный слой для взаимодействия с API</w:t>
      </w:r>
      <w:bookmarkEnd w:id="97"/>
    </w:p>
    <w:p w14:paraId="42C01ED2" w14:textId="77777777" w:rsidR="006B13E6" w:rsidRDefault="0049729D">
      <w:pPr>
        <w:pStyle w:val="HSEDefaultText"/>
      </w:pPr>
      <w:r>
        <w:t>Обращение к серверной части инкапсулировано в модуле api_client, предоставляющем асинхронный HTTP-клиент. Подобный подход позволяет менять реализацию обращения к API без необходимости переписывания обработчиков.</w:t>
      </w:r>
    </w:p>
    <w:p w14:paraId="5F6B3BDF" w14:textId="77777777" w:rsidR="006B13E6" w:rsidRDefault="0049729D">
      <w:pPr>
        <w:pStyle w:val="HSETitle2"/>
      </w:pPr>
      <w:bookmarkStart w:id="98" w:name="_Toc231918778"/>
      <w:r>
        <w:t>3.4. Реализация подсистемы ингеста</w:t>
      </w:r>
      <w:bookmarkEnd w:id="98"/>
    </w:p>
    <w:p w14:paraId="2FE4D532" w14:textId="77777777" w:rsidR="006B13E6" w:rsidRDefault="0049729D">
      <w:pPr>
        <w:pStyle w:val="HSEDefaultText"/>
      </w:pPr>
      <w:r>
        <w:t>Подсистема ингеста расположена в пакете app/ingestion и отвечает за получение информации о мероприятиях из внешних источников, её сохранение в staging-таблицу и последующую нормализацию средствами AI-агента. Архитектура подсистемы спроектирована таким образом, чтобы добавление нового источника требовало только реализации соответствующего адаптера.</w:t>
      </w:r>
    </w:p>
    <w:p w14:paraId="78D3AA50" w14:textId="77777777" w:rsidR="006B13E6" w:rsidRDefault="0049729D">
      <w:pPr>
        <w:pStyle w:val="HSETitle3"/>
      </w:pPr>
      <w:bookmarkStart w:id="99" w:name="_Toc231918779"/>
      <w:r>
        <w:lastRenderedPageBreak/>
        <w:t>3.4.1. Унифицированный интерфейс источников</w:t>
      </w:r>
      <w:bookmarkEnd w:id="99"/>
    </w:p>
    <w:p w14:paraId="6B39C661" w14:textId="77777777" w:rsidR="006B13E6" w:rsidRDefault="0049729D">
      <w:pPr>
        <w:pStyle w:val="HSEDefaultText"/>
      </w:pPr>
      <w:r>
        <w:t>Каждый источник реализован в виде отдельного модуля в подкаталоге sources и предоставляет функцию получения списка сырых описаний мероприятий. Возвращаемое значение унифицировано: список словарей с обязательными полями title, raw_description и source_url. Конкретный механизм получения данных скрыт внутри адаптера и не влияет на остальные части подсистемы.</w:t>
      </w:r>
    </w:p>
    <w:p w14:paraId="227C793E" w14:textId="77777777" w:rsidR="006B13E6" w:rsidRDefault="0049729D">
      <w:pPr>
        <w:pStyle w:val="HSEDefaultText"/>
      </w:pPr>
      <w:r>
        <w:t>Полученные записи передаются единой функции сохранения, которая проверяет наличие записи с такой же ссылкой на источник и добавляет новые элементы в таблицу raw_events со статусом «raw». Дальнейшая обработка не зависит от происхождения данных.</w:t>
      </w:r>
    </w:p>
    <w:p w14:paraId="1C43F8B2" w14:textId="77777777" w:rsidR="006B13E6" w:rsidRDefault="0049729D">
      <w:pPr>
        <w:pStyle w:val="HSETitle3"/>
      </w:pPr>
      <w:bookmarkStart w:id="100" w:name="_Toc231918780"/>
      <w:r>
        <w:t>3.4.2. Адаптер RSS-лент</w:t>
      </w:r>
      <w:bookmarkEnd w:id="100"/>
    </w:p>
    <w:p w14:paraId="76A88ED7" w14:textId="77777777" w:rsidR="006B13E6" w:rsidRDefault="0049729D">
      <w:pPr>
        <w:pStyle w:val="HSEDefaultText"/>
      </w:pPr>
      <w:r>
        <w:t>Адаптер RSS-источников реализован с использованием библиотеки feedparser. На вход подаётся список адресов лент, для каждой из которых извлекаются заголовок, ссылка и текст описания. Дополнительно учитывается список заранее определённых IT-ориентированных каналов и блогов компаний, поставляющих значительную часть исходных данных.</w:t>
      </w:r>
    </w:p>
    <w:p w14:paraId="3B7CC791" w14:textId="77777777" w:rsidR="006B13E6" w:rsidRDefault="0049729D">
      <w:pPr>
        <w:pStyle w:val="HSEDefaultText"/>
      </w:pPr>
      <w:r>
        <w:t>Адаптер корректно обрабатывает сетевые ошибки и некорректный формат отдельных записей: проблемные элементы пропускаются с записью в журнал и не блокируют обработку остальных.</w:t>
      </w:r>
    </w:p>
    <w:p w14:paraId="3D00CA16" w14:textId="77777777" w:rsidR="006B13E6" w:rsidRDefault="0049729D">
      <w:pPr>
        <w:pStyle w:val="HSETitle3"/>
      </w:pPr>
      <w:bookmarkStart w:id="101" w:name="_Toc231918781"/>
      <w:r>
        <w:t>3.4.3. Адаптер Telegram-каналов через публичное веб-зеркало</w:t>
      </w:r>
      <w:bookmarkEnd w:id="101"/>
    </w:p>
    <w:p w14:paraId="6255819C" w14:textId="77777777" w:rsidR="006B13E6" w:rsidRDefault="0049729D">
      <w:pPr>
        <w:pStyle w:val="HSEDefaultText"/>
      </w:pPr>
      <w:r>
        <w:t>Получение анонсов из Telegram-каналов реализовано без применения клиентского API Telegram и без необходимости получения пары api_id/api_hash. Адаптер обращается к общедоступной странице веб-зеркала канала по адресу вида t.me/s/{channel}, извлекая посты средствами HTTP-клиента httpx и парсера BeautifulSoup. Из DOM-структуры страницы выбираются элементы, соответствующие отдельным сообщениям, и собирается информация о тексте поста и его идентификаторе.</w:t>
      </w:r>
    </w:p>
    <w:p w14:paraId="055A32CA" w14:textId="77777777" w:rsidR="006B13E6" w:rsidRDefault="0049729D">
      <w:pPr>
        <w:pStyle w:val="HSEDefaultText"/>
      </w:pPr>
      <w:r>
        <w:t>Список каналов задаётся переменной окружения и допускает расширение без модификации кода; для каналов с отключённым веб-превью адаптер возвращает пустой список с предупреждением.</w:t>
      </w:r>
    </w:p>
    <w:p w14:paraId="705B1F2F" w14:textId="77777777" w:rsidR="006B13E6" w:rsidRDefault="0049729D">
      <w:pPr>
        <w:pStyle w:val="HSETitle3"/>
      </w:pPr>
      <w:bookmarkStart w:id="102" w:name="_Toc231918782"/>
      <w:r>
        <w:lastRenderedPageBreak/>
        <w:t>3.4.4. Адаптеры платформ KudaGo и Lu.ma</w:t>
      </w:r>
      <w:bookmarkEnd w:id="102"/>
    </w:p>
    <w:p w14:paraId="72C849EE" w14:textId="77777777" w:rsidR="006B13E6" w:rsidRDefault="0049729D">
      <w:pPr>
        <w:pStyle w:val="HSEDefaultText"/>
      </w:pPr>
      <w:r>
        <w:t>Адаптер платформы KudaGo обращается к открытому JSON-API сервиса и получает список событий по заданным городам; открытость API позволяет работать без авторизации.</w:t>
      </w:r>
    </w:p>
    <w:p w14:paraId="08C9130B" w14:textId="77777777" w:rsidR="006B13E6" w:rsidRDefault="0049729D">
      <w:pPr>
        <w:pStyle w:val="HSEDefaultText"/>
      </w:pPr>
      <w:r>
        <w:t>Адаптер платформы Lu.ma работает с открытыми календарями в формате iCalendar; набор обрабатываемых календарей вынесен в конфигурацию. В подсистеме также подготовлен каркас адаптера Meetup, готовый к подключению при появлении API-токена.</w:t>
      </w:r>
    </w:p>
    <w:p w14:paraId="24EC4FE9" w14:textId="77777777" w:rsidR="006B13E6" w:rsidRDefault="0049729D">
      <w:pPr>
        <w:pStyle w:val="HSETitle3"/>
      </w:pPr>
      <w:bookmarkStart w:id="103" w:name="_Toc231918783"/>
      <w:r>
        <w:t>3.4.5. AI-агент нормализации событий</w:t>
      </w:r>
      <w:bookmarkEnd w:id="103"/>
    </w:p>
    <w:p w14:paraId="18C258FE" w14:textId="77777777" w:rsidR="006B13E6" w:rsidRDefault="0049729D">
      <w:pPr>
        <w:pStyle w:val="HSEDefaultText"/>
      </w:pPr>
      <w:r>
        <w:t>После накопления сырых записей выполняется этап нормализации. Реализован он в виде отдельного агента, расположенного в пакете app/agents/event_normalization. Агент состоит из одного узла вызова языковой модели с возвратом результата в виде Pydantic-схемы.</w:t>
      </w:r>
    </w:p>
    <w:p w14:paraId="72DCB65A" w14:textId="77777777" w:rsidR="006B13E6" w:rsidRDefault="0049729D">
      <w:pPr>
        <w:pStyle w:val="HSEDefaultText"/>
      </w:pPr>
      <w:r>
        <w:t>Промпт агента содержит инструкции по извлечению структурированных полей события и закрытый список допустимых тематик и форматов, что исключает появление произвольных значений в этих полях. Результат парсится в Pydantic-модель: при несоответствии схеме запись отмечается как failed с сохранением текста ошибки для последующего анализа.</w:t>
      </w:r>
    </w:p>
    <w:p w14:paraId="4C32EEA5" w14:textId="298ED14E" w:rsidR="006B13E6" w:rsidRDefault="0049729D" w:rsidP="00F24F65">
      <w:pPr>
        <w:pStyle w:val="HSEDefaultText"/>
      </w:pPr>
      <w:r>
        <w:t>В рамках того же агентного вызова определяется принадлежность события к IT-сфере. Записи, классифицированные как нерелевантные, помечаются статусом «non_it» и исключаются из выдачи</w:t>
      </w:r>
      <w:commentRangeStart w:id="104"/>
      <w:r>
        <w:t>.</w:t>
      </w:r>
      <w:commentRangeEnd w:id="104"/>
      <w:r w:rsidR="00475DE2">
        <w:rPr>
          <w:rStyle w:val="af6"/>
        </w:rPr>
        <w:commentReference w:id="104"/>
      </w:r>
    </w:p>
    <w:p w14:paraId="58FA177E" w14:textId="77777777" w:rsidR="006B13E6" w:rsidRPr="00F24F65" w:rsidRDefault="0049729D" w:rsidP="00F24F65">
      <w:pPr>
        <w:pStyle w:val="HSEDefaultText"/>
      </w:pPr>
      <w:r w:rsidRPr="00F24F65">
        <w:t>Последовательность шагов процесса нормализации события представлена на рисунке 3.1.</w:t>
      </w:r>
      <w:r w:rsidR="00DC245E" w:rsidRPr="00F24F65">
        <w:t xml:space="preserve"> </w:t>
      </w:r>
    </w:p>
    <w:p w14:paraId="0D6417AA" w14:textId="77777777" w:rsidR="00503DA4" w:rsidRDefault="005A006F" w:rsidP="00AB75C8">
      <w:pPr>
        <w:jc w:val="center"/>
      </w:pPr>
      <w:r>
        <w:rPr>
          <w:noProof/>
        </w:rPr>
        <w:lastRenderedPageBreak/>
        <w:drawing>
          <wp:inline distT="0" distB="0" distL="0" distR="0" wp14:anchorId="74232EAA" wp14:editId="2A51E9D9">
            <wp:extent cx="3297836" cy="6578221"/>
            <wp:effectExtent l="0" t="0" r="4445"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normalizatio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2692" cy="6607855"/>
                    </a:xfrm>
                    <a:prstGeom prst="rect">
                      <a:avLst/>
                    </a:prstGeom>
                  </pic:spPr>
                </pic:pic>
              </a:graphicData>
            </a:graphic>
          </wp:inline>
        </w:drawing>
      </w:r>
    </w:p>
    <w:p w14:paraId="53EC94E5" w14:textId="77777777" w:rsidR="006B13E6" w:rsidRDefault="0049729D">
      <w:pPr>
        <w:pStyle w:val="afc"/>
        <w:keepLines/>
        <w:jc w:val="center"/>
      </w:pPr>
      <w:r>
        <w:rPr>
          <w:b/>
          <w:color w:val="auto"/>
          <w:sz w:val="24"/>
        </w:rPr>
        <w:t>Рисунок 3.1. Диаграмма активности процесса нормализации событий</w:t>
      </w:r>
    </w:p>
    <w:p w14:paraId="3619019D" w14:textId="77777777" w:rsidR="006B13E6" w:rsidRDefault="0049729D">
      <w:pPr>
        <w:pStyle w:val="HSETitle2"/>
      </w:pPr>
      <w:bookmarkStart w:id="105" w:name="_Toc231918784"/>
      <w:r>
        <w:t>3.5. Реализация рекомендательной подсистемы</w:t>
      </w:r>
      <w:bookmarkEnd w:id="105"/>
    </w:p>
    <w:p w14:paraId="785FB781" w14:textId="77777777" w:rsidR="006B13E6" w:rsidRDefault="0049729D">
      <w:pPr>
        <w:pStyle w:val="HSEDefaultText"/>
      </w:pPr>
      <w:r>
        <w:t>Рекомендательная подсистема расположена в пакете app/recommender и разделена на ряд независимых модулей. Каждый модуль реализует одну компоненту итоговой оценки релевантности; общий конвейер ранжирования собирает их результаты воедино.</w:t>
      </w:r>
    </w:p>
    <w:p w14:paraId="0B0FB70B" w14:textId="77777777" w:rsidR="006B13E6" w:rsidRDefault="0049729D">
      <w:pPr>
        <w:pStyle w:val="HSETitle3"/>
      </w:pPr>
      <w:bookmarkStart w:id="106" w:name="_Toc231918785"/>
      <w:r>
        <w:lastRenderedPageBreak/>
        <w:t>3.5.1. Базовое ранжирование по правилам</w:t>
      </w:r>
      <w:bookmarkEnd w:id="106"/>
    </w:p>
    <w:p w14:paraId="74EDD91D" w14:textId="77777777" w:rsidR="006B13E6" w:rsidRDefault="0049729D">
      <w:pPr>
        <w:pStyle w:val="HSEDefaultText"/>
      </w:pPr>
      <w:r>
        <w:t>Базовое ранжирование реализовано в модуле scoring и сводится к функции, рассчитывающей численную оценку пары «пользователь – событие». Учитываются совпадения тематик, форматов, городов и уровня сложности, а также веса тематик, накопленные по истории взаимодействий. Каждый сигнал имеет собственный вес, заданный в конфигурации, и суммируется с остальными.</w:t>
      </w:r>
    </w:p>
    <w:p w14:paraId="63AF2F9C" w14:textId="77777777" w:rsidR="006B13E6" w:rsidRDefault="0049729D">
      <w:pPr>
        <w:pStyle w:val="HSEDefaultText"/>
      </w:pPr>
      <w:r>
        <w:t>Подобная схема обладает важным преимуществом — полной интерпретируемостью результата. Для любой пары можно точно указать, какие именно совпадения дали оценку, что используется в модуле объяснимости для формирования человекочитаемых пояснений.</w:t>
      </w:r>
    </w:p>
    <w:p w14:paraId="52C25A19" w14:textId="77777777" w:rsidR="006B13E6" w:rsidRDefault="0049729D">
      <w:pPr>
        <w:pStyle w:val="HSETitle3"/>
      </w:pPr>
      <w:bookmarkStart w:id="107" w:name="_Toc231918786"/>
      <w:r>
        <w:t>3.5.2. Семантические представления и кэширование</w:t>
      </w:r>
      <w:bookmarkEnd w:id="107"/>
    </w:p>
    <w:p w14:paraId="0507568A" w14:textId="77777777" w:rsidR="006B13E6" w:rsidRDefault="0049729D">
      <w:pPr>
        <w:pStyle w:val="HSEDefaultText"/>
      </w:pPr>
      <w:r>
        <w:t>Модуль embeddings отвечает за построение векторных представлений пользователей и событий. Векторы строятся с помощью модели paraphrase-multilingual-MiniLM-L12-v2 из библиотеки sentence-transformers. Модель загружается лениво и кэшируется на уровне процесса; первый вызов в новой среде требует загрузки весов и происходит относительно медленно, поэтому при старте API выполняется прогрев модели.</w:t>
      </w:r>
    </w:p>
    <w:p w14:paraId="058F9D5D" w14:textId="77777777" w:rsidR="006B13E6" w:rsidRDefault="0049729D">
      <w:pPr>
        <w:pStyle w:val="HSEDefaultText"/>
      </w:pPr>
      <w:r>
        <w:t>Векторы событий сохраняются в поле embedding таблицы events. При ранжировании векторы извлекаются батчем одним SQL-запросом, что исключает многократные обращения к базе. Векторы пользователей пересчитываются и сохраняются по мере накопления взаимодействий: учитываются явная биография, веса тематик и описания событий, на которые пользователь положительно реагировал.</w:t>
      </w:r>
    </w:p>
    <w:p w14:paraId="7194B939" w14:textId="77777777" w:rsidR="006B13E6" w:rsidRDefault="0049729D">
      <w:pPr>
        <w:pStyle w:val="HSEDefaultText"/>
      </w:pPr>
      <w:r>
        <w:t>Дополнительно реализован сессионный вектор, отражающий последние несколько взаимодействий пользователя. При формировании выдачи сессионный вектор смешивается с долгосрочным представлением с заданным весом, что позволяет адаптировать выдачу к кратковременным изменениям внимания.</w:t>
      </w:r>
    </w:p>
    <w:p w14:paraId="7192A1A3" w14:textId="77777777" w:rsidR="006B13E6" w:rsidRDefault="0049729D">
      <w:pPr>
        <w:pStyle w:val="HSETitle3"/>
      </w:pPr>
      <w:bookmarkStart w:id="108" w:name="_Toc231918787"/>
      <w:r>
        <w:t>3.5.3. Байесовская онлайн-адаптация на основе обратной связи</w:t>
      </w:r>
      <w:bookmarkEnd w:id="108"/>
    </w:p>
    <w:p w14:paraId="584023E8" w14:textId="77777777" w:rsidR="00DB2E2D" w:rsidRDefault="0079302E">
      <w:pPr>
        <w:pStyle w:val="HSEDefaultText"/>
      </w:pPr>
      <w:r>
        <w:t xml:space="preserve">Реализация байесовской компоненты вынесена в модуль bayesian (проектное описание алгоритма см. в подразделе 2.3.6). Параметры α и β для каждой пары </w:t>
      </w:r>
      <w:r>
        <w:lastRenderedPageBreak/>
        <w:t>«пользователь – тема» сохраняются в таблице user_topic_stats и обновляются по каждому действию пользователя. При загрузке параметров пары применяется коэффициент экспоненциального затухания, зависящий от времени последнего обновления записи.</w:t>
      </w:r>
    </w:p>
    <w:p w14:paraId="29B893F1" w14:textId="77777777" w:rsidR="006B13E6" w:rsidRDefault="0049729D">
      <w:pPr>
        <w:pStyle w:val="HSETitle3"/>
      </w:pPr>
      <w:bookmarkStart w:id="109" w:name="_Toc231918788"/>
      <w:r>
        <w:t>3.5.4. Контекстный бандит LinUCB</w:t>
      </w:r>
      <w:bookmarkEnd w:id="109"/>
    </w:p>
    <w:p w14:paraId="2FAE592B" w14:textId="77777777" w:rsidR="00DB2E2D" w:rsidRDefault="0079302E">
      <w:pPr>
        <w:pStyle w:val="HSEDefaultText"/>
      </w:pPr>
      <w:r>
        <w:t>Реализация контекстного бандита LinUCB вынесена в модуль bandit (проектное описание алгоритма см. в подразделе 2.3.6). Контекстный вектор формируется на лету из уже имеющихся признаков пары «пользователь — событие»; обновление параметров (матрицы A и вектора b) выполняется in-place при каждом событии обратной связи. Сериализованное состояние модели хранится в таблице user_bandit_states в формате JSON-массивов NumPy.</w:t>
      </w:r>
    </w:p>
    <w:p w14:paraId="0870F0A6" w14:textId="77777777" w:rsidR="006B13E6" w:rsidRDefault="0049729D">
      <w:pPr>
        <w:pStyle w:val="HSETitle3"/>
      </w:pPr>
      <w:bookmarkStart w:id="110" w:name="_Toc231918789"/>
      <w:r>
        <w:t>3.5.5. Коллаборативная компонента на основе LightGCN</w:t>
      </w:r>
      <w:bookmarkEnd w:id="110"/>
    </w:p>
    <w:p w14:paraId="6FCCD4DD" w14:textId="77777777" w:rsidR="001E2AEC" w:rsidRDefault="00273337">
      <w:pPr>
        <w:pStyle w:val="HSEDefaultText"/>
      </w:pPr>
      <w:r>
        <w:t>В качестве экспериментального расширения системы реализована упрощённая коллаборативная компонента, основанная на идее распространения векторных представлений по графу взаимодействий «пользователь — событие» [14]. Реализация выполнена средствами библиотеки NumPy, что не требует фреймворков глубокого обучения. Векторные представления сохраняются в кэше и при ранжировании используются для вычисления косинусного сходства; периодическое переобучение модели запускается планировщиком задач.</w:t>
      </w:r>
    </w:p>
    <w:p w14:paraId="200F03D8" w14:textId="77777777" w:rsidR="00503DA4" w:rsidRDefault="005A006F">
      <w:pPr>
        <w:pStyle w:val="HSEDefaultText"/>
      </w:pPr>
      <w:r>
        <w:t>В текущей версии системы компонента отключена по умолчанию (`gnn_enabled=False`) в связи с разреженностью графа взаимодействий на актуальном объёме данных: при малом числе положительных пересечений между пользователями коллаборативный сигнал шумит. Подключение компоненты планируется при достижении устойчивого пересечения интересов между не менее чем несколькими сотнями активных пользователей; на этом этапе она рассматривается как направление дальнейшего развития системы.</w:t>
      </w:r>
    </w:p>
    <w:p w14:paraId="7B133C1F" w14:textId="77777777" w:rsidR="006B13E6" w:rsidRDefault="0049729D">
      <w:pPr>
        <w:pStyle w:val="HSETitle3"/>
      </w:pPr>
      <w:bookmarkStart w:id="111" w:name="_Toc231918790"/>
      <w:r>
        <w:t>3.5.6. Гибридное ранжирование и MMR-диверсификация</w:t>
      </w:r>
      <w:bookmarkEnd w:id="111"/>
    </w:p>
    <w:p w14:paraId="2BF67C7B" w14:textId="77777777" w:rsidR="006B13E6" w:rsidRDefault="0049729D">
      <w:pPr>
        <w:pStyle w:val="HSEDefaultText"/>
      </w:pPr>
      <w:r>
        <w:t xml:space="preserve">Итоговая оценка релевантности формируется в модуле hybrid функцией compute_score_breakdown. Функция возвращает декомпозированный словарь компонент, каждая из которых соответствует одному из описанных выше </w:t>
      </w:r>
      <w:r>
        <w:lastRenderedPageBreak/>
        <w:t>алгоритмов. Итоговая оценка получается суммированием всех слагаемых; декомпозированный результат сохраняется в ответе API и используется для формирования объяснений.</w:t>
      </w:r>
    </w:p>
    <w:p w14:paraId="2A12410B" w14:textId="77777777" w:rsidR="006B13E6" w:rsidRDefault="0049729D">
      <w:pPr>
        <w:pStyle w:val="HSEDefaultText"/>
      </w:pPr>
      <w:r>
        <w:t>После сортировки списка по итоговой оценке выполняется переранжирование по алгоритму Maximal Marginal Relevance в модуле diversity. На каждом шаге из верхней тридцатки кандидатов отбирается событие, максимизирующее компромисс между релевантностью и непохожестью на уже отобранные элементы. Эмбеддинги всех кандидатов загружаются единым SQL-запросом. Параметр компромисса задан конфигурационной переменной и в текущей версии установлен в значение 0,7, что отдаёт приоритет релевантности при умеренной тематической диверсификации.</w:t>
      </w:r>
    </w:p>
    <w:p w14:paraId="19560BFB" w14:textId="77777777" w:rsidR="006B13E6" w:rsidRDefault="0049729D">
      <w:pPr>
        <w:pStyle w:val="HSEDefaultText"/>
      </w:pPr>
      <w:r>
        <w:t>Состав и назначение компонент гибридного алгоритма ранжирования с указанием весов по умолчанию приведены в таблице 3.2.</w:t>
      </w:r>
    </w:p>
    <w:p w14:paraId="15164C84" w14:textId="77777777" w:rsidR="006B13E6" w:rsidRDefault="0049729D">
      <w:pPr>
        <w:pStyle w:val="afc"/>
        <w:keepNext/>
        <w:keepLines/>
        <w:spacing w:after="0"/>
        <w:jc w:val="right"/>
      </w:pPr>
      <w:r>
        <w:rPr>
          <w:b/>
          <w:color w:val="auto"/>
          <w:sz w:val="24"/>
        </w:rPr>
        <w:t>Таблица 3.2. Компоненты гибридного алгоритма ранжирования</w:t>
      </w:r>
    </w:p>
    <w:tbl>
      <w:tblPr>
        <w:tblStyle w:val="af9"/>
        <w:tblW w:w="0" w:type="auto"/>
        <w:jc w:val="center"/>
        <w:tblLook w:val="04A0" w:firstRow="1" w:lastRow="0" w:firstColumn="1" w:lastColumn="0" w:noHBand="0" w:noVBand="1"/>
      </w:tblPr>
      <w:tblGrid>
        <w:gridCol w:w="2335"/>
        <w:gridCol w:w="2336"/>
        <w:gridCol w:w="2338"/>
        <w:gridCol w:w="2336"/>
      </w:tblGrid>
      <w:tr w:rsidR="006B13E6" w:rsidRPr="003F0A67" w14:paraId="729AED64" w14:textId="77777777">
        <w:trPr>
          <w:tblHeader/>
          <w:jc w:val="center"/>
        </w:trPr>
        <w:tc>
          <w:tcPr>
            <w:tcW w:w="2339" w:type="dxa"/>
            <w:shd w:val="clear" w:color="auto" w:fill="E0E0E0"/>
          </w:tcPr>
          <w:p w14:paraId="13821D80" w14:textId="77777777" w:rsidR="006B13E6" w:rsidRPr="003F0A67" w:rsidRDefault="0049729D">
            <w:pPr>
              <w:rPr>
                <w:sz w:val="20"/>
                <w:szCs w:val="20"/>
              </w:rPr>
            </w:pPr>
            <w:r w:rsidRPr="003F0A67">
              <w:rPr>
                <w:b/>
                <w:sz w:val="20"/>
                <w:szCs w:val="20"/>
              </w:rPr>
              <w:t>Компонент</w:t>
            </w:r>
          </w:p>
        </w:tc>
        <w:tc>
          <w:tcPr>
            <w:tcW w:w="2339" w:type="dxa"/>
            <w:shd w:val="clear" w:color="auto" w:fill="E0E0E0"/>
          </w:tcPr>
          <w:p w14:paraId="01B27E29" w14:textId="77777777" w:rsidR="006B13E6" w:rsidRPr="003F0A67" w:rsidRDefault="0049729D">
            <w:pPr>
              <w:rPr>
                <w:sz w:val="20"/>
                <w:szCs w:val="20"/>
              </w:rPr>
            </w:pPr>
            <w:r w:rsidRPr="003F0A67">
              <w:rPr>
                <w:b/>
                <w:sz w:val="20"/>
                <w:szCs w:val="20"/>
              </w:rPr>
              <w:t>Источник сигнала</w:t>
            </w:r>
          </w:p>
        </w:tc>
        <w:tc>
          <w:tcPr>
            <w:tcW w:w="2339" w:type="dxa"/>
            <w:shd w:val="clear" w:color="auto" w:fill="E0E0E0"/>
          </w:tcPr>
          <w:p w14:paraId="379EA963" w14:textId="77777777" w:rsidR="006B13E6" w:rsidRPr="003F0A67" w:rsidRDefault="0049729D">
            <w:pPr>
              <w:rPr>
                <w:sz w:val="20"/>
                <w:szCs w:val="20"/>
              </w:rPr>
            </w:pPr>
            <w:r w:rsidRPr="003F0A67">
              <w:rPr>
                <w:b/>
                <w:sz w:val="20"/>
                <w:szCs w:val="20"/>
              </w:rPr>
              <w:t>Назначение</w:t>
            </w:r>
          </w:p>
        </w:tc>
        <w:tc>
          <w:tcPr>
            <w:tcW w:w="2339" w:type="dxa"/>
            <w:shd w:val="clear" w:color="auto" w:fill="E0E0E0"/>
          </w:tcPr>
          <w:p w14:paraId="5CD5012C" w14:textId="77777777" w:rsidR="006B13E6" w:rsidRPr="003F0A67" w:rsidRDefault="0049729D">
            <w:pPr>
              <w:rPr>
                <w:sz w:val="20"/>
                <w:szCs w:val="20"/>
              </w:rPr>
            </w:pPr>
            <w:r w:rsidRPr="003F0A67">
              <w:rPr>
                <w:b/>
                <w:sz w:val="20"/>
                <w:szCs w:val="20"/>
              </w:rPr>
              <w:t>Вес по умолчанию</w:t>
            </w:r>
          </w:p>
        </w:tc>
      </w:tr>
      <w:tr w:rsidR="006B13E6" w:rsidRPr="003F0A67" w14:paraId="368DA494" w14:textId="77777777">
        <w:trPr>
          <w:jc w:val="center"/>
        </w:trPr>
        <w:tc>
          <w:tcPr>
            <w:tcW w:w="2339" w:type="dxa"/>
          </w:tcPr>
          <w:p w14:paraId="3C92118F" w14:textId="77777777" w:rsidR="006B13E6" w:rsidRPr="003F0A67" w:rsidRDefault="0049729D">
            <w:pPr>
              <w:rPr>
                <w:sz w:val="20"/>
                <w:szCs w:val="20"/>
              </w:rPr>
            </w:pPr>
            <w:r w:rsidRPr="003F0A67">
              <w:rPr>
                <w:sz w:val="20"/>
                <w:szCs w:val="20"/>
              </w:rPr>
              <w:t>rule</w:t>
            </w:r>
          </w:p>
        </w:tc>
        <w:tc>
          <w:tcPr>
            <w:tcW w:w="2339" w:type="dxa"/>
          </w:tcPr>
          <w:p w14:paraId="4AB87B15" w14:textId="77777777" w:rsidR="006B13E6" w:rsidRPr="003F0A67" w:rsidRDefault="0049729D">
            <w:pPr>
              <w:rPr>
                <w:sz w:val="20"/>
                <w:szCs w:val="20"/>
              </w:rPr>
            </w:pPr>
            <w:r w:rsidRPr="003F0A67">
              <w:rPr>
                <w:sz w:val="20"/>
                <w:szCs w:val="20"/>
              </w:rPr>
              <w:t>Профиль пользователя</w:t>
            </w:r>
          </w:p>
        </w:tc>
        <w:tc>
          <w:tcPr>
            <w:tcW w:w="2339" w:type="dxa"/>
          </w:tcPr>
          <w:p w14:paraId="2256B032" w14:textId="77777777" w:rsidR="006B13E6" w:rsidRPr="003F0A67" w:rsidRDefault="0049729D">
            <w:pPr>
              <w:rPr>
                <w:sz w:val="20"/>
                <w:szCs w:val="20"/>
              </w:rPr>
            </w:pPr>
            <w:r w:rsidRPr="003F0A67">
              <w:rPr>
                <w:sz w:val="20"/>
                <w:szCs w:val="20"/>
              </w:rPr>
              <w:t>Совпадение явных предпочтений (тематики, формат, город, уровень)</w:t>
            </w:r>
          </w:p>
        </w:tc>
        <w:tc>
          <w:tcPr>
            <w:tcW w:w="2339" w:type="dxa"/>
          </w:tcPr>
          <w:p w14:paraId="72B2204A" w14:textId="77777777" w:rsidR="006B13E6" w:rsidRPr="003F0A67" w:rsidRDefault="0049729D">
            <w:pPr>
              <w:rPr>
                <w:sz w:val="20"/>
                <w:szCs w:val="20"/>
              </w:rPr>
            </w:pPr>
            <w:r w:rsidRPr="003F0A67">
              <w:rPr>
                <w:sz w:val="20"/>
                <w:szCs w:val="20"/>
              </w:rPr>
              <w:t>1.0</w:t>
            </w:r>
          </w:p>
        </w:tc>
      </w:tr>
      <w:tr w:rsidR="006B13E6" w:rsidRPr="003F0A67" w14:paraId="79DBC221" w14:textId="77777777">
        <w:trPr>
          <w:jc w:val="center"/>
        </w:trPr>
        <w:tc>
          <w:tcPr>
            <w:tcW w:w="2339" w:type="dxa"/>
          </w:tcPr>
          <w:p w14:paraId="72EF989B" w14:textId="77777777" w:rsidR="006B13E6" w:rsidRPr="003F0A67" w:rsidRDefault="0049729D">
            <w:pPr>
              <w:rPr>
                <w:sz w:val="20"/>
                <w:szCs w:val="20"/>
              </w:rPr>
            </w:pPr>
            <w:r w:rsidRPr="003F0A67">
              <w:rPr>
                <w:sz w:val="20"/>
                <w:szCs w:val="20"/>
              </w:rPr>
              <w:t>cosine</w:t>
            </w:r>
          </w:p>
        </w:tc>
        <w:tc>
          <w:tcPr>
            <w:tcW w:w="2339" w:type="dxa"/>
          </w:tcPr>
          <w:p w14:paraId="6CBE6027" w14:textId="77777777" w:rsidR="006B13E6" w:rsidRPr="003F0A67" w:rsidRDefault="0049729D">
            <w:pPr>
              <w:rPr>
                <w:sz w:val="20"/>
                <w:szCs w:val="20"/>
              </w:rPr>
            </w:pPr>
            <w:r w:rsidRPr="003F0A67">
              <w:rPr>
                <w:sz w:val="20"/>
                <w:szCs w:val="20"/>
              </w:rPr>
              <w:t>Embeddings (MiniLM)</w:t>
            </w:r>
          </w:p>
        </w:tc>
        <w:tc>
          <w:tcPr>
            <w:tcW w:w="2339" w:type="dxa"/>
          </w:tcPr>
          <w:p w14:paraId="5E7B9D18" w14:textId="77777777" w:rsidR="006B13E6" w:rsidRPr="003F0A67" w:rsidRDefault="0049729D">
            <w:pPr>
              <w:rPr>
                <w:sz w:val="20"/>
                <w:szCs w:val="20"/>
              </w:rPr>
            </w:pPr>
            <w:r w:rsidRPr="003F0A67">
              <w:rPr>
                <w:sz w:val="20"/>
                <w:szCs w:val="20"/>
              </w:rPr>
              <w:t>Семантическая близость векторов пользователя и события</w:t>
            </w:r>
          </w:p>
        </w:tc>
        <w:tc>
          <w:tcPr>
            <w:tcW w:w="2339" w:type="dxa"/>
          </w:tcPr>
          <w:p w14:paraId="47469555" w14:textId="77777777" w:rsidR="006B13E6" w:rsidRPr="003F0A67" w:rsidRDefault="0049729D">
            <w:pPr>
              <w:rPr>
                <w:sz w:val="20"/>
                <w:szCs w:val="20"/>
              </w:rPr>
            </w:pPr>
            <w:r w:rsidRPr="003F0A67">
              <w:rPr>
                <w:sz w:val="20"/>
                <w:szCs w:val="20"/>
              </w:rPr>
              <w:t>5.0</w:t>
            </w:r>
          </w:p>
        </w:tc>
      </w:tr>
      <w:tr w:rsidR="006B13E6" w:rsidRPr="003F0A67" w14:paraId="60D9386F" w14:textId="77777777">
        <w:trPr>
          <w:jc w:val="center"/>
        </w:trPr>
        <w:tc>
          <w:tcPr>
            <w:tcW w:w="2339" w:type="dxa"/>
          </w:tcPr>
          <w:p w14:paraId="7EB36D89" w14:textId="77777777" w:rsidR="006B13E6" w:rsidRPr="003F0A67" w:rsidRDefault="0049729D">
            <w:pPr>
              <w:rPr>
                <w:sz w:val="20"/>
                <w:szCs w:val="20"/>
              </w:rPr>
            </w:pPr>
            <w:r w:rsidRPr="003F0A67">
              <w:rPr>
                <w:sz w:val="20"/>
                <w:szCs w:val="20"/>
              </w:rPr>
              <w:t>bayesian</w:t>
            </w:r>
          </w:p>
        </w:tc>
        <w:tc>
          <w:tcPr>
            <w:tcW w:w="2339" w:type="dxa"/>
          </w:tcPr>
          <w:p w14:paraId="447E2338" w14:textId="77777777" w:rsidR="006B13E6" w:rsidRPr="003F0A67" w:rsidRDefault="0049729D">
            <w:pPr>
              <w:rPr>
                <w:sz w:val="20"/>
                <w:szCs w:val="20"/>
              </w:rPr>
            </w:pPr>
            <w:r w:rsidRPr="003F0A67">
              <w:rPr>
                <w:sz w:val="20"/>
                <w:szCs w:val="20"/>
              </w:rPr>
              <w:t>Beta(α, β) + Thompson</w:t>
            </w:r>
          </w:p>
        </w:tc>
        <w:tc>
          <w:tcPr>
            <w:tcW w:w="2339" w:type="dxa"/>
          </w:tcPr>
          <w:p w14:paraId="3619FE53" w14:textId="77777777" w:rsidR="006B13E6" w:rsidRPr="003F0A67" w:rsidRDefault="0049729D">
            <w:pPr>
              <w:rPr>
                <w:sz w:val="20"/>
                <w:szCs w:val="20"/>
              </w:rPr>
            </w:pPr>
            <w:r w:rsidRPr="003F0A67">
              <w:rPr>
                <w:sz w:val="20"/>
                <w:szCs w:val="20"/>
              </w:rPr>
              <w:t>Накопленная статистика по темам с экспоненциальным затуханием</w:t>
            </w:r>
          </w:p>
        </w:tc>
        <w:tc>
          <w:tcPr>
            <w:tcW w:w="2339" w:type="dxa"/>
          </w:tcPr>
          <w:p w14:paraId="1E3E8DF8" w14:textId="77777777" w:rsidR="006B13E6" w:rsidRPr="003F0A67" w:rsidRDefault="0049729D">
            <w:pPr>
              <w:rPr>
                <w:sz w:val="20"/>
                <w:szCs w:val="20"/>
              </w:rPr>
            </w:pPr>
            <w:r w:rsidRPr="003F0A67">
              <w:rPr>
                <w:sz w:val="20"/>
                <w:szCs w:val="20"/>
              </w:rPr>
              <w:t>3.0</w:t>
            </w:r>
          </w:p>
        </w:tc>
      </w:tr>
      <w:tr w:rsidR="006B13E6" w:rsidRPr="003F0A67" w14:paraId="30B333E2" w14:textId="77777777">
        <w:trPr>
          <w:jc w:val="center"/>
        </w:trPr>
        <w:tc>
          <w:tcPr>
            <w:tcW w:w="2339" w:type="dxa"/>
          </w:tcPr>
          <w:p w14:paraId="0856F642" w14:textId="77777777" w:rsidR="006B13E6" w:rsidRPr="003F0A67" w:rsidRDefault="0049729D">
            <w:pPr>
              <w:rPr>
                <w:sz w:val="20"/>
                <w:szCs w:val="20"/>
              </w:rPr>
            </w:pPr>
            <w:r w:rsidRPr="003F0A67">
              <w:rPr>
                <w:sz w:val="20"/>
                <w:szCs w:val="20"/>
              </w:rPr>
              <w:t>quality</w:t>
            </w:r>
          </w:p>
        </w:tc>
        <w:tc>
          <w:tcPr>
            <w:tcW w:w="2339" w:type="dxa"/>
          </w:tcPr>
          <w:p w14:paraId="0B320617" w14:textId="77777777" w:rsidR="006B13E6" w:rsidRPr="003F0A67" w:rsidRDefault="0049729D">
            <w:pPr>
              <w:rPr>
                <w:sz w:val="20"/>
                <w:szCs w:val="20"/>
              </w:rPr>
            </w:pPr>
            <w:r w:rsidRPr="003F0A67">
              <w:rPr>
                <w:sz w:val="20"/>
                <w:szCs w:val="20"/>
              </w:rPr>
              <w:t>AI-обогащение</w:t>
            </w:r>
          </w:p>
        </w:tc>
        <w:tc>
          <w:tcPr>
            <w:tcW w:w="2339" w:type="dxa"/>
          </w:tcPr>
          <w:p w14:paraId="1920581B" w14:textId="77777777" w:rsidR="006B13E6" w:rsidRPr="003F0A67" w:rsidRDefault="0049729D">
            <w:pPr>
              <w:rPr>
                <w:sz w:val="20"/>
                <w:szCs w:val="20"/>
              </w:rPr>
            </w:pPr>
            <w:r w:rsidRPr="003F0A67">
              <w:rPr>
                <w:sz w:val="20"/>
                <w:szCs w:val="20"/>
              </w:rPr>
              <w:t>Оценка качества описания и репутации источника (1–10)</w:t>
            </w:r>
          </w:p>
        </w:tc>
        <w:tc>
          <w:tcPr>
            <w:tcW w:w="2339" w:type="dxa"/>
          </w:tcPr>
          <w:p w14:paraId="08E0BCAF" w14:textId="77777777" w:rsidR="006B13E6" w:rsidRPr="003F0A67" w:rsidRDefault="0049729D">
            <w:pPr>
              <w:rPr>
                <w:sz w:val="20"/>
                <w:szCs w:val="20"/>
              </w:rPr>
            </w:pPr>
            <w:r w:rsidRPr="003F0A67">
              <w:rPr>
                <w:sz w:val="20"/>
                <w:szCs w:val="20"/>
              </w:rPr>
              <w:t>0.5</w:t>
            </w:r>
          </w:p>
        </w:tc>
      </w:tr>
      <w:tr w:rsidR="006B13E6" w:rsidRPr="003F0A67" w14:paraId="2176295E" w14:textId="77777777">
        <w:trPr>
          <w:jc w:val="center"/>
        </w:trPr>
        <w:tc>
          <w:tcPr>
            <w:tcW w:w="2339" w:type="dxa"/>
          </w:tcPr>
          <w:p w14:paraId="65DA2251" w14:textId="77777777" w:rsidR="006B13E6" w:rsidRPr="003F0A67" w:rsidRDefault="0049729D">
            <w:pPr>
              <w:rPr>
                <w:sz w:val="20"/>
                <w:szCs w:val="20"/>
              </w:rPr>
            </w:pPr>
            <w:r w:rsidRPr="003F0A67">
              <w:rPr>
                <w:sz w:val="20"/>
                <w:szCs w:val="20"/>
              </w:rPr>
              <w:t>hype</w:t>
            </w:r>
          </w:p>
        </w:tc>
        <w:tc>
          <w:tcPr>
            <w:tcW w:w="2339" w:type="dxa"/>
          </w:tcPr>
          <w:p w14:paraId="7C63669F" w14:textId="77777777" w:rsidR="006B13E6" w:rsidRPr="003F0A67" w:rsidRDefault="0049729D">
            <w:pPr>
              <w:rPr>
                <w:sz w:val="20"/>
                <w:szCs w:val="20"/>
              </w:rPr>
            </w:pPr>
            <w:r w:rsidRPr="003F0A67">
              <w:rPr>
                <w:sz w:val="20"/>
                <w:szCs w:val="20"/>
              </w:rPr>
              <w:t>AI-обогащение</w:t>
            </w:r>
          </w:p>
        </w:tc>
        <w:tc>
          <w:tcPr>
            <w:tcW w:w="2339" w:type="dxa"/>
          </w:tcPr>
          <w:p w14:paraId="0C64E2DE" w14:textId="77777777" w:rsidR="006B13E6" w:rsidRPr="003F0A67" w:rsidRDefault="0049729D">
            <w:pPr>
              <w:rPr>
                <w:sz w:val="20"/>
                <w:szCs w:val="20"/>
              </w:rPr>
            </w:pPr>
            <w:r w:rsidRPr="003F0A67">
              <w:rPr>
                <w:sz w:val="20"/>
                <w:szCs w:val="20"/>
              </w:rPr>
              <w:t>Актуальность темы на текущий момент (1–10)</w:t>
            </w:r>
          </w:p>
        </w:tc>
        <w:tc>
          <w:tcPr>
            <w:tcW w:w="2339" w:type="dxa"/>
          </w:tcPr>
          <w:p w14:paraId="156010EE" w14:textId="77777777" w:rsidR="006B13E6" w:rsidRPr="003F0A67" w:rsidRDefault="0049729D">
            <w:pPr>
              <w:rPr>
                <w:sz w:val="20"/>
                <w:szCs w:val="20"/>
              </w:rPr>
            </w:pPr>
            <w:r w:rsidRPr="003F0A67">
              <w:rPr>
                <w:sz w:val="20"/>
                <w:szCs w:val="20"/>
              </w:rPr>
              <w:t>0.5</w:t>
            </w:r>
          </w:p>
        </w:tc>
      </w:tr>
      <w:tr w:rsidR="006B13E6" w:rsidRPr="003F0A67" w14:paraId="0A42CAE7" w14:textId="77777777">
        <w:trPr>
          <w:jc w:val="center"/>
        </w:trPr>
        <w:tc>
          <w:tcPr>
            <w:tcW w:w="2339" w:type="dxa"/>
          </w:tcPr>
          <w:p w14:paraId="4D1DC9BF" w14:textId="77777777" w:rsidR="006B13E6" w:rsidRPr="003F0A67" w:rsidRDefault="0049729D">
            <w:pPr>
              <w:rPr>
                <w:sz w:val="20"/>
                <w:szCs w:val="20"/>
              </w:rPr>
            </w:pPr>
            <w:r w:rsidRPr="003F0A67">
              <w:rPr>
                <w:sz w:val="20"/>
                <w:szCs w:val="20"/>
              </w:rPr>
              <w:t>freshness</w:t>
            </w:r>
          </w:p>
        </w:tc>
        <w:tc>
          <w:tcPr>
            <w:tcW w:w="2339" w:type="dxa"/>
          </w:tcPr>
          <w:p w14:paraId="0AD192FC" w14:textId="77777777" w:rsidR="006B13E6" w:rsidRPr="003F0A67" w:rsidRDefault="0049729D">
            <w:pPr>
              <w:rPr>
                <w:sz w:val="20"/>
                <w:szCs w:val="20"/>
              </w:rPr>
            </w:pPr>
            <w:r w:rsidRPr="003F0A67">
              <w:rPr>
                <w:sz w:val="20"/>
                <w:szCs w:val="20"/>
              </w:rPr>
              <w:t>Дата события</w:t>
            </w:r>
          </w:p>
        </w:tc>
        <w:tc>
          <w:tcPr>
            <w:tcW w:w="2339" w:type="dxa"/>
          </w:tcPr>
          <w:p w14:paraId="250084EC" w14:textId="77777777" w:rsidR="006B13E6" w:rsidRPr="003F0A67" w:rsidRDefault="0049729D">
            <w:pPr>
              <w:rPr>
                <w:sz w:val="20"/>
                <w:szCs w:val="20"/>
              </w:rPr>
            </w:pPr>
            <w:r w:rsidRPr="003F0A67">
              <w:rPr>
                <w:sz w:val="20"/>
                <w:szCs w:val="20"/>
              </w:rPr>
              <w:t>Экспоненциальный half-life decay по разнице с today</w:t>
            </w:r>
          </w:p>
        </w:tc>
        <w:tc>
          <w:tcPr>
            <w:tcW w:w="2339" w:type="dxa"/>
          </w:tcPr>
          <w:p w14:paraId="1FF80E21" w14:textId="77777777" w:rsidR="006B13E6" w:rsidRPr="003F0A67" w:rsidRDefault="0049729D">
            <w:pPr>
              <w:rPr>
                <w:sz w:val="20"/>
                <w:szCs w:val="20"/>
              </w:rPr>
            </w:pPr>
            <w:r w:rsidRPr="003F0A67">
              <w:rPr>
                <w:sz w:val="20"/>
                <w:szCs w:val="20"/>
              </w:rPr>
              <w:t>1.0</w:t>
            </w:r>
          </w:p>
        </w:tc>
      </w:tr>
      <w:tr w:rsidR="006B13E6" w:rsidRPr="003F0A67" w14:paraId="42FABCE6" w14:textId="77777777">
        <w:trPr>
          <w:jc w:val="center"/>
        </w:trPr>
        <w:tc>
          <w:tcPr>
            <w:tcW w:w="2339" w:type="dxa"/>
          </w:tcPr>
          <w:p w14:paraId="3F6EBB43" w14:textId="77777777" w:rsidR="006B13E6" w:rsidRPr="003F0A67" w:rsidRDefault="0049729D">
            <w:pPr>
              <w:rPr>
                <w:sz w:val="20"/>
                <w:szCs w:val="20"/>
              </w:rPr>
            </w:pPr>
            <w:r w:rsidRPr="003F0A67">
              <w:rPr>
                <w:sz w:val="20"/>
                <w:szCs w:val="20"/>
              </w:rPr>
              <w:t>skill_gap</w:t>
            </w:r>
          </w:p>
        </w:tc>
        <w:tc>
          <w:tcPr>
            <w:tcW w:w="2339" w:type="dxa"/>
          </w:tcPr>
          <w:p w14:paraId="1612CDC9" w14:textId="77777777" w:rsidR="006B13E6" w:rsidRPr="003F0A67" w:rsidRDefault="0049729D">
            <w:pPr>
              <w:rPr>
                <w:sz w:val="20"/>
                <w:szCs w:val="20"/>
              </w:rPr>
            </w:pPr>
            <w:r w:rsidRPr="003F0A67">
              <w:rPr>
                <w:sz w:val="20"/>
                <w:szCs w:val="20"/>
              </w:rPr>
              <w:t>UserSkillProfile</w:t>
            </w:r>
          </w:p>
        </w:tc>
        <w:tc>
          <w:tcPr>
            <w:tcW w:w="2339" w:type="dxa"/>
          </w:tcPr>
          <w:p w14:paraId="6A6D66B1" w14:textId="77777777" w:rsidR="006B13E6" w:rsidRPr="003F0A67" w:rsidRDefault="0049729D">
            <w:pPr>
              <w:rPr>
                <w:sz w:val="20"/>
                <w:szCs w:val="20"/>
              </w:rPr>
            </w:pPr>
            <w:r w:rsidRPr="003F0A67">
              <w:rPr>
                <w:sz w:val="20"/>
                <w:szCs w:val="20"/>
              </w:rPr>
              <w:t>Соответствие карьерным целям и направлениям роста</w:t>
            </w:r>
          </w:p>
        </w:tc>
        <w:tc>
          <w:tcPr>
            <w:tcW w:w="2339" w:type="dxa"/>
          </w:tcPr>
          <w:p w14:paraId="020989DE" w14:textId="77777777" w:rsidR="006B13E6" w:rsidRPr="003F0A67" w:rsidRDefault="0049729D">
            <w:pPr>
              <w:rPr>
                <w:sz w:val="20"/>
                <w:szCs w:val="20"/>
              </w:rPr>
            </w:pPr>
            <w:r w:rsidRPr="003F0A67">
              <w:rPr>
                <w:sz w:val="20"/>
                <w:szCs w:val="20"/>
              </w:rPr>
              <w:t>1.5</w:t>
            </w:r>
          </w:p>
        </w:tc>
      </w:tr>
      <w:tr w:rsidR="006B13E6" w:rsidRPr="003F0A67" w14:paraId="4971F129" w14:textId="77777777">
        <w:trPr>
          <w:jc w:val="center"/>
        </w:trPr>
        <w:tc>
          <w:tcPr>
            <w:tcW w:w="2339" w:type="dxa"/>
          </w:tcPr>
          <w:p w14:paraId="282DA6B0" w14:textId="77777777" w:rsidR="006B13E6" w:rsidRPr="003F0A67" w:rsidRDefault="0049729D">
            <w:pPr>
              <w:rPr>
                <w:sz w:val="20"/>
                <w:szCs w:val="20"/>
              </w:rPr>
            </w:pPr>
            <w:r w:rsidRPr="003F0A67">
              <w:rPr>
                <w:sz w:val="20"/>
                <w:szCs w:val="20"/>
              </w:rPr>
              <w:t>bandit</w:t>
            </w:r>
          </w:p>
        </w:tc>
        <w:tc>
          <w:tcPr>
            <w:tcW w:w="2339" w:type="dxa"/>
          </w:tcPr>
          <w:p w14:paraId="7A608454" w14:textId="77777777" w:rsidR="006B13E6" w:rsidRPr="003F0A67" w:rsidRDefault="0049729D">
            <w:pPr>
              <w:rPr>
                <w:sz w:val="20"/>
                <w:szCs w:val="20"/>
              </w:rPr>
            </w:pPr>
            <w:r w:rsidRPr="003F0A67">
              <w:rPr>
                <w:sz w:val="20"/>
                <w:szCs w:val="20"/>
              </w:rPr>
              <w:t>LinUCB (A, b)</w:t>
            </w:r>
          </w:p>
        </w:tc>
        <w:tc>
          <w:tcPr>
            <w:tcW w:w="2339" w:type="dxa"/>
          </w:tcPr>
          <w:p w14:paraId="63C174E9" w14:textId="77777777" w:rsidR="006B13E6" w:rsidRPr="003F0A67" w:rsidRDefault="0049729D">
            <w:pPr>
              <w:rPr>
                <w:sz w:val="20"/>
                <w:szCs w:val="20"/>
                <w:lang w:val="en-US"/>
              </w:rPr>
            </w:pPr>
            <w:r w:rsidRPr="003F0A67">
              <w:rPr>
                <w:sz w:val="20"/>
                <w:szCs w:val="20"/>
                <w:lang w:val="en-US"/>
              </w:rPr>
              <w:t>UCB-</w:t>
            </w:r>
            <w:r w:rsidRPr="003F0A67">
              <w:rPr>
                <w:sz w:val="20"/>
                <w:szCs w:val="20"/>
              </w:rPr>
              <w:t>оценка</w:t>
            </w:r>
            <w:r w:rsidRPr="003F0A67">
              <w:rPr>
                <w:sz w:val="20"/>
                <w:szCs w:val="20"/>
                <w:lang w:val="en-US"/>
              </w:rPr>
              <w:t xml:space="preserve"> </w:t>
            </w:r>
            <w:r w:rsidRPr="003F0A67">
              <w:rPr>
                <w:sz w:val="20"/>
                <w:szCs w:val="20"/>
              </w:rPr>
              <w:t>для</w:t>
            </w:r>
            <w:r w:rsidRPr="003F0A67">
              <w:rPr>
                <w:sz w:val="20"/>
                <w:szCs w:val="20"/>
                <w:lang w:val="en-US"/>
              </w:rPr>
              <w:t xml:space="preserve"> </w:t>
            </w:r>
            <w:r w:rsidRPr="003F0A67">
              <w:rPr>
                <w:sz w:val="20"/>
                <w:szCs w:val="20"/>
              </w:rPr>
              <w:t>балансировки</w:t>
            </w:r>
            <w:r w:rsidRPr="003F0A67">
              <w:rPr>
                <w:sz w:val="20"/>
                <w:szCs w:val="20"/>
                <w:lang w:val="en-US"/>
              </w:rPr>
              <w:t xml:space="preserve"> exploration / exploitation</w:t>
            </w:r>
          </w:p>
        </w:tc>
        <w:tc>
          <w:tcPr>
            <w:tcW w:w="2339" w:type="dxa"/>
          </w:tcPr>
          <w:p w14:paraId="0FAF0C27" w14:textId="77777777" w:rsidR="006B13E6" w:rsidRPr="003F0A67" w:rsidRDefault="0049729D">
            <w:pPr>
              <w:rPr>
                <w:sz w:val="20"/>
                <w:szCs w:val="20"/>
              </w:rPr>
            </w:pPr>
            <w:r w:rsidRPr="003F0A67">
              <w:rPr>
                <w:sz w:val="20"/>
                <w:szCs w:val="20"/>
              </w:rPr>
              <w:t>1.0</w:t>
            </w:r>
          </w:p>
        </w:tc>
      </w:tr>
      <w:tr w:rsidR="006B13E6" w:rsidRPr="003F0A67" w14:paraId="43CDC5E0" w14:textId="77777777">
        <w:trPr>
          <w:jc w:val="center"/>
        </w:trPr>
        <w:tc>
          <w:tcPr>
            <w:tcW w:w="2339" w:type="dxa"/>
          </w:tcPr>
          <w:p w14:paraId="333D8631" w14:textId="77777777" w:rsidR="006B13E6" w:rsidRPr="003F0A67" w:rsidRDefault="0049729D">
            <w:pPr>
              <w:rPr>
                <w:sz w:val="20"/>
                <w:szCs w:val="20"/>
              </w:rPr>
            </w:pPr>
            <w:r w:rsidRPr="003F0A67">
              <w:rPr>
                <w:sz w:val="20"/>
                <w:szCs w:val="20"/>
              </w:rPr>
              <w:t>gnn</w:t>
            </w:r>
          </w:p>
        </w:tc>
        <w:tc>
          <w:tcPr>
            <w:tcW w:w="2339" w:type="dxa"/>
          </w:tcPr>
          <w:p w14:paraId="5A51C68A" w14:textId="77777777" w:rsidR="006B13E6" w:rsidRPr="003F0A67" w:rsidRDefault="0049729D">
            <w:pPr>
              <w:rPr>
                <w:sz w:val="20"/>
                <w:szCs w:val="20"/>
              </w:rPr>
            </w:pPr>
            <w:r w:rsidRPr="003F0A67">
              <w:rPr>
                <w:sz w:val="20"/>
                <w:szCs w:val="20"/>
              </w:rPr>
              <w:t>LightGCN на NumPy</w:t>
            </w:r>
          </w:p>
        </w:tc>
        <w:tc>
          <w:tcPr>
            <w:tcW w:w="2339" w:type="dxa"/>
          </w:tcPr>
          <w:p w14:paraId="0E3A7394" w14:textId="77777777" w:rsidR="006B13E6" w:rsidRPr="003F0A67" w:rsidRDefault="0049729D">
            <w:pPr>
              <w:rPr>
                <w:sz w:val="20"/>
                <w:szCs w:val="20"/>
              </w:rPr>
            </w:pPr>
            <w:r w:rsidRPr="003F0A67">
              <w:rPr>
                <w:sz w:val="20"/>
                <w:szCs w:val="20"/>
              </w:rPr>
              <w:t>Коллаборативный сигнал по графу взаимодействий</w:t>
            </w:r>
          </w:p>
        </w:tc>
        <w:tc>
          <w:tcPr>
            <w:tcW w:w="2339" w:type="dxa"/>
          </w:tcPr>
          <w:p w14:paraId="7370A744" w14:textId="77777777" w:rsidR="006B13E6" w:rsidRPr="003F0A67" w:rsidRDefault="0049729D">
            <w:pPr>
              <w:rPr>
                <w:sz w:val="20"/>
                <w:szCs w:val="20"/>
              </w:rPr>
            </w:pPr>
            <w:r w:rsidRPr="003F0A67">
              <w:rPr>
                <w:sz w:val="20"/>
                <w:szCs w:val="20"/>
              </w:rPr>
              <w:t>0.8</w:t>
            </w:r>
          </w:p>
        </w:tc>
      </w:tr>
    </w:tbl>
    <w:p w14:paraId="0ADE8481" w14:textId="77777777" w:rsidR="006B13E6" w:rsidRDefault="0049729D">
      <w:pPr>
        <w:pStyle w:val="HSETitle2"/>
      </w:pPr>
      <w:bookmarkStart w:id="112" w:name="_Toc231918791"/>
      <w:r>
        <w:t>3.7. Реализация долговременной памяти пользователя</w:t>
      </w:r>
      <w:bookmarkEnd w:id="112"/>
    </w:p>
    <w:p w14:paraId="158E002A" w14:textId="77777777" w:rsidR="006B13E6" w:rsidRDefault="0049729D">
      <w:pPr>
        <w:pStyle w:val="HSEDefaultText"/>
      </w:pPr>
      <w:r>
        <w:t xml:space="preserve">Подсистема накопления долговременных пользовательских заметок реализована в модуле app/recommender/memory и концептуально близка подходу </w:t>
      </w:r>
      <w:r>
        <w:lastRenderedPageBreak/>
        <w:t>mem0, описанному в литературе. В отличие от пассивного хранения событий и явных предпочтений, языковая модель сама формирует структурированные заметки о пользователе на основании его реакций. Компонента носит экспериментальный характер и рассматривается как направление дальнейшего развития системы.</w:t>
      </w:r>
    </w:p>
    <w:p w14:paraId="03A900B0" w14:textId="77777777" w:rsidR="006B13E6" w:rsidRDefault="0049729D">
      <w:pPr>
        <w:pStyle w:val="HSETitle3"/>
      </w:pPr>
      <w:bookmarkStart w:id="113" w:name="_Toc231918792"/>
      <w:r>
        <w:t>3.7.1. Структура и хранение заметок</w:t>
      </w:r>
      <w:bookmarkEnd w:id="113"/>
    </w:p>
    <w:p w14:paraId="058C009C" w14:textId="77777777" w:rsidR="001E2AEC" w:rsidRDefault="00273337">
      <w:pPr>
        <w:pStyle w:val="HSEDefaultText"/>
      </w:pPr>
      <w:r>
        <w:t>Каждая заметка хранится в таблице user_memories и содержит текст, категорию из закрытого перечня, численную оценку значимости, источник появления и семантический вектор. Заметки извлекаются из обратной связи пользователя по событиям.</w:t>
      </w:r>
    </w:p>
    <w:p w14:paraId="67001BA3" w14:textId="77777777" w:rsidR="001E2AEC" w:rsidRDefault="00273337">
      <w:pPr>
        <w:pStyle w:val="HSEDefaultText"/>
      </w:pPr>
      <w:r>
        <w:t>Все извлечённые заметки снабжаются ссылкой на источник в виде структурированной строки, что упрощает последующий аудит. Если языковая модель сообщает, что значимая информация отсутствует, заметки не создаются.</w:t>
      </w:r>
    </w:p>
    <w:p w14:paraId="0A313A8C" w14:textId="77777777" w:rsidR="006B13E6" w:rsidRDefault="0049729D">
      <w:pPr>
        <w:pStyle w:val="HSETitle3"/>
      </w:pPr>
      <w:bookmarkStart w:id="114" w:name="_Toc231918793"/>
      <w:r>
        <w:t>3.7.2. Семантический поиск по памяти</w:t>
      </w:r>
      <w:bookmarkEnd w:id="114"/>
    </w:p>
    <w:p w14:paraId="1D9FC9C7" w14:textId="77777777" w:rsidR="001E2AEC" w:rsidRDefault="00273337">
      <w:pPr>
        <w:pStyle w:val="HSEDefaultText"/>
      </w:pPr>
      <w:r>
        <w:t>Доступ к памяти из агентов осуществляется через функцию recall. Для заданного запроса формируется семантический вектор, после чего вычисляется его косинусная близость со всеми сохранёнными заметками пользователя. Итоговая оценка релевантности учитывает как семантическую близость, так и нормированную значимость заметки.</w:t>
      </w:r>
    </w:p>
    <w:p w14:paraId="160CA49F" w14:textId="77777777" w:rsidR="00503DA4" w:rsidRDefault="005A006F">
      <w:pPr>
        <w:pStyle w:val="HSETitle3"/>
      </w:pPr>
      <w:bookmarkStart w:id="115" w:name="_Toc231918794"/>
      <w:r>
        <w:t>3.7.3. Периодическое уплотнение памяти</w:t>
      </w:r>
      <w:bookmarkEnd w:id="115"/>
    </w:p>
    <w:p w14:paraId="7E142C9E" w14:textId="77777777" w:rsidR="00503DA4" w:rsidRDefault="005A006F">
      <w:pPr>
        <w:pStyle w:val="HSEDefaultText"/>
      </w:pPr>
      <w:r>
        <w:t>По мере роста объёма заметок планировщик задач при превышении заданного количества записей запускает функцию уплотнения: языковой модели передаётся накопленный набор, и она формирует более общие, но содержательные обобщения, заменяя ими исходные записи. Это сохраняет разумный объём данных в долгосрочной перспективе и предотвращает деградацию семантического поиска при большом числе разрозненных заметок.</w:t>
      </w:r>
    </w:p>
    <w:p w14:paraId="6700A6D4" w14:textId="77777777" w:rsidR="006B13E6" w:rsidRDefault="0049729D">
      <w:pPr>
        <w:pStyle w:val="HSETitle2"/>
      </w:pPr>
      <w:bookmarkStart w:id="116" w:name="_Toc231918795"/>
      <w:r>
        <w:t>3.8. Реализация планировщика задач</w:t>
      </w:r>
      <w:bookmarkEnd w:id="116"/>
    </w:p>
    <w:p w14:paraId="1F0CEF8E" w14:textId="77777777" w:rsidR="006B13E6" w:rsidRDefault="0049729D">
      <w:pPr>
        <w:pStyle w:val="HSEDefaultText"/>
      </w:pPr>
      <w:r>
        <w:t>Планировщик задач реализован в виде отдельного процесса в пакете app/scheduler на основе библиотеки APScheduler. Он запускается независимо от состояния API-процесса и обращается к нему по HTTP при выполнении задач.</w:t>
      </w:r>
    </w:p>
    <w:p w14:paraId="4E4EDA93" w14:textId="77777777" w:rsidR="006B13E6" w:rsidRDefault="0049729D">
      <w:pPr>
        <w:pStyle w:val="HSETitle3"/>
      </w:pPr>
      <w:bookmarkStart w:id="117" w:name="_Toc231918796"/>
      <w:r>
        <w:lastRenderedPageBreak/>
        <w:t>3.8.1. Архитектура процесса</w:t>
      </w:r>
      <w:bookmarkEnd w:id="117"/>
    </w:p>
    <w:p w14:paraId="422417E3" w14:textId="77777777" w:rsidR="006B13E6" w:rsidRDefault="0049729D">
      <w:pPr>
        <w:pStyle w:val="HSEDefaultText"/>
      </w:pPr>
      <w:r>
        <w:t>Внутри процесса регистрируется ряд периодических задач. Каждая задача реализована в виде отдельной функции, обращающейся к REST API основного приложения, что исключает дублирование бизнес-логики и обеспечивает единообразное поведение задач и пользовательских запросов.</w:t>
      </w:r>
    </w:p>
    <w:p w14:paraId="7DB53B2C" w14:textId="77777777" w:rsidR="006B13E6" w:rsidRDefault="0049729D">
      <w:pPr>
        <w:pStyle w:val="HSEDefaultText"/>
      </w:pPr>
      <w:r>
        <w:t>Конфигурация планировщика — частота запуска задач, адрес API, список источников для ингеста — задаётся переменными окружения, что позволяет менять расписание без модификации кода.</w:t>
      </w:r>
    </w:p>
    <w:p w14:paraId="2CAC13C7" w14:textId="77777777" w:rsidR="006B13E6" w:rsidRDefault="0049729D">
      <w:pPr>
        <w:pStyle w:val="HSETitle3"/>
      </w:pPr>
      <w:bookmarkStart w:id="118" w:name="_Toc231918797"/>
      <w:r>
        <w:t>3.8.2. Рассылка персонализированного дайджеста</w:t>
      </w:r>
      <w:bookmarkEnd w:id="118"/>
    </w:p>
    <w:p w14:paraId="607F7875" w14:textId="77777777" w:rsidR="006B13E6" w:rsidRDefault="0049729D">
      <w:pPr>
        <w:pStyle w:val="HSEDefaultText"/>
      </w:pPr>
      <w:r>
        <w:t>Основной задачей планировщика является регулярная рассылка AI-дайджеста подписчикам. На каждом запуске задача запрашивает у API список пользователей с активной подпиской, а затем для каждого из них получает топовую AI-карточку через эндпоинт agent-recommendations. Полученная карточка форматируется в сообщение с пояснением и отправляется пользователю через Bot API Telegram.</w:t>
      </w:r>
    </w:p>
    <w:p w14:paraId="153CFF11" w14:textId="77777777" w:rsidR="006B13E6" w:rsidRDefault="0049729D">
      <w:pPr>
        <w:pStyle w:val="HSEDefaultText"/>
      </w:pPr>
      <w:r>
        <w:t>Реализация устойчива к отдельным сбоям: ошибки при получении или отправке одного сообщения не прерывают рассылку остальным пользователям и фиксируются в журнале.</w:t>
      </w:r>
    </w:p>
    <w:p w14:paraId="6011EB7E" w14:textId="77777777" w:rsidR="006B13E6" w:rsidRDefault="0049729D">
      <w:pPr>
        <w:pStyle w:val="HSETitle3"/>
      </w:pPr>
      <w:bookmarkStart w:id="119" w:name="_Toc231918798"/>
      <w:r>
        <w:t>3.8.3. Периодический ингест и уплотнение памяти</w:t>
      </w:r>
      <w:bookmarkEnd w:id="119"/>
    </w:p>
    <w:p w14:paraId="2A842315" w14:textId="77777777" w:rsidR="006B13E6" w:rsidRDefault="0049729D">
      <w:pPr>
        <w:pStyle w:val="HSEDefaultText"/>
      </w:pPr>
      <w:r>
        <w:t>Помимо рассылки в планировщике зарегистрированы задачи периодического обновления каталога мероприятий. Они вызывают соответствующие эндпоинты ингеста для источников RSS, Telegram-каналов и других платформ. Частота запуска задач настраивается независимо: например, обновление RSS-лент выполняется чаще, чем обновление событий из Telegram-каналов.</w:t>
      </w:r>
    </w:p>
    <w:p w14:paraId="2A429C18" w14:textId="77777777" w:rsidR="006B13E6" w:rsidRDefault="0049729D">
      <w:pPr>
        <w:pStyle w:val="HSEDefaultText"/>
      </w:pPr>
      <w:r>
        <w:t>По расписанию запускается также задача уплотнения долговременной памяти пользователей, что поддерживает приемлемое качество семантического поиска при росте объёма заметок.</w:t>
      </w:r>
    </w:p>
    <w:p w14:paraId="586B18CA" w14:textId="77777777" w:rsidR="006B13E6" w:rsidRDefault="0049729D">
      <w:pPr>
        <w:pStyle w:val="HSETitle2"/>
      </w:pPr>
      <w:bookmarkStart w:id="120" w:name="_Toc231918799"/>
      <w:r>
        <w:t>3.9. Поток данных в системе</w:t>
      </w:r>
      <w:bookmarkEnd w:id="120"/>
    </w:p>
    <w:p w14:paraId="1FA2CF95" w14:textId="77777777" w:rsidR="001E2AEC" w:rsidRDefault="00273337">
      <w:pPr>
        <w:pStyle w:val="HSEDefaultText"/>
      </w:pPr>
      <w:r>
        <w:t xml:space="preserve">Полная картина работы системы складывается из двух независимых, но взаимосвязанных потоков данных: потока обработки информации, поступающей из </w:t>
      </w:r>
      <w:r>
        <w:lastRenderedPageBreak/>
        <w:t>внешних источников, и потока обслуживания пользовательских запросов в режиме реального времени. Их сочетание обеспечивает наполнение каталога мероприятий и своевременную доставку персонализированных рекомендаций конечным пользователям.</w:t>
      </w:r>
    </w:p>
    <w:p w14:paraId="44024492" w14:textId="77777777" w:rsidR="001E2AEC" w:rsidRDefault="00273337">
      <w:pPr>
        <w:pStyle w:val="HSEDefaultText"/>
      </w:pPr>
      <w:r>
        <w:t>Поток обработки внешних источников начинается с регулярного запуска планировщиком задач адаптеров источников. Каждый адаптер получает данные из соответствующего сервиса и сохраняет их в staging-таблицу raw_events. Далее запускается агент нормализации: сырая запись преобразуется в структурированную форму, сохраняется в таблицу events и обогащается дополнительными признаками (семантический вектор, оценки качества и актуальности, технологический стек). После обработки событие становится доступным для участия в ранжировании.</w:t>
      </w:r>
    </w:p>
    <w:p w14:paraId="260D6CC8" w14:textId="77777777" w:rsidR="001E2AEC" w:rsidRDefault="00273337">
      <w:pPr>
        <w:pStyle w:val="HSEDefaultText"/>
      </w:pPr>
      <w:r>
        <w:t>Поток обслуживания пользовательских запросов начинается с действия пользователя в Telegram-боте. Бот формирует HTTP-запрос к API; сервисный слой один раз за запрос рассчитывает семантический вектор пользователя и параметры адаптивных компонент, после чего для каждого события вычисляет декомпозированную оценку. Полученный список сортируется и переранжируется по алгоритму MMR, а каждая карточка снабжается человекочитаемым объяснением. Действия пользователя над карточками (оценка, сохранение) приводят к согласованному обновлению нескольких компонентов пользовательской модели и используются при формировании последующих рекомендаций.</w:t>
      </w:r>
    </w:p>
    <w:p w14:paraId="6C130307" w14:textId="77777777" w:rsidR="001E2AEC" w:rsidRDefault="00273337">
      <w:pPr>
        <w:pStyle w:val="HSEDefaultText"/>
      </w:pPr>
      <w:r>
        <w:t>Последовательность взаимодействий компонент системы при формировании рекомендации показана на рисунке 3.2.</w:t>
      </w:r>
    </w:p>
    <w:p w14:paraId="30682399" w14:textId="77777777" w:rsidR="001E2AEC" w:rsidRDefault="00273337">
      <w:pPr>
        <w:keepNext/>
        <w:jc w:val="center"/>
      </w:pPr>
      <w:r>
        <w:rPr>
          <w:noProof/>
        </w:rPr>
        <w:drawing>
          <wp:inline distT="0" distB="0" distL="0" distR="0" wp14:anchorId="43DF8FCD" wp14:editId="5113CA8A">
            <wp:extent cx="3673929" cy="2463202"/>
            <wp:effectExtent l="0" t="0" r="0" b="63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3681181" cy="2468064"/>
                    </a:xfrm>
                    <a:prstGeom prst="rect">
                      <a:avLst/>
                    </a:prstGeom>
                  </pic:spPr>
                </pic:pic>
              </a:graphicData>
            </a:graphic>
          </wp:inline>
        </w:drawing>
      </w:r>
    </w:p>
    <w:p w14:paraId="262A6865" w14:textId="77777777" w:rsidR="001E2AEC" w:rsidRDefault="00273337">
      <w:pPr>
        <w:pStyle w:val="afc"/>
        <w:keepLines/>
        <w:jc w:val="center"/>
      </w:pPr>
      <w:r>
        <w:rPr>
          <w:b/>
          <w:color w:val="auto"/>
          <w:sz w:val="24"/>
        </w:rPr>
        <w:t>Рисунок 3.2. Диаграмма последовательности «формирование рекомендации»</w:t>
      </w:r>
    </w:p>
    <w:p w14:paraId="43F3ACEE" w14:textId="77777777" w:rsidR="006B13E6" w:rsidRDefault="0049729D">
      <w:pPr>
        <w:pStyle w:val="HSETitle1"/>
      </w:pPr>
      <w:bookmarkStart w:id="121" w:name="_Toc231918800"/>
      <w:r>
        <w:lastRenderedPageBreak/>
        <w:t>Глава 4. Тестирование</w:t>
      </w:r>
      <w:bookmarkEnd w:id="121"/>
    </w:p>
    <w:p w14:paraId="763DEFD0" w14:textId="77777777" w:rsidR="006B13E6" w:rsidRDefault="0049729D">
      <w:pPr>
        <w:pStyle w:val="HSEDefaultText"/>
      </w:pPr>
      <w:r>
        <w:t>Тестирование разработанной системы проводилось на нескольких уровнях: функциональном, алгоритмическом и пользовательском. Функциональное тестирование подтверждает корректность поведения отдельных модулей и их взаимодействия. Алгоритмическое — оценивает качество работы рекомендательной подсистемы по объективным метрикам, в том числе с привлечением языковой модели в роли независимого судьи. Пользовательское тестирование проверяет удобство и устойчивость работы системы в реальных сценариях использования.</w:t>
      </w:r>
    </w:p>
    <w:p w14:paraId="4125F819" w14:textId="77777777" w:rsidR="006B13E6" w:rsidRDefault="0049729D">
      <w:pPr>
        <w:pStyle w:val="HSEDefaultText"/>
      </w:pPr>
      <w:r>
        <w:t>В настоящей главе последовательно рассматриваются перечисленные уровни тестирования: описывается организация набора автоматических тестов, методика офлайн-оценки рекомендательной системы и результаты тестирования, выполненного при работе с прототипом через Telegram-бот.</w:t>
      </w:r>
    </w:p>
    <w:p w14:paraId="68ABA288" w14:textId="77777777" w:rsidR="006B13E6" w:rsidRDefault="0049729D">
      <w:pPr>
        <w:pStyle w:val="HSETitle2"/>
      </w:pPr>
      <w:bookmarkStart w:id="122" w:name="_Toc231918801"/>
      <w:r>
        <w:t>4.1. Функциональное тестирование</w:t>
      </w:r>
      <w:bookmarkEnd w:id="122"/>
    </w:p>
    <w:p w14:paraId="1B87383D" w14:textId="77777777" w:rsidR="006B13E6" w:rsidRDefault="0049729D">
      <w:pPr>
        <w:pStyle w:val="HSEDefaultText"/>
      </w:pPr>
      <w:r>
        <w:t>Функциональное тестирование выполнено с использованием фреймворка pytest. На момент завершения разработки тестовый набор содержит двести восемьдесят пять автоматических тестов, распределённых приблизительно по тридцати шести модулям. Запуск полного набора на прогретом локальном окружении занимает порядка полутора минут, что позволяет выполнять его при каждом существенном изменении кода.</w:t>
      </w:r>
    </w:p>
    <w:p w14:paraId="2D85472A" w14:textId="77777777" w:rsidR="006B13E6" w:rsidRDefault="0049729D">
      <w:pPr>
        <w:pStyle w:val="HSETitle3"/>
      </w:pPr>
      <w:bookmarkStart w:id="123" w:name="_Toc231918802"/>
      <w:r>
        <w:t>4.1.1. Организация тестового набора</w:t>
      </w:r>
      <w:bookmarkEnd w:id="123"/>
    </w:p>
    <w:p w14:paraId="6D07E947" w14:textId="77777777" w:rsidR="006B13E6" w:rsidRDefault="0049729D">
      <w:pPr>
        <w:pStyle w:val="HSEDefaultText"/>
      </w:pPr>
      <w:r>
        <w:t>Тесты расположены в каталоге tests/ и сгруппированы по подсистемам: алгоритмы рекомендательной подсистемы, ингест и нормализация событий, работа с базой данных, формирование карточек и обработка пользовательских взаимодействий. Каждое имя файла соответствует тестируемому модулю, что упрощает навигацию по коду и поиск тестов для конкретного компонента.</w:t>
      </w:r>
    </w:p>
    <w:p w14:paraId="638D2C85" w14:textId="77777777" w:rsidR="006B13E6" w:rsidRDefault="0049729D">
      <w:pPr>
        <w:pStyle w:val="HSEDefaultText"/>
      </w:pPr>
      <w:r>
        <w:t>При тестировании используется in-memory SQLite, что позволяет избежать обращения к основной базе данных и обеспечивает полную изоляцию тестов друг от друга. Каждый тест получает чистую сессию и независимое состояние схемы, а после завершения автоматически освобождает ресурсы.</w:t>
      </w:r>
    </w:p>
    <w:p w14:paraId="39F1E187" w14:textId="77777777" w:rsidR="006B13E6" w:rsidRDefault="0049729D">
      <w:pPr>
        <w:pStyle w:val="HSEDefaultText"/>
      </w:pPr>
      <w:r>
        <w:lastRenderedPageBreak/>
        <w:t>Внешние зависимости — обращения к языковой модели и сетевые запросы при ингесте — заменяются с помощью механизма monkeypatch встроенными заглушками. Это исключает зависимость тестов от доступности внешних сервисов и обеспечивает воспроизводимость результатов запусков.</w:t>
      </w:r>
    </w:p>
    <w:p w14:paraId="0F65D183" w14:textId="77777777" w:rsidR="006B13E6" w:rsidRDefault="0049729D">
      <w:pPr>
        <w:pStyle w:val="HSEDefaultText"/>
      </w:pPr>
      <w:r>
        <w:t>Распределение автоматических тестов по подсистемам с указанием типа тестирования приведено в таблице 4.1.</w:t>
      </w:r>
    </w:p>
    <w:p w14:paraId="50233D6B" w14:textId="77777777" w:rsidR="006B13E6" w:rsidRDefault="0049729D">
      <w:pPr>
        <w:pStyle w:val="afc"/>
        <w:keepNext/>
        <w:keepLines/>
        <w:spacing w:after="0"/>
        <w:jc w:val="right"/>
      </w:pPr>
      <w:r>
        <w:rPr>
          <w:b/>
          <w:color w:val="auto"/>
          <w:sz w:val="24"/>
        </w:rPr>
        <w:t>Таблица 4.1. Покрытие тестами по подсистемам</w:t>
      </w:r>
    </w:p>
    <w:tbl>
      <w:tblPr>
        <w:tblStyle w:val="af9"/>
        <w:tblW w:w="0" w:type="auto"/>
        <w:jc w:val="center"/>
        <w:tblLook w:val="04A0" w:firstRow="1" w:lastRow="0" w:firstColumn="1" w:lastColumn="0" w:noHBand="0" w:noVBand="1"/>
      </w:tblPr>
      <w:tblGrid>
        <w:gridCol w:w="2298"/>
        <w:gridCol w:w="2543"/>
        <w:gridCol w:w="2243"/>
        <w:gridCol w:w="2261"/>
      </w:tblGrid>
      <w:tr w:rsidR="006B13E6" w:rsidRPr="00D82112" w14:paraId="1094D070" w14:textId="77777777">
        <w:trPr>
          <w:tblHeader/>
          <w:jc w:val="center"/>
        </w:trPr>
        <w:tc>
          <w:tcPr>
            <w:tcW w:w="2339" w:type="dxa"/>
            <w:shd w:val="clear" w:color="auto" w:fill="E0E0E0"/>
          </w:tcPr>
          <w:p w14:paraId="72F81FDD" w14:textId="77777777" w:rsidR="006B13E6" w:rsidRPr="00D82112" w:rsidRDefault="0049729D">
            <w:pPr>
              <w:rPr>
                <w:sz w:val="20"/>
                <w:szCs w:val="20"/>
              </w:rPr>
            </w:pPr>
            <w:r w:rsidRPr="00D82112">
              <w:rPr>
                <w:b/>
                <w:sz w:val="20"/>
                <w:szCs w:val="20"/>
              </w:rPr>
              <w:t>Подсистема</w:t>
            </w:r>
          </w:p>
        </w:tc>
        <w:tc>
          <w:tcPr>
            <w:tcW w:w="2339" w:type="dxa"/>
            <w:shd w:val="clear" w:color="auto" w:fill="E0E0E0"/>
          </w:tcPr>
          <w:p w14:paraId="33EB5400" w14:textId="77777777" w:rsidR="006B13E6" w:rsidRPr="00D82112" w:rsidRDefault="0049729D">
            <w:pPr>
              <w:rPr>
                <w:sz w:val="20"/>
                <w:szCs w:val="20"/>
              </w:rPr>
            </w:pPr>
            <w:r w:rsidRPr="00D82112">
              <w:rPr>
                <w:b/>
                <w:sz w:val="20"/>
                <w:szCs w:val="20"/>
              </w:rPr>
              <w:t>Тестовые модули</w:t>
            </w:r>
          </w:p>
        </w:tc>
        <w:tc>
          <w:tcPr>
            <w:tcW w:w="2339" w:type="dxa"/>
            <w:shd w:val="clear" w:color="auto" w:fill="E0E0E0"/>
          </w:tcPr>
          <w:p w14:paraId="6602616F" w14:textId="77777777" w:rsidR="006B13E6" w:rsidRPr="00D82112" w:rsidRDefault="0049729D">
            <w:pPr>
              <w:rPr>
                <w:sz w:val="20"/>
                <w:szCs w:val="20"/>
              </w:rPr>
            </w:pPr>
            <w:r w:rsidRPr="00D82112">
              <w:rPr>
                <w:b/>
                <w:sz w:val="20"/>
                <w:szCs w:val="20"/>
              </w:rPr>
              <w:t>Кол-во тестов</w:t>
            </w:r>
          </w:p>
        </w:tc>
        <w:tc>
          <w:tcPr>
            <w:tcW w:w="2339" w:type="dxa"/>
            <w:shd w:val="clear" w:color="auto" w:fill="E0E0E0"/>
          </w:tcPr>
          <w:p w14:paraId="0460CC93" w14:textId="77777777" w:rsidR="006B13E6" w:rsidRPr="00D82112" w:rsidRDefault="0049729D">
            <w:pPr>
              <w:rPr>
                <w:sz w:val="20"/>
                <w:szCs w:val="20"/>
              </w:rPr>
            </w:pPr>
            <w:r w:rsidRPr="00D82112">
              <w:rPr>
                <w:b/>
                <w:sz w:val="20"/>
                <w:szCs w:val="20"/>
              </w:rPr>
              <w:t>Тип</w:t>
            </w:r>
          </w:p>
        </w:tc>
      </w:tr>
      <w:tr w:rsidR="006B13E6" w:rsidRPr="00D82112" w14:paraId="6087A56D" w14:textId="77777777">
        <w:trPr>
          <w:jc w:val="center"/>
        </w:trPr>
        <w:tc>
          <w:tcPr>
            <w:tcW w:w="2339" w:type="dxa"/>
          </w:tcPr>
          <w:p w14:paraId="380D1288" w14:textId="77777777" w:rsidR="006B13E6" w:rsidRPr="00D82112" w:rsidRDefault="0049729D">
            <w:pPr>
              <w:rPr>
                <w:sz w:val="20"/>
                <w:szCs w:val="20"/>
              </w:rPr>
            </w:pPr>
            <w:r w:rsidRPr="00D82112">
              <w:rPr>
                <w:sz w:val="20"/>
                <w:szCs w:val="20"/>
              </w:rPr>
              <w:t>Rule-based scoring</w:t>
            </w:r>
          </w:p>
        </w:tc>
        <w:tc>
          <w:tcPr>
            <w:tcW w:w="2339" w:type="dxa"/>
          </w:tcPr>
          <w:p w14:paraId="688CCDEF" w14:textId="77777777" w:rsidR="006B13E6" w:rsidRPr="00D82112" w:rsidRDefault="0049729D">
            <w:pPr>
              <w:rPr>
                <w:sz w:val="20"/>
                <w:szCs w:val="20"/>
                <w:lang w:val="en-US"/>
              </w:rPr>
            </w:pPr>
            <w:r w:rsidRPr="00D82112">
              <w:rPr>
                <w:sz w:val="20"/>
                <w:szCs w:val="20"/>
                <w:lang w:val="en-US"/>
              </w:rPr>
              <w:t>test_scoring, test_user_model</w:t>
            </w:r>
          </w:p>
        </w:tc>
        <w:tc>
          <w:tcPr>
            <w:tcW w:w="2339" w:type="dxa"/>
          </w:tcPr>
          <w:p w14:paraId="7CC5448E" w14:textId="77777777" w:rsidR="006B13E6" w:rsidRPr="00D82112" w:rsidRDefault="0049729D">
            <w:pPr>
              <w:rPr>
                <w:sz w:val="20"/>
                <w:szCs w:val="20"/>
              </w:rPr>
            </w:pPr>
            <w:r w:rsidRPr="00D82112">
              <w:rPr>
                <w:sz w:val="20"/>
                <w:szCs w:val="20"/>
              </w:rPr>
              <w:t>≈ 25</w:t>
            </w:r>
          </w:p>
        </w:tc>
        <w:tc>
          <w:tcPr>
            <w:tcW w:w="2339" w:type="dxa"/>
          </w:tcPr>
          <w:p w14:paraId="36E3E9A8" w14:textId="77777777" w:rsidR="006B13E6" w:rsidRPr="00D82112" w:rsidRDefault="0049729D">
            <w:pPr>
              <w:rPr>
                <w:sz w:val="20"/>
                <w:szCs w:val="20"/>
              </w:rPr>
            </w:pPr>
            <w:r w:rsidRPr="00D82112">
              <w:rPr>
                <w:sz w:val="20"/>
                <w:szCs w:val="20"/>
              </w:rPr>
              <w:t>unit</w:t>
            </w:r>
          </w:p>
        </w:tc>
      </w:tr>
      <w:tr w:rsidR="006B13E6" w:rsidRPr="00D82112" w14:paraId="7B655C7F" w14:textId="77777777">
        <w:trPr>
          <w:jc w:val="center"/>
        </w:trPr>
        <w:tc>
          <w:tcPr>
            <w:tcW w:w="2339" w:type="dxa"/>
          </w:tcPr>
          <w:p w14:paraId="4EE226CE" w14:textId="77777777" w:rsidR="006B13E6" w:rsidRPr="00D82112" w:rsidRDefault="0049729D">
            <w:pPr>
              <w:rPr>
                <w:sz w:val="20"/>
                <w:szCs w:val="20"/>
              </w:rPr>
            </w:pPr>
            <w:r w:rsidRPr="00D82112">
              <w:rPr>
                <w:sz w:val="20"/>
                <w:szCs w:val="20"/>
              </w:rPr>
              <w:t>Bayesian + decay</w:t>
            </w:r>
          </w:p>
        </w:tc>
        <w:tc>
          <w:tcPr>
            <w:tcW w:w="2339" w:type="dxa"/>
          </w:tcPr>
          <w:p w14:paraId="54F78F5E" w14:textId="77777777" w:rsidR="006B13E6" w:rsidRPr="00D82112" w:rsidRDefault="0049729D">
            <w:pPr>
              <w:rPr>
                <w:sz w:val="20"/>
                <w:szCs w:val="20"/>
                <w:lang w:val="en-US"/>
              </w:rPr>
            </w:pPr>
            <w:r w:rsidRPr="00D82112">
              <w:rPr>
                <w:sz w:val="20"/>
                <w:szCs w:val="20"/>
                <w:lang w:val="en-US"/>
              </w:rPr>
              <w:t>test_bayesian, test_bayes_decay</w:t>
            </w:r>
          </w:p>
        </w:tc>
        <w:tc>
          <w:tcPr>
            <w:tcW w:w="2339" w:type="dxa"/>
          </w:tcPr>
          <w:p w14:paraId="3843DD85" w14:textId="77777777" w:rsidR="006B13E6" w:rsidRPr="00D82112" w:rsidRDefault="0049729D">
            <w:pPr>
              <w:rPr>
                <w:sz w:val="20"/>
                <w:szCs w:val="20"/>
              </w:rPr>
            </w:pPr>
            <w:r w:rsidRPr="00D82112">
              <w:rPr>
                <w:sz w:val="20"/>
                <w:szCs w:val="20"/>
              </w:rPr>
              <w:t>≈ 18</w:t>
            </w:r>
          </w:p>
        </w:tc>
        <w:tc>
          <w:tcPr>
            <w:tcW w:w="2339" w:type="dxa"/>
          </w:tcPr>
          <w:p w14:paraId="1E95FF06" w14:textId="77777777" w:rsidR="006B13E6" w:rsidRPr="00D82112" w:rsidRDefault="0049729D">
            <w:pPr>
              <w:rPr>
                <w:sz w:val="20"/>
                <w:szCs w:val="20"/>
              </w:rPr>
            </w:pPr>
            <w:r w:rsidRPr="00D82112">
              <w:rPr>
                <w:sz w:val="20"/>
                <w:szCs w:val="20"/>
              </w:rPr>
              <w:t>unit + integration</w:t>
            </w:r>
          </w:p>
        </w:tc>
      </w:tr>
      <w:tr w:rsidR="006B13E6" w:rsidRPr="00D82112" w14:paraId="782849DD" w14:textId="77777777">
        <w:trPr>
          <w:jc w:val="center"/>
        </w:trPr>
        <w:tc>
          <w:tcPr>
            <w:tcW w:w="2339" w:type="dxa"/>
          </w:tcPr>
          <w:p w14:paraId="7A9A73BD" w14:textId="77777777" w:rsidR="006B13E6" w:rsidRPr="00D82112" w:rsidRDefault="0049729D">
            <w:pPr>
              <w:rPr>
                <w:sz w:val="20"/>
                <w:szCs w:val="20"/>
              </w:rPr>
            </w:pPr>
            <w:r w:rsidRPr="00D82112">
              <w:rPr>
                <w:sz w:val="20"/>
                <w:szCs w:val="20"/>
              </w:rPr>
              <w:t>LinUCB bandit</w:t>
            </w:r>
          </w:p>
        </w:tc>
        <w:tc>
          <w:tcPr>
            <w:tcW w:w="2339" w:type="dxa"/>
          </w:tcPr>
          <w:p w14:paraId="12570064" w14:textId="77777777" w:rsidR="006B13E6" w:rsidRPr="00D82112" w:rsidRDefault="0049729D">
            <w:pPr>
              <w:rPr>
                <w:sz w:val="20"/>
                <w:szCs w:val="20"/>
              </w:rPr>
            </w:pPr>
            <w:r w:rsidRPr="00D82112">
              <w:rPr>
                <w:sz w:val="20"/>
                <w:szCs w:val="20"/>
              </w:rPr>
              <w:t>test_bandit</w:t>
            </w:r>
          </w:p>
        </w:tc>
        <w:tc>
          <w:tcPr>
            <w:tcW w:w="2339" w:type="dxa"/>
          </w:tcPr>
          <w:p w14:paraId="2EB6B101" w14:textId="77777777" w:rsidR="006B13E6" w:rsidRPr="00D82112" w:rsidRDefault="0049729D">
            <w:pPr>
              <w:rPr>
                <w:sz w:val="20"/>
                <w:szCs w:val="20"/>
              </w:rPr>
            </w:pPr>
            <w:r w:rsidRPr="00D82112">
              <w:rPr>
                <w:sz w:val="20"/>
                <w:szCs w:val="20"/>
              </w:rPr>
              <w:t>≈ 10</w:t>
            </w:r>
          </w:p>
        </w:tc>
        <w:tc>
          <w:tcPr>
            <w:tcW w:w="2339" w:type="dxa"/>
          </w:tcPr>
          <w:p w14:paraId="31B14171" w14:textId="77777777" w:rsidR="006B13E6" w:rsidRPr="00D82112" w:rsidRDefault="0049729D">
            <w:pPr>
              <w:rPr>
                <w:sz w:val="20"/>
                <w:szCs w:val="20"/>
              </w:rPr>
            </w:pPr>
            <w:r w:rsidRPr="00D82112">
              <w:rPr>
                <w:sz w:val="20"/>
                <w:szCs w:val="20"/>
              </w:rPr>
              <w:t>unit</w:t>
            </w:r>
          </w:p>
        </w:tc>
      </w:tr>
      <w:tr w:rsidR="006B13E6" w:rsidRPr="00D82112" w14:paraId="2527FA13" w14:textId="77777777">
        <w:trPr>
          <w:jc w:val="center"/>
        </w:trPr>
        <w:tc>
          <w:tcPr>
            <w:tcW w:w="2339" w:type="dxa"/>
          </w:tcPr>
          <w:p w14:paraId="3CA69DDE" w14:textId="77777777" w:rsidR="006B13E6" w:rsidRPr="00D82112" w:rsidRDefault="0049729D">
            <w:pPr>
              <w:rPr>
                <w:sz w:val="20"/>
                <w:szCs w:val="20"/>
              </w:rPr>
            </w:pPr>
            <w:r w:rsidRPr="00D82112">
              <w:rPr>
                <w:sz w:val="20"/>
                <w:szCs w:val="20"/>
              </w:rPr>
              <w:t>GNN (LightGCN)</w:t>
            </w:r>
          </w:p>
        </w:tc>
        <w:tc>
          <w:tcPr>
            <w:tcW w:w="2339" w:type="dxa"/>
          </w:tcPr>
          <w:p w14:paraId="5F032DC8" w14:textId="77777777" w:rsidR="006B13E6" w:rsidRPr="00D82112" w:rsidRDefault="0049729D">
            <w:pPr>
              <w:rPr>
                <w:sz w:val="20"/>
                <w:szCs w:val="20"/>
              </w:rPr>
            </w:pPr>
            <w:r w:rsidRPr="00D82112">
              <w:rPr>
                <w:sz w:val="20"/>
                <w:szCs w:val="20"/>
              </w:rPr>
              <w:t>test_gnn</w:t>
            </w:r>
          </w:p>
        </w:tc>
        <w:tc>
          <w:tcPr>
            <w:tcW w:w="2339" w:type="dxa"/>
          </w:tcPr>
          <w:p w14:paraId="18002D39" w14:textId="77777777" w:rsidR="006B13E6" w:rsidRPr="00D82112" w:rsidRDefault="0049729D">
            <w:pPr>
              <w:rPr>
                <w:sz w:val="20"/>
                <w:szCs w:val="20"/>
              </w:rPr>
            </w:pPr>
            <w:r w:rsidRPr="00D82112">
              <w:rPr>
                <w:sz w:val="20"/>
                <w:szCs w:val="20"/>
              </w:rPr>
              <w:t>≈ 8</w:t>
            </w:r>
          </w:p>
        </w:tc>
        <w:tc>
          <w:tcPr>
            <w:tcW w:w="2339" w:type="dxa"/>
          </w:tcPr>
          <w:p w14:paraId="59D395D5" w14:textId="77777777" w:rsidR="006B13E6" w:rsidRPr="00D82112" w:rsidRDefault="0049729D">
            <w:pPr>
              <w:rPr>
                <w:sz w:val="20"/>
                <w:szCs w:val="20"/>
              </w:rPr>
            </w:pPr>
            <w:r w:rsidRPr="00D82112">
              <w:rPr>
                <w:sz w:val="20"/>
                <w:szCs w:val="20"/>
              </w:rPr>
              <w:t>unit</w:t>
            </w:r>
          </w:p>
        </w:tc>
      </w:tr>
      <w:tr w:rsidR="006B13E6" w:rsidRPr="00D82112" w14:paraId="344B58ED" w14:textId="77777777">
        <w:trPr>
          <w:jc w:val="center"/>
        </w:trPr>
        <w:tc>
          <w:tcPr>
            <w:tcW w:w="2339" w:type="dxa"/>
          </w:tcPr>
          <w:p w14:paraId="09B181BF" w14:textId="77777777" w:rsidR="006B13E6" w:rsidRPr="00D82112" w:rsidRDefault="0049729D">
            <w:pPr>
              <w:rPr>
                <w:sz w:val="20"/>
                <w:szCs w:val="20"/>
              </w:rPr>
            </w:pPr>
            <w:r w:rsidRPr="00D82112">
              <w:rPr>
                <w:sz w:val="20"/>
                <w:szCs w:val="20"/>
              </w:rPr>
              <w:t>Семантический ретривал и дедуп</w:t>
            </w:r>
          </w:p>
        </w:tc>
        <w:tc>
          <w:tcPr>
            <w:tcW w:w="2339" w:type="dxa"/>
          </w:tcPr>
          <w:p w14:paraId="79CB43DD" w14:textId="77777777" w:rsidR="006B13E6" w:rsidRPr="00D82112" w:rsidRDefault="0049729D">
            <w:pPr>
              <w:rPr>
                <w:sz w:val="20"/>
                <w:szCs w:val="20"/>
                <w:lang w:val="en-US"/>
              </w:rPr>
            </w:pPr>
            <w:r w:rsidRPr="00D82112">
              <w:rPr>
                <w:sz w:val="20"/>
                <w:szCs w:val="20"/>
                <w:lang w:val="en-US"/>
              </w:rPr>
              <w:t>test_retrieval, test_dedup, test_cold_start</w:t>
            </w:r>
          </w:p>
        </w:tc>
        <w:tc>
          <w:tcPr>
            <w:tcW w:w="2339" w:type="dxa"/>
          </w:tcPr>
          <w:p w14:paraId="05F7806E" w14:textId="77777777" w:rsidR="006B13E6" w:rsidRPr="00D82112" w:rsidRDefault="0049729D">
            <w:pPr>
              <w:rPr>
                <w:sz w:val="20"/>
                <w:szCs w:val="20"/>
              </w:rPr>
            </w:pPr>
            <w:r w:rsidRPr="00D82112">
              <w:rPr>
                <w:sz w:val="20"/>
                <w:szCs w:val="20"/>
              </w:rPr>
              <w:t>≈ 28</w:t>
            </w:r>
          </w:p>
        </w:tc>
        <w:tc>
          <w:tcPr>
            <w:tcW w:w="2339" w:type="dxa"/>
          </w:tcPr>
          <w:p w14:paraId="0306BB48" w14:textId="77777777" w:rsidR="006B13E6" w:rsidRPr="00D82112" w:rsidRDefault="0049729D">
            <w:pPr>
              <w:rPr>
                <w:sz w:val="20"/>
                <w:szCs w:val="20"/>
              </w:rPr>
            </w:pPr>
            <w:r w:rsidRPr="00D82112">
              <w:rPr>
                <w:sz w:val="20"/>
                <w:szCs w:val="20"/>
              </w:rPr>
              <w:t>integration</w:t>
            </w:r>
          </w:p>
        </w:tc>
      </w:tr>
      <w:tr w:rsidR="006B13E6" w:rsidRPr="00D82112" w14:paraId="3687FC57" w14:textId="77777777">
        <w:trPr>
          <w:jc w:val="center"/>
        </w:trPr>
        <w:tc>
          <w:tcPr>
            <w:tcW w:w="2339" w:type="dxa"/>
          </w:tcPr>
          <w:p w14:paraId="499F568A" w14:textId="77777777" w:rsidR="006B13E6" w:rsidRPr="00D82112" w:rsidRDefault="0049729D">
            <w:pPr>
              <w:rPr>
                <w:sz w:val="20"/>
                <w:szCs w:val="20"/>
              </w:rPr>
            </w:pPr>
            <w:r w:rsidRPr="00D82112">
              <w:rPr>
                <w:sz w:val="20"/>
                <w:szCs w:val="20"/>
              </w:rPr>
              <w:t>Гибридное ранжирование</w:t>
            </w:r>
          </w:p>
        </w:tc>
        <w:tc>
          <w:tcPr>
            <w:tcW w:w="2339" w:type="dxa"/>
          </w:tcPr>
          <w:p w14:paraId="00C7BFD5" w14:textId="77777777" w:rsidR="006B13E6" w:rsidRPr="00D82112" w:rsidRDefault="0049729D">
            <w:pPr>
              <w:rPr>
                <w:sz w:val="20"/>
                <w:szCs w:val="20"/>
                <w:lang w:val="en-US"/>
              </w:rPr>
            </w:pPr>
            <w:r w:rsidRPr="00D82112">
              <w:rPr>
                <w:sz w:val="20"/>
                <w:szCs w:val="20"/>
                <w:lang w:val="en-US"/>
              </w:rPr>
              <w:t>test_multi_objective, test_series</w:t>
            </w:r>
          </w:p>
        </w:tc>
        <w:tc>
          <w:tcPr>
            <w:tcW w:w="2339" w:type="dxa"/>
          </w:tcPr>
          <w:p w14:paraId="0A16FDBD" w14:textId="77777777" w:rsidR="006B13E6" w:rsidRPr="00D82112" w:rsidRDefault="0049729D">
            <w:pPr>
              <w:rPr>
                <w:sz w:val="20"/>
                <w:szCs w:val="20"/>
              </w:rPr>
            </w:pPr>
            <w:r w:rsidRPr="00D82112">
              <w:rPr>
                <w:sz w:val="20"/>
                <w:szCs w:val="20"/>
              </w:rPr>
              <w:t>≈ 14</w:t>
            </w:r>
          </w:p>
        </w:tc>
        <w:tc>
          <w:tcPr>
            <w:tcW w:w="2339" w:type="dxa"/>
          </w:tcPr>
          <w:p w14:paraId="2F10E759" w14:textId="77777777" w:rsidR="006B13E6" w:rsidRPr="00D82112" w:rsidRDefault="0049729D">
            <w:pPr>
              <w:rPr>
                <w:sz w:val="20"/>
                <w:szCs w:val="20"/>
              </w:rPr>
            </w:pPr>
            <w:r w:rsidRPr="00D82112">
              <w:rPr>
                <w:sz w:val="20"/>
                <w:szCs w:val="20"/>
              </w:rPr>
              <w:t>integration</w:t>
            </w:r>
          </w:p>
        </w:tc>
      </w:tr>
      <w:tr w:rsidR="006B13E6" w:rsidRPr="00D82112" w14:paraId="527F1FD8" w14:textId="77777777">
        <w:trPr>
          <w:jc w:val="center"/>
        </w:trPr>
        <w:tc>
          <w:tcPr>
            <w:tcW w:w="2339" w:type="dxa"/>
          </w:tcPr>
          <w:p w14:paraId="19E85DE0" w14:textId="77777777" w:rsidR="006B13E6" w:rsidRPr="00D82112" w:rsidRDefault="0049729D">
            <w:pPr>
              <w:rPr>
                <w:sz w:val="20"/>
                <w:szCs w:val="20"/>
              </w:rPr>
            </w:pPr>
            <w:r w:rsidRPr="00D82112">
              <w:rPr>
                <w:sz w:val="20"/>
                <w:szCs w:val="20"/>
              </w:rPr>
              <w:t>Долговременная память</w:t>
            </w:r>
          </w:p>
        </w:tc>
        <w:tc>
          <w:tcPr>
            <w:tcW w:w="2339" w:type="dxa"/>
          </w:tcPr>
          <w:p w14:paraId="02662874" w14:textId="77777777" w:rsidR="006B13E6" w:rsidRPr="00D82112" w:rsidRDefault="0049729D">
            <w:pPr>
              <w:rPr>
                <w:sz w:val="20"/>
                <w:szCs w:val="20"/>
                <w:lang w:val="en-US"/>
              </w:rPr>
            </w:pPr>
            <w:r w:rsidRPr="00D82112">
              <w:rPr>
                <w:sz w:val="20"/>
                <w:szCs w:val="20"/>
                <w:lang w:val="en-US"/>
              </w:rPr>
              <w:t>test_memory, test_memory_integration, test_memory_hard_cap</w:t>
            </w:r>
          </w:p>
        </w:tc>
        <w:tc>
          <w:tcPr>
            <w:tcW w:w="2339" w:type="dxa"/>
          </w:tcPr>
          <w:p w14:paraId="242AA7F5" w14:textId="77777777" w:rsidR="006B13E6" w:rsidRPr="00D82112" w:rsidRDefault="0049729D">
            <w:pPr>
              <w:rPr>
                <w:sz w:val="20"/>
                <w:szCs w:val="20"/>
              </w:rPr>
            </w:pPr>
            <w:r w:rsidRPr="00D82112">
              <w:rPr>
                <w:sz w:val="20"/>
                <w:szCs w:val="20"/>
              </w:rPr>
              <w:t>≈ 22</w:t>
            </w:r>
          </w:p>
        </w:tc>
        <w:tc>
          <w:tcPr>
            <w:tcW w:w="2339" w:type="dxa"/>
          </w:tcPr>
          <w:p w14:paraId="137A363B" w14:textId="77777777" w:rsidR="006B13E6" w:rsidRPr="00D82112" w:rsidRDefault="0049729D">
            <w:pPr>
              <w:rPr>
                <w:sz w:val="20"/>
                <w:szCs w:val="20"/>
              </w:rPr>
            </w:pPr>
            <w:r w:rsidRPr="00D82112">
              <w:rPr>
                <w:sz w:val="20"/>
                <w:szCs w:val="20"/>
              </w:rPr>
              <w:t>unit + integration</w:t>
            </w:r>
          </w:p>
        </w:tc>
      </w:tr>
      <w:tr w:rsidR="006B13E6" w:rsidRPr="00D82112" w14:paraId="5E2B30E7" w14:textId="77777777">
        <w:trPr>
          <w:jc w:val="center"/>
        </w:trPr>
        <w:tc>
          <w:tcPr>
            <w:tcW w:w="2339" w:type="dxa"/>
          </w:tcPr>
          <w:p w14:paraId="71F573F6" w14:textId="77777777" w:rsidR="006B13E6" w:rsidRPr="00D82112" w:rsidRDefault="0049729D">
            <w:pPr>
              <w:rPr>
                <w:sz w:val="20"/>
                <w:szCs w:val="20"/>
              </w:rPr>
            </w:pPr>
            <w:r w:rsidRPr="00D82112">
              <w:rPr>
                <w:sz w:val="20"/>
                <w:szCs w:val="20"/>
              </w:rPr>
              <w:t>Мультиагентный Copilot</w:t>
            </w:r>
          </w:p>
        </w:tc>
        <w:tc>
          <w:tcPr>
            <w:tcW w:w="2339" w:type="dxa"/>
          </w:tcPr>
          <w:p w14:paraId="706EA40B" w14:textId="77777777" w:rsidR="006B13E6" w:rsidRPr="00D82112" w:rsidRDefault="0049729D">
            <w:pPr>
              <w:rPr>
                <w:sz w:val="20"/>
                <w:szCs w:val="20"/>
                <w:lang w:val="en-US"/>
              </w:rPr>
            </w:pPr>
            <w:r w:rsidRPr="00D82112">
              <w:rPr>
                <w:sz w:val="20"/>
                <w:szCs w:val="20"/>
                <w:lang w:val="en-US"/>
              </w:rPr>
              <w:t>test_supervisor, test_specialists, test_copilot_graph_e2e, test_copilot_tools, test_llm_circuit_breaker, test_gemini_probe</w:t>
            </w:r>
          </w:p>
        </w:tc>
        <w:tc>
          <w:tcPr>
            <w:tcW w:w="2339" w:type="dxa"/>
          </w:tcPr>
          <w:p w14:paraId="5F98279D" w14:textId="77777777" w:rsidR="006B13E6" w:rsidRPr="00D82112" w:rsidRDefault="0049729D">
            <w:pPr>
              <w:rPr>
                <w:sz w:val="20"/>
                <w:szCs w:val="20"/>
              </w:rPr>
            </w:pPr>
            <w:r w:rsidRPr="00D82112">
              <w:rPr>
                <w:sz w:val="20"/>
                <w:szCs w:val="20"/>
              </w:rPr>
              <w:t>≈ 50</w:t>
            </w:r>
          </w:p>
        </w:tc>
        <w:tc>
          <w:tcPr>
            <w:tcW w:w="2339" w:type="dxa"/>
          </w:tcPr>
          <w:p w14:paraId="6B34A858" w14:textId="77777777" w:rsidR="006B13E6" w:rsidRPr="00D82112" w:rsidRDefault="0049729D">
            <w:pPr>
              <w:rPr>
                <w:sz w:val="20"/>
                <w:szCs w:val="20"/>
              </w:rPr>
            </w:pPr>
            <w:r w:rsidRPr="00D82112">
              <w:rPr>
                <w:sz w:val="20"/>
                <w:szCs w:val="20"/>
              </w:rPr>
              <w:t>unit + e2e</w:t>
            </w:r>
          </w:p>
        </w:tc>
      </w:tr>
      <w:tr w:rsidR="006B13E6" w:rsidRPr="00D82112" w14:paraId="41099A8D" w14:textId="77777777">
        <w:trPr>
          <w:jc w:val="center"/>
        </w:trPr>
        <w:tc>
          <w:tcPr>
            <w:tcW w:w="2339" w:type="dxa"/>
          </w:tcPr>
          <w:p w14:paraId="39FFEE5A" w14:textId="77777777" w:rsidR="006B13E6" w:rsidRPr="00D82112" w:rsidRDefault="0049729D">
            <w:pPr>
              <w:rPr>
                <w:sz w:val="20"/>
                <w:szCs w:val="20"/>
              </w:rPr>
            </w:pPr>
            <w:r w:rsidRPr="00D82112">
              <w:rPr>
                <w:sz w:val="20"/>
                <w:szCs w:val="20"/>
              </w:rPr>
              <w:t>Ингест и нормализация</w:t>
            </w:r>
          </w:p>
        </w:tc>
        <w:tc>
          <w:tcPr>
            <w:tcW w:w="2339" w:type="dxa"/>
          </w:tcPr>
          <w:p w14:paraId="2A67C3C5" w14:textId="77777777" w:rsidR="006B13E6" w:rsidRPr="00D82112" w:rsidRDefault="0049729D">
            <w:pPr>
              <w:rPr>
                <w:sz w:val="20"/>
                <w:szCs w:val="20"/>
                <w:lang w:val="en-US"/>
              </w:rPr>
            </w:pPr>
            <w:r w:rsidRPr="00D82112">
              <w:rPr>
                <w:sz w:val="20"/>
                <w:szCs w:val="20"/>
                <w:lang w:val="en-US"/>
              </w:rPr>
              <w:t>test_ingestion, test_multi_source, test_enum_validation, test_ingestion_idempotent, test_date_localization</w:t>
            </w:r>
          </w:p>
        </w:tc>
        <w:tc>
          <w:tcPr>
            <w:tcW w:w="2339" w:type="dxa"/>
          </w:tcPr>
          <w:p w14:paraId="69CE2492" w14:textId="77777777" w:rsidR="006B13E6" w:rsidRPr="00D82112" w:rsidRDefault="0049729D">
            <w:pPr>
              <w:rPr>
                <w:sz w:val="20"/>
                <w:szCs w:val="20"/>
              </w:rPr>
            </w:pPr>
            <w:r w:rsidRPr="00D82112">
              <w:rPr>
                <w:sz w:val="20"/>
                <w:szCs w:val="20"/>
              </w:rPr>
              <w:t>≈ 35</w:t>
            </w:r>
          </w:p>
        </w:tc>
        <w:tc>
          <w:tcPr>
            <w:tcW w:w="2339" w:type="dxa"/>
          </w:tcPr>
          <w:p w14:paraId="245DE43C" w14:textId="77777777" w:rsidR="006B13E6" w:rsidRPr="00D82112" w:rsidRDefault="0049729D">
            <w:pPr>
              <w:rPr>
                <w:sz w:val="20"/>
                <w:szCs w:val="20"/>
              </w:rPr>
            </w:pPr>
            <w:r w:rsidRPr="00D82112">
              <w:rPr>
                <w:sz w:val="20"/>
                <w:szCs w:val="20"/>
              </w:rPr>
              <w:t>integration</w:t>
            </w:r>
          </w:p>
        </w:tc>
      </w:tr>
      <w:tr w:rsidR="006B13E6" w:rsidRPr="00D82112" w14:paraId="3E11F83D" w14:textId="77777777">
        <w:trPr>
          <w:jc w:val="center"/>
        </w:trPr>
        <w:tc>
          <w:tcPr>
            <w:tcW w:w="2339" w:type="dxa"/>
          </w:tcPr>
          <w:p w14:paraId="287AFB60" w14:textId="77777777" w:rsidR="006B13E6" w:rsidRPr="00D82112" w:rsidRDefault="0049729D">
            <w:pPr>
              <w:rPr>
                <w:sz w:val="20"/>
                <w:szCs w:val="20"/>
              </w:rPr>
            </w:pPr>
            <w:r w:rsidRPr="00D82112">
              <w:rPr>
                <w:sz w:val="20"/>
                <w:szCs w:val="20"/>
              </w:rPr>
              <w:t>Конфигурация БД (WAL, pgvector)</w:t>
            </w:r>
          </w:p>
        </w:tc>
        <w:tc>
          <w:tcPr>
            <w:tcW w:w="2339" w:type="dxa"/>
          </w:tcPr>
          <w:p w14:paraId="110A57C9" w14:textId="77777777" w:rsidR="006B13E6" w:rsidRPr="00D82112" w:rsidRDefault="0049729D">
            <w:pPr>
              <w:rPr>
                <w:sz w:val="20"/>
                <w:szCs w:val="20"/>
                <w:lang w:val="en-US"/>
              </w:rPr>
            </w:pPr>
            <w:r w:rsidRPr="00D82112">
              <w:rPr>
                <w:sz w:val="20"/>
                <w:szCs w:val="20"/>
                <w:lang w:val="en-US"/>
              </w:rPr>
              <w:t>test_db_session, test_pgvector</w:t>
            </w:r>
          </w:p>
        </w:tc>
        <w:tc>
          <w:tcPr>
            <w:tcW w:w="2339" w:type="dxa"/>
          </w:tcPr>
          <w:p w14:paraId="54D67F8D" w14:textId="77777777" w:rsidR="006B13E6" w:rsidRPr="00D82112" w:rsidRDefault="0049729D">
            <w:pPr>
              <w:rPr>
                <w:sz w:val="20"/>
                <w:szCs w:val="20"/>
              </w:rPr>
            </w:pPr>
            <w:r w:rsidRPr="00D82112">
              <w:rPr>
                <w:sz w:val="20"/>
                <w:szCs w:val="20"/>
              </w:rPr>
              <w:t>≈ 8</w:t>
            </w:r>
          </w:p>
        </w:tc>
        <w:tc>
          <w:tcPr>
            <w:tcW w:w="2339" w:type="dxa"/>
          </w:tcPr>
          <w:p w14:paraId="43E833A4" w14:textId="77777777" w:rsidR="006B13E6" w:rsidRPr="00D82112" w:rsidRDefault="0049729D">
            <w:pPr>
              <w:rPr>
                <w:sz w:val="20"/>
                <w:szCs w:val="20"/>
              </w:rPr>
            </w:pPr>
            <w:r w:rsidRPr="00D82112">
              <w:rPr>
                <w:sz w:val="20"/>
                <w:szCs w:val="20"/>
              </w:rPr>
              <w:t>unit</w:t>
            </w:r>
          </w:p>
        </w:tc>
      </w:tr>
      <w:tr w:rsidR="006B13E6" w:rsidRPr="00D82112" w14:paraId="3B93244B" w14:textId="77777777">
        <w:trPr>
          <w:jc w:val="center"/>
        </w:trPr>
        <w:tc>
          <w:tcPr>
            <w:tcW w:w="2339" w:type="dxa"/>
          </w:tcPr>
          <w:p w14:paraId="526D17F2" w14:textId="77777777" w:rsidR="006B13E6" w:rsidRPr="00D82112" w:rsidRDefault="0049729D">
            <w:pPr>
              <w:rPr>
                <w:sz w:val="20"/>
                <w:szCs w:val="20"/>
              </w:rPr>
            </w:pPr>
            <w:r w:rsidRPr="00D82112">
              <w:rPr>
                <w:sz w:val="20"/>
                <w:szCs w:val="20"/>
              </w:rPr>
              <w:t>Планировщик задач</w:t>
            </w:r>
          </w:p>
        </w:tc>
        <w:tc>
          <w:tcPr>
            <w:tcW w:w="2339" w:type="dxa"/>
          </w:tcPr>
          <w:p w14:paraId="3E3C8C4F" w14:textId="77777777" w:rsidR="006B13E6" w:rsidRPr="00D82112" w:rsidRDefault="0049729D">
            <w:pPr>
              <w:rPr>
                <w:sz w:val="20"/>
                <w:szCs w:val="20"/>
              </w:rPr>
            </w:pPr>
            <w:r w:rsidRPr="00D82112">
              <w:rPr>
                <w:sz w:val="20"/>
                <w:szCs w:val="20"/>
              </w:rPr>
              <w:t>test_scheduler</w:t>
            </w:r>
          </w:p>
        </w:tc>
        <w:tc>
          <w:tcPr>
            <w:tcW w:w="2339" w:type="dxa"/>
          </w:tcPr>
          <w:p w14:paraId="33DF9408" w14:textId="77777777" w:rsidR="006B13E6" w:rsidRPr="00D82112" w:rsidRDefault="0049729D">
            <w:pPr>
              <w:rPr>
                <w:sz w:val="20"/>
                <w:szCs w:val="20"/>
              </w:rPr>
            </w:pPr>
            <w:r w:rsidRPr="00D82112">
              <w:rPr>
                <w:sz w:val="20"/>
                <w:szCs w:val="20"/>
              </w:rPr>
              <w:t>≈ 8</w:t>
            </w:r>
          </w:p>
        </w:tc>
        <w:tc>
          <w:tcPr>
            <w:tcW w:w="2339" w:type="dxa"/>
          </w:tcPr>
          <w:p w14:paraId="233ECEE0" w14:textId="77777777" w:rsidR="006B13E6" w:rsidRPr="00D82112" w:rsidRDefault="0049729D">
            <w:pPr>
              <w:rPr>
                <w:sz w:val="20"/>
                <w:szCs w:val="20"/>
              </w:rPr>
            </w:pPr>
            <w:r w:rsidRPr="00D82112">
              <w:rPr>
                <w:sz w:val="20"/>
                <w:szCs w:val="20"/>
              </w:rPr>
              <w:t>integration</w:t>
            </w:r>
          </w:p>
        </w:tc>
      </w:tr>
      <w:tr w:rsidR="006B13E6" w:rsidRPr="00D82112" w14:paraId="48C4D709" w14:textId="77777777">
        <w:trPr>
          <w:jc w:val="center"/>
        </w:trPr>
        <w:tc>
          <w:tcPr>
            <w:tcW w:w="2339" w:type="dxa"/>
          </w:tcPr>
          <w:p w14:paraId="16E41E93" w14:textId="77777777" w:rsidR="006B13E6" w:rsidRPr="00D82112" w:rsidRDefault="0049729D">
            <w:pPr>
              <w:rPr>
                <w:sz w:val="20"/>
                <w:szCs w:val="20"/>
              </w:rPr>
            </w:pPr>
            <w:r w:rsidRPr="00D82112">
              <w:rPr>
                <w:sz w:val="20"/>
                <w:szCs w:val="20"/>
              </w:rPr>
              <w:t>Прочее (карточки, новые фичи, безопасность, конфигурация)</w:t>
            </w:r>
          </w:p>
        </w:tc>
        <w:tc>
          <w:tcPr>
            <w:tcW w:w="2339" w:type="dxa"/>
          </w:tcPr>
          <w:p w14:paraId="4875B243" w14:textId="77777777" w:rsidR="006B13E6" w:rsidRPr="00D82112" w:rsidRDefault="0049729D">
            <w:pPr>
              <w:rPr>
                <w:sz w:val="20"/>
                <w:szCs w:val="20"/>
                <w:lang w:val="en-US"/>
              </w:rPr>
            </w:pPr>
            <w:r w:rsidRPr="00D82112">
              <w:rPr>
                <w:sz w:val="20"/>
                <w:szCs w:val="20"/>
                <w:lang w:val="en-US"/>
              </w:rPr>
              <w:t>test_card_format, test_interactions, test_new_features, test_feed_cursor, test_recommendation_cache, test_get_recommendations, test_skill_gap, test_api_key_auth, test_config_validate, test_middleware, test_prompt_safety</w:t>
            </w:r>
          </w:p>
        </w:tc>
        <w:tc>
          <w:tcPr>
            <w:tcW w:w="2339" w:type="dxa"/>
          </w:tcPr>
          <w:p w14:paraId="66448B68" w14:textId="77777777" w:rsidR="006B13E6" w:rsidRPr="00D82112" w:rsidRDefault="0049729D">
            <w:pPr>
              <w:rPr>
                <w:sz w:val="20"/>
                <w:szCs w:val="20"/>
              </w:rPr>
            </w:pPr>
            <w:r w:rsidRPr="00D82112">
              <w:rPr>
                <w:sz w:val="20"/>
                <w:szCs w:val="20"/>
              </w:rPr>
              <w:t>≈ 59</w:t>
            </w:r>
          </w:p>
        </w:tc>
        <w:tc>
          <w:tcPr>
            <w:tcW w:w="2339" w:type="dxa"/>
          </w:tcPr>
          <w:p w14:paraId="6EA4F12A" w14:textId="77777777" w:rsidR="006B13E6" w:rsidRPr="00D82112" w:rsidRDefault="0049729D">
            <w:pPr>
              <w:rPr>
                <w:sz w:val="20"/>
                <w:szCs w:val="20"/>
              </w:rPr>
            </w:pPr>
            <w:r w:rsidRPr="00D82112">
              <w:rPr>
                <w:sz w:val="20"/>
                <w:szCs w:val="20"/>
              </w:rPr>
              <w:t>unit + integration</w:t>
            </w:r>
          </w:p>
        </w:tc>
      </w:tr>
      <w:tr w:rsidR="006B13E6" w:rsidRPr="00D82112" w14:paraId="012EEAE6" w14:textId="77777777">
        <w:trPr>
          <w:jc w:val="center"/>
        </w:trPr>
        <w:tc>
          <w:tcPr>
            <w:tcW w:w="2339" w:type="dxa"/>
          </w:tcPr>
          <w:p w14:paraId="427A5AFF" w14:textId="77777777" w:rsidR="006B13E6" w:rsidRPr="00D82112" w:rsidRDefault="0049729D">
            <w:pPr>
              <w:rPr>
                <w:sz w:val="20"/>
                <w:szCs w:val="20"/>
              </w:rPr>
            </w:pPr>
            <w:r w:rsidRPr="00D82112">
              <w:rPr>
                <w:sz w:val="20"/>
                <w:szCs w:val="20"/>
              </w:rPr>
              <w:t>Итого</w:t>
            </w:r>
          </w:p>
        </w:tc>
        <w:tc>
          <w:tcPr>
            <w:tcW w:w="2339" w:type="dxa"/>
          </w:tcPr>
          <w:p w14:paraId="6B01C399" w14:textId="77777777" w:rsidR="006B13E6" w:rsidRPr="00D82112" w:rsidRDefault="0049729D">
            <w:pPr>
              <w:rPr>
                <w:sz w:val="20"/>
                <w:szCs w:val="20"/>
              </w:rPr>
            </w:pPr>
            <w:r w:rsidRPr="00D82112">
              <w:rPr>
                <w:sz w:val="20"/>
                <w:szCs w:val="20"/>
              </w:rPr>
              <w:t>36 модулей</w:t>
            </w:r>
          </w:p>
        </w:tc>
        <w:tc>
          <w:tcPr>
            <w:tcW w:w="2339" w:type="dxa"/>
          </w:tcPr>
          <w:p w14:paraId="3DB9B20E" w14:textId="77777777" w:rsidR="006B13E6" w:rsidRPr="00D82112" w:rsidRDefault="0049729D">
            <w:pPr>
              <w:rPr>
                <w:sz w:val="20"/>
                <w:szCs w:val="20"/>
              </w:rPr>
            </w:pPr>
            <w:r w:rsidRPr="00D82112">
              <w:rPr>
                <w:sz w:val="20"/>
                <w:szCs w:val="20"/>
              </w:rPr>
              <w:t>285</w:t>
            </w:r>
          </w:p>
        </w:tc>
        <w:tc>
          <w:tcPr>
            <w:tcW w:w="2339" w:type="dxa"/>
          </w:tcPr>
          <w:p w14:paraId="17F0851A" w14:textId="77777777" w:rsidR="006B13E6" w:rsidRPr="00D82112" w:rsidRDefault="0049729D">
            <w:pPr>
              <w:rPr>
                <w:sz w:val="20"/>
                <w:szCs w:val="20"/>
              </w:rPr>
            </w:pPr>
            <w:r w:rsidRPr="00D82112">
              <w:rPr>
                <w:sz w:val="20"/>
                <w:szCs w:val="20"/>
              </w:rPr>
              <w:t>—</w:t>
            </w:r>
          </w:p>
        </w:tc>
      </w:tr>
    </w:tbl>
    <w:p w14:paraId="7FF632B9" w14:textId="77777777" w:rsidR="006B13E6" w:rsidRDefault="0049729D">
      <w:pPr>
        <w:pStyle w:val="HSETitle3"/>
      </w:pPr>
      <w:bookmarkStart w:id="124" w:name="_Toc231918803"/>
      <w:r>
        <w:t>4.1.2. Тесты алгоритмов рекомендательной подсистемы</w:t>
      </w:r>
      <w:bookmarkEnd w:id="124"/>
    </w:p>
    <w:p w14:paraId="2304D3C1" w14:textId="77777777" w:rsidR="001E2AEC" w:rsidRDefault="00273337">
      <w:pPr>
        <w:pStyle w:val="HSEDefaultText"/>
      </w:pPr>
      <w:r>
        <w:t xml:space="preserve">Алгоритмы рекомендательной подсистемы покрыты группой тестов: test_scoring и test_user_model проверяют корректность rule-based ранжирования; </w:t>
      </w:r>
      <w:r>
        <w:lastRenderedPageBreak/>
        <w:t>test_bayesian и test_bayes_decay — обновление параметров Beta-распределения и экспоненциальное затухание; test_bandit — корректность контекстного вектора и обновления параметров LinUCB; test_gnn — упрощённую графовую модель; test_dedup — семантическое обнаружение дубликатов; test_multi_objective — гибридное ранжирование с участием всех компонент; test_series — фильтрацию повторных выпусков серии; test_retrieval и test_cold_start — поведение алгоритмов при отсутствии истории. Отдельная группа тестов посвящена долговременной памяти пользователя (test_memory, test_memory_integration, test_memory_hard_cap).</w:t>
      </w:r>
    </w:p>
    <w:p w14:paraId="0B3C4B63" w14:textId="77777777" w:rsidR="006B13E6" w:rsidRDefault="0049729D">
      <w:pPr>
        <w:pStyle w:val="HSETitle3"/>
      </w:pPr>
      <w:bookmarkStart w:id="125" w:name="_Toc231918804"/>
      <w:r>
        <w:t>4.1.3. Тесты подсистемы ингеста и нормализации</w:t>
      </w:r>
      <w:bookmarkEnd w:id="125"/>
    </w:p>
    <w:p w14:paraId="2324D841" w14:textId="77777777" w:rsidR="001E2AEC" w:rsidRDefault="00273337">
      <w:pPr>
        <w:pStyle w:val="HSEDefaultText"/>
      </w:pPr>
      <w:r>
        <w:t>Тестирование подсистемы ингеста выполняется на уровне отдельных адаптеров источников и общей логики сохранения сырых записей. В тестах используется фиктивный HTTP-клиент с заранее подготовленными ответами, что позволяет проверить корректность разбора форматов RSS, HTML-страниц веб-зеркала Telegram, JSON-ответа KudaGo и iCalendar-фидов Lu.ma без обращения к реальным сервисам. Тесты подсистемы нормализации проверяют преобразование сырых записей в структурированные события: ответ языковой модели подменяется на заранее заданный JSON-объект, что позволяет проверять обработку нормальных и нештатных ответов.</w:t>
      </w:r>
    </w:p>
    <w:p w14:paraId="5788ED6F" w14:textId="77777777" w:rsidR="001E2AEC" w:rsidRDefault="00273337">
      <w:pPr>
        <w:pStyle w:val="HSEDefaultText"/>
      </w:pPr>
      <w:r>
        <w:t>Отдельный тест test_db_session проверяет применение PRAGMA-настроек при создании соединения SQLite — наличие режима WAL и заданного ожидания блокировок. Это исключает регрессии в инфраструктурном слое, ошибки в котором могут привести к проблемам конкурентной записи. Для покрытия зависящих от СУБД путей конфигурация системы непрерывной интеграции включает дополнительное задание, в котором тесты ингеста, семантической дедупликации, кэша рекомендаций и пользовательского курсора выполняются на реальном PostgreSQL с подключённым расширением pgvector.</w:t>
      </w:r>
    </w:p>
    <w:p w14:paraId="7332ECCF" w14:textId="77777777" w:rsidR="006B13E6" w:rsidRDefault="0049729D">
      <w:pPr>
        <w:pStyle w:val="HSETitle2"/>
      </w:pPr>
      <w:bookmarkStart w:id="126" w:name="_Toc231918805"/>
      <w:r>
        <w:t>4.2. Офлайн-оценка рекомендательной системы</w:t>
      </w:r>
      <w:bookmarkEnd w:id="126"/>
    </w:p>
    <w:p w14:paraId="03B3A708" w14:textId="77777777" w:rsidR="006B13E6" w:rsidRDefault="0049729D">
      <w:pPr>
        <w:pStyle w:val="HSEDefaultText"/>
      </w:pPr>
      <w:r>
        <w:t xml:space="preserve">Помимо функциональных тестов в систему включены отдельные скрипты офлайн-оценки качества рекомендательной подсистемы. Они позволяют объективно </w:t>
      </w:r>
      <w:r>
        <w:lastRenderedPageBreak/>
        <w:t>сравнивать различные алгоритмы ранжирования на одних и тех же данных и контролировать качество выдачи в ходе развития проекта.</w:t>
      </w:r>
    </w:p>
    <w:p w14:paraId="1E1B8BB1" w14:textId="77777777" w:rsidR="006B13E6" w:rsidRDefault="0049729D">
      <w:pPr>
        <w:pStyle w:val="HSETitle3"/>
      </w:pPr>
      <w:bookmarkStart w:id="127" w:name="_Toc231918806"/>
      <w:r>
        <w:t>4.2.1. Методика leave-one-out</w:t>
      </w:r>
      <w:bookmarkEnd w:id="127"/>
    </w:p>
    <w:p w14:paraId="21CAB81B" w14:textId="77777777" w:rsidR="006B13E6" w:rsidRDefault="0049729D">
      <w:pPr>
        <w:pStyle w:val="HSEDefaultText"/>
      </w:pPr>
      <w:r>
        <w:t>Основной скрипт офлайн-оценки реализован по схеме leave-one-out. Для каждого пользователя, у которого зафиксировано не менее трёх положительных взаимодействий (лайков или сохранений), выполняется следующая процедура: последнее положительное взаимодействие временно исключается из истории, после чего весь каталог событий ранжируется выбранным алгоритмом. Далее проверяется, на какой позиции в полученном списке оказывается скрытое событие.</w:t>
      </w:r>
    </w:p>
    <w:p w14:paraId="79059D20" w14:textId="77777777" w:rsidR="006B13E6" w:rsidRDefault="0049729D">
      <w:pPr>
        <w:pStyle w:val="HSEDefaultText"/>
      </w:pPr>
      <w:r>
        <w:t>Подобный подход является стандартной методикой офлайн-оценки рекомендательных систем и позволяет оценить, насколько хорошо алгоритм восстанавливает действительное предпочтение пользователя при отсутствии явной информации о нём в обучающей выборке.</w:t>
      </w:r>
    </w:p>
    <w:p w14:paraId="6769D31A" w14:textId="77777777" w:rsidR="006B13E6" w:rsidRDefault="0049729D">
      <w:pPr>
        <w:pStyle w:val="HSETitle3"/>
      </w:pPr>
      <w:bookmarkStart w:id="128" w:name="_Toc231918807"/>
      <w:r>
        <w:t>4.2.2. Сравнение алгоритмов по метрикам Recall@k и nDCG@k</w:t>
      </w:r>
      <w:bookmarkEnd w:id="128"/>
    </w:p>
    <w:p w14:paraId="61D47DA9" w14:textId="77777777" w:rsidR="006B13E6" w:rsidRDefault="0049729D">
      <w:pPr>
        <w:pStyle w:val="HSEDefaultText"/>
      </w:pPr>
      <w:r>
        <w:t>По результатам процедуры leave-one-out для каждого пользователя рассчитываются две стандартные метрики качества рекомендательных систем: Recall@k — доля случаев, в которых целевое (скрытое) событие попало в верхние k позиций выдачи, и nDCG@k (Normalized Discounted Cumulative Gain) — нормированный показатель, учитывающий конкретную позицию целевого события в первой k-ке и тем самым награждающий алгоритмы, помещающие искомое событие выше.</w:t>
      </w:r>
    </w:p>
    <w:p w14:paraId="2FE5A7D8" w14:textId="77777777" w:rsidR="006B13E6" w:rsidRDefault="0049729D">
      <w:pPr>
        <w:pStyle w:val="HSEDefaultText"/>
      </w:pPr>
      <w:r>
        <w:t xml:space="preserve">Сравниваются три варианта алгоритма ранжирования: базовое правило (rule), его комбинация с семантической близостью описаний событий к профилю пользователя (hybrid) и расширенный вариант, дополнительно учитывающий Байесовский сигнал предпочтения тем на основе выборки по схеме Томпсона (bayesian). На текущем этапе прототипа в продакшн-БД ещё не накоплен объём положительных взаимодействий, достаточный для leave-one-out на реальных пользователях (требуется не менее трёх положительных сигналов на пользователя). Для воспроизводимой относительной оценки используется изолированный синтетический бенчмарк (in-memory SQLite, фиксированное зерно случайных чисел </w:t>
      </w:r>
      <w:r>
        <w:lastRenderedPageBreak/>
        <w:t>seed=42), включающий 20 пользователей с доминирующей тематической направленностью и 80 событий, равномерно распределённых по восьми темам IT-словаря. Скрипт оформлен как отдельная утилита (scripts/eval_offline_synthetic.py) и не требует подъёма основного приложения. Результаты сравнения трёх алгоритмов приведены в таблице 4.2.</w:t>
      </w:r>
    </w:p>
    <w:p w14:paraId="20132D86" w14:textId="77777777" w:rsidR="006C26BB" w:rsidRPr="003F0A67" w:rsidRDefault="00C3152E">
      <w:pPr>
        <w:pStyle w:val="afc"/>
        <w:keepNext/>
        <w:keepLines/>
        <w:spacing w:after="0"/>
        <w:jc w:val="right"/>
        <w:rPr>
          <w:b/>
          <w:color w:val="auto"/>
          <w:sz w:val="24"/>
        </w:rPr>
      </w:pPr>
      <w:r w:rsidRPr="003F0A67">
        <w:rPr>
          <w:b/>
          <w:color w:val="auto"/>
          <w:sz w:val="24"/>
        </w:rPr>
        <w:t>Таблица 4.2. Сравнение алгоритмов ранжирования по метрикам Recall@k и nDCG@k</w:t>
      </w:r>
    </w:p>
    <w:tbl>
      <w:tblPr>
        <w:tblStyle w:val="af9"/>
        <w:tblW w:w="0" w:type="auto"/>
        <w:tblLook w:val="04A0" w:firstRow="1" w:lastRow="0" w:firstColumn="1" w:lastColumn="0" w:noHBand="0" w:noVBand="1"/>
      </w:tblPr>
      <w:tblGrid>
        <w:gridCol w:w="1870"/>
        <w:gridCol w:w="1868"/>
        <w:gridCol w:w="1869"/>
        <w:gridCol w:w="1869"/>
        <w:gridCol w:w="1869"/>
      </w:tblGrid>
      <w:tr w:rsidR="006C26BB" w:rsidRPr="003F0A67" w14:paraId="2ACE424B" w14:textId="77777777" w:rsidTr="00E40D61">
        <w:tc>
          <w:tcPr>
            <w:tcW w:w="1871" w:type="dxa"/>
            <w:shd w:val="clear" w:color="auto" w:fill="E0E0E0"/>
          </w:tcPr>
          <w:p w14:paraId="1864CF14" w14:textId="77777777" w:rsidR="006C26BB" w:rsidRPr="00D82112" w:rsidRDefault="00C3152E">
            <w:pPr>
              <w:rPr>
                <w:b/>
                <w:sz w:val="20"/>
                <w:szCs w:val="20"/>
              </w:rPr>
            </w:pPr>
            <w:r w:rsidRPr="003F0A67">
              <w:rPr>
                <w:b/>
                <w:sz w:val="20"/>
                <w:szCs w:val="20"/>
              </w:rPr>
              <w:t>Метрика</w:t>
            </w:r>
          </w:p>
        </w:tc>
        <w:tc>
          <w:tcPr>
            <w:tcW w:w="1871" w:type="dxa"/>
            <w:shd w:val="clear" w:color="auto" w:fill="E0E0E0"/>
          </w:tcPr>
          <w:p w14:paraId="6E690249" w14:textId="77777777" w:rsidR="006C26BB" w:rsidRPr="00D82112" w:rsidRDefault="00C3152E">
            <w:pPr>
              <w:rPr>
                <w:b/>
                <w:sz w:val="20"/>
                <w:szCs w:val="20"/>
              </w:rPr>
            </w:pPr>
            <w:r w:rsidRPr="003F0A67">
              <w:rPr>
                <w:b/>
                <w:sz w:val="20"/>
                <w:szCs w:val="20"/>
              </w:rPr>
              <w:t>k</w:t>
            </w:r>
          </w:p>
        </w:tc>
        <w:tc>
          <w:tcPr>
            <w:tcW w:w="1871" w:type="dxa"/>
            <w:shd w:val="clear" w:color="auto" w:fill="E0E0E0"/>
          </w:tcPr>
          <w:p w14:paraId="4D89AA6C" w14:textId="77777777" w:rsidR="006C26BB" w:rsidRPr="00D82112" w:rsidRDefault="00C3152E">
            <w:pPr>
              <w:rPr>
                <w:b/>
                <w:sz w:val="20"/>
                <w:szCs w:val="20"/>
              </w:rPr>
            </w:pPr>
            <w:r w:rsidRPr="003F0A67">
              <w:rPr>
                <w:b/>
                <w:sz w:val="20"/>
                <w:szCs w:val="20"/>
              </w:rPr>
              <w:t>rule</w:t>
            </w:r>
          </w:p>
        </w:tc>
        <w:tc>
          <w:tcPr>
            <w:tcW w:w="1871" w:type="dxa"/>
            <w:shd w:val="clear" w:color="auto" w:fill="E0E0E0"/>
          </w:tcPr>
          <w:p w14:paraId="355BCD79" w14:textId="77777777" w:rsidR="006C26BB" w:rsidRPr="00D82112" w:rsidRDefault="00C3152E">
            <w:pPr>
              <w:rPr>
                <w:b/>
                <w:sz w:val="20"/>
                <w:szCs w:val="20"/>
              </w:rPr>
            </w:pPr>
            <w:r w:rsidRPr="003F0A67">
              <w:rPr>
                <w:b/>
                <w:sz w:val="20"/>
                <w:szCs w:val="20"/>
              </w:rPr>
              <w:t>hybrid</w:t>
            </w:r>
          </w:p>
        </w:tc>
        <w:tc>
          <w:tcPr>
            <w:tcW w:w="1871" w:type="dxa"/>
            <w:shd w:val="clear" w:color="auto" w:fill="E0E0E0"/>
          </w:tcPr>
          <w:p w14:paraId="1DE66570" w14:textId="77777777" w:rsidR="006C26BB" w:rsidRPr="00D82112" w:rsidRDefault="00C3152E">
            <w:pPr>
              <w:rPr>
                <w:b/>
                <w:sz w:val="20"/>
                <w:szCs w:val="20"/>
              </w:rPr>
            </w:pPr>
            <w:r w:rsidRPr="003F0A67">
              <w:rPr>
                <w:b/>
                <w:sz w:val="20"/>
                <w:szCs w:val="20"/>
              </w:rPr>
              <w:t>bayesian</w:t>
            </w:r>
          </w:p>
        </w:tc>
      </w:tr>
      <w:tr w:rsidR="006C26BB" w:rsidRPr="003F0A67" w14:paraId="62553CE7" w14:textId="77777777" w:rsidTr="00D82112">
        <w:tc>
          <w:tcPr>
            <w:tcW w:w="1871" w:type="dxa"/>
          </w:tcPr>
          <w:p w14:paraId="45D21176" w14:textId="77777777" w:rsidR="006C26BB" w:rsidRPr="00D82112" w:rsidRDefault="00C3152E">
            <w:pPr>
              <w:rPr>
                <w:b/>
                <w:sz w:val="20"/>
                <w:szCs w:val="20"/>
              </w:rPr>
            </w:pPr>
            <w:r w:rsidRPr="00D82112">
              <w:rPr>
                <w:b/>
                <w:sz w:val="20"/>
                <w:szCs w:val="20"/>
              </w:rPr>
              <w:t>Recall@k</w:t>
            </w:r>
          </w:p>
        </w:tc>
        <w:tc>
          <w:tcPr>
            <w:tcW w:w="1871" w:type="dxa"/>
          </w:tcPr>
          <w:p w14:paraId="26F4AA05" w14:textId="77777777" w:rsidR="006C26BB" w:rsidRPr="00D82112" w:rsidRDefault="00C3152E">
            <w:pPr>
              <w:rPr>
                <w:b/>
                <w:sz w:val="20"/>
                <w:szCs w:val="20"/>
              </w:rPr>
            </w:pPr>
            <w:r w:rsidRPr="00D82112">
              <w:rPr>
                <w:b/>
                <w:sz w:val="20"/>
                <w:szCs w:val="20"/>
              </w:rPr>
              <w:t>1</w:t>
            </w:r>
          </w:p>
        </w:tc>
        <w:tc>
          <w:tcPr>
            <w:tcW w:w="1871" w:type="dxa"/>
          </w:tcPr>
          <w:p w14:paraId="132B469B" w14:textId="77777777" w:rsidR="006C26BB" w:rsidRPr="00D82112" w:rsidRDefault="00C3152E">
            <w:pPr>
              <w:rPr>
                <w:b/>
                <w:sz w:val="20"/>
                <w:szCs w:val="20"/>
              </w:rPr>
            </w:pPr>
            <w:r w:rsidRPr="00D82112">
              <w:rPr>
                <w:b/>
                <w:sz w:val="20"/>
                <w:szCs w:val="20"/>
              </w:rPr>
              <w:t>0,00</w:t>
            </w:r>
          </w:p>
        </w:tc>
        <w:tc>
          <w:tcPr>
            <w:tcW w:w="1871" w:type="dxa"/>
          </w:tcPr>
          <w:p w14:paraId="7E40520A" w14:textId="77777777" w:rsidR="006C26BB" w:rsidRPr="00D82112" w:rsidRDefault="00C3152E">
            <w:pPr>
              <w:rPr>
                <w:b/>
                <w:sz w:val="20"/>
                <w:szCs w:val="20"/>
              </w:rPr>
            </w:pPr>
            <w:r w:rsidRPr="00D82112">
              <w:rPr>
                <w:b/>
                <w:sz w:val="20"/>
                <w:szCs w:val="20"/>
              </w:rPr>
              <w:t>0,10</w:t>
            </w:r>
          </w:p>
        </w:tc>
        <w:tc>
          <w:tcPr>
            <w:tcW w:w="1871" w:type="dxa"/>
          </w:tcPr>
          <w:p w14:paraId="04985082" w14:textId="77777777" w:rsidR="006C26BB" w:rsidRPr="00D82112" w:rsidRDefault="00C3152E">
            <w:pPr>
              <w:rPr>
                <w:b/>
                <w:sz w:val="20"/>
                <w:szCs w:val="20"/>
              </w:rPr>
            </w:pPr>
            <w:r w:rsidRPr="00D82112">
              <w:rPr>
                <w:b/>
                <w:sz w:val="20"/>
                <w:szCs w:val="20"/>
              </w:rPr>
              <w:t>0,10</w:t>
            </w:r>
          </w:p>
        </w:tc>
      </w:tr>
      <w:tr w:rsidR="006C26BB" w:rsidRPr="003F0A67" w14:paraId="743D1E35" w14:textId="77777777" w:rsidTr="00D82112">
        <w:tc>
          <w:tcPr>
            <w:tcW w:w="1871" w:type="dxa"/>
          </w:tcPr>
          <w:p w14:paraId="7B0E542A" w14:textId="77777777" w:rsidR="006C26BB" w:rsidRPr="00D82112" w:rsidRDefault="00C3152E">
            <w:pPr>
              <w:rPr>
                <w:b/>
                <w:sz w:val="20"/>
                <w:szCs w:val="20"/>
              </w:rPr>
            </w:pPr>
            <w:r w:rsidRPr="00D82112">
              <w:rPr>
                <w:b/>
                <w:sz w:val="20"/>
                <w:szCs w:val="20"/>
              </w:rPr>
              <w:t>Recall@k</w:t>
            </w:r>
          </w:p>
        </w:tc>
        <w:tc>
          <w:tcPr>
            <w:tcW w:w="1871" w:type="dxa"/>
          </w:tcPr>
          <w:p w14:paraId="6FBFBED3" w14:textId="77777777" w:rsidR="006C26BB" w:rsidRPr="00D82112" w:rsidRDefault="00C3152E">
            <w:pPr>
              <w:rPr>
                <w:b/>
                <w:sz w:val="20"/>
                <w:szCs w:val="20"/>
              </w:rPr>
            </w:pPr>
            <w:r w:rsidRPr="00D82112">
              <w:rPr>
                <w:b/>
                <w:sz w:val="20"/>
                <w:szCs w:val="20"/>
              </w:rPr>
              <w:t>3</w:t>
            </w:r>
          </w:p>
        </w:tc>
        <w:tc>
          <w:tcPr>
            <w:tcW w:w="1871" w:type="dxa"/>
          </w:tcPr>
          <w:p w14:paraId="2A089053" w14:textId="77777777" w:rsidR="006C26BB" w:rsidRPr="00D82112" w:rsidRDefault="00C3152E">
            <w:pPr>
              <w:rPr>
                <w:b/>
                <w:sz w:val="20"/>
                <w:szCs w:val="20"/>
              </w:rPr>
            </w:pPr>
            <w:r w:rsidRPr="00D82112">
              <w:rPr>
                <w:b/>
                <w:sz w:val="20"/>
                <w:szCs w:val="20"/>
              </w:rPr>
              <w:t>0,30</w:t>
            </w:r>
          </w:p>
        </w:tc>
        <w:tc>
          <w:tcPr>
            <w:tcW w:w="1871" w:type="dxa"/>
          </w:tcPr>
          <w:p w14:paraId="25959ABE" w14:textId="77777777" w:rsidR="006C26BB" w:rsidRPr="00D82112" w:rsidRDefault="00C3152E">
            <w:pPr>
              <w:rPr>
                <w:b/>
                <w:sz w:val="20"/>
                <w:szCs w:val="20"/>
              </w:rPr>
            </w:pPr>
            <w:r w:rsidRPr="00D82112">
              <w:rPr>
                <w:b/>
                <w:sz w:val="20"/>
                <w:szCs w:val="20"/>
              </w:rPr>
              <w:t>0,40</w:t>
            </w:r>
          </w:p>
        </w:tc>
        <w:tc>
          <w:tcPr>
            <w:tcW w:w="1871" w:type="dxa"/>
          </w:tcPr>
          <w:p w14:paraId="775E35A6" w14:textId="77777777" w:rsidR="006C26BB" w:rsidRPr="00D82112" w:rsidRDefault="00C3152E">
            <w:pPr>
              <w:rPr>
                <w:b/>
                <w:sz w:val="20"/>
                <w:szCs w:val="20"/>
              </w:rPr>
            </w:pPr>
            <w:r w:rsidRPr="00D82112">
              <w:rPr>
                <w:b/>
                <w:sz w:val="20"/>
                <w:szCs w:val="20"/>
              </w:rPr>
              <w:t>0,40</w:t>
            </w:r>
          </w:p>
        </w:tc>
      </w:tr>
      <w:tr w:rsidR="006C26BB" w:rsidRPr="003F0A67" w14:paraId="5907E14A" w14:textId="77777777" w:rsidTr="00D82112">
        <w:tc>
          <w:tcPr>
            <w:tcW w:w="1871" w:type="dxa"/>
          </w:tcPr>
          <w:p w14:paraId="67BCCFA9" w14:textId="77777777" w:rsidR="006C26BB" w:rsidRPr="00D82112" w:rsidRDefault="00C3152E">
            <w:pPr>
              <w:rPr>
                <w:b/>
                <w:sz w:val="20"/>
                <w:szCs w:val="20"/>
              </w:rPr>
            </w:pPr>
            <w:r w:rsidRPr="00D82112">
              <w:rPr>
                <w:b/>
                <w:sz w:val="20"/>
                <w:szCs w:val="20"/>
              </w:rPr>
              <w:t>Recall@k</w:t>
            </w:r>
          </w:p>
        </w:tc>
        <w:tc>
          <w:tcPr>
            <w:tcW w:w="1871" w:type="dxa"/>
          </w:tcPr>
          <w:p w14:paraId="517782B3" w14:textId="77777777" w:rsidR="006C26BB" w:rsidRPr="00D82112" w:rsidRDefault="00C3152E">
            <w:pPr>
              <w:rPr>
                <w:b/>
                <w:sz w:val="20"/>
                <w:szCs w:val="20"/>
              </w:rPr>
            </w:pPr>
            <w:r w:rsidRPr="00D82112">
              <w:rPr>
                <w:b/>
                <w:sz w:val="20"/>
                <w:szCs w:val="20"/>
              </w:rPr>
              <w:t>5</w:t>
            </w:r>
          </w:p>
        </w:tc>
        <w:tc>
          <w:tcPr>
            <w:tcW w:w="1871" w:type="dxa"/>
          </w:tcPr>
          <w:p w14:paraId="70DDF3FA" w14:textId="77777777" w:rsidR="006C26BB" w:rsidRPr="00D82112" w:rsidRDefault="00C3152E">
            <w:pPr>
              <w:rPr>
                <w:b/>
                <w:sz w:val="20"/>
                <w:szCs w:val="20"/>
              </w:rPr>
            </w:pPr>
            <w:r w:rsidRPr="00D82112">
              <w:rPr>
                <w:b/>
                <w:sz w:val="20"/>
                <w:szCs w:val="20"/>
              </w:rPr>
              <w:t>0,50</w:t>
            </w:r>
          </w:p>
        </w:tc>
        <w:tc>
          <w:tcPr>
            <w:tcW w:w="1871" w:type="dxa"/>
          </w:tcPr>
          <w:p w14:paraId="0DE5ADB1" w14:textId="77777777" w:rsidR="006C26BB" w:rsidRPr="00D82112" w:rsidRDefault="00C3152E">
            <w:pPr>
              <w:rPr>
                <w:b/>
                <w:sz w:val="20"/>
                <w:szCs w:val="20"/>
              </w:rPr>
            </w:pPr>
            <w:r w:rsidRPr="00D82112">
              <w:rPr>
                <w:b/>
                <w:sz w:val="20"/>
                <w:szCs w:val="20"/>
              </w:rPr>
              <w:t>0,65</w:t>
            </w:r>
          </w:p>
        </w:tc>
        <w:tc>
          <w:tcPr>
            <w:tcW w:w="1871" w:type="dxa"/>
          </w:tcPr>
          <w:p w14:paraId="3F451A1F" w14:textId="77777777" w:rsidR="006C26BB" w:rsidRPr="00D82112" w:rsidRDefault="00C3152E">
            <w:pPr>
              <w:rPr>
                <w:b/>
                <w:sz w:val="20"/>
                <w:szCs w:val="20"/>
              </w:rPr>
            </w:pPr>
            <w:r w:rsidRPr="00D82112">
              <w:rPr>
                <w:b/>
                <w:sz w:val="20"/>
                <w:szCs w:val="20"/>
              </w:rPr>
              <w:t>0,65</w:t>
            </w:r>
          </w:p>
        </w:tc>
      </w:tr>
      <w:tr w:rsidR="006C26BB" w:rsidRPr="003F0A67" w14:paraId="59E66194" w14:textId="77777777" w:rsidTr="00D82112">
        <w:tc>
          <w:tcPr>
            <w:tcW w:w="1871" w:type="dxa"/>
          </w:tcPr>
          <w:p w14:paraId="1E5ABF68" w14:textId="77777777" w:rsidR="006C26BB" w:rsidRPr="00D82112" w:rsidRDefault="00C3152E">
            <w:pPr>
              <w:rPr>
                <w:b/>
                <w:sz w:val="20"/>
                <w:szCs w:val="20"/>
              </w:rPr>
            </w:pPr>
            <w:r w:rsidRPr="00D82112">
              <w:rPr>
                <w:b/>
                <w:sz w:val="20"/>
                <w:szCs w:val="20"/>
              </w:rPr>
              <w:t>Recall@k</w:t>
            </w:r>
          </w:p>
        </w:tc>
        <w:tc>
          <w:tcPr>
            <w:tcW w:w="1871" w:type="dxa"/>
          </w:tcPr>
          <w:p w14:paraId="1A6DC55C" w14:textId="77777777" w:rsidR="006C26BB" w:rsidRPr="00D82112" w:rsidRDefault="00C3152E">
            <w:pPr>
              <w:rPr>
                <w:b/>
                <w:sz w:val="20"/>
                <w:szCs w:val="20"/>
              </w:rPr>
            </w:pPr>
            <w:r w:rsidRPr="00D82112">
              <w:rPr>
                <w:b/>
                <w:sz w:val="20"/>
                <w:szCs w:val="20"/>
              </w:rPr>
              <w:t>10</w:t>
            </w:r>
          </w:p>
        </w:tc>
        <w:tc>
          <w:tcPr>
            <w:tcW w:w="1871" w:type="dxa"/>
          </w:tcPr>
          <w:p w14:paraId="00392654" w14:textId="77777777" w:rsidR="006C26BB" w:rsidRPr="00D82112" w:rsidRDefault="00C3152E">
            <w:pPr>
              <w:rPr>
                <w:b/>
                <w:sz w:val="20"/>
                <w:szCs w:val="20"/>
              </w:rPr>
            </w:pPr>
            <w:r w:rsidRPr="00D82112">
              <w:rPr>
                <w:b/>
                <w:sz w:val="20"/>
                <w:szCs w:val="20"/>
              </w:rPr>
              <w:t>0,80</w:t>
            </w:r>
          </w:p>
        </w:tc>
        <w:tc>
          <w:tcPr>
            <w:tcW w:w="1871" w:type="dxa"/>
          </w:tcPr>
          <w:p w14:paraId="2B801811" w14:textId="77777777" w:rsidR="006C26BB" w:rsidRPr="00D82112" w:rsidRDefault="00C3152E">
            <w:pPr>
              <w:rPr>
                <w:b/>
                <w:sz w:val="20"/>
                <w:szCs w:val="20"/>
              </w:rPr>
            </w:pPr>
            <w:r w:rsidRPr="00D82112">
              <w:rPr>
                <w:b/>
                <w:sz w:val="20"/>
                <w:szCs w:val="20"/>
              </w:rPr>
              <w:t>0,85</w:t>
            </w:r>
          </w:p>
        </w:tc>
        <w:tc>
          <w:tcPr>
            <w:tcW w:w="1871" w:type="dxa"/>
          </w:tcPr>
          <w:p w14:paraId="6C281CD1" w14:textId="77777777" w:rsidR="006C26BB" w:rsidRPr="00D82112" w:rsidRDefault="00C3152E">
            <w:pPr>
              <w:rPr>
                <w:b/>
                <w:sz w:val="20"/>
                <w:szCs w:val="20"/>
              </w:rPr>
            </w:pPr>
            <w:r w:rsidRPr="00D82112">
              <w:rPr>
                <w:b/>
                <w:sz w:val="20"/>
                <w:szCs w:val="20"/>
              </w:rPr>
              <w:t>0,85</w:t>
            </w:r>
          </w:p>
        </w:tc>
      </w:tr>
      <w:tr w:rsidR="006C26BB" w:rsidRPr="003F0A67" w14:paraId="767854D6" w14:textId="77777777" w:rsidTr="00D82112">
        <w:tc>
          <w:tcPr>
            <w:tcW w:w="1871" w:type="dxa"/>
          </w:tcPr>
          <w:p w14:paraId="763A5B15" w14:textId="77777777" w:rsidR="006C26BB" w:rsidRPr="00D82112" w:rsidRDefault="00C3152E">
            <w:pPr>
              <w:rPr>
                <w:b/>
                <w:sz w:val="20"/>
                <w:szCs w:val="20"/>
              </w:rPr>
            </w:pPr>
            <w:r w:rsidRPr="00D82112">
              <w:rPr>
                <w:b/>
                <w:sz w:val="20"/>
                <w:szCs w:val="20"/>
              </w:rPr>
              <w:t>nDCG@k</w:t>
            </w:r>
          </w:p>
        </w:tc>
        <w:tc>
          <w:tcPr>
            <w:tcW w:w="1871" w:type="dxa"/>
          </w:tcPr>
          <w:p w14:paraId="37C5192F" w14:textId="77777777" w:rsidR="006C26BB" w:rsidRPr="00D82112" w:rsidRDefault="00C3152E">
            <w:pPr>
              <w:rPr>
                <w:b/>
                <w:sz w:val="20"/>
                <w:szCs w:val="20"/>
              </w:rPr>
            </w:pPr>
            <w:r w:rsidRPr="00D82112">
              <w:rPr>
                <w:b/>
                <w:sz w:val="20"/>
                <w:szCs w:val="20"/>
              </w:rPr>
              <w:t>1</w:t>
            </w:r>
          </w:p>
        </w:tc>
        <w:tc>
          <w:tcPr>
            <w:tcW w:w="1871" w:type="dxa"/>
          </w:tcPr>
          <w:p w14:paraId="1F63F0ED" w14:textId="77777777" w:rsidR="006C26BB" w:rsidRPr="00D82112" w:rsidRDefault="00C3152E">
            <w:pPr>
              <w:rPr>
                <w:b/>
                <w:sz w:val="20"/>
                <w:szCs w:val="20"/>
              </w:rPr>
            </w:pPr>
            <w:r w:rsidRPr="00D82112">
              <w:rPr>
                <w:b/>
                <w:sz w:val="20"/>
                <w:szCs w:val="20"/>
              </w:rPr>
              <w:t>0,00</w:t>
            </w:r>
          </w:p>
        </w:tc>
        <w:tc>
          <w:tcPr>
            <w:tcW w:w="1871" w:type="dxa"/>
          </w:tcPr>
          <w:p w14:paraId="581E6733" w14:textId="77777777" w:rsidR="006C26BB" w:rsidRPr="00D82112" w:rsidRDefault="00C3152E">
            <w:pPr>
              <w:rPr>
                <w:b/>
                <w:sz w:val="20"/>
                <w:szCs w:val="20"/>
              </w:rPr>
            </w:pPr>
            <w:r w:rsidRPr="00D82112">
              <w:rPr>
                <w:b/>
                <w:sz w:val="20"/>
                <w:szCs w:val="20"/>
              </w:rPr>
              <w:t>0,10</w:t>
            </w:r>
          </w:p>
        </w:tc>
        <w:tc>
          <w:tcPr>
            <w:tcW w:w="1871" w:type="dxa"/>
          </w:tcPr>
          <w:p w14:paraId="2169E4B9" w14:textId="77777777" w:rsidR="006C26BB" w:rsidRPr="00D82112" w:rsidRDefault="00C3152E">
            <w:pPr>
              <w:rPr>
                <w:b/>
                <w:sz w:val="20"/>
                <w:szCs w:val="20"/>
              </w:rPr>
            </w:pPr>
            <w:r w:rsidRPr="00D82112">
              <w:rPr>
                <w:b/>
                <w:sz w:val="20"/>
                <w:szCs w:val="20"/>
              </w:rPr>
              <w:t>0,10</w:t>
            </w:r>
          </w:p>
        </w:tc>
      </w:tr>
      <w:tr w:rsidR="006C26BB" w:rsidRPr="003F0A67" w14:paraId="7BB1C881" w14:textId="77777777" w:rsidTr="00D82112">
        <w:tc>
          <w:tcPr>
            <w:tcW w:w="1871" w:type="dxa"/>
          </w:tcPr>
          <w:p w14:paraId="015B8876" w14:textId="77777777" w:rsidR="006C26BB" w:rsidRPr="00D82112" w:rsidRDefault="00C3152E">
            <w:pPr>
              <w:rPr>
                <w:b/>
                <w:sz w:val="20"/>
                <w:szCs w:val="20"/>
              </w:rPr>
            </w:pPr>
            <w:r w:rsidRPr="00D82112">
              <w:rPr>
                <w:b/>
                <w:sz w:val="20"/>
                <w:szCs w:val="20"/>
              </w:rPr>
              <w:t>nDCG@k</w:t>
            </w:r>
          </w:p>
        </w:tc>
        <w:tc>
          <w:tcPr>
            <w:tcW w:w="1871" w:type="dxa"/>
          </w:tcPr>
          <w:p w14:paraId="2F8ECDF1" w14:textId="77777777" w:rsidR="006C26BB" w:rsidRPr="00D82112" w:rsidRDefault="00C3152E">
            <w:pPr>
              <w:rPr>
                <w:b/>
                <w:sz w:val="20"/>
                <w:szCs w:val="20"/>
              </w:rPr>
            </w:pPr>
            <w:r w:rsidRPr="00D82112">
              <w:rPr>
                <w:b/>
                <w:sz w:val="20"/>
                <w:szCs w:val="20"/>
              </w:rPr>
              <w:t>3</w:t>
            </w:r>
          </w:p>
        </w:tc>
        <w:tc>
          <w:tcPr>
            <w:tcW w:w="1871" w:type="dxa"/>
          </w:tcPr>
          <w:p w14:paraId="147F5D70" w14:textId="77777777" w:rsidR="006C26BB" w:rsidRPr="00D82112" w:rsidRDefault="00C3152E">
            <w:pPr>
              <w:rPr>
                <w:b/>
                <w:sz w:val="20"/>
                <w:szCs w:val="20"/>
              </w:rPr>
            </w:pPr>
            <w:r w:rsidRPr="00D82112">
              <w:rPr>
                <w:b/>
                <w:sz w:val="20"/>
                <w:szCs w:val="20"/>
              </w:rPr>
              <w:t>0,18</w:t>
            </w:r>
          </w:p>
        </w:tc>
        <w:tc>
          <w:tcPr>
            <w:tcW w:w="1871" w:type="dxa"/>
          </w:tcPr>
          <w:p w14:paraId="75304A38" w14:textId="77777777" w:rsidR="006C26BB" w:rsidRPr="00D82112" w:rsidRDefault="00C3152E">
            <w:pPr>
              <w:rPr>
                <w:b/>
                <w:sz w:val="20"/>
                <w:szCs w:val="20"/>
              </w:rPr>
            </w:pPr>
            <w:r w:rsidRPr="00D82112">
              <w:rPr>
                <w:b/>
                <w:sz w:val="20"/>
                <w:szCs w:val="20"/>
              </w:rPr>
              <w:t>0,28</w:t>
            </w:r>
          </w:p>
        </w:tc>
        <w:tc>
          <w:tcPr>
            <w:tcW w:w="1871" w:type="dxa"/>
          </w:tcPr>
          <w:p w14:paraId="589C3533" w14:textId="77777777" w:rsidR="006C26BB" w:rsidRPr="00D82112" w:rsidRDefault="00C3152E">
            <w:pPr>
              <w:rPr>
                <w:b/>
                <w:sz w:val="20"/>
                <w:szCs w:val="20"/>
              </w:rPr>
            </w:pPr>
            <w:r w:rsidRPr="00D82112">
              <w:rPr>
                <w:b/>
                <w:sz w:val="20"/>
                <w:szCs w:val="20"/>
              </w:rPr>
              <w:t>0,28</w:t>
            </w:r>
          </w:p>
        </w:tc>
      </w:tr>
      <w:tr w:rsidR="006C26BB" w:rsidRPr="003F0A67" w14:paraId="2AB0FB79" w14:textId="77777777" w:rsidTr="00D82112">
        <w:tc>
          <w:tcPr>
            <w:tcW w:w="1871" w:type="dxa"/>
          </w:tcPr>
          <w:p w14:paraId="6E65FB0A" w14:textId="77777777" w:rsidR="006C26BB" w:rsidRPr="00D82112" w:rsidRDefault="00C3152E">
            <w:pPr>
              <w:rPr>
                <w:b/>
                <w:sz w:val="20"/>
                <w:szCs w:val="20"/>
              </w:rPr>
            </w:pPr>
            <w:r w:rsidRPr="00D82112">
              <w:rPr>
                <w:b/>
                <w:sz w:val="20"/>
                <w:szCs w:val="20"/>
              </w:rPr>
              <w:t>nDCG@k</w:t>
            </w:r>
          </w:p>
        </w:tc>
        <w:tc>
          <w:tcPr>
            <w:tcW w:w="1871" w:type="dxa"/>
          </w:tcPr>
          <w:p w14:paraId="595CAA57" w14:textId="77777777" w:rsidR="006C26BB" w:rsidRPr="00D82112" w:rsidRDefault="00C3152E">
            <w:pPr>
              <w:rPr>
                <w:b/>
                <w:sz w:val="20"/>
                <w:szCs w:val="20"/>
              </w:rPr>
            </w:pPr>
            <w:r w:rsidRPr="00D82112">
              <w:rPr>
                <w:b/>
                <w:sz w:val="20"/>
                <w:szCs w:val="20"/>
              </w:rPr>
              <w:t>5</w:t>
            </w:r>
          </w:p>
        </w:tc>
        <w:tc>
          <w:tcPr>
            <w:tcW w:w="1871" w:type="dxa"/>
          </w:tcPr>
          <w:p w14:paraId="52FFA13F" w14:textId="77777777" w:rsidR="006C26BB" w:rsidRPr="00D82112" w:rsidRDefault="00C3152E">
            <w:pPr>
              <w:rPr>
                <w:b/>
                <w:sz w:val="20"/>
                <w:szCs w:val="20"/>
              </w:rPr>
            </w:pPr>
            <w:r w:rsidRPr="00D82112">
              <w:rPr>
                <w:b/>
                <w:sz w:val="20"/>
                <w:szCs w:val="20"/>
              </w:rPr>
              <w:t>0,26</w:t>
            </w:r>
          </w:p>
        </w:tc>
        <w:tc>
          <w:tcPr>
            <w:tcW w:w="1871" w:type="dxa"/>
          </w:tcPr>
          <w:p w14:paraId="33D9DF54" w14:textId="77777777" w:rsidR="006C26BB" w:rsidRPr="00D82112" w:rsidRDefault="00C3152E">
            <w:pPr>
              <w:rPr>
                <w:b/>
                <w:sz w:val="20"/>
                <w:szCs w:val="20"/>
              </w:rPr>
            </w:pPr>
            <w:r w:rsidRPr="00D82112">
              <w:rPr>
                <w:b/>
                <w:sz w:val="20"/>
                <w:szCs w:val="20"/>
              </w:rPr>
              <w:t>0,38</w:t>
            </w:r>
          </w:p>
        </w:tc>
        <w:tc>
          <w:tcPr>
            <w:tcW w:w="1871" w:type="dxa"/>
          </w:tcPr>
          <w:p w14:paraId="48597381" w14:textId="77777777" w:rsidR="006C26BB" w:rsidRPr="00D82112" w:rsidRDefault="00C3152E">
            <w:pPr>
              <w:rPr>
                <w:b/>
                <w:sz w:val="20"/>
                <w:szCs w:val="20"/>
              </w:rPr>
            </w:pPr>
            <w:r w:rsidRPr="00D82112">
              <w:rPr>
                <w:b/>
                <w:sz w:val="20"/>
                <w:szCs w:val="20"/>
              </w:rPr>
              <w:t>0,38</w:t>
            </w:r>
          </w:p>
        </w:tc>
      </w:tr>
      <w:tr w:rsidR="006C26BB" w:rsidRPr="003F0A67" w14:paraId="3C36DEEE" w14:textId="77777777" w:rsidTr="00D82112">
        <w:tc>
          <w:tcPr>
            <w:tcW w:w="1871" w:type="dxa"/>
          </w:tcPr>
          <w:p w14:paraId="62AC221A" w14:textId="77777777" w:rsidR="006C26BB" w:rsidRPr="00D82112" w:rsidRDefault="00C3152E">
            <w:pPr>
              <w:rPr>
                <w:b/>
                <w:sz w:val="20"/>
                <w:szCs w:val="20"/>
              </w:rPr>
            </w:pPr>
            <w:r w:rsidRPr="00D82112">
              <w:rPr>
                <w:b/>
                <w:sz w:val="20"/>
                <w:szCs w:val="20"/>
              </w:rPr>
              <w:t>nDCG@k</w:t>
            </w:r>
          </w:p>
        </w:tc>
        <w:tc>
          <w:tcPr>
            <w:tcW w:w="1871" w:type="dxa"/>
          </w:tcPr>
          <w:p w14:paraId="00A534CA" w14:textId="77777777" w:rsidR="006C26BB" w:rsidRPr="00D82112" w:rsidRDefault="00C3152E">
            <w:pPr>
              <w:rPr>
                <w:b/>
                <w:sz w:val="20"/>
                <w:szCs w:val="20"/>
              </w:rPr>
            </w:pPr>
            <w:r w:rsidRPr="00D82112">
              <w:rPr>
                <w:b/>
                <w:sz w:val="20"/>
                <w:szCs w:val="20"/>
              </w:rPr>
              <w:t>10</w:t>
            </w:r>
          </w:p>
        </w:tc>
        <w:tc>
          <w:tcPr>
            <w:tcW w:w="1871" w:type="dxa"/>
          </w:tcPr>
          <w:p w14:paraId="5CE6C7BA" w14:textId="77777777" w:rsidR="006C26BB" w:rsidRPr="00D82112" w:rsidRDefault="00C3152E">
            <w:pPr>
              <w:rPr>
                <w:b/>
                <w:sz w:val="20"/>
                <w:szCs w:val="20"/>
              </w:rPr>
            </w:pPr>
            <w:r w:rsidRPr="00D82112">
              <w:rPr>
                <w:b/>
                <w:sz w:val="20"/>
                <w:szCs w:val="20"/>
              </w:rPr>
              <w:t>0,36</w:t>
            </w:r>
          </w:p>
        </w:tc>
        <w:tc>
          <w:tcPr>
            <w:tcW w:w="1871" w:type="dxa"/>
          </w:tcPr>
          <w:p w14:paraId="1C891A11" w14:textId="77777777" w:rsidR="006C26BB" w:rsidRPr="00D82112" w:rsidRDefault="00C3152E">
            <w:pPr>
              <w:rPr>
                <w:b/>
                <w:sz w:val="20"/>
                <w:szCs w:val="20"/>
              </w:rPr>
            </w:pPr>
            <w:r w:rsidRPr="00D82112">
              <w:rPr>
                <w:b/>
                <w:sz w:val="20"/>
                <w:szCs w:val="20"/>
              </w:rPr>
              <w:t>0,44</w:t>
            </w:r>
          </w:p>
        </w:tc>
        <w:tc>
          <w:tcPr>
            <w:tcW w:w="1871" w:type="dxa"/>
          </w:tcPr>
          <w:p w14:paraId="52B9C7E8" w14:textId="77777777" w:rsidR="006C26BB" w:rsidRPr="00D82112" w:rsidRDefault="00C3152E">
            <w:pPr>
              <w:rPr>
                <w:b/>
                <w:sz w:val="20"/>
                <w:szCs w:val="20"/>
              </w:rPr>
            </w:pPr>
            <w:r w:rsidRPr="00D82112">
              <w:rPr>
                <w:b/>
                <w:sz w:val="20"/>
                <w:szCs w:val="20"/>
              </w:rPr>
              <w:t>0,45</w:t>
            </w:r>
          </w:p>
        </w:tc>
      </w:tr>
    </w:tbl>
    <w:p w14:paraId="1AC63816" w14:textId="77777777" w:rsidR="006B13E6" w:rsidRPr="003F0A67" w:rsidRDefault="0049729D" w:rsidP="003F0A67">
      <w:pPr>
        <w:pStyle w:val="HSEDefaultText"/>
      </w:pPr>
      <w:r w:rsidRPr="003F0A67">
        <w:t>Полученные результаты соответствуют ожидаемой картине: переход от rule к hybrid даёт устойчивый прирост Recall@10 c 0,80 до 0,85 и nDCG@10 с 0,36 до 0,44 за счёт учёта семантической близости. Добавление Байесовской компоненты на этом наборе данных удерживает качество на уровне hybrid и слегка улучшает позицию целевого события в верхней десятке (nDCG@10 = 0,45 против 0,44). На реальных данных при накоплении более тематически разнообразной обратной связи вклад Байесовского сигнала ожидается заметнее.</w:t>
      </w:r>
    </w:p>
    <w:p w14:paraId="416265A1" w14:textId="77777777" w:rsidR="006B13E6" w:rsidRDefault="0049729D">
      <w:pPr>
        <w:pStyle w:val="HSETitle3"/>
      </w:pPr>
      <w:bookmarkStart w:id="129" w:name="_Toc231918808"/>
      <w:r>
        <w:t>4.2.3. Оценка качества с помощью LLM-судьи</w:t>
      </w:r>
      <w:bookmarkEnd w:id="129"/>
    </w:p>
    <w:p w14:paraId="76E1AFD2" w14:textId="77777777" w:rsidR="006B13E6" w:rsidRDefault="0049729D">
      <w:pPr>
        <w:pStyle w:val="HSEDefaultText"/>
      </w:pPr>
      <w:r>
        <w:t>Дополнительно реализован скрипт оценки качества выдачи с использованием большой языковой модели в роли независимого судьи [15]. На том же синтетическом бенчмарке, что и в разделе 4.2.2, для каждого пользователя строится top-5 рекомендаций по трём вариантам алгоритма (rule, hybrid, bayesian), после чего профиль пользователя и список карточек передаются языковой модели со строго регламентированным системным промптом.</w:t>
      </w:r>
    </w:p>
    <w:p w14:paraId="4B22FF6D" w14:textId="77777777" w:rsidR="006B13E6" w:rsidRDefault="0049729D">
      <w:pPr>
        <w:pStyle w:val="HSEDefaultText"/>
      </w:pPr>
      <w:r>
        <w:t>Модель оценивает каждое событие по двум шкалам от одного до пяти и возвращает результат в виде структурированного JSON-массива. Используются две метрики:</w:t>
      </w:r>
    </w:p>
    <w:p w14:paraId="18ADE76B" w14:textId="77777777" w:rsidR="006B13E6" w:rsidRDefault="0049729D">
      <w:pPr>
        <w:pStyle w:val="HSElist"/>
      </w:pPr>
      <w:r>
        <w:t>relevance — оценка соответствия события интересам и целям пользователя;</w:t>
      </w:r>
    </w:p>
    <w:p w14:paraId="6293C025" w14:textId="77777777" w:rsidR="006B13E6" w:rsidRDefault="0049729D">
      <w:pPr>
        <w:pStyle w:val="HSElist"/>
      </w:pPr>
      <w:r>
        <w:lastRenderedPageBreak/>
        <w:t>diversity_contribution — вклад события в разнообразие итоговой подборки.</w:t>
      </w:r>
    </w:p>
    <w:p w14:paraId="593F4832" w14:textId="77777777" w:rsidR="006B13E6" w:rsidRDefault="0049729D">
      <w:pPr>
        <w:pStyle w:val="HSEDefaultText"/>
      </w:pPr>
      <w:r>
        <w:t>Усреднённые по шести пользователям оценки LLM-судьи приведены в таблице 4.3. По метрике релевантности подтверждается ожидаемая тенденция: переход от rule к hybrid и bayesian повышает оценку с 4,33 до 4,40 по пятибалльной шкале, что согласуется с результатами процедуры leave-one-out (таблица 4.2). Одновременно наблюдается противоположная динамика по diversity_contribution: снижение с 2,53 до 2,03. Подобный обмен релевантности на разнообразие — известный эффект гибридных рекомендательных систем; именно для его компенсации в основной конвейер ранжирования включена пост-обработка алгоритмом Maximal Marginal Relevance (см. раздел 3.5.6). Следует подчеркнуть, что оценка качества выдачи с помощью языковой модели носит вспомогательный характер: она дополняет, но не заменяет стандартные метрики рекомендательных систем (Recall@k, nDCG@k), на которых основывается итоговое сравнение алгоритмов.</w:t>
      </w:r>
    </w:p>
    <w:p w14:paraId="5E3D2F70" w14:textId="77777777" w:rsidR="006C26BB" w:rsidRDefault="00C3152E">
      <w:pPr>
        <w:pStyle w:val="afc"/>
        <w:keepNext/>
        <w:keepLines/>
        <w:spacing w:after="0"/>
        <w:jc w:val="right"/>
      </w:pPr>
      <w:r w:rsidRPr="003F0A67">
        <w:rPr>
          <w:b/>
          <w:color w:val="auto"/>
          <w:sz w:val="24"/>
        </w:rPr>
        <w:t>Таблица 4.3. Оценки LLM-судьи по релевантности и вкладу в разнообразие</w:t>
      </w:r>
    </w:p>
    <w:tbl>
      <w:tblPr>
        <w:tblStyle w:val="af9"/>
        <w:tblW w:w="0" w:type="auto"/>
        <w:tblLook w:val="04A0" w:firstRow="1" w:lastRow="0" w:firstColumn="1" w:lastColumn="0" w:noHBand="0" w:noVBand="1"/>
      </w:tblPr>
      <w:tblGrid>
        <w:gridCol w:w="3115"/>
        <w:gridCol w:w="3114"/>
        <w:gridCol w:w="3116"/>
      </w:tblGrid>
      <w:tr w:rsidR="006C26BB" w:rsidRPr="003F0A67" w14:paraId="02ACA061" w14:textId="77777777">
        <w:tc>
          <w:tcPr>
            <w:tcW w:w="3118" w:type="dxa"/>
            <w:shd w:val="clear" w:color="auto" w:fill="E0E0E0"/>
          </w:tcPr>
          <w:p w14:paraId="6BC1908F" w14:textId="77777777" w:rsidR="006C26BB" w:rsidRPr="003F0A67" w:rsidRDefault="00C3152E">
            <w:pPr>
              <w:rPr>
                <w:sz w:val="20"/>
                <w:szCs w:val="20"/>
              </w:rPr>
            </w:pPr>
            <w:r w:rsidRPr="003F0A67">
              <w:rPr>
                <w:b/>
                <w:sz w:val="20"/>
                <w:szCs w:val="20"/>
              </w:rPr>
              <w:t>Вариант алгоритма</w:t>
            </w:r>
          </w:p>
        </w:tc>
        <w:tc>
          <w:tcPr>
            <w:tcW w:w="3118" w:type="dxa"/>
            <w:shd w:val="clear" w:color="auto" w:fill="E0E0E0"/>
          </w:tcPr>
          <w:p w14:paraId="7BD3BB73" w14:textId="77777777" w:rsidR="006C26BB" w:rsidRPr="003F0A67" w:rsidRDefault="00C3152E">
            <w:pPr>
              <w:rPr>
                <w:sz w:val="20"/>
                <w:szCs w:val="20"/>
              </w:rPr>
            </w:pPr>
            <w:r w:rsidRPr="003F0A67">
              <w:rPr>
                <w:b/>
                <w:sz w:val="20"/>
                <w:szCs w:val="20"/>
              </w:rPr>
              <w:t>relevance (1–5)</w:t>
            </w:r>
          </w:p>
        </w:tc>
        <w:tc>
          <w:tcPr>
            <w:tcW w:w="3118" w:type="dxa"/>
            <w:shd w:val="clear" w:color="auto" w:fill="E0E0E0"/>
          </w:tcPr>
          <w:p w14:paraId="04CB3493" w14:textId="77777777" w:rsidR="006C26BB" w:rsidRPr="003F0A67" w:rsidRDefault="00C3152E">
            <w:pPr>
              <w:rPr>
                <w:sz w:val="20"/>
                <w:szCs w:val="20"/>
              </w:rPr>
            </w:pPr>
            <w:r w:rsidRPr="003F0A67">
              <w:rPr>
                <w:b/>
                <w:sz w:val="20"/>
                <w:szCs w:val="20"/>
              </w:rPr>
              <w:t>diversity_contribution (1–5)</w:t>
            </w:r>
          </w:p>
        </w:tc>
      </w:tr>
      <w:tr w:rsidR="006C26BB" w:rsidRPr="003F0A67" w14:paraId="2FD1D724" w14:textId="77777777">
        <w:tc>
          <w:tcPr>
            <w:tcW w:w="3118" w:type="dxa"/>
          </w:tcPr>
          <w:p w14:paraId="33916CD3" w14:textId="77777777" w:rsidR="006C26BB" w:rsidRPr="003F0A67" w:rsidRDefault="00C3152E">
            <w:pPr>
              <w:rPr>
                <w:sz w:val="20"/>
                <w:szCs w:val="20"/>
              </w:rPr>
            </w:pPr>
            <w:r w:rsidRPr="003F0A67">
              <w:rPr>
                <w:sz w:val="20"/>
                <w:szCs w:val="20"/>
              </w:rPr>
              <w:t>rule</w:t>
            </w:r>
          </w:p>
        </w:tc>
        <w:tc>
          <w:tcPr>
            <w:tcW w:w="3118" w:type="dxa"/>
          </w:tcPr>
          <w:p w14:paraId="6D08AE59" w14:textId="77777777" w:rsidR="006C26BB" w:rsidRPr="003F0A67" w:rsidRDefault="00C3152E">
            <w:pPr>
              <w:rPr>
                <w:sz w:val="20"/>
                <w:szCs w:val="20"/>
              </w:rPr>
            </w:pPr>
            <w:r w:rsidRPr="003F0A67">
              <w:rPr>
                <w:sz w:val="20"/>
                <w:szCs w:val="20"/>
              </w:rPr>
              <w:t>4,33</w:t>
            </w:r>
          </w:p>
        </w:tc>
        <w:tc>
          <w:tcPr>
            <w:tcW w:w="3118" w:type="dxa"/>
          </w:tcPr>
          <w:p w14:paraId="0115790F" w14:textId="77777777" w:rsidR="006C26BB" w:rsidRPr="003F0A67" w:rsidRDefault="00C3152E">
            <w:pPr>
              <w:rPr>
                <w:sz w:val="20"/>
                <w:szCs w:val="20"/>
              </w:rPr>
            </w:pPr>
            <w:r w:rsidRPr="003F0A67">
              <w:rPr>
                <w:sz w:val="20"/>
                <w:szCs w:val="20"/>
              </w:rPr>
              <w:t>2,53</w:t>
            </w:r>
          </w:p>
        </w:tc>
      </w:tr>
      <w:tr w:rsidR="006C26BB" w:rsidRPr="003F0A67" w14:paraId="1D9F0DC0" w14:textId="77777777">
        <w:tc>
          <w:tcPr>
            <w:tcW w:w="3118" w:type="dxa"/>
          </w:tcPr>
          <w:p w14:paraId="20375DBE" w14:textId="77777777" w:rsidR="006C26BB" w:rsidRPr="003F0A67" w:rsidRDefault="00C3152E">
            <w:pPr>
              <w:rPr>
                <w:sz w:val="20"/>
                <w:szCs w:val="20"/>
              </w:rPr>
            </w:pPr>
            <w:r w:rsidRPr="003F0A67">
              <w:rPr>
                <w:sz w:val="20"/>
                <w:szCs w:val="20"/>
              </w:rPr>
              <w:t>hybrid</w:t>
            </w:r>
          </w:p>
        </w:tc>
        <w:tc>
          <w:tcPr>
            <w:tcW w:w="3118" w:type="dxa"/>
          </w:tcPr>
          <w:p w14:paraId="071402F4" w14:textId="77777777" w:rsidR="006C26BB" w:rsidRPr="003F0A67" w:rsidRDefault="00C3152E">
            <w:pPr>
              <w:rPr>
                <w:sz w:val="20"/>
                <w:szCs w:val="20"/>
              </w:rPr>
            </w:pPr>
            <w:r w:rsidRPr="003F0A67">
              <w:rPr>
                <w:sz w:val="20"/>
                <w:szCs w:val="20"/>
              </w:rPr>
              <w:t>4,40</w:t>
            </w:r>
          </w:p>
        </w:tc>
        <w:tc>
          <w:tcPr>
            <w:tcW w:w="3118" w:type="dxa"/>
          </w:tcPr>
          <w:p w14:paraId="25C1F9F6" w14:textId="77777777" w:rsidR="006C26BB" w:rsidRPr="003F0A67" w:rsidRDefault="00C3152E">
            <w:pPr>
              <w:rPr>
                <w:sz w:val="20"/>
                <w:szCs w:val="20"/>
              </w:rPr>
            </w:pPr>
            <w:r w:rsidRPr="003F0A67">
              <w:rPr>
                <w:sz w:val="20"/>
                <w:szCs w:val="20"/>
              </w:rPr>
              <w:t>2,10</w:t>
            </w:r>
          </w:p>
        </w:tc>
      </w:tr>
      <w:tr w:rsidR="006C26BB" w:rsidRPr="003F0A67" w14:paraId="6CCF0D46" w14:textId="77777777">
        <w:tc>
          <w:tcPr>
            <w:tcW w:w="3118" w:type="dxa"/>
          </w:tcPr>
          <w:p w14:paraId="79DF437E" w14:textId="77777777" w:rsidR="006C26BB" w:rsidRPr="003F0A67" w:rsidRDefault="00C3152E">
            <w:pPr>
              <w:rPr>
                <w:sz w:val="20"/>
                <w:szCs w:val="20"/>
              </w:rPr>
            </w:pPr>
            <w:r w:rsidRPr="003F0A67">
              <w:rPr>
                <w:sz w:val="20"/>
                <w:szCs w:val="20"/>
              </w:rPr>
              <w:t>bayesian</w:t>
            </w:r>
          </w:p>
        </w:tc>
        <w:tc>
          <w:tcPr>
            <w:tcW w:w="3118" w:type="dxa"/>
          </w:tcPr>
          <w:p w14:paraId="052D3EF0" w14:textId="77777777" w:rsidR="006C26BB" w:rsidRPr="003F0A67" w:rsidRDefault="00C3152E">
            <w:pPr>
              <w:rPr>
                <w:sz w:val="20"/>
                <w:szCs w:val="20"/>
              </w:rPr>
            </w:pPr>
            <w:r w:rsidRPr="003F0A67">
              <w:rPr>
                <w:sz w:val="20"/>
                <w:szCs w:val="20"/>
              </w:rPr>
              <w:t>4,40</w:t>
            </w:r>
          </w:p>
        </w:tc>
        <w:tc>
          <w:tcPr>
            <w:tcW w:w="3118" w:type="dxa"/>
          </w:tcPr>
          <w:p w14:paraId="33D42653" w14:textId="77777777" w:rsidR="006C26BB" w:rsidRPr="003F0A67" w:rsidRDefault="00C3152E">
            <w:pPr>
              <w:rPr>
                <w:sz w:val="20"/>
                <w:szCs w:val="20"/>
              </w:rPr>
            </w:pPr>
            <w:r w:rsidRPr="003F0A67">
              <w:rPr>
                <w:sz w:val="20"/>
                <w:szCs w:val="20"/>
              </w:rPr>
              <w:t>2,03</w:t>
            </w:r>
          </w:p>
        </w:tc>
      </w:tr>
    </w:tbl>
    <w:p w14:paraId="6C51C303" w14:textId="77777777" w:rsidR="006B13E6" w:rsidRDefault="0049729D">
      <w:pPr>
        <w:pStyle w:val="HSETitle2"/>
      </w:pPr>
      <w:bookmarkStart w:id="130" w:name="_Toc231918809"/>
      <w:r>
        <w:t>4.3. Пользовательское тестирование</w:t>
      </w:r>
      <w:bookmarkEnd w:id="130"/>
    </w:p>
    <w:p w14:paraId="17B33670" w14:textId="77777777" w:rsidR="006B13E6" w:rsidRDefault="0049729D">
      <w:pPr>
        <w:pStyle w:val="HSEDefaultText"/>
      </w:pPr>
      <w:r>
        <w:t>Пользовательское тестирование выполнялось в условиях, максимально приближенных к реальной эксплуатации: через Telegram-бот, с обращением к развёрнутой копии backend-приложения и работающим планировщиком задач. Целью этапа являлась проверка удобства взаимодействия, корректности отображения карточек мероприятий и устойчивости работы системы при типичных и нестандартных сценариях.</w:t>
      </w:r>
    </w:p>
    <w:p w14:paraId="513C3357" w14:textId="77777777" w:rsidR="006B13E6" w:rsidRDefault="0049729D">
      <w:pPr>
        <w:pStyle w:val="HSETitle3"/>
      </w:pPr>
      <w:bookmarkStart w:id="131" w:name="_Toc231918810"/>
      <w:r>
        <w:t>4.3.1. Методика</w:t>
      </w:r>
      <w:bookmarkEnd w:id="131"/>
    </w:p>
    <w:p w14:paraId="0D8A637B" w14:textId="77777777" w:rsidR="006B13E6" w:rsidRDefault="0049729D">
      <w:pPr>
        <w:pStyle w:val="HSEDefaultText"/>
      </w:pPr>
      <w:r>
        <w:t xml:space="preserve">Тестирование проводилось по подготовленному заранее списку сценариев, охватывающих основные пользовательские потоки. Каждый сценарий проигрывался последовательно от лица «нового» пользователя, проходящего полный путь от регистрации до получения регулярных рекомендаций. Для каждого выявленного </w:t>
      </w:r>
      <w:r>
        <w:lastRenderedPageBreak/>
        <w:t>дефекта фиксировались наблюдаемое поведение, ожидаемое поведение и предполагаемая причина.</w:t>
      </w:r>
    </w:p>
    <w:p w14:paraId="1117151E" w14:textId="77777777" w:rsidR="006B13E6" w:rsidRDefault="0049729D">
      <w:pPr>
        <w:pStyle w:val="HSEDefaultText"/>
      </w:pPr>
      <w:r>
        <w:t>Дополнительно проверялась устойчивость системы в условиях одновременной работы нескольких процессов: API, Telegram-бота и планировщика задач, обращающихся к общей базе данных. Это позволило выявить ряд проблем, связанных с конкурентным доступом, и убедиться в корректности их устранения.</w:t>
      </w:r>
    </w:p>
    <w:p w14:paraId="3D91D28D" w14:textId="77777777" w:rsidR="006B13E6" w:rsidRDefault="0049729D">
      <w:pPr>
        <w:pStyle w:val="HSETitle3"/>
      </w:pPr>
      <w:bookmarkStart w:id="132" w:name="_Toc231918811"/>
      <w:r>
        <w:t>4.3.2. Тестируемые сценарии</w:t>
      </w:r>
      <w:bookmarkEnd w:id="132"/>
    </w:p>
    <w:p w14:paraId="1E473CF9" w14:textId="77777777" w:rsidR="006B13E6" w:rsidRDefault="0049729D">
      <w:pPr>
        <w:pStyle w:val="HSEDefaultText"/>
      </w:pPr>
      <w:r>
        <w:t>В состав тестируемых сценариев вошли:</w:t>
      </w:r>
    </w:p>
    <w:p w14:paraId="2DFAD674" w14:textId="77777777" w:rsidR="006B13E6" w:rsidRDefault="0049729D">
      <w:pPr>
        <w:pStyle w:val="HSElist"/>
      </w:pPr>
      <w:r>
        <w:t>регистрация пользователя и первичная настройка профиля (выбор тематик, формата, города, ввод биографии);</w:t>
      </w:r>
    </w:p>
    <w:p w14:paraId="0B01EA40" w14:textId="77777777" w:rsidR="006B13E6" w:rsidRDefault="0049729D">
      <w:pPr>
        <w:pStyle w:val="HSElist"/>
      </w:pPr>
      <w:r>
        <w:t>получение и пролистывание обычных и AI-рекомендаций;</w:t>
      </w:r>
    </w:p>
    <w:p w14:paraId="63843F03" w14:textId="77777777" w:rsidR="006B13E6" w:rsidRDefault="0049729D">
      <w:pPr>
        <w:pStyle w:val="HSElist"/>
      </w:pPr>
      <w:r>
        <w:t>оценка событий, сохранение в избранное и снятие ранее выставленных оценок;</w:t>
      </w:r>
    </w:p>
    <w:p w14:paraId="31CA6AEC" w14:textId="77777777" w:rsidR="006B13E6" w:rsidRDefault="0049729D">
      <w:pPr>
        <w:pStyle w:val="HSElist"/>
      </w:pPr>
      <w:r>
        <w:t>подписка на ежедневный AI-дайджест и его получение в указанное время;</w:t>
      </w:r>
    </w:p>
    <w:p w14:paraId="3D74B621" w14:textId="77777777" w:rsidR="006B13E6" w:rsidRDefault="0049729D">
      <w:pPr>
        <w:pStyle w:val="HSElist"/>
      </w:pPr>
      <w:r>
        <w:t>ручной запуск ингеста и проверка корректности нормализации поступивших записей.</w:t>
      </w:r>
    </w:p>
    <w:p w14:paraId="417BD406" w14:textId="77777777" w:rsidR="006B13E6" w:rsidRDefault="0049729D">
      <w:pPr>
        <w:pStyle w:val="HSEDefaultText"/>
      </w:pPr>
      <w:r>
        <w:t>В рамках каждого сценария дополнительно проверялась корректная обработка нештатных ситуаций: отсутствие подходящих событий, временная недоступность языковой модели, обращения к несуществующим идентификаторам мероприятий.</w:t>
      </w:r>
    </w:p>
    <w:p w14:paraId="4681C152" w14:textId="77777777" w:rsidR="006B13E6" w:rsidRDefault="0049729D">
      <w:pPr>
        <w:pStyle w:val="HSETitle3"/>
      </w:pPr>
      <w:bookmarkStart w:id="133" w:name="_Toc231918812"/>
      <w:r>
        <w:t>4.3.3. Выявленные дефекты и их устранение</w:t>
      </w:r>
      <w:bookmarkEnd w:id="133"/>
    </w:p>
    <w:p w14:paraId="7AE24A24" w14:textId="77777777" w:rsidR="001E2AEC" w:rsidRDefault="00273337">
      <w:pPr>
        <w:pStyle w:val="HSEDefaultText"/>
      </w:pPr>
      <w:r>
        <w:t xml:space="preserve">В ходе пользовательского тестирования был выявлен ряд существенных дефектов, для каждого из которых установлена первопричина и реализовано исправление. Наиболее заметные из них: значительная задержка при первом обращении за рекомендациями после запуска сервера (время отклика превышало 25 секунд из-за ленивой загрузки модели семантических представлений) — устранена прогревом модели на этапе старта приложения; некорректное поведение при первом нажатии на пункт «обычные рекомендации» (подборка показывалась как пустая) — связано с многократным вычислением эмбеддинга пользователя на каждое событие списка; ошибка блокировки SQLite при одновременной работе нескольких </w:t>
      </w:r>
      <w:r>
        <w:lastRenderedPageBreak/>
        <w:t>процессов — устранена включением режима Write-Ahead Logging и настройкой ожидания блокировок.</w:t>
      </w:r>
    </w:p>
    <w:p w14:paraId="564341BC" w14:textId="77777777" w:rsidR="001E2AEC" w:rsidRDefault="00273337">
      <w:pPr>
        <w:pStyle w:val="HSEDefaultText"/>
      </w:pPr>
      <w:r>
        <w:t>Все перечисленные исправления подтверждены автоматическими регрессионными тестами. Помимо них в ходе тестирования были устранены менее существенные дефекты, связанные с форматированием карточек, обработкой длинных описаний.</w:t>
      </w:r>
    </w:p>
    <w:p w14:paraId="6D3DB078" w14:textId="77777777" w:rsidR="006B13E6" w:rsidRDefault="0049729D">
      <w:pPr>
        <w:pStyle w:val="HSETitle2"/>
      </w:pPr>
      <w:bookmarkStart w:id="134" w:name="_Toc231918813"/>
      <w:r>
        <w:t>4.4. Вывод</w:t>
      </w:r>
      <w:bookmarkEnd w:id="134"/>
    </w:p>
    <w:p w14:paraId="72A7F05D" w14:textId="77777777" w:rsidR="006B13E6" w:rsidRDefault="0049729D">
      <w:pPr>
        <w:pStyle w:val="HSEDefaultText"/>
      </w:pPr>
      <w:r>
        <w:t>Проведённое тестирование подтвердило корректность работы разработанной системы на всех рассмотренных уровнях. Функциональные тесты (285 кейсов, ruff = 0) обеспечивают регрессионную защиту ключевых алгоритмов рекомендательной подсистемы и ингеста. Сравнительная офлайн-оценка на воспроизводимом синтетическом бенчмарке (таблицы 4.2 и 4.3) показала: переход от rule к hybrid даёт прирост Recall@10 на 0,05 и nDCG@10 на 0,08, а в оценках LLM-судьи — повышение средней релевантности с 4,33 до 4,40 при ожидаемом снижении показателя разнообразия (компенсируемого в основном конвейере алгоритмом MMR).</w:t>
      </w:r>
    </w:p>
    <w:p w14:paraId="2FBD1AE5" w14:textId="77777777" w:rsidR="006B13E6" w:rsidRDefault="0049729D">
      <w:pPr>
        <w:pStyle w:val="HSEDefaultText"/>
      </w:pPr>
      <w:r>
        <w:t>Пользовательское тестирование выявило ряд дефектов, связанных преимущественно с производительностью и конкурентным доступом к базе данных. Все выявленные проблемы устранены, причины проанализированы, а для критичных исправлений добавлены автоматические регрессионные тесты. Это обеспечивает устойчивость качества и работоспособности системы при дальнейшем развитии проекта.</w:t>
      </w:r>
    </w:p>
    <w:p w14:paraId="04BD8774" w14:textId="77777777" w:rsidR="00691B1F" w:rsidRDefault="00691B1F" w:rsidP="00691B1F">
      <w:pPr>
        <w:pStyle w:val="HSETitle1"/>
      </w:pPr>
      <w:bookmarkStart w:id="135" w:name="_Toc231918814"/>
      <w:r>
        <w:lastRenderedPageBreak/>
        <w:t>Заключение</w:t>
      </w:r>
      <w:bookmarkEnd w:id="135"/>
    </w:p>
    <w:p w14:paraId="760232D2" w14:textId="77777777" w:rsidR="001E2AEC" w:rsidRDefault="00273337">
      <w:pPr>
        <w:pStyle w:val="HSEDefaultText"/>
      </w:pPr>
      <w:r>
        <w:t>В работе спроектирована и реализована программная система для агрегации информации об IT-мероприятиях из разнородных источников и формирования персонализированных рекомендаций на основе модели пользователя. Поставленные во введении цели и задачи выполнены в полном объёме.</w:t>
      </w:r>
    </w:p>
    <w:p w14:paraId="4D649FA5" w14:textId="77777777" w:rsidR="001E2AEC" w:rsidRDefault="00273337">
      <w:pPr>
        <w:pStyle w:val="HSEDefaultText"/>
      </w:pPr>
      <w:r>
        <w:t>В ходе выполнения работы проведён анализ предметной области и существующих решений, сформулированы функциональные и нефункциональные требования, спроектирована модульная архитектура системы и схема базы данных, разработан пайплайн обработки внешних источников информации и реализована рекомендательная подсистема, в основе которой лежит гибридный алгоритм ранжирования, сочетающий контентные правила, семантическое сравнение векторных представлений и адаптацию модели пользователя по обратной связи.</w:t>
      </w:r>
    </w:p>
    <w:p w14:paraId="284D5270" w14:textId="77777777" w:rsidR="001E2AEC" w:rsidRDefault="00273337">
      <w:pPr>
        <w:pStyle w:val="HSEDefaultText"/>
      </w:pPr>
      <w:r>
        <w:t>Дополнительно в систему включены исследовательские компоненты — контекстный бандит LinUCB, упрощённая коллаборативная модель на основе распространения векторных представлений и долговременная память пользователя; их применимость на текущем объёме данных рассматривается как направление дальнейшего исследования. Реализованы также Telegram-бот в качестве пользовательского интерфейса и планировщик регулярных задач. Подготовлен набор из 285 автоматических тестов и комплект скриптов офлайн-оценки качества рекомендательной подсистемы.</w:t>
      </w:r>
    </w:p>
    <w:p w14:paraId="39604FD4" w14:textId="77777777" w:rsidR="001E2AEC" w:rsidRDefault="00273337">
      <w:pPr>
        <w:pStyle w:val="HSEDefaultText"/>
      </w:pPr>
      <w:r>
        <w:t>Практическая значимость работы состоит в снижении когнитивной нагрузки пользователя при поиске профессиональных мероприятий и в повышении релевантности подбора событий. Корректность реализации подтверждена набором из 285 автоматических тестов и сравнительной офлайн-оценкой вариантов алгоритма ранжирования по метрикам Recall@k и nDCG@k (см. главу 4).</w:t>
      </w:r>
    </w:p>
    <w:p w14:paraId="3EE35A3F" w14:textId="77777777" w:rsidR="001E2AEC" w:rsidRDefault="00273337">
      <w:pPr>
        <w:pStyle w:val="HSEDefaultText"/>
      </w:pPr>
      <w:r>
        <w:t>Дальнейшее развитие системы возможно по нескольким направлениям: переход к промышленной базе данных при росте нагрузки, подключение дополнительных источников данных, реализация интерфейса администрирования и проведение масштабного пользовательского исследования. Принятые архитектурные решения обеспечивают возможность последовательного развития системы без существенной переработки уже реализованных компонент.</w:t>
      </w:r>
    </w:p>
    <w:p w14:paraId="330A01BF" w14:textId="77777777" w:rsidR="00A53C58" w:rsidRDefault="00A53C58" w:rsidP="00691B1F">
      <w:pPr>
        <w:pStyle w:val="HSETitle1"/>
        <w:rPr>
          <w:noProof/>
        </w:rPr>
      </w:pPr>
      <w:bookmarkStart w:id="136" w:name="_Toc196930752"/>
      <w:bookmarkStart w:id="137" w:name="_Toc198836819"/>
      <w:bookmarkStart w:id="138" w:name="_Toc198837185"/>
      <w:bookmarkStart w:id="139" w:name="_Toc198895388"/>
      <w:bookmarkStart w:id="140" w:name="_Toc231918815"/>
      <w:bookmarkStart w:id="141" w:name="_Toc162033205"/>
      <w:bookmarkStart w:id="142" w:name="_Toc196165815"/>
      <w:bookmarkStart w:id="143" w:name="_Toc196340805"/>
      <w:bookmarkStart w:id="144" w:name="_Toc196575165"/>
      <w:bookmarkStart w:id="145" w:name="_Toc196852716"/>
      <w:r>
        <w:rPr>
          <w:noProof/>
        </w:rPr>
        <w:lastRenderedPageBreak/>
        <w:t>Глоссарий</w:t>
      </w:r>
      <w:bookmarkEnd w:id="136"/>
      <w:bookmarkEnd w:id="137"/>
      <w:bookmarkEnd w:id="138"/>
      <w:bookmarkEnd w:id="139"/>
      <w:bookmarkEnd w:id="140"/>
    </w:p>
    <w:p w14:paraId="21F1D494" w14:textId="77777777" w:rsidR="001E2AEC" w:rsidRDefault="00273337">
      <w:pPr>
        <w:pStyle w:val="HSEDefaultText"/>
      </w:pPr>
      <w:r>
        <w:t>В настоящем разделе приведены определения ключевых терминов, используемых в работе.</w:t>
      </w:r>
    </w:p>
    <w:p w14:paraId="55750396" w14:textId="77777777" w:rsidR="001E2AEC" w:rsidRDefault="00273337">
      <w:pPr>
        <w:pStyle w:val="HSEDefaultText"/>
      </w:pPr>
      <w:r>
        <w:rPr>
          <w:b/>
        </w:rPr>
        <w:t xml:space="preserve">AI-агент — </w:t>
      </w:r>
      <w:r>
        <w:t>программный компонент на базе языковой модели, выполняющий специализированную задачу: классификацию намерения пользователя, формирование рекомендации, нормализацию текста и т. п.</w:t>
      </w:r>
    </w:p>
    <w:p w14:paraId="051778D2" w14:textId="77777777" w:rsidR="001E2AEC" w:rsidRDefault="00273337">
      <w:pPr>
        <w:pStyle w:val="HSEDefaultText"/>
      </w:pPr>
      <w:r>
        <w:rPr>
          <w:b/>
        </w:rPr>
        <w:t xml:space="preserve">APScheduler — </w:t>
      </w:r>
      <w:r>
        <w:t>Python-библиотека планировщика задач, поддерживающая cron-подобные расписания и интервальные запуски в отдельном процессе.</w:t>
      </w:r>
    </w:p>
    <w:p w14:paraId="7082D645" w14:textId="77777777" w:rsidR="001E2AEC" w:rsidRDefault="00273337">
      <w:pPr>
        <w:pStyle w:val="HSEDefaultText"/>
      </w:pPr>
      <w:r>
        <w:rPr>
          <w:b/>
        </w:rPr>
        <w:t xml:space="preserve">Beta-распределение — </w:t>
      </w:r>
      <w:r>
        <w:t>семейство непрерывных распределений на отрезке [0, 1], часто используемое в Байесовских моделях как сопряжённое априорное к распределению Бернулли.</w:t>
      </w:r>
    </w:p>
    <w:p w14:paraId="666307EE" w14:textId="77777777" w:rsidR="001E2AEC" w:rsidRDefault="00273337">
      <w:pPr>
        <w:pStyle w:val="HSEDefaultText"/>
      </w:pPr>
      <w:r>
        <w:rPr>
          <w:b/>
        </w:rPr>
        <w:t xml:space="preserve">Embedding (семантический вектор) — </w:t>
      </w:r>
      <w:r>
        <w:t>числовой вектор фиксированной размерности, отражающий смысловое содержание текста; близкие по смыслу тексты имеют близкие векторы по косинусной метрике.</w:t>
      </w:r>
    </w:p>
    <w:p w14:paraId="6ADC7061" w14:textId="7F4DDFDA" w:rsidR="001E2AEC" w:rsidRDefault="00273337" w:rsidP="00F24F65">
      <w:pPr>
        <w:pStyle w:val="HSEDefaultText"/>
      </w:pPr>
      <w:r>
        <w:rPr>
          <w:b/>
        </w:rPr>
        <w:t xml:space="preserve">Holdout / leave-one-out — </w:t>
      </w:r>
      <w:r>
        <w:t>методика офлайн-оценки рекомендательных систем, при которой одно положительное взаимодействие пользователя временно скрывается, после чего проверяется его позиция в ранжированной выдаче.</w:t>
      </w:r>
    </w:p>
    <w:p w14:paraId="25D033C0" w14:textId="77777777" w:rsidR="001E2AEC" w:rsidRDefault="00273337">
      <w:pPr>
        <w:pStyle w:val="HSEDefaultText"/>
      </w:pPr>
      <w:r>
        <w:rPr>
          <w:b/>
        </w:rPr>
        <w:t xml:space="preserve">MMR (Maximal Marginal Relevance) — </w:t>
      </w:r>
      <w:r>
        <w:t>алгоритм переранжирования результатов с учётом разнообразия: на каждом шаге отбирается элемент, максимизирующий компромисс между релевантностью и непохожестью на ранее отобранные.</w:t>
      </w:r>
    </w:p>
    <w:p w14:paraId="3F5E0E03" w14:textId="77777777" w:rsidR="001E2AEC" w:rsidRDefault="00273337">
      <w:pPr>
        <w:pStyle w:val="HSEDefaultText"/>
      </w:pPr>
      <w:r>
        <w:rPr>
          <w:b/>
        </w:rPr>
        <w:t xml:space="preserve">nDCG@k — </w:t>
      </w:r>
      <w:r>
        <w:t>нормализованная дисконтированная кумулятивная польза — метрика качества ранжированного списка, учитывающая позицию целевого элемента и убывающая с её ростом.</w:t>
      </w:r>
    </w:p>
    <w:p w14:paraId="164C6AF3" w14:textId="77777777" w:rsidR="001E2AEC" w:rsidRDefault="00273337">
      <w:pPr>
        <w:pStyle w:val="HSEDefaultText"/>
      </w:pPr>
      <w:r>
        <w:rPr>
          <w:b/>
        </w:rPr>
        <w:t xml:space="preserve">Pydantic — </w:t>
      </w:r>
      <w:r>
        <w:t>Python-библиотека описания структур данных с автоматической валидацией; используется в FastAPI для проверки запросов и в агентах для разбора ответов LLM.</w:t>
      </w:r>
    </w:p>
    <w:p w14:paraId="0CAFA84C" w14:textId="77777777" w:rsidR="001E2AEC" w:rsidRDefault="00273337">
      <w:pPr>
        <w:pStyle w:val="HSEDefaultText"/>
      </w:pPr>
      <w:r>
        <w:rPr>
          <w:b/>
        </w:rPr>
        <w:t xml:space="preserve">RAG (Retrieval-Augmented Generation) — </w:t>
      </w:r>
      <w:r>
        <w:t>архитектурный приём, при котором языковая модель получает в качестве контекста заранее извлечённые релевантные документы, что повышает фактическую точность ответа.</w:t>
      </w:r>
    </w:p>
    <w:p w14:paraId="49D8320B" w14:textId="77777777" w:rsidR="001E2AEC" w:rsidRDefault="00273337">
      <w:pPr>
        <w:pStyle w:val="HSEDefaultText"/>
      </w:pPr>
      <w:r>
        <w:rPr>
          <w:b/>
        </w:rPr>
        <w:lastRenderedPageBreak/>
        <w:t xml:space="preserve">Recall@k — </w:t>
      </w:r>
      <w:r>
        <w:t>доля случаев, в которых целевой элемент попал в первые k позиций ранжированного списка.</w:t>
      </w:r>
    </w:p>
    <w:p w14:paraId="06049FF3" w14:textId="77777777" w:rsidR="001E2AEC" w:rsidRDefault="00273337">
      <w:pPr>
        <w:pStyle w:val="HSEDefaultText"/>
      </w:pPr>
      <w:r>
        <w:rPr>
          <w:b/>
        </w:rPr>
        <w:t xml:space="preserve">WAL (Write-Ahead Logging) — </w:t>
      </w:r>
      <w:r>
        <w:t>режим журналирования SQLite, допускающий одновременное чтение и запись из разных процессов и повышающий производительность при конкурентной нагрузке.</w:t>
      </w:r>
    </w:p>
    <w:p w14:paraId="7A78D97B" w14:textId="77777777" w:rsidR="001E2AEC" w:rsidRDefault="00273337">
      <w:pPr>
        <w:pStyle w:val="HSEDefaultText"/>
      </w:pPr>
      <w:r>
        <w:rPr>
          <w:b/>
        </w:rPr>
        <w:t xml:space="preserve">Холодный старт — </w:t>
      </w:r>
      <w:r>
        <w:t>ситуация, в которой о новом пользователе или новом элементе ещё недостаточно данных для работы алгоритмов персонализации; одна из основных проблем рекомендательных систем.</w:t>
      </w:r>
    </w:p>
    <w:p w14:paraId="093C4A55" w14:textId="77777777" w:rsidR="00691B1F" w:rsidRPr="004E54D5" w:rsidRDefault="00691B1F" w:rsidP="00691B1F">
      <w:pPr>
        <w:pStyle w:val="HSETitle1"/>
        <w:rPr>
          <w:lang w:val="en-US"/>
        </w:rPr>
      </w:pPr>
      <w:bookmarkStart w:id="146" w:name="_Toc196930753"/>
      <w:bookmarkStart w:id="147" w:name="_Toc198836820"/>
      <w:bookmarkStart w:id="148" w:name="_Toc198837186"/>
      <w:bookmarkStart w:id="149" w:name="_Toc198895389"/>
      <w:bookmarkStart w:id="150" w:name="_Toc231918816"/>
      <w:r>
        <w:lastRenderedPageBreak/>
        <w:t>Библиографический</w:t>
      </w:r>
      <w:r w:rsidRPr="004E54D5">
        <w:rPr>
          <w:lang w:val="en-US"/>
        </w:rPr>
        <w:t xml:space="preserve"> </w:t>
      </w:r>
      <w:r>
        <w:t>список</w:t>
      </w:r>
      <w:bookmarkEnd w:id="141"/>
      <w:bookmarkEnd w:id="142"/>
      <w:bookmarkEnd w:id="143"/>
      <w:bookmarkEnd w:id="144"/>
      <w:bookmarkEnd w:id="145"/>
      <w:bookmarkEnd w:id="146"/>
      <w:bookmarkEnd w:id="147"/>
      <w:bookmarkEnd w:id="148"/>
      <w:bookmarkEnd w:id="149"/>
      <w:bookmarkEnd w:id="150"/>
    </w:p>
    <w:p w14:paraId="68FC6216" w14:textId="77777777" w:rsidR="001E2AEC" w:rsidRPr="00EC265F" w:rsidRDefault="00273337" w:rsidP="005D36FB">
      <w:pPr>
        <w:pStyle w:val="HSEDefaultText"/>
        <w:ind w:firstLine="0"/>
        <w:rPr>
          <w:lang w:val="en-US"/>
        </w:rPr>
      </w:pPr>
      <w:r w:rsidRPr="00EC265F">
        <w:rPr>
          <w:lang w:val="en-US"/>
        </w:rPr>
        <w:t>1. Ricci F., Rokach L., Shapira B. Recommender Systems Handbook. – 3rd ed. – Springer, 2022. – 1060 p. – ISBN 978-1-0716-2196-7.</w:t>
      </w:r>
    </w:p>
    <w:p w14:paraId="354BE393" w14:textId="77777777" w:rsidR="001E2AEC" w:rsidRPr="00EC265F" w:rsidRDefault="00273337" w:rsidP="005D36FB">
      <w:pPr>
        <w:pStyle w:val="HSEDefaultText"/>
        <w:ind w:firstLine="0"/>
        <w:rPr>
          <w:lang w:val="en-US"/>
        </w:rPr>
      </w:pPr>
      <w:r w:rsidRPr="00EC265F">
        <w:rPr>
          <w:lang w:val="en-US"/>
        </w:rPr>
        <w:t>2. Aggarwal C. C. Recommender Systems: The Textbook. – Springer, 2016. – 498 p. – ISBN 978-3-319-29657-9.</w:t>
      </w:r>
    </w:p>
    <w:p w14:paraId="3B66425D" w14:textId="77777777" w:rsidR="001E2AEC" w:rsidRPr="00EC265F" w:rsidRDefault="00273337" w:rsidP="005D36FB">
      <w:pPr>
        <w:pStyle w:val="HSEDefaultText"/>
        <w:ind w:firstLine="0"/>
        <w:rPr>
          <w:lang w:val="en-US"/>
        </w:rPr>
      </w:pPr>
      <w:r w:rsidRPr="00EC265F">
        <w:rPr>
          <w:lang w:val="en-US"/>
        </w:rPr>
        <w:t>3. Reimers N., Gurevych I. Sentence-BERT: Sentence Embeddings using Siamese BERT-Networks // Proceedings of EMNLP. – 2019. – DOI: 10.18653/v1/D19-1410.</w:t>
      </w:r>
    </w:p>
    <w:p w14:paraId="5D0CB9F5" w14:textId="77777777" w:rsidR="001E2AEC" w:rsidRPr="00EC265F" w:rsidRDefault="00273337" w:rsidP="005D36FB">
      <w:pPr>
        <w:pStyle w:val="HSEDefaultText"/>
        <w:ind w:firstLine="0"/>
        <w:rPr>
          <w:lang w:val="en-US"/>
        </w:rPr>
      </w:pPr>
      <w:r w:rsidRPr="00EC265F">
        <w:rPr>
          <w:lang w:val="en-US"/>
        </w:rPr>
        <w:t>4. Russell S., Norvig P. Artificial Intelligence: A Modern Approach. – 4th ed. – Pearson, 2020. – 1136 p.</w:t>
      </w:r>
    </w:p>
    <w:p w14:paraId="4C46D37B" w14:textId="77777777" w:rsidR="001E2AEC" w:rsidRPr="00EC265F" w:rsidRDefault="00273337" w:rsidP="005D36FB">
      <w:pPr>
        <w:pStyle w:val="HSEDefaultText"/>
        <w:ind w:firstLine="0"/>
        <w:rPr>
          <w:lang w:val="en-US"/>
        </w:rPr>
      </w:pPr>
      <w:r w:rsidRPr="00EC265F">
        <w:rPr>
          <w:lang w:val="en-US"/>
        </w:rPr>
        <w:t>5. Lewis P., Perez E., Piktus A. et al. Retrieval-Augmented Generation for Knowledge-Intensive NLP Tasks // Advances in Neural Information Processing Systems (NeurIPS). – 2020. – Vol. 33. – P. 9459–9474.</w:t>
      </w:r>
    </w:p>
    <w:p w14:paraId="542BE99A" w14:textId="77777777" w:rsidR="001E2AEC" w:rsidRPr="00EC265F" w:rsidRDefault="00273337" w:rsidP="005D36FB">
      <w:pPr>
        <w:pStyle w:val="HSEDefaultText"/>
        <w:ind w:firstLine="0"/>
        <w:rPr>
          <w:lang w:val="en-US"/>
        </w:rPr>
      </w:pPr>
      <w:r w:rsidRPr="00EC265F">
        <w:rPr>
          <w:lang w:val="en-US"/>
        </w:rPr>
        <w:t>6. Carbonell J., Goldstein J. The Use of MMR, Diversity-Based Reranking for Reordering Documents and Producing Summaries // Proceedings of SIGIR. – 1998. – P. 335–336. – DOI: 10.1145/290941.291025.</w:t>
      </w:r>
    </w:p>
    <w:p w14:paraId="7FBC434F" w14:textId="77777777" w:rsidR="001E2AEC" w:rsidRPr="00EC265F" w:rsidRDefault="00273337" w:rsidP="005D36FB">
      <w:pPr>
        <w:pStyle w:val="HSEDefaultText"/>
        <w:ind w:firstLine="0"/>
        <w:rPr>
          <w:lang w:val="en-US"/>
        </w:rPr>
      </w:pPr>
      <w:r w:rsidRPr="00EC265F">
        <w:rPr>
          <w:lang w:val="en-US"/>
        </w:rPr>
        <w:t>7. Chapelle O., Li L. An Empirical Evaluation of Thompson Sampling // Advances in Neural Information Processing Systems (NIPS). – 2011. – Vol. 24.</w:t>
      </w:r>
    </w:p>
    <w:p w14:paraId="746F2BA7" w14:textId="77777777" w:rsidR="001E2AEC" w:rsidRPr="00EC265F" w:rsidRDefault="00273337" w:rsidP="005D36FB">
      <w:pPr>
        <w:pStyle w:val="HSEDefaultText"/>
        <w:ind w:firstLine="0"/>
        <w:rPr>
          <w:lang w:val="en-US"/>
        </w:rPr>
      </w:pPr>
      <w:r w:rsidRPr="00EC265F">
        <w:rPr>
          <w:lang w:val="en-US"/>
        </w:rPr>
        <w:t>8. Li L., Chu W., Langford J., Schapire R. E. A Contextual-Bandit Approach to Personalized News Article Recommendation // Proceedings of WWW. – 2010. – P. 661–670. – DOI: 10.1145/1772690.1772758.</w:t>
      </w:r>
    </w:p>
    <w:p w14:paraId="33ADA392" w14:textId="77777777" w:rsidR="001E2AEC" w:rsidRPr="00EC265F" w:rsidRDefault="00273337" w:rsidP="005D36FB">
      <w:pPr>
        <w:pStyle w:val="HSEDefaultText"/>
        <w:ind w:firstLine="0"/>
        <w:rPr>
          <w:lang w:val="en-US"/>
        </w:rPr>
      </w:pPr>
      <w:r w:rsidRPr="00EC265F">
        <w:rPr>
          <w:lang w:val="en-US"/>
        </w:rPr>
        <w:t>9. Tiangolo S. FastAPI: Modern, Fast (high-performance) web framework [Электронный ресурс] // FastAPI Documentation. – Режим доступа: https://fastapi.tiangolo.com (дата обращения: 10.05.2026).</w:t>
      </w:r>
    </w:p>
    <w:p w14:paraId="2768DDB9" w14:textId="77777777" w:rsidR="001E2AEC" w:rsidRPr="00EC265F" w:rsidRDefault="00273337" w:rsidP="005D36FB">
      <w:pPr>
        <w:pStyle w:val="HSEDefaultText"/>
        <w:ind w:firstLine="0"/>
        <w:rPr>
          <w:lang w:val="en-US"/>
        </w:rPr>
      </w:pPr>
      <w:r w:rsidRPr="00EC265F">
        <w:rPr>
          <w:lang w:val="en-US"/>
        </w:rPr>
        <w:t>10. Aiogram Team. aiogram – modern and fully asynchronous framework for Telegram Bot API [Электронный ресурс] // Aiogram Documentation. – Режим доступа: https://docs.aiogram.dev (дата обращения: 10.05.2026).</w:t>
      </w:r>
    </w:p>
    <w:p w14:paraId="7D0ED932" w14:textId="77777777" w:rsidR="001E2AEC" w:rsidRPr="00EC265F" w:rsidRDefault="00273337" w:rsidP="005D36FB">
      <w:pPr>
        <w:pStyle w:val="HSEDefaultText"/>
        <w:ind w:firstLine="0"/>
        <w:rPr>
          <w:lang w:val="en-US"/>
        </w:rPr>
      </w:pPr>
      <w:r w:rsidRPr="00EC265F">
        <w:rPr>
          <w:lang w:val="en-US"/>
        </w:rPr>
        <w:t>11. SQLAlchemy Team. SQLAlchemy 2.0 Documentation [Электронный ресурс]. – Режим доступа: https://docs.sqlalchemy.org (дата обращения: 10.05.2026).</w:t>
      </w:r>
    </w:p>
    <w:p w14:paraId="6AB08DAB" w14:textId="77777777" w:rsidR="001E2AEC" w:rsidRPr="00EC265F" w:rsidRDefault="00273337" w:rsidP="005D36FB">
      <w:pPr>
        <w:pStyle w:val="HSEDefaultText"/>
        <w:ind w:firstLine="0"/>
        <w:rPr>
          <w:lang w:val="en-US"/>
        </w:rPr>
      </w:pPr>
      <w:r w:rsidRPr="00EC265F">
        <w:rPr>
          <w:lang w:val="en-US"/>
        </w:rPr>
        <w:t>12. Groq Inc. Groq Inference Engine: ultra-low-latency LLM serving [Электронный ресурс] // Groq Documentation. – Режим доступа: https://console.groq.com/docs (дата обращения: 12.05.2026).</w:t>
      </w:r>
    </w:p>
    <w:p w14:paraId="1237BF8D" w14:textId="77777777" w:rsidR="001E2AEC" w:rsidRPr="00EC265F" w:rsidRDefault="00273337" w:rsidP="005D36FB">
      <w:pPr>
        <w:pStyle w:val="HSEDefaultText"/>
        <w:ind w:firstLine="0"/>
        <w:rPr>
          <w:lang w:val="en-US"/>
        </w:rPr>
      </w:pPr>
      <w:r w:rsidRPr="00EC265F">
        <w:rPr>
          <w:lang w:val="en-US"/>
        </w:rPr>
        <w:lastRenderedPageBreak/>
        <w:t>13. Sentence-Transformers Team. paraphrase-multilingual-MiniLM-L12-v2 [Электронный ресурс] // Hugging Face. – Режим доступа: https://huggingface.co/sentence-transformers/paraphrase-multilingual-MiniLM-L12-v2 (дата обращения: 10.05.2026).</w:t>
      </w:r>
    </w:p>
    <w:p w14:paraId="2C1E9979" w14:textId="77777777" w:rsidR="001E2AEC" w:rsidRPr="00EC265F" w:rsidRDefault="00273337" w:rsidP="005D36FB">
      <w:pPr>
        <w:pStyle w:val="HSEDefaultText"/>
        <w:ind w:firstLine="0"/>
        <w:rPr>
          <w:lang w:val="en-US"/>
        </w:rPr>
      </w:pPr>
      <w:r w:rsidRPr="00EC265F">
        <w:rPr>
          <w:lang w:val="en-US"/>
        </w:rPr>
        <w:t>14. He X., Deng K., Wang X., Li Y., Zhang Y., Wang M. LightGCN: Simplifying and Powering Graph Convolution Network for Recommendation // Proceedings of SIGIR. – 2020. – P. 639–648. – DOI: 10.1145/3397271.3401063.</w:t>
      </w:r>
    </w:p>
    <w:p w14:paraId="2063B977" w14:textId="77777777" w:rsidR="001E2AEC" w:rsidRPr="00EC265F" w:rsidRDefault="00273337" w:rsidP="005D36FB">
      <w:pPr>
        <w:pStyle w:val="HSEDefaultText"/>
        <w:ind w:firstLine="0"/>
        <w:rPr>
          <w:lang w:val="en-US"/>
        </w:rPr>
      </w:pPr>
      <w:r w:rsidRPr="00EC265F">
        <w:rPr>
          <w:lang w:val="en-US"/>
        </w:rPr>
        <w:t>15. Zheng L., Chiang W.-L., Sheng Y. et al. Judging LLM-as-a-Judge with MT-Bench and Chatbot Arena // Advances in Neural Information Processing Systems (NeurIPS). – 2023.</w:t>
      </w:r>
    </w:p>
    <w:sectPr w:rsidR="001E2AEC" w:rsidRPr="00EC265F" w:rsidSect="00B904FA">
      <w:footerReference w:type="default" r:id="rId17"/>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 w:author="Алексей Городилов" w:date="2026-06-04T17:42:00Z" w:initials="АГ">
    <w:p w14:paraId="48242DA5" w14:textId="2E24B2E6" w:rsidR="005D3800" w:rsidRDefault="005D3800">
      <w:pPr>
        <w:pStyle w:val="af7"/>
      </w:pPr>
      <w:r>
        <w:rPr>
          <w:rStyle w:val="af6"/>
        </w:rPr>
        <w:annotationRef/>
      </w:r>
      <w:r>
        <w:t>так курсовую работу уже не называют</w:t>
      </w:r>
    </w:p>
  </w:comment>
  <w:comment w:id="14" w:author="Алексей Городилов" w:date="2026-06-04T17:44:00Z" w:initials="АГ">
    <w:p w14:paraId="50EFED9B" w14:textId="2D784108" w:rsidR="005D3800" w:rsidRDefault="005D3800">
      <w:pPr>
        <w:pStyle w:val="af7"/>
      </w:pPr>
      <w:r>
        <w:rPr>
          <w:rStyle w:val="af6"/>
        </w:rPr>
        <w:annotationRef/>
      </w:r>
      <w:r>
        <w:t>Куда пропал целый абзац текста, который тут был? Он был важен и нужен по смыслу. Сейчас переход к следующему абзацу нелогичный.</w:t>
      </w:r>
    </w:p>
  </w:comment>
  <w:comment w:id="15" w:author="Алексей Городилов" w:date="2026-06-04T17:52:00Z" w:initials="АГ">
    <w:p w14:paraId="3C946089" w14:textId="25EFBE2F" w:rsidR="005D3800" w:rsidRDefault="005D3800">
      <w:pPr>
        <w:pStyle w:val="af7"/>
      </w:pPr>
      <w:r>
        <w:rPr>
          <w:rStyle w:val="af6"/>
        </w:rPr>
        <w:annotationRef/>
      </w:r>
      <w:r>
        <w:t>Что значит «персонализированной рекомендации», но при этом «ориентированные на массовую аудиторию».</w:t>
      </w:r>
    </w:p>
  </w:comment>
  <w:comment w:id="17" w:author="Алексей Городилов" w:date="2026-06-04T18:51:00Z" w:initials="АГ">
    <w:p w14:paraId="7A39B9C7" w14:textId="446CB3E8" w:rsidR="005D3800" w:rsidRDefault="005D3800">
      <w:pPr>
        <w:pStyle w:val="af7"/>
      </w:pPr>
      <w:r>
        <w:rPr>
          <w:rStyle w:val="af6"/>
        </w:rPr>
        <w:annotationRef/>
      </w:r>
      <w:r w:rsidRPr="005877C5">
        <w:t>Название глав лучше делать не универсальные (подходящие к абсолютно любой курсовой работе), а все-таки как-то связанные с темой работы</w:t>
      </w:r>
    </w:p>
  </w:comment>
  <w:comment w:id="20" w:author="Алексей Городилов" w:date="2026-06-04T18:56:00Z" w:initials="АГ">
    <w:p w14:paraId="3DBA473E" w14:textId="2C80AD3C" w:rsidR="005D3800" w:rsidRDefault="005D3800">
      <w:pPr>
        <w:pStyle w:val="af7"/>
      </w:pPr>
      <w:r>
        <w:rPr>
          <w:rStyle w:val="af6"/>
        </w:rPr>
        <w:annotationRef/>
      </w:r>
      <w:r>
        <w:t>размер текста в таблице разрешается сделать немного меньше, чем размер основного текста. В данном случае это поможет убрать очень некрасивые переносы одной буквы</w:t>
      </w:r>
    </w:p>
  </w:comment>
  <w:comment w:id="26" w:author="Алексей Городилов" w:date="2026-06-04T19:02:00Z" w:initials="АГ">
    <w:p w14:paraId="749ACA6C" w14:textId="29D9A5FE" w:rsidR="005D3800" w:rsidRDefault="005D3800">
      <w:pPr>
        <w:pStyle w:val="af7"/>
      </w:pPr>
      <w:r>
        <w:rPr>
          <w:rStyle w:val="af6"/>
        </w:rPr>
        <w:annotationRef/>
      </w:r>
      <w:r>
        <w:t>Про него в тексте вообще ничего не упоминалось</w:t>
      </w:r>
    </w:p>
  </w:comment>
  <w:comment w:id="40" w:author="Городилов Алексей Юрьевич" w:date="2026-06-08T12:32:00Z" w:initials="ГАЮ">
    <w:p w14:paraId="2F9BF311" w14:textId="77777777" w:rsidR="002A3873" w:rsidRDefault="002A3873" w:rsidP="002A3873">
      <w:pPr>
        <w:pStyle w:val="af7"/>
      </w:pPr>
      <w:r>
        <w:rPr>
          <w:rStyle w:val="af6"/>
        </w:rPr>
        <w:annotationRef/>
      </w:r>
      <w:r>
        <w:t>Тоже повторю комментарий к предыдущей версии.</w:t>
      </w:r>
    </w:p>
    <w:p w14:paraId="0CC89006" w14:textId="77777777" w:rsidR="002A3873" w:rsidRDefault="002A3873" w:rsidP="002A3873">
      <w:pPr>
        <w:pStyle w:val="af7"/>
      </w:pPr>
    </w:p>
    <w:p w14:paraId="0549E490" w14:textId="77777777" w:rsidR="002A3873" w:rsidRDefault="002A3873" w:rsidP="002A3873">
      <w:pPr>
        <w:pStyle w:val="af7"/>
      </w:pPr>
      <w:r>
        <w:t>Мне кажется, перед описанием сценариев стоит явно указать список пользователей (ролей) в системе. А то выше как-то всё про пользователя было, а про выделение роли администратора только к пункту 1.7.6 становится понятно.</w:t>
      </w:r>
    </w:p>
    <w:p w14:paraId="7ED22C7E" w14:textId="77777777" w:rsidR="002A3873" w:rsidRDefault="002A3873" w:rsidP="002A3873">
      <w:pPr>
        <w:pStyle w:val="af7"/>
      </w:pPr>
    </w:p>
    <w:p w14:paraId="7EBB4CC5" w14:textId="77777777" w:rsidR="002A3873" w:rsidRDefault="00A51FB1" w:rsidP="002A3873">
      <w:pPr>
        <w:pStyle w:val="af7"/>
      </w:pPr>
      <w:r>
        <w:t>То есть тут у нас «типовые действия пользователя», а на рис. 1.1. откуда-то появляются и другие роли</w:t>
      </w:r>
    </w:p>
    <w:p w14:paraId="4520B8C4" w14:textId="77777777" w:rsidR="00A51FB1" w:rsidRDefault="00A51FB1" w:rsidP="002A3873">
      <w:pPr>
        <w:pStyle w:val="af7"/>
      </w:pPr>
    </w:p>
    <w:p w14:paraId="7C0C5512" w14:textId="56380EEF" w:rsidR="00A51FB1" w:rsidRDefault="00A51FB1" w:rsidP="002A3873">
      <w:pPr>
        <w:pStyle w:val="af7"/>
      </w:pPr>
      <w:r>
        <w:t>Если не согласны – давайте обсуждать, пишите свой комментарий</w:t>
      </w:r>
    </w:p>
  </w:comment>
  <w:comment w:id="52" w:author="Городилов Алексей Юрьевич" w:date="2026-06-08T12:44:00Z" w:initials="ГАЮ">
    <w:p w14:paraId="3FA1D651" w14:textId="6895B259" w:rsidR="00A51FB1" w:rsidRPr="00A51FB1" w:rsidRDefault="00A51FB1">
      <w:pPr>
        <w:pStyle w:val="af7"/>
      </w:pPr>
      <w:r>
        <w:rPr>
          <w:rStyle w:val="af6"/>
        </w:rPr>
        <w:annotationRef/>
      </w:r>
      <w:r>
        <w:t xml:space="preserve">Какая нотация использована при описании бизнес-процессов? Как-то не похоже на общепринятые стандарты типа </w:t>
      </w:r>
      <w:r>
        <w:rPr>
          <w:lang w:val="en-US"/>
        </w:rPr>
        <w:t>BPMN</w:t>
      </w:r>
    </w:p>
  </w:comment>
  <w:comment w:id="55" w:author="Городилов Алексей Юрьевич" w:date="2026-06-08T12:53:00Z" w:initials="ГАЮ">
    <w:p w14:paraId="3255B8F8" w14:textId="3CDB6E5C" w:rsidR="003A233A" w:rsidRPr="003A233A" w:rsidRDefault="003A233A">
      <w:pPr>
        <w:pStyle w:val="af7"/>
      </w:pPr>
      <w:r>
        <w:rPr>
          <w:rStyle w:val="af6"/>
        </w:rPr>
        <w:annotationRef/>
      </w:r>
      <w:r>
        <w:t xml:space="preserve">Здесь и далее (в том числе на диаграмме 2.1) возникает ощущение, что </w:t>
      </w:r>
      <w:r>
        <w:rPr>
          <w:lang w:val="en-US"/>
        </w:rPr>
        <w:t>REST</w:t>
      </w:r>
      <w:r w:rsidRPr="003A233A">
        <w:t xml:space="preserve"> </w:t>
      </w:r>
      <w:r>
        <w:rPr>
          <w:lang w:val="en-US"/>
        </w:rPr>
        <w:t>API</w:t>
      </w:r>
      <w:r>
        <w:t xml:space="preserve"> описывается как отдельный модуль, выполняющий какую-то логику. Но это же некорректно. </w:t>
      </w:r>
      <w:r>
        <w:rPr>
          <w:lang w:val="en-US"/>
        </w:rPr>
        <w:t>REST</w:t>
      </w:r>
      <w:r w:rsidRPr="003A233A">
        <w:t xml:space="preserve"> </w:t>
      </w:r>
      <w:r>
        <w:rPr>
          <w:lang w:val="en-US"/>
        </w:rPr>
        <w:t>API</w:t>
      </w:r>
      <w:r>
        <w:t xml:space="preserve"> – это только интерфе</w:t>
      </w:r>
      <w:r w:rsidR="00481868">
        <w:t>йс, описывающий взаимодействие. Взаимодействие телеграм-бота с чем? Где логика (например, реализующая поиск) реализуется?</w:t>
      </w:r>
    </w:p>
  </w:comment>
  <w:comment w:id="57" w:author="Городилов Алексей Юрьевич" w:date="2026-06-08T13:27:00Z" w:initials="ГАЮ">
    <w:p w14:paraId="5477FA54" w14:textId="7CE6B210" w:rsidR="009D6055" w:rsidRDefault="009D6055">
      <w:pPr>
        <w:pStyle w:val="af7"/>
      </w:pPr>
      <w:r>
        <w:rPr>
          <w:rStyle w:val="af6"/>
        </w:rPr>
        <w:annotationRef/>
      </w:r>
      <w:r>
        <w:t xml:space="preserve">Стоит где-то кратко </w:t>
      </w:r>
      <w:r w:rsidR="003B006A">
        <w:t>уточнить</w:t>
      </w:r>
      <w:r>
        <w:t xml:space="preserve">, что это за подсистема, выше она </w:t>
      </w:r>
      <w:r w:rsidR="003B006A">
        <w:t>так не называ</w:t>
      </w:r>
      <w:r>
        <w:t>лась.</w:t>
      </w:r>
    </w:p>
  </w:comment>
  <w:comment w:id="71" w:author="Городилов Алексей Юрьевич" w:date="2026-06-08T13:19:00Z" w:initials="ГАЮ">
    <w:p w14:paraId="564A2B12" w14:textId="5444E844" w:rsidR="009D6055" w:rsidRDefault="009D6055">
      <w:pPr>
        <w:pStyle w:val="af7"/>
      </w:pPr>
      <w:r>
        <w:rPr>
          <w:rStyle w:val="af6"/>
        </w:rPr>
        <w:annotationRef/>
      </w:r>
      <w:r>
        <w:t>Непонятно</w:t>
      </w:r>
    </w:p>
  </w:comment>
  <w:comment w:id="72" w:author="Городилов Алексей Юрьевич" w:date="2026-06-08T13:20:00Z" w:initials="ГАЮ">
    <w:p w14:paraId="70E7C7F8" w14:textId="77777777" w:rsidR="009D6055" w:rsidRDefault="009D6055">
      <w:pPr>
        <w:pStyle w:val="af7"/>
      </w:pPr>
      <w:r>
        <w:rPr>
          <w:rStyle w:val="af6"/>
        </w:rPr>
        <w:annotationRef/>
      </w:r>
      <w:r>
        <w:t>сформулируйте нормально.</w:t>
      </w:r>
    </w:p>
    <w:p w14:paraId="728F4F3E" w14:textId="36B2CC94" w:rsidR="009D6055" w:rsidRDefault="009D6055">
      <w:pPr>
        <w:pStyle w:val="af7"/>
      </w:pPr>
      <w:r>
        <w:t>экспоненциальное затухание – это не число, которое можно сложить с другими для нахождения взвешенной суммы</w:t>
      </w:r>
    </w:p>
  </w:comment>
  <w:comment w:id="73" w:author="Городилов Алексей Юрьевич" w:date="2026-06-08T13:21:00Z" w:initials="ГАЮ">
    <w:p w14:paraId="045F1153" w14:textId="7E59033F" w:rsidR="009D6055" w:rsidRDefault="009D6055">
      <w:pPr>
        <w:pStyle w:val="af7"/>
      </w:pPr>
      <w:r>
        <w:rPr>
          <w:rStyle w:val="af6"/>
        </w:rPr>
        <w:annotationRef/>
      </w:r>
      <w:r>
        <w:t>третий раз упоминается, но по-прежнему нигде не описан, и я по-прежнему смутно понимаю, о чем вообще речь</w:t>
      </w:r>
    </w:p>
  </w:comment>
  <w:comment w:id="78" w:author="Городилов Алексей Юрьевич" w:date="2026-06-08T13:05:00Z" w:initials="ГАЮ">
    <w:p w14:paraId="4FAC4A50" w14:textId="77777777" w:rsidR="00481868" w:rsidRDefault="00481868">
      <w:pPr>
        <w:pStyle w:val="af7"/>
      </w:pPr>
      <w:r>
        <w:rPr>
          <w:rStyle w:val="af6"/>
        </w:rPr>
        <w:annotationRef/>
      </w:r>
      <w:r>
        <w:t>Ничего из этого не было выше описано, поэтому ничего не понятно.</w:t>
      </w:r>
    </w:p>
    <w:p w14:paraId="7AE3D0AF" w14:textId="77777777" w:rsidR="00481868" w:rsidRDefault="001E2C90">
      <w:pPr>
        <w:pStyle w:val="af7"/>
      </w:pPr>
      <w:r>
        <w:t>Стоило подробнее описать, как реализована рекомендательная система (на уровне алгоритмов, моделей), прежде чем описывать БД.</w:t>
      </w:r>
    </w:p>
    <w:p w14:paraId="4925A506" w14:textId="1D9AF1AB" w:rsidR="001E2C90" w:rsidRDefault="001E2C90">
      <w:pPr>
        <w:pStyle w:val="af7"/>
      </w:pPr>
      <w:r>
        <w:t>Что за «биография пользователя» тут фигурирует?</w:t>
      </w:r>
    </w:p>
  </w:comment>
  <w:comment w:id="79" w:author="Городилов Алексей Юрьевич" w:date="2026-06-08T13:08:00Z" w:initials="ГАЮ">
    <w:p w14:paraId="5C35F5CD" w14:textId="79F0E90F" w:rsidR="001E2C90" w:rsidRDefault="001E2C90">
      <w:pPr>
        <w:pStyle w:val="af7"/>
      </w:pPr>
      <w:r>
        <w:rPr>
          <w:rStyle w:val="af6"/>
        </w:rPr>
        <w:annotationRef/>
      </w:r>
      <w:r>
        <w:t>Что? О каких вкусах и целях?</w:t>
      </w:r>
    </w:p>
  </w:comment>
  <w:comment w:id="87" w:author="Городилов Алексей Юрьевич" w:date="2026-06-08T13:38:00Z" w:initials="ГАЮ">
    <w:p w14:paraId="3AAF9837" w14:textId="3061D377" w:rsidR="006E49D2" w:rsidRDefault="006E49D2">
      <w:pPr>
        <w:pStyle w:val="af7"/>
      </w:pPr>
      <w:r>
        <w:rPr>
          <w:rStyle w:val="af6"/>
        </w:rPr>
        <w:annotationRef/>
      </w:r>
      <w:r>
        <w:t>именно модуля?</w:t>
      </w:r>
    </w:p>
  </w:comment>
  <w:comment w:id="104" w:author="Городилов Алексей Юрьевич" w:date="2026-06-08T13:50:00Z" w:initials="ГАЮ">
    <w:p w14:paraId="7C9A2AE9" w14:textId="07C3F8BF" w:rsidR="00475DE2" w:rsidRDefault="00475DE2">
      <w:pPr>
        <w:pStyle w:val="af7"/>
      </w:pPr>
      <w:r>
        <w:rPr>
          <w:rStyle w:val="af6"/>
        </w:rPr>
        <w:annotationRef/>
      </w:r>
      <w:r>
        <w:t>Полупустых страниц в середине главы быть не должно. Продолжайте тут текст, который идет после рисунка.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242DA5" w15:done="0"/>
  <w15:commentEx w15:paraId="50EFED9B" w15:done="0"/>
  <w15:commentEx w15:paraId="3C946089" w15:done="0"/>
  <w15:commentEx w15:paraId="7A39B9C7" w15:done="0"/>
  <w15:commentEx w15:paraId="3DBA473E" w15:done="0"/>
  <w15:commentEx w15:paraId="749ACA6C" w15:done="0"/>
  <w15:commentEx w15:paraId="7C0C5512" w15:done="0"/>
  <w15:commentEx w15:paraId="3FA1D651" w15:done="0"/>
  <w15:commentEx w15:paraId="3255B8F8" w15:done="0"/>
  <w15:commentEx w15:paraId="5477FA54" w15:done="0"/>
  <w15:commentEx w15:paraId="564A2B12" w15:done="0"/>
  <w15:commentEx w15:paraId="728F4F3E" w15:done="0"/>
  <w15:commentEx w15:paraId="045F1153" w15:done="0"/>
  <w15:commentEx w15:paraId="4925A506" w15:done="0"/>
  <w15:commentEx w15:paraId="5C35F5CD" w15:done="0"/>
  <w15:commentEx w15:paraId="3AAF9837" w15:done="0"/>
  <w15:commentEx w15:paraId="7C9A2A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8B5DC78" w16cex:dateUtc="2026-06-04T12:42:00Z"/>
  <w16cex:commentExtensible w16cex:durableId="3217F262" w16cex:dateUtc="2026-06-04T12:44:00Z"/>
  <w16cex:commentExtensible w16cex:durableId="676F94D6" w16cex:dateUtc="2026-06-04T12:52:00Z"/>
  <w16cex:commentExtensible w16cex:durableId="0C358ECE" w16cex:dateUtc="2026-06-04T13:51:00Z"/>
  <w16cex:commentExtensible w16cex:durableId="0167BF19" w16cex:dateUtc="2026-06-04T13:56:00Z"/>
  <w16cex:commentExtensible w16cex:durableId="40C29C2E" w16cex:dateUtc="2026-06-04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242DA5" w16cid:durableId="18B5DC78"/>
  <w16cid:commentId w16cid:paraId="50EFED9B" w16cid:durableId="3217F262"/>
  <w16cid:commentId w16cid:paraId="3C946089" w16cid:durableId="676F94D6"/>
  <w16cid:commentId w16cid:paraId="7A39B9C7" w16cid:durableId="0C358ECE"/>
  <w16cid:commentId w16cid:paraId="3DBA473E" w16cid:durableId="0167BF19"/>
  <w16cid:commentId w16cid:paraId="749ACA6C" w16cid:durableId="40C29C2E"/>
  <w16cid:commentId w16cid:paraId="7C0C5512" w16cid:durableId="2DD2982E"/>
  <w16cid:commentId w16cid:paraId="3FA1D651" w16cid:durableId="2DD2982F"/>
  <w16cid:commentId w16cid:paraId="3255B8F8" w16cid:durableId="2DD29830"/>
  <w16cid:commentId w16cid:paraId="5477FA54" w16cid:durableId="2DD29831"/>
  <w16cid:commentId w16cid:paraId="564A2B12" w16cid:durableId="2DD29835"/>
  <w16cid:commentId w16cid:paraId="728F4F3E" w16cid:durableId="2DD29836"/>
  <w16cid:commentId w16cid:paraId="045F1153" w16cid:durableId="2DD29837"/>
  <w16cid:commentId w16cid:paraId="4925A506" w16cid:durableId="2DD29832"/>
  <w16cid:commentId w16cid:paraId="5C35F5CD" w16cid:durableId="2DD29833"/>
  <w16cid:commentId w16cid:paraId="3AAF9837" w16cid:durableId="2DD29838"/>
  <w16cid:commentId w16cid:paraId="7C9A2AE9" w16cid:durableId="2DD298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FACA5" w14:textId="77777777" w:rsidR="00572255" w:rsidRDefault="00572255" w:rsidP="00B904FA">
      <w:r>
        <w:separator/>
      </w:r>
    </w:p>
  </w:endnote>
  <w:endnote w:type="continuationSeparator" w:id="0">
    <w:p w14:paraId="5BFF8A1D" w14:textId="77777777" w:rsidR="00572255" w:rsidRDefault="00572255"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144E89F" w14:textId="77777777" w:rsidR="005D3800" w:rsidRDefault="005D3800">
        <w:pPr>
          <w:pStyle w:val="af1"/>
          <w:jc w:val="center"/>
        </w:pPr>
        <w:r>
          <w:fldChar w:fldCharType="begin"/>
        </w:r>
        <w:r>
          <w:instrText>PAGE   \* MERGEFORMAT</w:instrText>
        </w:r>
        <w:r>
          <w:fldChar w:fldCharType="separate"/>
        </w:r>
        <w:r w:rsidR="003B006A">
          <w:rPr>
            <w:noProof/>
          </w:rPr>
          <w:t>36</w:t>
        </w:r>
        <w:r>
          <w:fldChar w:fldCharType="end"/>
        </w:r>
      </w:p>
    </w:sdtContent>
  </w:sdt>
  <w:p w14:paraId="6B9CE38A" w14:textId="77777777" w:rsidR="005D3800" w:rsidRDefault="005D3800">
    <w:pPr>
      <w:pStyle w:val="af1"/>
    </w:pPr>
  </w:p>
  <w:p w14:paraId="7CD225C8" w14:textId="77777777" w:rsidR="005D3800" w:rsidRDefault="005D38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2D0F4" w14:textId="77777777" w:rsidR="00572255" w:rsidRDefault="00572255" w:rsidP="00B904FA">
      <w:r>
        <w:separator/>
      </w:r>
    </w:p>
  </w:footnote>
  <w:footnote w:type="continuationSeparator" w:id="0">
    <w:p w14:paraId="1A23199A" w14:textId="77777777" w:rsidR="00572255" w:rsidRDefault="00572255"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ей Городилов">
    <w15:presenceInfo w15:providerId="Windows Live" w15:userId="12ed5d57ebe33c66"/>
  </w15:person>
  <w15:person w15:author="Городилов Алексей Юрьевич">
    <w15:presenceInfo w15:providerId="AD" w15:userId="S-1-5-21-645273205-354704756-816644299-11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0BC"/>
    <w:rsid w:val="00001538"/>
    <w:rsid w:val="00003745"/>
    <w:rsid w:val="00037ECD"/>
    <w:rsid w:val="00040A05"/>
    <w:rsid w:val="00044C62"/>
    <w:rsid w:val="00050364"/>
    <w:rsid w:val="00052031"/>
    <w:rsid w:val="00061FA5"/>
    <w:rsid w:val="000651A9"/>
    <w:rsid w:val="000662B4"/>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A6521"/>
    <w:rsid w:val="001B0AD6"/>
    <w:rsid w:val="001C16C6"/>
    <w:rsid w:val="001C16D9"/>
    <w:rsid w:val="001C59C9"/>
    <w:rsid w:val="001C66AD"/>
    <w:rsid w:val="001D4EC3"/>
    <w:rsid w:val="001D5651"/>
    <w:rsid w:val="001D6556"/>
    <w:rsid w:val="001E2AEC"/>
    <w:rsid w:val="001E2C90"/>
    <w:rsid w:val="001E4B57"/>
    <w:rsid w:val="001E5792"/>
    <w:rsid w:val="001F341C"/>
    <w:rsid w:val="00210C38"/>
    <w:rsid w:val="00215F5C"/>
    <w:rsid w:val="00216702"/>
    <w:rsid w:val="002222FC"/>
    <w:rsid w:val="00222F15"/>
    <w:rsid w:val="002263A3"/>
    <w:rsid w:val="00231DFD"/>
    <w:rsid w:val="00233C4F"/>
    <w:rsid w:val="0023637C"/>
    <w:rsid w:val="00244D01"/>
    <w:rsid w:val="00247A8A"/>
    <w:rsid w:val="00256482"/>
    <w:rsid w:val="0026678C"/>
    <w:rsid w:val="00271957"/>
    <w:rsid w:val="00273337"/>
    <w:rsid w:val="002735C2"/>
    <w:rsid w:val="002823CC"/>
    <w:rsid w:val="00294C01"/>
    <w:rsid w:val="002968D8"/>
    <w:rsid w:val="00297033"/>
    <w:rsid w:val="002A178D"/>
    <w:rsid w:val="002A3873"/>
    <w:rsid w:val="002A70C1"/>
    <w:rsid w:val="002C215E"/>
    <w:rsid w:val="002C680F"/>
    <w:rsid w:val="002D507B"/>
    <w:rsid w:val="002D6F72"/>
    <w:rsid w:val="002E656A"/>
    <w:rsid w:val="002F4556"/>
    <w:rsid w:val="002F47A2"/>
    <w:rsid w:val="00301331"/>
    <w:rsid w:val="00307C57"/>
    <w:rsid w:val="003135D7"/>
    <w:rsid w:val="00323C1F"/>
    <w:rsid w:val="0034361D"/>
    <w:rsid w:val="00347A6D"/>
    <w:rsid w:val="00350F61"/>
    <w:rsid w:val="00361199"/>
    <w:rsid w:val="00365E98"/>
    <w:rsid w:val="00380C8C"/>
    <w:rsid w:val="00393D09"/>
    <w:rsid w:val="003952BF"/>
    <w:rsid w:val="003974D9"/>
    <w:rsid w:val="003A217A"/>
    <w:rsid w:val="003A233A"/>
    <w:rsid w:val="003A29B9"/>
    <w:rsid w:val="003B006A"/>
    <w:rsid w:val="003B2899"/>
    <w:rsid w:val="003C0FE7"/>
    <w:rsid w:val="003E36AD"/>
    <w:rsid w:val="003E446E"/>
    <w:rsid w:val="003F0A67"/>
    <w:rsid w:val="003F21DA"/>
    <w:rsid w:val="003F4751"/>
    <w:rsid w:val="00405651"/>
    <w:rsid w:val="00407E42"/>
    <w:rsid w:val="004133E6"/>
    <w:rsid w:val="00420D2E"/>
    <w:rsid w:val="00432251"/>
    <w:rsid w:val="00436FE0"/>
    <w:rsid w:val="00440383"/>
    <w:rsid w:val="00440BB0"/>
    <w:rsid w:val="0047556C"/>
    <w:rsid w:val="00475DE2"/>
    <w:rsid w:val="00481868"/>
    <w:rsid w:val="004822A4"/>
    <w:rsid w:val="00485260"/>
    <w:rsid w:val="00494159"/>
    <w:rsid w:val="00495DA2"/>
    <w:rsid w:val="00496648"/>
    <w:rsid w:val="0049729D"/>
    <w:rsid w:val="004A2F26"/>
    <w:rsid w:val="004A329F"/>
    <w:rsid w:val="004B6686"/>
    <w:rsid w:val="004C412F"/>
    <w:rsid w:val="004D0034"/>
    <w:rsid w:val="004D1D00"/>
    <w:rsid w:val="004E44F4"/>
    <w:rsid w:val="004E54D5"/>
    <w:rsid w:val="004F2BB1"/>
    <w:rsid w:val="00503DA4"/>
    <w:rsid w:val="00510446"/>
    <w:rsid w:val="00513D0B"/>
    <w:rsid w:val="005274A2"/>
    <w:rsid w:val="0054327F"/>
    <w:rsid w:val="0054330B"/>
    <w:rsid w:val="00546D49"/>
    <w:rsid w:val="0055348E"/>
    <w:rsid w:val="005565D6"/>
    <w:rsid w:val="00563E08"/>
    <w:rsid w:val="00566CE9"/>
    <w:rsid w:val="00572089"/>
    <w:rsid w:val="00572255"/>
    <w:rsid w:val="00586DCB"/>
    <w:rsid w:val="005877C5"/>
    <w:rsid w:val="0059496E"/>
    <w:rsid w:val="005A006F"/>
    <w:rsid w:val="005B5894"/>
    <w:rsid w:val="005C6023"/>
    <w:rsid w:val="005D2278"/>
    <w:rsid w:val="005D2F9A"/>
    <w:rsid w:val="005D36FB"/>
    <w:rsid w:val="005D3800"/>
    <w:rsid w:val="005D5232"/>
    <w:rsid w:val="005D5683"/>
    <w:rsid w:val="005F3278"/>
    <w:rsid w:val="00601835"/>
    <w:rsid w:val="00606CEB"/>
    <w:rsid w:val="00607D4A"/>
    <w:rsid w:val="00617ED9"/>
    <w:rsid w:val="00632DE8"/>
    <w:rsid w:val="00633D30"/>
    <w:rsid w:val="00634075"/>
    <w:rsid w:val="00634F04"/>
    <w:rsid w:val="00640758"/>
    <w:rsid w:val="0064197F"/>
    <w:rsid w:val="00645FCB"/>
    <w:rsid w:val="006623B1"/>
    <w:rsid w:val="00667F5E"/>
    <w:rsid w:val="00670563"/>
    <w:rsid w:val="00672EB7"/>
    <w:rsid w:val="0068713C"/>
    <w:rsid w:val="006905DC"/>
    <w:rsid w:val="00691B1F"/>
    <w:rsid w:val="00695CC6"/>
    <w:rsid w:val="006B09AA"/>
    <w:rsid w:val="006B13E6"/>
    <w:rsid w:val="006C06AE"/>
    <w:rsid w:val="006C26BB"/>
    <w:rsid w:val="006C279D"/>
    <w:rsid w:val="006C3C1A"/>
    <w:rsid w:val="006D00EA"/>
    <w:rsid w:val="006D5D88"/>
    <w:rsid w:val="006E1BCA"/>
    <w:rsid w:val="006E2FDA"/>
    <w:rsid w:val="006E49D2"/>
    <w:rsid w:val="007021FD"/>
    <w:rsid w:val="007211CC"/>
    <w:rsid w:val="007313D0"/>
    <w:rsid w:val="0073428C"/>
    <w:rsid w:val="00741C25"/>
    <w:rsid w:val="00754502"/>
    <w:rsid w:val="00761F09"/>
    <w:rsid w:val="007661B2"/>
    <w:rsid w:val="00772B74"/>
    <w:rsid w:val="00776AB8"/>
    <w:rsid w:val="00776FA3"/>
    <w:rsid w:val="00777FA8"/>
    <w:rsid w:val="0079302E"/>
    <w:rsid w:val="00795C55"/>
    <w:rsid w:val="007A0531"/>
    <w:rsid w:val="007A46C8"/>
    <w:rsid w:val="007A7C7D"/>
    <w:rsid w:val="007B0956"/>
    <w:rsid w:val="007B2180"/>
    <w:rsid w:val="007B40A1"/>
    <w:rsid w:val="007B7A97"/>
    <w:rsid w:val="007C4DBC"/>
    <w:rsid w:val="007C7769"/>
    <w:rsid w:val="007F6FE9"/>
    <w:rsid w:val="00812F52"/>
    <w:rsid w:val="00816959"/>
    <w:rsid w:val="0084198A"/>
    <w:rsid w:val="008446AE"/>
    <w:rsid w:val="00861380"/>
    <w:rsid w:val="00871D4D"/>
    <w:rsid w:val="00880578"/>
    <w:rsid w:val="00896DD2"/>
    <w:rsid w:val="008B0CEE"/>
    <w:rsid w:val="008B779F"/>
    <w:rsid w:val="008C4B2C"/>
    <w:rsid w:val="008D306D"/>
    <w:rsid w:val="008D75F9"/>
    <w:rsid w:val="008F7680"/>
    <w:rsid w:val="009027FF"/>
    <w:rsid w:val="00915042"/>
    <w:rsid w:val="0091689A"/>
    <w:rsid w:val="00933B33"/>
    <w:rsid w:val="00941F5C"/>
    <w:rsid w:val="00947D16"/>
    <w:rsid w:val="0095077C"/>
    <w:rsid w:val="0095160E"/>
    <w:rsid w:val="00963023"/>
    <w:rsid w:val="009729A5"/>
    <w:rsid w:val="009862CA"/>
    <w:rsid w:val="00987B69"/>
    <w:rsid w:val="009910DE"/>
    <w:rsid w:val="00991EA7"/>
    <w:rsid w:val="009967B3"/>
    <w:rsid w:val="009A2DC2"/>
    <w:rsid w:val="009A7B7D"/>
    <w:rsid w:val="009B21E1"/>
    <w:rsid w:val="009D0664"/>
    <w:rsid w:val="009D6055"/>
    <w:rsid w:val="009D6F9B"/>
    <w:rsid w:val="009F5BEF"/>
    <w:rsid w:val="009F70BC"/>
    <w:rsid w:val="00A07DA1"/>
    <w:rsid w:val="00A11FE1"/>
    <w:rsid w:val="00A35254"/>
    <w:rsid w:val="00A416F1"/>
    <w:rsid w:val="00A44443"/>
    <w:rsid w:val="00A51F2A"/>
    <w:rsid w:val="00A51FB1"/>
    <w:rsid w:val="00A53C58"/>
    <w:rsid w:val="00A55C3E"/>
    <w:rsid w:val="00A658D6"/>
    <w:rsid w:val="00A8031A"/>
    <w:rsid w:val="00A863E6"/>
    <w:rsid w:val="00A87C63"/>
    <w:rsid w:val="00A94E74"/>
    <w:rsid w:val="00AA70D4"/>
    <w:rsid w:val="00AB348D"/>
    <w:rsid w:val="00AB42E6"/>
    <w:rsid w:val="00AB6407"/>
    <w:rsid w:val="00AB75C8"/>
    <w:rsid w:val="00AC2FC6"/>
    <w:rsid w:val="00AD5D24"/>
    <w:rsid w:val="00AD6E82"/>
    <w:rsid w:val="00AF73F9"/>
    <w:rsid w:val="00B0600E"/>
    <w:rsid w:val="00B228AD"/>
    <w:rsid w:val="00B24CA3"/>
    <w:rsid w:val="00B32DDE"/>
    <w:rsid w:val="00B465FE"/>
    <w:rsid w:val="00B46B8E"/>
    <w:rsid w:val="00B50966"/>
    <w:rsid w:val="00B559E4"/>
    <w:rsid w:val="00B61824"/>
    <w:rsid w:val="00B6794C"/>
    <w:rsid w:val="00B87631"/>
    <w:rsid w:val="00B901D2"/>
    <w:rsid w:val="00B904FA"/>
    <w:rsid w:val="00B9311D"/>
    <w:rsid w:val="00B935C4"/>
    <w:rsid w:val="00BA119F"/>
    <w:rsid w:val="00BA54CE"/>
    <w:rsid w:val="00BC45A7"/>
    <w:rsid w:val="00BD477B"/>
    <w:rsid w:val="00BD615F"/>
    <w:rsid w:val="00BE535C"/>
    <w:rsid w:val="00BE5E31"/>
    <w:rsid w:val="00BE758D"/>
    <w:rsid w:val="00BF7AF7"/>
    <w:rsid w:val="00C065DF"/>
    <w:rsid w:val="00C10B5E"/>
    <w:rsid w:val="00C2009B"/>
    <w:rsid w:val="00C21BF0"/>
    <w:rsid w:val="00C3152E"/>
    <w:rsid w:val="00C3543E"/>
    <w:rsid w:val="00C37987"/>
    <w:rsid w:val="00C40B9C"/>
    <w:rsid w:val="00C45AA3"/>
    <w:rsid w:val="00C500C8"/>
    <w:rsid w:val="00C51C91"/>
    <w:rsid w:val="00C55620"/>
    <w:rsid w:val="00C6486D"/>
    <w:rsid w:val="00C85E01"/>
    <w:rsid w:val="00C874D6"/>
    <w:rsid w:val="00C9300D"/>
    <w:rsid w:val="00C93B1D"/>
    <w:rsid w:val="00C93C95"/>
    <w:rsid w:val="00CA77ED"/>
    <w:rsid w:val="00CC28FF"/>
    <w:rsid w:val="00CD79D3"/>
    <w:rsid w:val="00CF1118"/>
    <w:rsid w:val="00CF4100"/>
    <w:rsid w:val="00D0089B"/>
    <w:rsid w:val="00D04AA8"/>
    <w:rsid w:val="00D06A48"/>
    <w:rsid w:val="00D10970"/>
    <w:rsid w:val="00D321E6"/>
    <w:rsid w:val="00D33DCE"/>
    <w:rsid w:val="00D34F0F"/>
    <w:rsid w:val="00D42938"/>
    <w:rsid w:val="00D45733"/>
    <w:rsid w:val="00D5560F"/>
    <w:rsid w:val="00D82112"/>
    <w:rsid w:val="00D8244A"/>
    <w:rsid w:val="00D83922"/>
    <w:rsid w:val="00D974F4"/>
    <w:rsid w:val="00D97753"/>
    <w:rsid w:val="00D97AB3"/>
    <w:rsid w:val="00DA644F"/>
    <w:rsid w:val="00DA6A32"/>
    <w:rsid w:val="00DB09A2"/>
    <w:rsid w:val="00DB2E2D"/>
    <w:rsid w:val="00DB6932"/>
    <w:rsid w:val="00DC245E"/>
    <w:rsid w:val="00DC7B3B"/>
    <w:rsid w:val="00DD6AA4"/>
    <w:rsid w:val="00DD7324"/>
    <w:rsid w:val="00DF4FC0"/>
    <w:rsid w:val="00E03451"/>
    <w:rsid w:val="00E04F15"/>
    <w:rsid w:val="00E06AF1"/>
    <w:rsid w:val="00E21348"/>
    <w:rsid w:val="00E21AC6"/>
    <w:rsid w:val="00E25113"/>
    <w:rsid w:val="00E270C9"/>
    <w:rsid w:val="00E33731"/>
    <w:rsid w:val="00E40D61"/>
    <w:rsid w:val="00E433BA"/>
    <w:rsid w:val="00E567A8"/>
    <w:rsid w:val="00E56D8A"/>
    <w:rsid w:val="00E609DE"/>
    <w:rsid w:val="00E66A08"/>
    <w:rsid w:val="00E812E6"/>
    <w:rsid w:val="00E850B6"/>
    <w:rsid w:val="00E87699"/>
    <w:rsid w:val="00EA0869"/>
    <w:rsid w:val="00EA29C4"/>
    <w:rsid w:val="00EA6E98"/>
    <w:rsid w:val="00EB2972"/>
    <w:rsid w:val="00EC265F"/>
    <w:rsid w:val="00EC2C7E"/>
    <w:rsid w:val="00ED23DF"/>
    <w:rsid w:val="00F060AF"/>
    <w:rsid w:val="00F1058F"/>
    <w:rsid w:val="00F24F65"/>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22A38"/>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customStyle="1" w:styleId="12">
    <w:name w:val="Неразрешенное упоминание1"/>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5"/>
    <w:qFormat/>
    <w:rsid w:val="004133E6"/>
    <w:pPr>
      <w:numPr>
        <w:numId w:val="5"/>
      </w:numPr>
      <w:ind w:left="357" w:hanging="357"/>
    </w:pPr>
    <w:rPr>
      <w:lang w:val="en-US"/>
    </w:rPr>
  </w:style>
  <w:style w:type="character" w:customStyle="1" w:styleId="af5">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6">
    <w:name w:val="annotation reference"/>
    <w:basedOn w:val="a4"/>
    <w:uiPriority w:val="99"/>
    <w:semiHidden/>
    <w:unhideWhenUsed/>
    <w:rsid w:val="00BE758D"/>
    <w:rPr>
      <w:sz w:val="16"/>
      <w:szCs w:val="16"/>
    </w:rPr>
  </w:style>
  <w:style w:type="paragraph" w:styleId="af7">
    <w:name w:val="annotation text"/>
    <w:basedOn w:val="a3"/>
    <w:link w:val="af8"/>
    <w:uiPriority w:val="99"/>
    <w:unhideWhenUsed/>
    <w:rsid w:val="00BE758D"/>
    <w:rPr>
      <w:sz w:val="20"/>
      <w:szCs w:val="20"/>
    </w:rPr>
  </w:style>
  <w:style w:type="character" w:customStyle="1" w:styleId="af8">
    <w:name w:val="Текст примечания Знак"/>
    <w:basedOn w:val="a4"/>
    <w:link w:val="af7"/>
    <w:uiPriority w:val="99"/>
    <w:rsid w:val="00BE758D"/>
    <w:rPr>
      <w:rFonts w:ascii="Times New Roman" w:eastAsia="Times New Roman" w:hAnsi="Times New Roman" w:cs="Times New Roman"/>
      <w:sz w:val="20"/>
      <w:szCs w:val="20"/>
    </w:rPr>
  </w:style>
  <w:style w:type="table" w:styleId="af9">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a">
    <w:name w:val="Body Text Indent"/>
    <w:basedOn w:val="a3"/>
    <w:link w:val="afb"/>
    <w:uiPriority w:val="99"/>
    <w:semiHidden/>
    <w:unhideWhenUsed/>
    <w:rsid w:val="00FF1817"/>
    <w:pPr>
      <w:spacing w:after="120"/>
      <w:ind w:left="283"/>
    </w:pPr>
  </w:style>
  <w:style w:type="character" w:customStyle="1" w:styleId="afb">
    <w:name w:val="Основной текст с отступом Знак"/>
    <w:basedOn w:val="a4"/>
    <w:link w:val="afa"/>
    <w:uiPriority w:val="99"/>
    <w:semiHidden/>
    <w:rsid w:val="00FF1817"/>
    <w:rPr>
      <w:rFonts w:ascii="Times New Roman" w:eastAsia="Times New Roman" w:hAnsi="Times New Roman" w:cs="Times New Roman"/>
      <w:sz w:val="24"/>
      <w:szCs w:val="24"/>
      <w:lang w:eastAsia="ru-RU"/>
    </w:rPr>
  </w:style>
  <w:style w:type="paragraph" w:styleId="afc">
    <w:name w:val="caption"/>
    <w:basedOn w:val="a3"/>
    <w:next w:val="a3"/>
    <w:uiPriority w:val="35"/>
    <w:unhideWhenUsed/>
    <w:qFormat/>
    <w:rsid w:val="00DD6AA4"/>
    <w:pPr>
      <w:spacing w:after="200"/>
    </w:pPr>
    <w:rPr>
      <w:i/>
      <w:iCs/>
      <w:color w:val="44546A" w:themeColor="text2"/>
      <w:sz w:val="18"/>
      <w:szCs w:val="18"/>
    </w:rPr>
  </w:style>
  <w:style w:type="paragraph" w:styleId="afd">
    <w:name w:val="endnote text"/>
    <w:basedOn w:val="a3"/>
    <w:link w:val="afe"/>
    <w:uiPriority w:val="99"/>
    <w:semiHidden/>
    <w:unhideWhenUsed/>
    <w:rsid w:val="00941F5C"/>
    <w:rPr>
      <w:sz w:val="20"/>
      <w:szCs w:val="20"/>
    </w:rPr>
  </w:style>
  <w:style w:type="character" w:customStyle="1" w:styleId="afe">
    <w:name w:val="Текст концевой сноски Знак"/>
    <w:basedOn w:val="a4"/>
    <w:link w:val="afd"/>
    <w:uiPriority w:val="99"/>
    <w:semiHidden/>
    <w:rsid w:val="00941F5C"/>
    <w:rPr>
      <w:rFonts w:ascii="Times New Roman" w:eastAsia="Times New Roman" w:hAnsi="Times New Roman" w:cs="Times New Roman"/>
      <w:sz w:val="20"/>
      <w:szCs w:val="20"/>
      <w:lang w:eastAsia="ru-RU"/>
    </w:rPr>
  </w:style>
  <w:style w:type="character" w:styleId="aff">
    <w:name w:val="endnote reference"/>
    <w:basedOn w:val="a4"/>
    <w:uiPriority w:val="99"/>
    <w:semiHidden/>
    <w:unhideWhenUsed/>
    <w:rsid w:val="00941F5C"/>
    <w:rPr>
      <w:vertAlign w:val="superscript"/>
    </w:rPr>
  </w:style>
  <w:style w:type="character" w:styleId="aff0">
    <w:name w:val="FollowedHyperlink"/>
    <w:basedOn w:val="a4"/>
    <w:uiPriority w:val="99"/>
    <w:semiHidden/>
    <w:unhideWhenUsed/>
    <w:rsid w:val="00EA6E98"/>
    <w:rPr>
      <w:color w:val="954F72" w:themeColor="followedHyperlink"/>
      <w:u w:val="single"/>
    </w:rPr>
  </w:style>
  <w:style w:type="paragraph" w:styleId="41">
    <w:name w:val="toc 4"/>
    <w:basedOn w:val="a3"/>
    <w:next w:val="a3"/>
    <w:autoRedefine/>
    <w:uiPriority w:val="39"/>
    <w:unhideWhenUsed/>
    <w:rsid w:val="0084198A"/>
    <w:pPr>
      <w:spacing w:after="100"/>
      <w:ind w:left="720"/>
    </w:pPr>
    <w:rPr>
      <w:rFonts w:asciiTheme="minorHAnsi" w:eastAsiaTheme="minorEastAsia" w:hAnsiTheme="minorHAnsi" w:cstheme="minorBidi"/>
    </w:rPr>
  </w:style>
  <w:style w:type="paragraph" w:styleId="51">
    <w:name w:val="toc 5"/>
    <w:basedOn w:val="a3"/>
    <w:next w:val="a3"/>
    <w:autoRedefine/>
    <w:uiPriority w:val="39"/>
    <w:unhideWhenUsed/>
    <w:rsid w:val="0084198A"/>
    <w:pPr>
      <w:spacing w:after="100"/>
      <w:ind w:left="960"/>
    </w:pPr>
    <w:rPr>
      <w:rFonts w:asciiTheme="minorHAnsi" w:eastAsiaTheme="minorEastAsia" w:hAnsiTheme="minorHAnsi" w:cstheme="minorBidi"/>
    </w:rPr>
  </w:style>
  <w:style w:type="paragraph" w:styleId="6">
    <w:name w:val="toc 6"/>
    <w:basedOn w:val="a3"/>
    <w:next w:val="a3"/>
    <w:autoRedefine/>
    <w:uiPriority w:val="39"/>
    <w:unhideWhenUsed/>
    <w:rsid w:val="0084198A"/>
    <w:pPr>
      <w:spacing w:after="100"/>
      <w:ind w:left="1200"/>
    </w:pPr>
    <w:rPr>
      <w:rFonts w:asciiTheme="minorHAnsi" w:eastAsiaTheme="minorEastAsia" w:hAnsiTheme="minorHAnsi" w:cstheme="minorBidi"/>
    </w:rPr>
  </w:style>
  <w:style w:type="paragraph" w:styleId="7">
    <w:name w:val="toc 7"/>
    <w:basedOn w:val="a3"/>
    <w:next w:val="a3"/>
    <w:autoRedefine/>
    <w:uiPriority w:val="39"/>
    <w:unhideWhenUsed/>
    <w:rsid w:val="0084198A"/>
    <w:pPr>
      <w:spacing w:after="100"/>
      <w:ind w:left="1440"/>
    </w:pPr>
    <w:rPr>
      <w:rFonts w:asciiTheme="minorHAnsi" w:eastAsiaTheme="minorEastAsia" w:hAnsiTheme="minorHAnsi" w:cstheme="minorBidi"/>
    </w:rPr>
  </w:style>
  <w:style w:type="paragraph" w:styleId="8">
    <w:name w:val="toc 8"/>
    <w:basedOn w:val="a3"/>
    <w:next w:val="a3"/>
    <w:autoRedefine/>
    <w:uiPriority w:val="39"/>
    <w:unhideWhenUsed/>
    <w:rsid w:val="0084198A"/>
    <w:pPr>
      <w:spacing w:after="100"/>
      <w:ind w:left="1680"/>
    </w:pPr>
    <w:rPr>
      <w:rFonts w:asciiTheme="minorHAnsi" w:eastAsiaTheme="minorEastAsia" w:hAnsiTheme="minorHAnsi" w:cstheme="minorBidi"/>
    </w:rPr>
  </w:style>
  <w:style w:type="paragraph" w:styleId="9">
    <w:name w:val="toc 9"/>
    <w:basedOn w:val="a3"/>
    <w:next w:val="a3"/>
    <w:autoRedefine/>
    <w:uiPriority w:val="39"/>
    <w:unhideWhenUsed/>
    <w:rsid w:val="0084198A"/>
    <w:pPr>
      <w:spacing w:after="100"/>
      <w:ind w:left="1920"/>
    </w:pPr>
    <w:rPr>
      <w:rFonts w:asciiTheme="minorHAnsi" w:eastAsiaTheme="minorEastAsia" w:hAnsiTheme="minorHAnsi" w:cstheme="minorBidi"/>
    </w:rPr>
  </w:style>
  <w:style w:type="paragraph" w:styleId="aff1">
    <w:name w:val="annotation subject"/>
    <w:basedOn w:val="af7"/>
    <w:next w:val="af7"/>
    <w:link w:val="aff2"/>
    <w:uiPriority w:val="99"/>
    <w:semiHidden/>
    <w:unhideWhenUsed/>
    <w:rsid w:val="002F4556"/>
    <w:rPr>
      <w:b/>
      <w:bCs/>
    </w:rPr>
  </w:style>
  <w:style w:type="character" w:customStyle="1" w:styleId="aff2">
    <w:name w:val="Тема примечания Знак"/>
    <w:basedOn w:val="af8"/>
    <w:link w:val="aff1"/>
    <w:uiPriority w:val="99"/>
    <w:semiHidden/>
    <w:rsid w:val="002F4556"/>
    <w:rPr>
      <w:rFonts w:ascii="Times New Roman" w:eastAsia="Times New Roman" w:hAnsi="Times New Roman" w:cs="Times New Roman"/>
      <w:b/>
      <w:bCs/>
      <w:sz w:val="20"/>
      <w:szCs w:val="20"/>
      <w:lang w:eastAsia="ru-RU"/>
    </w:rPr>
  </w:style>
  <w:style w:type="paragraph" w:styleId="aff3">
    <w:name w:val="Balloon Text"/>
    <w:basedOn w:val="a3"/>
    <w:link w:val="aff4"/>
    <w:uiPriority w:val="99"/>
    <w:semiHidden/>
    <w:unhideWhenUsed/>
    <w:rsid w:val="005D3800"/>
    <w:rPr>
      <w:rFonts w:ascii="Segoe UI" w:hAnsi="Segoe UI" w:cs="Segoe UI"/>
      <w:sz w:val="18"/>
      <w:szCs w:val="18"/>
    </w:rPr>
  </w:style>
  <w:style w:type="character" w:customStyle="1" w:styleId="aff4">
    <w:name w:val="Текст выноски Знак"/>
    <w:basedOn w:val="a4"/>
    <w:link w:val="aff3"/>
    <w:uiPriority w:val="99"/>
    <w:semiHidden/>
    <w:rsid w:val="005D3800"/>
    <w:rPr>
      <w:rFonts w:ascii="Segoe UI" w:eastAsia="Times New Roman" w:hAnsi="Segoe UI" w:cs="Segoe UI"/>
      <w:sz w:val="18"/>
      <w:szCs w:val="18"/>
      <w:lang w:eastAsia="ru-RU"/>
    </w:rPr>
  </w:style>
  <w:style w:type="character" w:styleId="aff5">
    <w:name w:val="Unresolved Mention"/>
    <w:basedOn w:val="a4"/>
    <w:uiPriority w:val="99"/>
    <w:semiHidden/>
    <w:unhideWhenUsed/>
    <w:rsid w:val="003F0A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0866">
      <w:bodyDiv w:val="1"/>
      <w:marLeft w:val="0"/>
      <w:marRight w:val="0"/>
      <w:marTop w:val="0"/>
      <w:marBottom w:val="0"/>
      <w:divBdr>
        <w:top w:val="none" w:sz="0" w:space="0" w:color="auto"/>
        <w:left w:val="none" w:sz="0" w:space="0" w:color="auto"/>
        <w:bottom w:val="none" w:sz="0" w:space="0" w:color="auto"/>
        <w:right w:val="none" w:sz="0" w:space="0" w:color="auto"/>
      </w:divBdr>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5339573">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3958">
      <w:bodyDiv w:val="1"/>
      <w:marLeft w:val="0"/>
      <w:marRight w:val="0"/>
      <w:marTop w:val="0"/>
      <w:marBottom w:val="0"/>
      <w:divBdr>
        <w:top w:val="none" w:sz="0" w:space="0" w:color="auto"/>
        <w:left w:val="none" w:sz="0" w:space="0" w:color="auto"/>
        <w:bottom w:val="none" w:sz="0" w:space="0" w:color="auto"/>
        <w:right w:val="none" w:sz="0" w:space="0" w:color="auto"/>
      </w:divBdr>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47485500-295D-4419-AE2B-D598D65B4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68</Pages>
  <Words>17192</Words>
  <Characters>97996</Characters>
  <Application>Microsoft Office Word</Application>
  <DocSecurity>0</DocSecurity>
  <Lines>816</Lines>
  <Paragraphs>229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32</cp:revision>
  <cp:lastPrinted>2025-05-23T07:39:00Z</cp:lastPrinted>
  <dcterms:created xsi:type="dcterms:W3CDTF">2026-04-16T11:50:00Z</dcterms:created>
  <dcterms:modified xsi:type="dcterms:W3CDTF">2026-06-10T05:04:00Z</dcterms:modified>
</cp:coreProperties>
</file>