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SEDefaultText"/>
      </w:pPr>
    </w:p>
    <w:p>
      <w:pPr>
        <w:pStyle w:val="HSEDefaultText"/>
      </w:pPr>
    </w:p>
    <w:p>
      <w:pPr>
        <w:pStyle w:val="HSEDefaultText"/>
      </w:pPr>
      <w:r>
        <w:t>Министерство науки и высшего образования Российской Федерации</w:t>
      </w:r>
    </w:p>
    <w:p>
      <w:pPr>
        <w:pStyle w:val="HSEDefaultText"/>
      </w:pPr>
      <w:r>
        <w:t>Национальный исследовательский университет «Высшая школа экономики»</w:t>
      </w:r>
    </w:p>
    <w:p>
      <w:pPr>
        <w:pStyle w:val="HSEDefaultText"/>
      </w:pPr>
    </w:p>
    <w:p>
      <w:pPr>
        <w:pStyle w:val="HSEDefaultText"/>
      </w:pPr>
      <w:r>
        <w:t>Пермский кампус</w:t>
      </w:r>
    </w:p>
    <w:p>
      <w:pPr>
        <w:pStyle w:val="HSEDefaultText"/>
      </w:pPr>
      <w:r>
        <w:t>Факультет экономики, менеджмента и бизнес-информатики</w:t>
      </w:r>
    </w:p>
    <w:p>
      <w:pPr>
        <w:pStyle w:val="HSEDefaultText"/>
      </w:pPr>
    </w:p>
    <w:p>
      <w:pPr>
        <w:pStyle w:val="HSEDefaultText"/>
      </w:pPr>
    </w:p>
    <w:p>
      <w:pPr>
        <w:pStyle w:val="HSEDefaultText"/>
      </w:pPr>
      <w:r>
        <w:t>Курсовая работа</w:t>
      </w:r>
    </w:p>
    <w:p>
      <w:pPr>
        <w:pStyle w:val="HSEDefaultText"/>
      </w:pPr>
      <w:r>
        <w:t>«EventMind — система агрегации IT-мероприятий и персонализированных AI-рекомендаций»</w:t>
      </w:r>
    </w:p>
    <w:p>
      <w:pPr>
        <w:pStyle w:val="HSEDefaultText"/>
      </w:pPr>
    </w:p>
    <w:p>
      <w:pPr>
        <w:pStyle w:val="HSEDefaultText"/>
      </w:pPr>
    </w:p>
    <w:p>
      <w:pPr>
        <w:pStyle w:val="HSEDefaultText"/>
      </w:pPr>
      <w:r>
        <w:t>Пермь, 2026 год</w:t>
      </w:r>
    </w:p>
    <w:p>
      <w:pPr>
        <w:pStyle w:val="HSETitle1"/>
      </w:pPr>
      <w:r>
        <w:t>Аннотация</w:t>
      </w:r>
    </w:p>
    <w:p>
      <w:pPr>
        <w:pStyle w:val="HSEDefaultText"/>
      </w:pPr>
      <w:r>
        <w:t>В работе рассматривается проектирование и реализация программной системы для агрегации IT-мероприятий и персонализированных AI-рекомендаций. Система собирает анонсы из шести независимых источников (Habr, RSS/Atom, KudaGo, Lu.ma, Meetup, Telegram-каналы), приводит их к единой структуре через LLM-нормализацию с Pydantic-валидацией и хранит в реляционной БД с поддержкой векторного типа (pgvector). Семантическая дедупликация через cosine ≥ 0.92 устраняет парафразы между источниками.</w:t>
      </w:r>
    </w:p>
    <w:p>
      <w:pPr>
        <w:pStyle w:val="HSEDefaultText"/>
      </w:pPr>
      <w:r>
        <w:t>Рекомендательная подсистема построена как гибридная: ранжирование выполняется суммой девяти компонент. Помимо классических content-based (cosine) и rule-based, реализованы Bayesian preference (Thompson sampling по темам с temporal decay), контекстный бандит (LinUCB на 16-мерном векторе пары пользователь–событие) и коллаборативная компонента (LightGCN на двудольном графе user↔event). Поверх — MMR-диверсификация (λ=0.7) и LLM-объяснение выдачи. Контекстная и коллаборативная парадигмы реализованы в одном ранжировании одновременно.</w:t>
      </w:r>
    </w:p>
    <w:p>
      <w:pPr>
        <w:pStyle w:val="HSEDefaultText"/>
      </w:pPr>
      <w:r>
        <w:t>Спроектирована схема базы данных из 11 таблиц с разделением «пользователь — событие — взаимодействие — служебные подсистемы». Реализован пайплайн ingestion с LLM-нормализатором на LangGraph; REST API на FastAPI с 11 роутерами; Telegram-бот на aiogram 3 с онбординг-туром, лентой рекомендаций, объяснимостью двух уровней и мульти-туровым AI-копилотом. Copilot собран как граф LangGraph Supervisor-Worker с пятью специалистами и пятью function-calling tools, с поддерживаемой через таблицу copilot_sessions памятью диалога и подключением к долговременной памяти пользователя (mem0-стиль). Реализован планировщик фоновых задач (APScheduler): AI-дайджест, периодический ingestion и уплотнение памяти.</w:t>
      </w:r>
    </w:p>
    <w:p>
      <w:pPr>
        <w:pStyle w:val="HSETitle1"/>
      </w:pPr>
      <w:r>
        <w:t>Оглавление</w:t>
      </w:r>
    </w:p>
    <w:p>
      <w:pPr>
        <w:pStyle w:val="HSEDefaultText"/>
      </w:pPr>
      <w:r>
        <w:t>(оглавление формируется средствами Word: Ссылки → Оглавление)</w:t>
      </w:r>
    </w:p>
    <w:p>
      <w:pPr>
        <w:pStyle w:val="HSETitle1"/>
      </w:pPr>
      <w:r>
        <w:t>Введение</w:t>
      </w:r>
    </w:p>
    <w:p>
      <w:pPr>
        <w:pStyle w:val="HSEDefaultText"/>
      </w:pPr>
      <w:r>
        <w:t>Растущее количество IT-мероприятий — конференций, митапов, вебинаров, школ — порождает обратную проблему: анонсы рассредоточены по десяткам каналов, форматы публикации различаются, ручной поиск релевантного отнимает значимое время. Цель курсовой работы — спроектировать и реализовать программную систему, которая решает эту проблему сквозным образом: автоматически агрегирует события из множества источников, приводит их к единой структуре через AI-обогащение, строит персонализированную ленту с прозрачным объяснением «почему именно это» и поддерживает мульти-туровый диалог с AI-помощником по карьерным задачам пользователя.</w:t>
      </w:r>
    </w:p>
    <w:p>
      <w:pPr>
        <w:pStyle w:val="HSEDefaultText"/>
      </w:pPr>
      <w:r>
        <w:t>Задачи работы: 1) проанализировать предметную область и обзор существующих решений, выделить требования; 2) спроектировать архитектуру системы из независимых процессов и схему БД; 3) реализовать пайплайн ingestion с шестью адаптерами и AI-нормализатором; 4) построить гибридную рекомендательную подсистему, объединяющую content-based, контекстный бандит, коллаборативную и Bayesian-парадигмы; 5) реализовать AI-копилота как multi-agent граф LangGraph с долговременной памятью; 6) обеспечить REST API, Telegram-бота и контейнеризованное развёртывание; 7) провести функциональное тестирование (170 автотестов), офлайн-оценку рекомендера (Recall@k, nDCG@k) и LLM-оценку качества выдачи.</w:t>
      </w:r>
    </w:p>
    <w:p>
      <w:pPr>
        <w:pStyle w:val="HSEDefaultText"/>
      </w:pPr>
      <w:r>
        <w:t>Научно-практическая новизна состоит в одновременной реализации в одном ранжировании двух разнородных парадигм — контекстного бандита (LinUCB) и коллаборативной фильтрации на графе (LightGCN), — каждая из которых выписана с нуля на чистом numpy и интегрирована в hybrid через единый интерфейс компоненты. В UX-плане новизна заключается в двухуровневой объяснимости (поп-ап и развёрнутый разбор с counterfactual) и в mem0-стилевой долговременной памяти пользователя, подключённой к AI-копилоту.</w:t>
      </w:r>
    </w:p>
    <w:p>
      <w:pPr>
        <w:pStyle w:val="HSETitle1"/>
      </w:pPr>
      <w:r>
        <w:t>Глава 1. Анализ предметной области</w:t>
      </w:r>
    </w:p>
    <w:p>
      <w:pPr>
        <w:pStyle w:val="HSETitle2"/>
      </w:pPr>
      <w:r>
        <w:t>1.1. Описание предметной области и постановка проблемы</w:t>
      </w:r>
    </w:p>
    <w:p>
      <w:pPr>
        <w:pStyle w:val="HSEDefaultText"/>
      </w:pPr>
      <w:r>
        <w:t>Предметная область — рынок IT-мероприятий и потребление контента профессиональным сообществом. Под IT-мероприятиями понимаются конференции, митапы, вебинары, воркшопы, школы, хакатоны и связанные форматы, проводимые офлайн, онлайн или в гибридном режиме. Источники анонсов — официальные сайты, корпоративные блоги, новостные RSS-ленты, специализированные платформы (KudaGo, Lu.ma, Meetup), Telegram-каналы.</w:t>
      </w:r>
    </w:p>
    <w:p>
      <w:pPr>
        <w:pStyle w:val="HSEDefaultText"/>
      </w:pPr>
      <w:r>
        <w:t>Проблема пользователя: высокая фрагментация. Один и тот же митап может одновременно публиковаться в трёх местах под разными заголовками; форматы описания (поля «уровень», «темы», «стек») не нормализованы; одни источники структурированы (Meetup API), другие — нет (Telegram-каналы). В результате задача «найти релевантное мне» сводится к ручному просмотру множества каналов и решается крайне неэффективно.</w:t>
      </w:r>
    </w:p>
    <w:p>
      <w:pPr>
        <w:pStyle w:val="HSEDefaultText"/>
      </w:pPr>
      <w:r>
        <w:t>Проблема рекомендера: даже после агрегации стандартного коллаборативного фильтра недостаточно. У пользователя может быть явно сформулированная карьерная цель («перейти из backend в ML за 6 месяцев»), которая должна учитываться при ранжировании, и запрос «объясни, почему ты порекомендовал X» должен получать осмысленный ответ, а не «вы похожи на пользователя Y, который это лайкнул».</w:t>
      </w:r>
    </w:p>
    <w:p>
      <w:pPr>
        <w:pStyle w:val="HSETitle2"/>
      </w:pPr>
      <w:r>
        <w:t>1.2. Обзор существующих решений</w:t>
      </w:r>
    </w:p>
    <w:p>
      <w:pPr>
        <w:pStyle w:val="HSEDefaultText"/>
      </w:pPr>
      <w:r>
        <w:t>Прямых конкурентов на российском рынке немного. Meetup.com — глобальная платформа с собственной лентой, однако охватывает ограниченный круг русскоязычных мероприятий и не делает AI-объяснений. Timepad/Eventbrite — каталоги без персонализации. KudaGo — городской афишер с категорией «IT», но без модели пользователя. Telegram-каналы вроде @iteventsru — высокопокрытый ручной канал без рекомендаций. Корпоративные ленты (Yandex/VK) — узкие по охвату.</w:t>
      </w:r>
    </w:p>
    <w:p>
      <w:pPr>
        <w:pStyle w:val="HSEDefaultText"/>
      </w:pPr>
      <w:r>
        <w:t>Из академических наработок наиболее близки гибридные рекомендатели для образовательного контента (Coursera, edX), однако они не работают с потоком ежедневных коротких событий (митапов) и не интегрируют LLM-объяснения. Известные индустриальные продукты с AI-объяснениями (Spotify Discover, Netflix Why-Watching) не публикуют детали алгоритмов.</w:t>
      </w:r>
    </w:p>
    <w:p>
      <w:pPr>
        <w:pStyle w:val="HSETitle2"/>
      </w:pPr>
      <w:r>
        <w:t>1.3. Рекомендательные системы и подходы к персонализации</w:t>
      </w:r>
    </w:p>
    <w:p>
      <w:pPr>
        <w:pStyle w:val="HSETitle3"/>
      </w:pPr>
      <w:r>
        <w:t>1.3.1. Контентно-ориентированные рекомендации</w:t>
      </w:r>
    </w:p>
    <w:p>
      <w:pPr>
        <w:pStyle w:val="HSEDefaultText"/>
      </w:pPr>
      <w:r>
        <w:t>Сравнивают «отпечаток» пользователя (выбранные темы, прошлые лайки, профильный embedding) с описаниями событий. Преимущество — холодный старт хорошо закрывается даже первым лайком. Недостаток — склонность к «эхо-камере» (рекомендуется похожее, отсутствует разнообразие).</w:t>
      </w:r>
    </w:p>
    <w:p>
      <w:pPr>
        <w:pStyle w:val="HSETitle3"/>
      </w:pPr>
      <w:r>
        <w:t>1.3.2. Коллаборативная фильтрация</w:t>
      </w:r>
    </w:p>
    <w:p>
      <w:pPr>
        <w:pStyle w:val="HSEDefaultText"/>
      </w:pPr>
      <w:r>
        <w:t>Использует поведенческие данные «других похожих пользователей». Современная реализация — графовые модели (LightGCN, NGCF). Преимущество — высокое качество при плотном графе. Недостаток — холодный старт и неинтерпретируемость («так лайкали другие»).</w:t>
      </w:r>
    </w:p>
    <w:p>
      <w:pPr>
        <w:pStyle w:val="HSETitle3"/>
      </w:pPr>
      <w:r>
        <w:t>1.3.3. Гибридные рекомендательные системы</w:t>
      </w:r>
    </w:p>
    <w:p>
      <w:pPr>
        <w:pStyle w:val="HSEDefaultText"/>
      </w:pPr>
      <w:r>
        <w:t>Объединяют content-based, collaborative, контекстные и rule-based сигналы в один score. Преимущества каждого подхода складываются, недостатки взаимно компенсируются. В работе реализован hybrid из 9 компонент с прозрачной разбивкой вклада каждой.</w:t>
      </w:r>
    </w:p>
    <w:p>
      <w:pPr>
        <w:pStyle w:val="HSETitle3"/>
      </w:pPr>
      <w:r>
        <w:t>1.3.4. Семантический анализ и embeddings</w:t>
      </w:r>
    </w:p>
    <w:p>
      <w:pPr>
        <w:pStyle w:val="HSEDefaultText"/>
      </w:pPr>
      <w:r>
        <w:t>Семантическая близость через cosine-similarity на эмбеддингах решает задачу «понять смысл, а не только слова». Используется sentence-transformers/paraphrase-multilingual-MiniLM-L12-v2 (384 dim), поддерживающий русский. Embeddings применяются в трёх местах: рекомендатель (cosine-компонент), retrieval для Copilot (top-k по семантике), дедупликация ingestion (cosine ≥ 0.92).</w:t>
      </w:r>
    </w:p>
    <w:p>
      <w:pPr>
        <w:pStyle w:val="HSETitle3"/>
      </w:pPr>
      <w:r>
        <w:t>1.3.5. Использование обратной связи пользователя</w:t>
      </w:r>
    </w:p>
    <w:p>
      <w:pPr>
        <w:pStyle w:val="HSEDefaultText"/>
      </w:pPr>
      <w:r>
        <w:t>Реализованы три формы фидбэка: лайк, дизлайк, save. Каждый обновляет четыре подсистемы синхронно в одной транзакции: topic_weights, alpha/beta в Bayesian-модели, матрицу A и вектор b в контекстном бандите, заметки long-term памяти. Команда /undo откатывает все четыре подсистемы.</w:t>
      </w:r>
    </w:p>
    <w:p>
      <w:pPr>
        <w:pStyle w:val="HSETitle2"/>
      </w:pPr>
      <w:r>
        <w:t>1.4. Источники данных и способы агрегации</w:t>
      </w:r>
    </w:p>
    <w:p>
      <w:pPr>
        <w:pStyle w:val="HSETitle3"/>
      </w:pPr>
      <w:r>
        <w:t>1.4.1. Источники данных о мероприятиях</w:t>
      </w:r>
    </w:p>
    <w:p>
      <w:pPr>
        <w:pStyle w:val="HSEDefaultText"/>
      </w:pPr>
      <w:r>
        <w:t>Шесть категорий источников: HTML-парсинг (Habr-анонсы), RSS/Atom (произвольный список feed'ов), публичный JSON API (KudaGo), ICS-фиды (Lu.ma), GraphQL API (Meetup), web-preview Telegram-каналов (страница t.me/s/&lt;имя&gt;).</w:t>
      </w:r>
    </w:p>
    <w:p>
      <w:pPr>
        <w:pStyle w:val="HSETitle3"/>
      </w:pPr>
      <w:r>
        <w:t>1.4.2. Проблемы агрегации данных</w:t>
      </w:r>
    </w:p>
    <w:p>
      <w:pPr>
        <w:pStyle w:val="HSEDefaultText"/>
      </w:pPr>
      <w:r>
        <w:t>Главные сложности: разнородность форматов, дубли между источниками, шумные не-IT записи, неполнота полей (часто нет уровня / стека). Решение — AI-нормализация LLM с pydantic-схемой выхода, семантическая дедупликация, фильтрация по topics.</w:t>
      </w:r>
    </w:p>
    <w:p>
      <w:pPr>
        <w:pStyle w:val="HSETitle3"/>
      </w:pPr>
      <w:r>
        <w:t>1.4.3. Нормализация данных</w:t>
      </w:r>
    </w:p>
    <w:p>
      <w:pPr>
        <w:pStyle w:val="HSEDefaultText"/>
      </w:pPr>
      <w:r>
        <w:t>EventNormalizerAgent — одна нода LangGraph с одним LLM-вызовом. Возвращает JSON с фиксированной структурой; pydantic проверяет типы. Если topics == [] — событие признаётся не-IT, статус raw_event=non_it. Заполняются quality_score и hype_score в шкале 1–10.</w:t>
      </w:r>
    </w:p>
    <w:p>
      <w:pPr>
        <w:pStyle w:val="HSETitle2"/>
      </w:pPr>
      <w:r>
        <w:t>1.5. Использование искусственного интеллекта в рекомендательных системах</w:t>
      </w:r>
    </w:p>
    <w:p>
      <w:pPr>
        <w:pStyle w:val="HSEDefaultText"/>
      </w:pPr>
      <w:r>
        <w:t>AI применяется в проекте на четырёх уровнях: 1) нормализация сырых событий через LLM с pydantic-валидацией, 2) объяснения ранжирования через короткий и развёрнутый LLM-ответы, 3) мульти-агентный AI-копилот для карьерных задач, 4) долговременная память пользователя — LLM-агент пишет активные заметки от первого лица.</w:t>
      </w:r>
    </w:p>
    <w:p>
      <w:pPr>
        <w:pStyle w:val="HSETitle2"/>
      </w:pPr>
      <w:r>
        <w:t>1.6. Требования к разрабатываемой системе</w:t>
      </w:r>
    </w:p>
    <w:p>
      <w:pPr>
        <w:pStyle w:val="HSETitle3"/>
      </w:pPr>
      <w:r>
        <w:t>1.6.1. Функциональные требования</w:t>
      </w:r>
    </w:p>
    <w:p>
      <w:pPr>
        <w:pStyle w:val="HSElist"/>
      </w:pPr>
      <w:r>
        <w:t>Сбор событий из шести источников</w:t>
      </w:r>
    </w:p>
    <w:p>
      <w:pPr>
        <w:pStyle w:val="HSElist"/>
      </w:pPr>
      <w:r>
        <w:t>AI-нормализация с pydantic-валидацией</w:t>
      </w:r>
    </w:p>
    <w:p>
      <w:pPr>
        <w:pStyle w:val="HSElist"/>
      </w:pPr>
      <w:r>
        <w:t>Семантическая дедупликация</w:t>
      </w:r>
    </w:p>
    <w:p>
      <w:pPr>
        <w:pStyle w:val="HSElist"/>
      </w:pPr>
      <w:r>
        <w:t>Регистрация и настройка профиля пользователя</w:t>
      </w:r>
    </w:p>
    <w:p>
      <w:pPr>
        <w:pStyle w:val="HSElist"/>
      </w:pPr>
      <w:r>
        <w:t>Персонализированные рекомендации с прозрачным объяснением</w:t>
      </w:r>
    </w:p>
    <w:p>
      <w:pPr>
        <w:pStyle w:val="HSElist"/>
      </w:pPr>
      <w:r>
        <w:t>Поиск событий по тексту и семантике</w:t>
      </w:r>
    </w:p>
    <w:p>
      <w:pPr>
        <w:pStyle w:val="HSElist"/>
      </w:pPr>
      <w:r>
        <w:t>Сохранение событий и обратная связь (лайк/дизлайк/save/undo)</w:t>
      </w:r>
    </w:p>
    <w:p>
      <w:pPr>
        <w:pStyle w:val="HSElist"/>
      </w:pPr>
      <w:r>
        <w:t>AI-копилот с мульти-туровым диалогом и памятью</w:t>
      </w:r>
    </w:p>
    <w:p>
      <w:pPr>
        <w:pStyle w:val="HSElist"/>
      </w:pPr>
      <w:r>
        <w:t>Подписка на AI-дайджест</w:t>
      </w:r>
    </w:p>
    <w:p>
      <w:pPr>
        <w:pStyle w:val="HSETitle3"/>
      </w:pPr>
      <w:r>
        <w:t>1.6.2. Требования к рекомендательной подсистеме</w:t>
      </w:r>
    </w:p>
    <w:p>
      <w:pPr>
        <w:pStyle w:val="HSElist"/>
      </w:pPr>
      <w:r>
        <w:t>Гибридный подход из не менее чем 5 разнородных компонент</w:t>
      </w:r>
    </w:p>
    <w:p>
      <w:pPr>
        <w:pStyle w:val="HSElist"/>
      </w:pPr>
      <w:r>
        <w:t>Контекстная и коллаборативная парадигмы — каждая независимо реализована</w:t>
      </w:r>
    </w:p>
    <w:p>
      <w:pPr>
        <w:pStyle w:val="HSElist"/>
      </w:pPr>
      <w:r>
        <w:t>Объяснимость каждой выдачи</w:t>
      </w:r>
    </w:p>
    <w:p>
      <w:pPr>
        <w:pStyle w:val="HSElist"/>
      </w:pPr>
      <w:r>
        <w:t>Reversible feedback (откат)</w:t>
      </w:r>
    </w:p>
    <w:p>
      <w:pPr>
        <w:pStyle w:val="HSElist"/>
      </w:pPr>
      <w:r>
        <w:t>Холодный старт через /bio</w:t>
      </w:r>
    </w:p>
    <w:p>
      <w:pPr>
        <w:pStyle w:val="HSETitle3"/>
      </w:pPr>
      <w:r>
        <w:t>1.6.3. Требования к подсистеме обработки данных</w:t>
      </w:r>
    </w:p>
    <w:p>
      <w:pPr>
        <w:pStyle w:val="HSElist"/>
      </w:pPr>
      <w:r>
        <w:t>Единый интерфейс источника</w:t>
      </w:r>
    </w:p>
    <w:p>
      <w:pPr>
        <w:pStyle w:val="HSElist"/>
      </w:pPr>
      <w:r>
        <w:t>AI-нормализация через LLM</w:t>
      </w:r>
    </w:p>
    <w:p>
      <w:pPr>
        <w:pStyle w:val="HSElist"/>
      </w:pPr>
      <w:r>
        <w:t>Семантическая дедупликация cosine ≥ 0.92</w:t>
      </w:r>
    </w:p>
    <w:p>
      <w:pPr>
        <w:pStyle w:val="HSElist"/>
      </w:pPr>
      <w:r>
        <w:t>Атомарность сохранения и status-pipeline (raw → normalized / non_it)</w:t>
      </w:r>
    </w:p>
    <w:p>
      <w:pPr>
        <w:pStyle w:val="HSETitle3"/>
      </w:pPr>
      <w:r>
        <w:t>1.6.4. Нефункциональные требования</w:t>
      </w:r>
    </w:p>
    <w:p>
      <w:pPr>
        <w:pStyle w:val="HSElist"/>
      </w:pPr>
      <w:r>
        <w:t>Время ответа /recommendations ≤ 1 c при 200 событиях в базе</w:t>
      </w:r>
    </w:p>
    <w:p>
      <w:pPr>
        <w:pStyle w:val="HSElist"/>
      </w:pPr>
      <w:r>
        <w:t>Безотказность: сбой LLM не должен приводить к пустой выдаче</w:t>
      </w:r>
    </w:p>
    <w:p>
      <w:pPr>
        <w:pStyle w:val="HSElist"/>
      </w:pPr>
      <w:r>
        <w:t>Изолируемость подсистем: сбой long-term memory не ломает транзакцию фидбэка</w:t>
      </w:r>
    </w:p>
    <w:p>
      <w:pPr>
        <w:pStyle w:val="HSElist"/>
      </w:pPr>
      <w:r>
        <w:t>Контейнеризация и healthcheck-ориентированный старт</w:t>
      </w:r>
    </w:p>
    <w:p>
      <w:pPr>
        <w:pStyle w:val="HSETitle3"/>
      </w:pPr>
      <w:r>
        <w:t>1.6.5. Требования к пользовательскому интерфейсу</w:t>
      </w:r>
    </w:p>
    <w:p>
      <w:pPr>
        <w:pStyle w:val="HSElist"/>
      </w:pPr>
      <w:r>
        <w:t>Telegram-бот как единственная точка входа</w:t>
      </w:r>
    </w:p>
    <w:p>
      <w:pPr>
        <w:pStyle w:val="HSElist"/>
      </w:pPr>
      <w:r>
        <w:t>Reply-меню с 4 главными кнопками</w:t>
      </w:r>
    </w:p>
    <w:p>
      <w:pPr>
        <w:pStyle w:val="HSElist"/>
      </w:pPr>
      <w:r>
        <w:t>Inline-кнопки в карточках с обратной связью и объяснениями</w:t>
      </w:r>
    </w:p>
    <w:p>
      <w:pPr>
        <w:pStyle w:val="HSElist"/>
      </w:pPr>
      <w:r>
        <w:t>Объяснимость двух уровней: короткое в поп-апе и развёрнутое отдельным сообщением</w:t>
      </w:r>
    </w:p>
    <w:p>
      <w:pPr>
        <w:pStyle w:val="HSETitle3"/>
      </w:pPr>
      <w:r>
        <w:t>1.6.6. Требования к архитектуре системы</w:t>
      </w:r>
    </w:p>
    <w:p>
      <w:pPr>
        <w:pStyle w:val="HSElist"/>
      </w:pPr>
      <w:r>
        <w:t>Три независимых процесса: API, бот, scheduler</w:t>
      </w:r>
    </w:p>
    <w:p>
      <w:pPr>
        <w:pStyle w:val="HSElist"/>
      </w:pPr>
      <w:r>
        <w:t>Общая БД, REST-общение между процессами</w:t>
      </w:r>
    </w:p>
    <w:p>
      <w:pPr>
        <w:pStyle w:val="HSElist"/>
      </w:pPr>
      <w:r>
        <w:t>Миграции схемы под контролем версий</w:t>
      </w:r>
    </w:p>
    <w:p>
      <w:pPr>
        <w:pStyle w:val="HSElist"/>
      </w:pPr>
      <w:r>
        <w:t>Возможность переключения SQLite ↔ PostgreSQL + pgvector через переменную окружения</w:t>
      </w:r>
    </w:p>
    <w:p>
      <w:pPr>
        <w:pStyle w:val="HSETitle2"/>
      </w:pPr>
      <w:r>
        <w:t>1.7. Сценарии использования (use cases)</w:t>
      </w:r>
    </w:p>
    <w:p>
      <w:pPr>
        <w:pStyle w:val="HSETitle3"/>
      </w:pPr>
      <w:r>
        <w:t>1.7.1. Регистрация и настройка профиля пользователя</w:t>
      </w:r>
    </w:p>
    <w:p>
      <w:pPr>
        <w:pStyle w:val="HSEDefaultText"/>
      </w:pPr>
      <w:r>
        <w:t>Пользователь стартует бота командой /start, видит приветствие и короткий 4-экранный тур по командам. На последнем шаге тура появляется инлайн-кнопка «🚀 Начать настройку»: выбор тем (можно несколько), формата (online/offline/hybrid/any), города. Профиль сохраняется через POST /users/register. Альтернативный путь — /bio с описанием себя в свободной форме (cold-start через LLM-извлечение скилл-профиля). Тур можно пропустить — после пропуска бот всё равно показывает кнопку запуска настройки.</w:t>
      </w:r>
    </w:p>
    <w:p>
      <w:pPr>
        <w:pStyle w:val="HSETitle3"/>
      </w:pPr>
      <w:r>
        <w:t>1.7.2. Получение рекомендаций</w:t>
      </w:r>
    </w:p>
    <w:p>
      <w:pPr>
        <w:pStyle w:val="HSEDefaultText"/>
      </w:pPr>
      <w:r>
        <w:t>Пользователь жмёт кнопку «🎯 Рекомендации» reply-меню или команду /recommend. Бэкенд считает hybrid_score по 9 компонентам, делает MMR-диверсификацию и возвращает упорядоченный список. Бот рисует первую карточку и инлайн-кнопки: ❓ Почему, 📖 Подробнее, 👍, 👎, ⭐, Похожие, Следующее. Кнопки ❓ Почему и 📖 Подробнее — независимые: первая открывает поп-ап с коротким LLM-объяснением, вторая шлёт отдельное сообщение с развёрнутым разбором, counterfactual'ом и числовой разбивкой по компонентам.</w:t>
      </w:r>
    </w:p>
    <w:p>
      <w:pPr>
        <w:pStyle w:val="HSETitle3"/>
      </w:pPr>
      <w:r>
        <w:t>1.7.3. Поиск и фильтрация событий</w:t>
      </w:r>
    </w:p>
    <w:p>
      <w:pPr>
        <w:pStyle w:val="HSEDefaultText"/>
      </w:pPr>
      <w:r>
        <w:t>Пользователь жмёт кнопку «🔍 Поиск» и вводит запрос. Один поиск делает два прохода одновременно: keyword (до 3 событий) и семантический по эмбеддингам (до 5 событий с дедупом по id из keyword-блока). Запросом может быть как точная фраза («python митап»), так и формулировка цели («хочу научиться деплоить микросервисы») — combined_search распознаёт goal-intent и перекидывает в Copilot.</w:t>
      </w:r>
    </w:p>
    <w:p>
      <w:pPr>
        <w:pStyle w:val="HSETitle3"/>
      </w:pPr>
      <w:r>
        <w:t>1.7.4. Подписка на рекомендации и уведомления</w:t>
      </w:r>
    </w:p>
    <w:p>
      <w:pPr>
        <w:pStyle w:val="HSEDefaultText"/>
      </w:pPr>
      <w:r>
        <w:t>Пользователь жмёт /subscribe или включает подписку в профиле. Scheduler-процесс раз в DIGEST_INTERVAL_MINUTES (по умолчанию 1440) запрашивает по каждому подписчику его топ-карточку AI-рекомендации и отправляет через Telegram Bot API. Для разработки интервал ставится в 10 минут с DIGEST_RUN_ON_STARTUP=true.</w:t>
      </w:r>
    </w:p>
    <w:p>
      <w:pPr>
        <w:pStyle w:val="HSETitle2"/>
      </w:pPr>
      <w:r>
        <w:t>1.8. Бизнес-процессы</w:t>
      </w:r>
    </w:p>
    <w:p>
      <w:pPr>
        <w:pStyle w:val="HSETitle3"/>
      </w:pPr>
      <w:r>
        <w:t>1.8.1. Процесс сбора данных о событиях</w:t>
      </w:r>
    </w:p>
    <w:p>
      <w:pPr>
        <w:pStyle w:val="HSEDefaultText"/>
      </w:pPr>
      <w:r>
        <w:t>Scheduler по интервалу INGEST_INTERVAL_HOURS дёргает три endpoint'а API: /ingestion/load-habr, /ingestion/load-rss, /ingestion/load-tg. Каждый — обёртка над соответствующим адаптером в app/ingestion/sources. Адаптер возвращает список raw_event-объектов; сервис записывает их в таблицу raw_events со status=raw.</w:t>
      </w:r>
    </w:p>
    <w:p>
      <w:pPr>
        <w:pStyle w:val="HSETitle3"/>
      </w:pPr>
      <w:r>
        <w:t>1.8.2. Процесс обработки и нормализации данных</w:t>
      </w:r>
    </w:p>
    <w:p>
      <w:pPr>
        <w:pStyle w:val="HSEDefaultText"/>
      </w:pPr>
      <w:r>
        <w:t>После записи raw_events запускается EventNormalizerAgent: для каждой записи — один LLM-вызов с запросом «извлеки title, format, city, level, date, topics, tech_stack, quality_score, hype_score из этого сырого описания». Результат валидируется pydantic-схемой. При topics == [] статус меняется на non_it. Иначе — семантическая дедупликация (cosine ≥ 0.92 за 90 дней), и при отсутствии дубля запись создаётся в events с embedding'ом и status=normalized.</w:t>
      </w:r>
    </w:p>
    <w:p>
      <w:pPr>
        <w:pStyle w:val="HSETitle3"/>
      </w:pPr>
      <w:r>
        <w:t>1.8.3. Процесс формирования пользовательской модели</w:t>
      </w:r>
    </w:p>
    <w:p>
      <w:pPr>
        <w:pStyle w:val="HSEDefaultText"/>
      </w:pPr>
      <w:r>
        <w:t>При каждом действии пользователя обновляются: topic_weights в users (rule-сигнал), alpha/beta в user_topic_stats (Bayesian), матрица A и вектор b в user_bandit_states (LinUCB), embedding пользователя в users.embedding (cosine). Опционально — заметка long-term памяти в user_memories.</w:t>
      </w:r>
    </w:p>
    <w:p>
      <w:pPr>
        <w:pStyle w:val="HSETitle3"/>
      </w:pPr>
      <w:r>
        <w:t>1.8.4. Процесс формирования рекомендаций</w:t>
      </w:r>
    </w:p>
    <w:p>
      <w:pPr>
        <w:pStyle w:val="HSEDefaultText"/>
      </w:pPr>
      <w:r>
        <w:t>Запрос /recommendations/{tid}: достать все события → прогреть кэши embedding'ов → для каждого события подсчитать 9 компонент → суммировать → отсортировать → MMR-rerank → вернуть JSON.</w:t>
      </w:r>
    </w:p>
    <w:p>
      <w:pPr>
        <w:pStyle w:val="HSETitle3"/>
      </w:pPr>
      <w:r>
        <w:t>1.8.5. Процесс взаимодействия пользователя с системой</w:t>
      </w:r>
    </w:p>
    <w:p>
      <w:pPr>
        <w:pStyle w:val="HSEDefaultText"/>
      </w:pPr>
      <w:r>
        <w:t>Пользователь общается с системой исключительно через Telegram-бот. Бот — тонкий клиент, бизнес-логики в нём минимум, всё выносится в REST API. Это даёт две выгоды: 1) одинаковый бэк может обслуживать веб-клиент / мобильное приложение в будущем; 2) тестируется отдельно — pytest на API без поднятия Telegram.</w:t>
      </w:r>
    </w:p>
    <w:p>
      <w:pPr>
        <w:pStyle w:val="HSETitle1"/>
      </w:pPr>
      <w:r>
        <w:t>Глава 2. Проектирование системы</w:t>
      </w:r>
    </w:p>
    <w:p>
      <w:pPr>
        <w:pStyle w:val="HSETitle2"/>
      </w:pPr>
      <w:r>
        <w:t>2.1. Проектирование архитектуры системы</w:t>
      </w:r>
    </w:p>
    <w:p>
      <w:pPr>
        <w:pStyle w:val="HSETitle3"/>
      </w:pPr>
      <w:r>
        <w:t>2.1.1. Общая архитектура системы</w:t>
      </w:r>
    </w:p>
    <w:p>
      <w:pPr>
        <w:pStyle w:val="HSEDefaultText"/>
      </w:pPr>
      <w:r>
        <w:t>Принят паттерн «три независимых процесса вокруг общей БД»: api (REST), bot (Telegram long-polling), scheduler (фоновые джобы). Каждый процесс — отдельный Docker-контейнер с собственным жизненным циклом. Бот и scheduler ждут healthcheck'а api перед стартом. Это даёт следующие гарантии: бэкенд можно перезапустить без перезапуска бота (теряются inflight-запросы, но не сессии); scheduler можно отключить полностью (через INGEST_ENABLED=false), не задевая API; добавление новой клиентской подсистемы (например, веб-фронта) не требует трогать существующие процессы.</w:t>
      </w:r>
    </w:p>
    <w:p>
      <w:pPr>
        <w:pStyle w:val="HSETitle3"/>
      </w:pPr>
      <w:r>
        <w:t>2.1.2. Архитектура backend-приложения</w:t>
      </w:r>
    </w:p>
    <w:p>
      <w:pPr>
        <w:pStyle w:val="HSEDefaultText"/>
      </w:pPr>
      <w:r>
        <w:t>Внутри API применяется слой роутеров (FastAPI APIRouter), слой сервисов (бизнес-логика, app/api/services) и слой моделей (SQLAlchemy, app/db/models). Роутер только парсит вход через Pydantic-схему и дёргает сервис. Сервисный слой принимает Session, оперирует моделями, возвращает dict/Pydantic. Это даёт чистое тестирование (pytest вызывает сервис напрямую) и возможность переиспользовать сервисы из scheduler-процесса.</w:t>
      </w:r>
    </w:p>
    <w:p>
      <w:pPr>
        <w:pStyle w:val="HSETitle3"/>
      </w:pPr>
      <w:r>
        <w:t>2.1.3. Архитектура Telegram-бота</w:t>
      </w:r>
    </w:p>
    <w:p>
      <w:pPr>
        <w:pStyle w:val="HSEDefaultText"/>
      </w:pPr>
      <w:r>
        <w:t>aiogram 3 организован вокруг router'ов: 6 router'ов (start, recommendations, profile, search, copilot, subscriptions) регистрируются в нужном порядке (start первым — он перехватывает deep-link; copilot последним — он catch-all для продолжения сессии). Все вызовы REST API делаются через единый HTTP-клиент (app/bot/services/api_client.py) с явными таймаутами и фолбэками. Состояние мульти-турового Copilot'а живёт в RAM бота (user_id → {session_id, last_activity}), а сама история — на бэке в copilot_sessions.</w:t>
      </w:r>
    </w:p>
    <w:p>
      <w:pPr>
        <w:pStyle w:val="HSETitle3"/>
      </w:pPr>
      <w:r>
        <w:t>2.1.4. Архитектура AI-модулей и агентов</w:t>
      </w:r>
    </w:p>
    <w:p>
      <w:pPr>
        <w:pStyle w:val="HSEDefaultText"/>
      </w:pPr>
      <w:r>
        <w:t>AI-логика разделена на две папки: app/agents/recommendation/ — только EventNormalizerAgent (одна нода + пользователь его не видит) и app/agents/copilot/ — Supervisor-Worker граф LangGraph с пятью специалистами и пятью function-calling tools. Каждый специалист — отдельный модуль app/agents/copilot/specialists/, tools — общий app/agents/copilot/tools.py. Логика LLM-вызова и fallback'а на резервную модель централизована в app/agents/recommendation/llm.py.</w:t>
      </w:r>
    </w:p>
    <w:p>
      <w:pPr>
        <w:pStyle w:val="HSETitle2"/>
      </w:pPr>
      <w:r>
        <w:t>2.2. Проектирование базы данных</w:t>
      </w:r>
    </w:p>
    <w:p>
      <w:pPr>
        <w:pStyle w:val="HSETitle3"/>
      </w:pPr>
      <w:r>
        <w:t>2.2.1. Основные сущности системы</w:t>
      </w:r>
    </w:p>
    <w:p>
      <w:pPr>
        <w:pStyle w:val="HSElist"/>
      </w:pPr>
      <w:r>
        <w:t>users — профиль пользователя (telegram_id, preferred_format, city, topic_weights JSON, embedding)</w:t>
      </w:r>
    </w:p>
    <w:p>
      <w:pPr>
        <w:pStyle w:val="HSElist"/>
      </w:pPr>
      <w:r>
        <w:t>topics — справочник тем</w:t>
      </w:r>
    </w:p>
    <w:p>
      <w:pPr>
        <w:pStyle w:val="HSElist"/>
      </w:pPr>
      <w:r>
        <w:t>events — нормализованные события</w:t>
      </w:r>
    </w:p>
    <w:p>
      <w:pPr>
        <w:pStyle w:val="HSElist"/>
      </w:pPr>
      <w:r>
        <w:t>event_topics — many-to-many</w:t>
      </w:r>
    </w:p>
    <w:p>
      <w:pPr>
        <w:pStyle w:val="HSElist"/>
      </w:pPr>
      <w:r>
        <w:t>interactions — лайки/дизлайки/save</w:t>
      </w:r>
    </w:p>
    <w:p>
      <w:pPr>
        <w:pStyle w:val="HSElist"/>
      </w:pPr>
      <w:r>
        <w:t>user_topics — many-to-many для выбранных пользователем тем</w:t>
      </w:r>
    </w:p>
    <w:p>
      <w:pPr>
        <w:pStyle w:val="HSElist"/>
      </w:pPr>
      <w:r>
        <w:t>user_topic_stats — Bayesian alpha/beta по темам</w:t>
      </w:r>
    </w:p>
    <w:p>
      <w:pPr>
        <w:pStyle w:val="HSElist"/>
      </w:pPr>
      <w:r>
        <w:t>user_bandit_states — A, b для LinUCB</w:t>
      </w:r>
    </w:p>
    <w:p>
      <w:pPr>
        <w:pStyle w:val="HSElist"/>
      </w:pPr>
      <w:r>
        <w:t>user_skill_profiles — карьерный профиль</w:t>
      </w:r>
    </w:p>
    <w:p>
      <w:pPr>
        <w:pStyle w:val="HSElist"/>
      </w:pPr>
      <w:r>
        <w:t>user_memories — заметки long-term памяти</w:t>
      </w:r>
    </w:p>
    <w:p>
      <w:pPr>
        <w:pStyle w:val="HSElist"/>
      </w:pPr>
      <w:r>
        <w:t>copilot_sessions — история мульти-туровых диалогов</w:t>
      </w:r>
    </w:p>
    <w:p>
      <w:pPr>
        <w:pStyle w:val="HSElist"/>
      </w:pPr>
      <w:r>
        <w:t>raw_events — сырые записи ingestion (status=raw/normalized/non_it)</w:t>
      </w:r>
    </w:p>
    <w:p>
      <w:pPr>
        <w:pStyle w:val="HSETitle3"/>
      </w:pPr>
      <w:r>
        <w:t>2.2.2. Связи между сущностями</w:t>
      </w:r>
    </w:p>
    <w:p>
      <w:pPr>
        <w:pStyle w:val="HSEDefaultText"/>
      </w:pPr>
      <w:r>
        <w:t>users 1-к-N interactions N-к-1 events; events N-к-N topics; users N-к-N topics; users 1-к-1 user_skill_profiles; users 1-к-N user_topic_stats (по теме); users 1-к-1 user_bandit_states; users 1-к-N user_memories; users 1-к-N copilot_sessions.</w:t>
      </w:r>
    </w:p>
    <w:p>
      <w:pPr>
        <w:pStyle w:val="HSETitle3"/>
      </w:pPr>
      <w:r>
        <w:t>2.2.3. Структура хранения событий</w:t>
      </w:r>
    </w:p>
    <w:p>
      <w:pPr>
        <w:pStyle w:val="HSEDefaultText"/>
      </w:pPr>
      <w:r>
        <w:t>Двухслойное хранение: raw_events (полный сырой payload + статус) и events (нормализованные структурированные поля). Это даёт трассируемость («покажи мне сырой текст для события 42») и возможность переобработать неудачные ingestion'ы без повторной выгрузки из источника.</w:t>
      </w:r>
    </w:p>
    <w:p>
      <w:pPr>
        <w:pStyle w:val="HSETitle3"/>
      </w:pPr>
      <w:r>
        <w:t>2.2.4. Структура хранения пользовательских данных</w:t>
      </w:r>
    </w:p>
    <w:p>
      <w:pPr>
        <w:pStyle w:val="HSEDefaultText"/>
      </w:pPr>
      <w:r>
        <w:t>users — «горячее ядро» (часто обновляемое: embedding, topic_weights). Sidecar-таблицы (user_topic_stats, user_bandit_states, user_skill_profiles, user_memories) хранят узкоспециализированное состояние подсистем. Это разделение даёт независимые миграции и возможность выключать отдельные подсистемы через feature flag'и без миграции схемы.</w:t>
      </w:r>
    </w:p>
    <w:p>
      <w:pPr>
        <w:pStyle w:val="HSETitle2"/>
      </w:pPr>
      <w:r>
        <w:t>2.3. Проектирование пайплайна обработки событий</w:t>
      </w:r>
    </w:p>
    <w:p>
      <w:pPr>
        <w:pStyle w:val="HSETitle3"/>
      </w:pPr>
      <w:r>
        <w:t>2.3.1. Сбор данных из внешних источников</w:t>
      </w:r>
    </w:p>
    <w:p>
      <w:pPr>
        <w:pStyle w:val="HSEDefaultText"/>
      </w:pPr>
      <w:r>
        <w:t>Единый интерфейс EventSource: метод fetch() возвращает список RawEvent-объектов. Каждый адаптер реализует этот интерфейс своим способом. Конкретные адаптеры включают/выключаются через переменные окружения (RSS_FEEDS, MEETUP_TOKEN, LUMA_CALENDARS, TG_INGEST_CHANNELS).</w:t>
      </w:r>
    </w:p>
    <w:p>
      <w:pPr>
        <w:pStyle w:val="HSETitle3"/>
      </w:pPr>
      <w:r>
        <w:t>2.3.2. Нормализация данных</w:t>
      </w:r>
    </w:p>
    <w:p>
      <w:pPr>
        <w:pStyle w:val="HSEDefaultText"/>
      </w:pPr>
      <w:r>
        <w:t>Один LLM-вызов на сырой event с пакетом полей в выходной Pydantic-схеме. Если схема не проходит — событие маркируется статусом failed, в логи пишется причина. Это даёт явный feedback на нестабильные источники: «адаптер X стал отдавать поля в новом формате».</w:t>
      </w:r>
    </w:p>
    <w:p>
      <w:pPr>
        <w:pStyle w:val="HSETitle3"/>
      </w:pPr>
      <w:r>
        <w:t>2.3.3. Обнаружение дубликатов</w:t>
      </w:r>
    </w:p>
    <w:p>
      <w:pPr>
        <w:pStyle w:val="HSEDefaultText"/>
      </w:pPr>
      <w:r>
        <w:t>Перед сохранением нормализованного события считаем cosine между его embedding'ом и embedding'ами событий за последние 90 дней. При значении ≥ DEDUP_THRESHOLD (0.92) сохранение пропускается. Этот выбор порога подобран эмпирически: 0.95 пропускает парафразы, 0.90 ловит ложные совпадения.</w:t>
      </w:r>
    </w:p>
    <w:p>
      <w:pPr>
        <w:pStyle w:val="HSETitle3"/>
      </w:pPr>
      <w:r>
        <w:t>2.3.4. Обогащение данных с помощью AI</w:t>
      </w:r>
    </w:p>
    <w:p>
      <w:pPr>
        <w:pStyle w:val="HSEDefaultText"/>
      </w:pPr>
      <w:r>
        <w:t>Помимо извлечения структуры, LLM-нормализатор выставляет quality_score (1–10, оценка содержательности) и hype_score (1–10, громкость). Эти два скора напрямую участвуют в hybrid-ранжировании как отдельные компоненты.</w:t>
      </w:r>
    </w:p>
    <w:p>
      <w:pPr>
        <w:pStyle w:val="HSETitle2"/>
      </w:pPr>
      <w:r>
        <w:t>2.4. Проектирование рекомендательной системы</w:t>
      </w:r>
    </w:p>
    <w:p>
      <w:pPr>
        <w:pStyle w:val="HSETitle3"/>
      </w:pPr>
      <w:r>
        <w:t>2.4.1. Формирование модели пользователя</w:t>
      </w:r>
    </w:p>
    <w:p>
      <w:pPr>
        <w:pStyle w:val="HSEDefaultText"/>
      </w:pPr>
      <w:r>
        <w:t>Модель пользователя — шесть слоёв: базовый профиль (users), выбранные темы (user_topics), Bayesian-статистика (user_topic_stats), skill-профиль (user_skill_profiles), состояние бандита (user_bandit_states), долговременная память (user_memories). Каждый слой обновляется по своему триггеру и используется конкретной компонентой hybrid-скоринга.</w:t>
      </w:r>
    </w:p>
    <w:p>
      <w:pPr>
        <w:pStyle w:val="HSETitle3"/>
      </w:pPr>
      <w:r>
        <w:t>2.4.2. Rule-based рекомендации</w:t>
      </w:r>
    </w:p>
    <w:p>
      <w:pPr>
        <w:pStyle w:val="HSEDefaultText"/>
      </w:pPr>
      <w:r>
        <w:t>Правила покрывают «холодный» сценарий, когда нет ни истории, ни эмбеддингов: совпадение тем, формата, города. Вес — 0.5, наименьший в hybrid'е (rule намеренно «придерживается», уступая более тонким сигналам), но компонент гарантирует осмысленную выдачу даже при полном отказе AI-стека.</w:t>
      </w:r>
    </w:p>
    <w:p>
      <w:pPr>
        <w:pStyle w:val="HSETitle3"/>
      </w:pPr>
      <w:r>
        <w:t>2.4.3. Семантический поиск и embeddings</w:t>
      </w:r>
    </w:p>
    <w:p>
      <w:pPr>
        <w:pStyle w:val="HSEDefaultText"/>
      </w:pPr>
      <w:r>
        <w:t>Все сравнения «по смыслу» делаются через cosine на эмбеддингах MiniLM (384 dim). Embedding пользователя строится из тем, форматов, истории взаимодействий (build_rich_user_embedding); embedding события — из title + description. Оба кэшируются в соответствующих таблицах. На PG используется тип vector и оператор &lt;=&gt; для быстрого top-k через индексы.</w:t>
      </w:r>
    </w:p>
    <w:p>
      <w:pPr>
        <w:pStyle w:val="HSETitle3"/>
      </w:pPr>
      <w:r>
        <w:t>2.4.4. Гибридный алгоритм рекомендаций</w:t>
      </w:r>
    </w:p>
    <w:p>
      <w:pPr>
        <w:pStyle w:val="HSEDefaultText"/>
      </w:pPr>
      <w:r>
        <w:t>Реализован hybrid из девяти компонент: rule, cosine, bayesian, quality, hype, freshness, skill_gap, bandit, gnn. Каждая возвращает float (вклад с учётом веса) или 0.0 при сбое. Сбой одной компоненты не ломает остальные. Итог — сумма; сортировка по убыванию; пост-процессинг MMR-диверсификации (λ=0.7).</w:t>
      </w:r>
    </w:p>
    <w:p>
      <w:pPr>
        <w:pStyle w:val="HSETitle3"/>
      </w:pPr>
      <w:r>
        <w:t>2.4.5. Использование обратной связи</w:t>
      </w:r>
    </w:p>
    <w:p>
      <w:pPr>
        <w:pStyle w:val="HSEDefaultText"/>
      </w:pPr>
      <w:r>
        <w:t>Каждый лайк/дизлайк/save обновляет ЧЕТЫРЕ подсистемы синхронно: topic_weights, alpha/beta, A/b LinUCB, заметки памяти. /undo — симметричный rollback с direction=-1. Это нетривиально: в большинстве рекомендеров «обратной операции» для бандита и Bayesian-модели нет.</w:t>
      </w:r>
    </w:p>
    <w:p>
      <w:pPr>
        <w:pStyle w:val="HSETitle2"/>
      </w:pPr>
      <w:r>
        <w:t>2.5. Выбор технологий и средств реализации</w:t>
      </w:r>
    </w:p>
    <w:p>
      <w:pPr>
        <w:pStyle w:val="HSETitle3"/>
      </w:pPr>
      <w:r>
        <w:t>2.5.1. Язык программирования и backend</w:t>
      </w:r>
    </w:p>
    <w:p>
      <w:pPr>
        <w:pStyle w:val="HSEDefaultText"/>
      </w:pPr>
      <w:r>
        <w:t>Python 3.12 + FastAPI 0.110 + Uvicorn. Причины — экосистема AI/ML, нативная асинхронность, скорость разработки.</w:t>
      </w:r>
    </w:p>
    <w:p>
      <w:pPr>
        <w:pStyle w:val="HSETitle3"/>
      </w:pPr>
      <w:r>
        <w:t>2.5.2. Telegram Bot Framework</w:t>
      </w:r>
    </w:p>
    <w:p>
      <w:pPr>
        <w:pStyle w:val="HSEDefaultText"/>
      </w:pPr>
      <w:r>
        <w:t>aiogram 3 — современный Python-фреймворк с router'ами и FSM. Альтернатива (python-telegram-bot) менее удобна для multi-router архитектуры.</w:t>
      </w:r>
    </w:p>
    <w:p>
      <w:pPr>
        <w:pStyle w:val="HSETitle3"/>
      </w:pPr>
      <w:r>
        <w:t>2.5.3. ORM и база данных</w:t>
      </w:r>
    </w:p>
    <w:p>
      <w:pPr>
        <w:pStyle w:val="HSEDefaultText"/>
      </w:pPr>
      <w:r>
        <w:t>SQLAlchemy 2.0 + Alembic. SQLite для разработки (файл в репо), PostgreSQL + pgvector для продакшна. Переключение через DATABASE_URL.</w:t>
      </w:r>
    </w:p>
    <w:p>
      <w:pPr>
        <w:pStyle w:val="HSETitle3"/>
      </w:pPr>
      <w:r>
        <w:t>2.5.4. AI-инструменты и языковые модели</w:t>
      </w:r>
    </w:p>
    <w:p>
      <w:pPr>
        <w:pStyle w:val="HSEDefaultText"/>
      </w:pPr>
      <w:r>
        <w:t>LangGraph 0.2 для multi-agent + langchain-groq для LLM-вызовов. Основная модель — llama-3.3-70b-versatile, резервная — llama-3.1-8b-instant. sentence-transformers 2.7 для embedding'ов (многоязычный MiniLM-L12-v2).</w:t>
      </w:r>
    </w:p>
    <w:p>
      <w:pPr>
        <w:pStyle w:val="HSETitle3"/>
      </w:pPr>
      <w:r>
        <w:t>2.5.5. Средства контейнеризации и развертывания</w:t>
      </w:r>
    </w:p>
    <w:p>
      <w:pPr>
        <w:pStyle w:val="HSEDefaultText"/>
      </w:pPr>
      <w:r>
        <w:t>Docker + docker-compose: api, bot, scheduler — три сервиса с общей БД. Healthcheck перед стартом зависимых.</w:t>
      </w:r>
    </w:p>
    <w:p>
      <w:pPr>
        <w:pStyle w:val="HSETitle1"/>
      </w:pPr>
      <w:r>
        <w:t>Глава 3. Реализация системы</w:t>
      </w:r>
    </w:p>
    <w:p>
      <w:pPr>
        <w:pStyle w:val="HSETitle2"/>
      </w:pPr>
      <w:r>
        <w:t>3.1. Реализация базы данных и слоя доступа</w:t>
      </w:r>
    </w:p>
    <w:p>
      <w:pPr>
        <w:pStyle w:val="HSETitle3"/>
      </w:pPr>
      <w:r>
        <w:t>3.1.1. Модели SQLAlchemy</w:t>
      </w:r>
    </w:p>
    <w:p>
      <w:pPr>
        <w:pStyle w:val="HSEDefaultText"/>
      </w:pPr>
      <w:r>
        <w:t>11 моделей в app/db/models/: User, Event, RawEvent, Interaction, Topic, CopilotSession, UserBanditState, UserSkillProfile, UserTopicStat, UserMemory + ассоциации event_topics, user_topics. Используются relationship() с lazy='joined' для часто запрашиваемых связей. Embedding-поля хранятся как Text (JSON-строка) на SQLite и как vector(384) на PostgreSQL — это разрешает диалект-специфичный тип через TypeDecorator.</w:t>
      </w:r>
    </w:p>
    <w:p>
      <w:pPr>
        <w:pStyle w:val="HSETitle3"/>
      </w:pPr>
      <w:r>
        <w:t>3.1.2. Миграции Alembic</w:t>
      </w:r>
    </w:p>
    <w:p>
      <w:pPr>
        <w:pStyle w:val="HSEDefaultText"/>
      </w:pPr>
      <w:r>
        <w:t>Десять миграций: initial_schema (6af520bb31e0), enriched_fields (b3c4d5e6f7a8), summary_embedding (7b1c9d2e3a4f), user_skill_profile (d6e7f8901234), user_topic_stats (c5d6e7f89012), copilot_sessions (e7f890123456), bandit_state (f8901234abcd), user_memories (abcd1234ef56), pgvector (9a1b2c3d4e5f). Каждая независимо ревёрсится через downgrade().</w:t>
      </w:r>
    </w:p>
    <w:p>
      <w:pPr>
        <w:pStyle w:val="HSETitle3"/>
      </w:pPr>
      <w:r>
        <w:t>3.1.3. Обеспечение конкурентного доступа к SQLite</w:t>
      </w:r>
    </w:p>
    <w:p>
      <w:pPr>
        <w:pStyle w:val="HSEDefaultText"/>
      </w:pPr>
      <w:r>
        <w:t>Подключён глобальный event-listener на connect: PRAGMA journal_mode=WAL (читатели не блокируют писателей), busy_timeout=10000 (10 с ожидания вместо мгновенного fail), synchronous=NORMAL (быстрее на записи, безопасно с WAL). Кроме того, все сервисные операции, способные конкурировать с ingestion'ом (например, refresh_user_embedding), оборачиваются в try/except с явным db.rollback() — это критично, так как непровёрнутый flush оставляет сессию в pending-rollback состоянии и ломает последующие запросы.</w:t>
      </w:r>
    </w:p>
    <w:p>
      <w:pPr>
        <w:pStyle w:val="HSETitle2"/>
      </w:pPr>
      <w:r>
        <w:t>3.2. Реализация REST API</w:t>
      </w:r>
    </w:p>
    <w:p>
      <w:pPr>
        <w:pStyle w:val="HSETitle3"/>
      </w:pPr>
      <w:r>
        <w:t>3.2.1. Структура роутеров</w:t>
      </w:r>
    </w:p>
    <w:p>
      <w:pPr>
        <w:pStyle w:val="HSEDefaultText"/>
      </w:pPr>
      <w:r>
        <w:t>11 роутеров: users, events, recommendations, agent_recommendations, copilot, ingestion, analytics, subscriptions, vocabulary, admin, плюс служебный composite /health. Каждый — APIRouter с prefix и tags. Подключение в app/api/main.py через include_router.</w:t>
      </w:r>
    </w:p>
    <w:p>
      <w:pPr>
        <w:pStyle w:val="HSETitle3"/>
      </w:pPr>
      <w:r>
        <w:t>3.2.2. Сервисный слой</w:t>
      </w:r>
    </w:p>
    <w:p>
      <w:pPr>
        <w:pStyle w:val="HSEDefaultText"/>
      </w:pPr>
      <w:r>
        <w:t>В app/api/services лежат: recommendation_service, ai_recommendation_service, search_service, subscription_service, user_service, event_service, ingestion_service. Роутер только передаёт Session + payload, сервис делает всю бизнес-логику. Это позволяет тестировать сервисы напрямую через pytest без поднятия сервера.</w:t>
      </w:r>
    </w:p>
    <w:p>
      <w:pPr>
        <w:pStyle w:val="HSETitle3"/>
      </w:pPr>
      <w:r>
        <w:t>3.2.3. Жизненный цикл приложения и прогрев модели embeddings</w:t>
      </w:r>
    </w:p>
    <w:p>
      <w:pPr>
        <w:pStyle w:val="HSEDefaultText"/>
      </w:pPr>
      <w:r>
        <w:t>На старте API инициализируется sentence-transformers модель (операция тяжёлая, ~1.5 с). Без прогрева первый запрос /recommendations занимал ~16 с — теперь стабильно ~0.4 с после первого запроса. Кэширование событий через ensure_event_embeddings (пакетная инициализация) — батч-encode, а не N отдельных вызовов.</w:t>
      </w:r>
    </w:p>
    <w:p>
      <w:pPr>
        <w:pStyle w:val="HSETitle3"/>
      </w:pPr>
      <w:r>
        <w:t>3.2.4. Валидация и обработка ошибок</w:t>
      </w:r>
    </w:p>
    <w:p>
      <w:pPr>
        <w:pStyle w:val="HSEDefaultText"/>
      </w:pPr>
      <w:r>
        <w:t>Pydantic v2 schemas для входа/выхода. На сервисном уровне — HTTPException с кодами 404 (не найдено), 400 (некорректный action), и явные fallback-ответы при сбое LLM-цепочки. Все exception'ы в /copilot и /agent-recommendations логируются через logger.exception (добавлено 29 мая) — раньше generic-сообщение «временно недоступен» приходило без следа в логах, и причину нельзя было выяснить.</w:t>
      </w:r>
    </w:p>
    <w:p>
      <w:pPr>
        <w:pStyle w:val="HSETitle2"/>
      </w:pPr>
      <w:r>
        <w:t>3.3. Реализация Telegram-бота</w:t>
      </w:r>
    </w:p>
    <w:p>
      <w:pPr>
        <w:pStyle w:val="HSETitle3"/>
      </w:pPr>
      <w:r>
        <w:t>3.3.1. Точка входа и инициализация</w:t>
      </w:r>
    </w:p>
    <w:p>
      <w:pPr>
        <w:pStyle w:val="HSEDefaultText"/>
      </w:pPr>
      <w:r>
        <w:t>app/bot/main.py создаёт Bot и Dispatcher, регистрирует 6 router'ов в строгом порядке (start первым, copilot последним — он catch-all), и стартует long-polling. Порядок важен: точные F.text-фильтры должны срабатывать раньше catch-all с pending-state.</w:t>
      </w:r>
    </w:p>
    <w:p>
      <w:pPr>
        <w:pStyle w:val="HSETitle3"/>
      </w:pPr>
      <w:r>
        <w:t>3.3.2. Обработчики команд и сообщений</w:t>
      </w:r>
    </w:p>
    <w:p>
      <w:pPr>
        <w:pStyle w:val="HSEDefaultText"/>
      </w:pPr>
      <w:r>
        <w:t>Команды: /start (с deep-linking для шеринга событий), /tour, /recommend, /search, /subscribe, /unsubscribe, /profile, /edit, /bio, /undo, /copilot, /trending, /help. Reply-кнопки: «🎯 Рекомендации», «🔍 Поиск», «👤 Профиль», «⚙️ Ещё». На /start теперь принудительно сбрасывается старая reply-клавиатура через ReplyKeyboardRemove — иначе у пользователей старой версии оставалась залипшая кнопка «Начать настройку».</w:t>
      </w:r>
    </w:p>
    <w:p>
      <w:pPr>
        <w:pStyle w:val="HSETitle3"/>
      </w:pPr>
      <w:r>
        <w:t>3.3.3. Inline-клавиатуры</w:t>
      </w:r>
    </w:p>
    <w:p>
      <w:pPr>
        <w:pStyle w:val="HSEDefaultText"/>
      </w:pPr>
      <w:r>
        <w:t>В app/bot/keyboards/inline.py — фабрики клавиатур: tour_keyboard, topics_keyboard, format_keyboard, city_keyboard, recommendation_keyboard (с кнопками ❓ Почему / 📖 Подробнее / 👍 / 👎 / ⭐ / Похожие / Следующее), profile_actions_keyboard (включая 📬 AI-дайджест: ВКЛ/ВЫКЛ), more_menu_keyboard.</w:t>
      </w:r>
    </w:p>
    <w:p>
      <w:pPr>
        <w:pStyle w:val="HSETitle3"/>
      </w:pPr>
      <w:r>
        <w:t>3.3.4. Сервисный слой для взаимодействия с API</w:t>
      </w:r>
    </w:p>
    <w:p>
      <w:pPr>
        <w:pStyle w:val="HSEDefaultText"/>
      </w:pPr>
      <w:r>
        <w:t>EventMindAPIClient — единая обёртка над httpx.AsyncClient. Глобальный таймаут — 30 с для большинства методов, 60 с для Copilot. Каждый метод ловит httpx.HTTPError и возвращает безопасное значение по умолчанию (пустой dict, пустой список) — это значит, что бот никогда не падает Telegram-исключением при сбое API, всегда показывает «временно недоступно» в UI.</w:t>
      </w:r>
    </w:p>
    <w:p>
      <w:pPr>
        <w:pStyle w:val="HSETitle2"/>
      </w:pPr>
      <w:r>
        <w:t>3.4. Реализация подсистемы ингеста</w:t>
      </w:r>
    </w:p>
    <w:p>
      <w:pPr>
        <w:pStyle w:val="HSETitle3"/>
      </w:pPr>
      <w:r>
        <w:t>3.4.1. Унифицированный интерфейс источников</w:t>
      </w:r>
    </w:p>
    <w:p>
      <w:pPr>
        <w:pStyle w:val="HSEDefaultText"/>
      </w:pPr>
      <w:r>
        <w:t>Базовый класс EventSource с методом fetch() → list[RawEvent]. Каждый адаптер реализует своим способом.</w:t>
      </w:r>
    </w:p>
    <w:p>
      <w:pPr>
        <w:pStyle w:val="HSETitle3"/>
      </w:pPr>
      <w:r>
        <w:t>3.4.2. Адаптер RSS-лент</w:t>
      </w:r>
    </w:p>
    <w:p>
      <w:pPr>
        <w:pStyle w:val="HSEDefaultText"/>
      </w:pPr>
      <w:r>
        <w:t>feedparser; для каждого URL из RSS_FEEDS получаем feed.entries, формируем RawEvent с title, summary, link, published.</w:t>
      </w:r>
    </w:p>
    <w:p>
      <w:pPr>
        <w:pStyle w:val="HSETitle3"/>
      </w:pPr>
      <w:r>
        <w:t>3.4.3. Адаптер Telegram-каналов</w:t>
      </w:r>
    </w:p>
    <w:p>
      <w:pPr>
        <w:pStyle w:val="HSEDefaultText"/>
      </w:pPr>
      <w:r>
        <w:t>Скачивание HTML страницы t.me/s/&lt;channel&gt; через httpx, BeautifulSoup извлекает сообщения. Это позволяет без api_id/api_hash работать с публичными каналами. На демо используются iteventsru и ITMeeting.</w:t>
      </w:r>
    </w:p>
    <w:p>
      <w:pPr>
        <w:pStyle w:val="HSETitle3"/>
      </w:pPr>
      <w:r>
        <w:t>3.4.4. Адаптеры платформ KudaGo и Lu.ma</w:t>
      </w:r>
    </w:p>
    <w:p>
      <w:pPr>
        <w:pStyle w:val="HSEDefaultText"/>
      </w:pPr>
      <w:r>
        <w:t>KudaGo — публичный JSON API, фильтр по категории «компьютеры». Lu.ma — ICS-фиды конкретных календарей: парсим как iCal, превращаем VEVENT в RawEvent. LUMA_CALENDARS — список URL'ов через запятую.</w:t>
      </w:r>
    </w:p>
    <w:p>
      <w:pPr>
        <w:pStyle w:val="HSETitle3"/>
      </w:pPr>
      <w:r>
        <w:t>3.4.5. AI-агент нормализации событий</w:t>
      </w:r>
    </w:p>
    <w:p>
      <w:pPr>
        <w:pStyle w:val="HSEDefaultText"/>
      </w:pPr>
      <w:r>
        <w:t>Одна нода LangGraph + один LLM-вызов. Входной prompt просит извлечь поля и оценить quality/hype в шкале 1–10. Выход обёрнут в pydantic.WithStructuredOutput — модель отдаёт уже типизированный объект. При сбое LLM (network, rate limit) автоматически переключается на groq_fallback_model.</w:t>
      </w:r>
    </w:p>
    <w:p>
      <w:pPr>
        <w:pStyle w:val="HSETitle2"/>
      </w:pPr>
      <w:r>
        <w:t>3.5. Реализация рекомендательной подсистемы</w:t>
      </w:r>
    </w:p>
    <w:p>
      <w:pPr>
        <w:pStyle w:val="HSETitle3"/>
      </w:pPr>
      <w:r>
        <w:t>3.5.1. Базовое ранжирование по правилам</w:t>
      </w:r>
    </w:p>
    <w:p>
      <w:pPr>
        <w:pStyle w:val="HSEDefaultText"/>
      </w:pPr>
      <w:r>
        <w:t>Компонент rule в app/recommender/hybrid.py: совпадение тем (+2), формата (+3 или +1 для any), города (+2 или +1 для any). Возвращается с учётом score_rule_weight=0.5.</w:t>
      </w:r>
    </w:p>
    <w:p>
      <w:pPr>
        <w:pStyle w:val="HSETitle3"/>
      </w:pPr>
      <w:r>
        <w:t>3.5.2. Семантические представления и кэширование</w:t>
      </w:r>
    </w:p>
    <w:p>
      <w:pPr>
        <w:pStyle w:val="HSEDefaultText"/>
      </w:pPr>
      <w:r>
        <w:t>Embedding'и пользователя и событий кэшируются в таблицах. При запросе /recommendations выполняется два прогрева: refresh_user_embedding (с обязательным rollback'ом при сбое — это ключевая правка от 29 мая) и ensure_event_embeddings (пакетная досчёт недостающих).</w:t>
      </w:r>
    </w:p>
    <w:p>
      <w:pPr>
        <w:pStyle w:val="HSETitle3"/>
      </w:pPr>
      <w:r>
        <w:t>3.5.3. Байесовская онлайн-адаптация на основе обратной связи</w:t>
      </w:r>
    </w:p>
    <w:p>
      <w:pPr>
        <w:pStyle w:val="HSEDefaultText"/>
      </w:pPr>
      <w:r>
        <w:t>user_topic_stats хранит alpha и beta по каждой теме. Лайк +3 к alpha, save +1, дизлайк +2 к beta. При чтении применяется temporal decay со скоростью gamma=0.995^days. При ранжировании — Thompson sampling: max_t Beta(alpha_t, beta_t).</w:t>
      </w:r>
    </w:p>
    <w:p>
      <w:pPr>
        <w:pStyle w:val="HSETitle3"/>
      </w:pPr>
      <w:r>
        <w:t>3.5.4. Контекстный бандит LinUCB</w:t>
      </w:r>
    </w:p>
    <w:p>
      <w:pPr>
        <w:pStyle w:val="HSEDefaultText"/>
      </w:pPr>
      <w:r>
        <w:t>user_bandit_states хранит матрицу A (16×16) и вектор b (16). Контекстный вектор x формируется в context_vector: топ-3 темы, формат, город, freshness, hype, quality и др. На фидбэк: A += xxᵀ, b += reward·x. Скор — UCB: xᵀθ̂ + α·√(xᵀA⁻¹x), θ̂ = A⁻¹·b. Реализация — на чистом numpy.</w:t>
      </w:r>
    </w:p>
    <w:p>
      <w:pPr>
        <w:pStyle w:val="HSETitle3"/>
      </w:pPr>
      <w:r>
        <w:t>3.5.5. Коллаборативная компонента на основе LightGCN</w:t>
      </w:r>
    </w:p>
    <w:p>
      <w:pPr>
        <w:pStyle w:val="HSEDefaultText"/>
      </w:pPr>
      <w:r>
        <w:t>Тренируется отдельным скриптом scripts/train_gnn.py: строится двудольный граф user↔event по лайкам/saves, выполняется пропагация по графу за L=3 слоя, получаются эмбеддинги пользователей и событий. На малом датасете прототипа сигнал шумит — по умолчанию GNN_ENABLED=false. В режиме включения скор события считается как user_emb · event_emb.</w:t>
      </w:r>
    </w:p>
    <w:p>
      <w:pPr>
        <w:pStyle w:val="HSETitle3"/>
      </w:pPr>
      <w:r>
        <w:t>3.5.6. Гибридное ранжирование и MMR-диверсификация</w:t>
      </w:r>
    </w:p>
    <w:p>
      <w:pPr>
        <w:pStyle w:val="HSEDefaultText"/>
      </w:pPr>
      <w:r>
        <w:t>Итог = сумма девяти вкладов. Сортировка по убыванию. MMR-rerank (λ=0.7): каждый следующий элемент должен максимизировать λ·relevance − (1−λ)·max_similarity(уже_выбранные). Без MMR в топ-5 иногда попадали 5 митапов про один и тот же стек.</w:t>
      </w:r>
    </w:p>
    <w:p>
      <w:pPr>
        <w:pStyle w:val="HSETitle3"/>
      </w:pPr>
      <w:r>
        <w:t>3.5.7. Оптимизация производительности</w:t>
      </w:r>
    </w:p>
    <w:p>
      <w:pPr>
        <w:pStyle w:val="HSEDefaultText"/>
      </w:pPr>
      <w:r>
        <w:t>Главная оптимизация — устранение пересчёта эмбеддингов на каждом запросе. До оптимизации /recommendations занимал ~16 с на 200 событиях (encoder вызывался 200 раз). После — embedding'и кэшируются в БД, пользовательский считается один раз на запрос (а не на каждое событие), session_embedding для последних 5 взаимодействий blend'ится в пользовательский. Итог — ~0.4 с.</w:t>
      </w:r>
    </w:p>
    <w:p>
      <w:pPr>
        <w:pStyle w:val="HSETitle2"/>
      </w:pPr>
      <w:r>
        <w:t>3.6. Реализация мультиагентного Copilot</w:t>
      </w:r>
    </w:p>
    <w:p>
      <w:pPr>
        <w:pStyle w:val="HSETitle3"/>
      </w:pPr>
      <w:r>
        <w:t>3.6.1. Общая схема графа LangGraph</w:t>
      </w:r>
    </w:p>
    <w:p>
      <w:pPr>
        <w:pStyle w:val="HSEDefaultText"/>
      </w:pPr>
      <w:r>
        <w:t>StateGraph(CopilotState): START → retrieve → supervisor → conditional_edge → один из 5 специалистов → finalize → END. Узел retrieve собирает контекст (top-k событий по запросу, профиль, снимок взаимодействий). Supervisor классифицирует intent и возвращает имя следующего узла. Finalize возвращает {answer, recommended_event_ids, specialist}.</w:t>
      </w:r>
    </w:p>
    <w:p>
      <w:pPr>
        <w:pStyle w:val="HSETitle3"/>
      </w:pPr>
      <w:r>
        <w:t>3.6.2. Агент-супервизор и маршрутизация запросов</w:t>
      </w:r>
    </w:p>
    <w:p>
      <w:pPr>
        <w:pStyle w:val="HSEDefaultText"/>
      </w:pPr>
      <w:r>
        <w:t>Supervisor — отдельная нода с системным промптом «классифицируй запрос в один из intent'ов» и pydantic-схемой Intent. При сбое structured output (LLM вернула не валидный JSON) — keyword fallback по эвристикам. Conditional edge выбирает специалиста по supervisor.intent.</w:t>
      </w:r>
    </w:p>
    <w:p>
      <w:pPr>
        <w:pStyle w:val="HSETitle3"/>
      </w:pPr>
      <w:r>
        <w:t>3.6.3. Набор инструментов агентов</w:t>
      </w:r>
    </w:p>
    <w:p>
      <w:pPr>
        <w:pStyle w:val="HSEDefaultText"/>
      </w:pPr>
      <w:r>
        <w:t>Пять function-calling tools в app/agents/copilot/tools.py: search_events(query), get_user_profile(telegram_id), get_recent_interactions(telegram_id, limit), recall_about_user(telegram_id, query, k), get_event_details(event_id). Связываются с LLM через bind_tools — модель сама решает, что вызвать.</w:t>
      </w:r>
    </w:p>
    <w:p>
      <w:pPr>
        <w:pStyle w:val="HSETitle2"/>
      </w:pPr>
      <w:r>
        <w:t>3.7. Реализация долговременной памяти пользователя</w:t>
      </w:r>
    </w:p>
    <w:p>
      <w:pPr>
        <w:pStyle w:val="HSETitle3"/>
      </w:pPr>
      <w:r>
        <w:t>3.7.1. Структура и хранение заметок</w:t>
      </w:r>
    </w:p>
    <w:p>
      <w:pPr>
        <w:pStyle w:val="HSEDefaultText"/>
      </w:pPr>
      <w:r>
        <w:t>Таблица user_memories: text, category (interest/dislike/goal/constraint/context/event_pref/other), salience (1–10), embedding, access_count, last_accessed_at, source, created_at. Создаются LLM-агентом из значимых фидбэков и реплик Copilot'а.</w:t>
      </w:r>
    </w:p>
    <w:p>
      <w:pPr>
        <w:pStyle w:val="HSETitle3"/>
      </w:pPr>
      <w:r>
        <w:t>3.7.2. Семантический поиск по памяти</w:t>
      </w:r>
    </w:p>
    <w:p>
      <w:pPr>
        <w:pStyle w:val="HSEDefaultText"/>
      </w:pPr>
      <w:r>
        <w:t>recall_about_user делает top-k по score = 0.7·cosine + 0.3·salience_norm, обновляет access_count и last_accessed_at выбранных заметок (используется при compaction для приоритизации часто запрашиваемых).</w:t>
      </w:r>
    </w:p>
    <w:p>
      <w:pPr>
        <w:pStyle w:val="HSETitle3"/>
      </w:pPr>
      <w:r>
        <w:t>3.7.3. Периодическое уплотнение памяти</w:t>
      </w:r>
    </w:p>
    <w:p>
      <w:pPr>
        <w:pStyle w:val="HSEDefaultText"/>
      </w:pPr>
      <w:r>
        <w:t>При достижении MEMORY_COMPACT_THRESHOLD (50 заметок) запускается compact_memories: LLM группирует заметки по категориям и сжимает до ≤5 на категорию (агрегируя факты). Compaction job в scheduler'е стоит на интервале раз в 7 дней; вручную — scripts/compact_memories.py.</w:t>
      </w:r>
    </w:p>
    <w:p>
      <w:pPr>
        <w:pStyle w:val="HSETitle2"/>
      </w:pPr>
      <w:r>
        <w:t>3.8. Реализация планировщика задач</w:t>
      </w:r>
    </w:p>
    <w:p>
      <w:pPr>
        <w:pStyle w:val="HSETitle3"/>
      </w:pPr>
      <w:r>
        <w:t>3.8.1. Архитектура процесса</w:t>
      </w:r>
    </w:p>
    <w:p>
      <w:pPr>
        <w:pStyle w:val="HSEDefaultText"/>
      </w:pPr>
      <w:r>
        <w:t>Отдельный процесс python -m app.scheduler.digest. Внутри — BlockingScheduler APScheduler с 5 джобами: daily_digest, ingest_habr, ingest_rss, ingest_telegram, compact_memories. Все три ingestion'а на демо запускаются сразу при старте (next_run_time=now) и потом повторяются по INGEST_INTERVAL_HOURS.</w:t>
      </w:r>
    </w:p>
    <w:p>
      <w:pPr>
        <w:pStyle w:val="HSETitle3"/>
      </w:pPr>
      <w:r>
        <w:t>3.8.2. Рассылка персонализированного дайджеста</w:t>
      </w:r>
    </w:p>
    <w:p>
      <w:pPr>
        <w:pStyle w:val="HSEDefaultText"/>
      </w:pPr>
      <w:r>
        <w:t>send_digest_once: достать список подписчиков (/subscriptions/users), для каждого дёрнуть /agent-recommendations/{tid}/cards, взять топ-1 карточку, отправить через Telegram Bot API. Интервал и запуск-на-старте конфигурируются через DIGEST_INTERVAL_MINUTES и DIGEST_RUN_ON_STARTUP.</w:t>
      </w:r>
    </w:p>
    <w:p>
      <w:pPr>
        <w:pStyle w:val="HSETitle3"/>
      </w:pPr>
      <w:r>
        <w:t>3.8.3. Периодический ингест и уплотнение памяти</w:t>
      </w:r>
    </w:p>
    <w:p>
      <w:pPr>
        <w:pStyle w:val="HSEDefaultText"/>
      </w:pPr>
      <w:r>
        <w:t>ingest_habr_once, ingest_rss_once, ingest_telegram_once дёргают соответствующие /ingestion/... POST-endpoint'ы API. compact_memories job — раз в 7 дней — вызывает app.recommender.memory.compact_*.</w:t>
      </w:r>
    </w:p>
    <w:p>
      <w:pPr>
        <w:pStyle w:val="HSETitle2"/>
      </w:pPr>
      <w:r>
        <w:t>3.9. Поток данных в системе</w:t>
      </w:r>
    </w:p>
    <w:p>
      <w:pPr>
        <w:pStyle w:val="HSEDefaultText"/>
      </w:pPr>
      <w:r>
        <w:t>Источник → raw_event (status=raw) → AI-нормализация → events / raw_event=non_it. Пользователь жмёт «🎯 Рекомендации» → бот → API → hybrid_score по 9 компонент → MMR → JSON → бот рисует карточку. Пользователь жмёт 👍 → бот → API → 4 подсистемы обновляются → возврат. /copilot → бот → API → LangGraph → specialist → tools → finalize → бот.</w:t>
      </w:r>
    </w:p>
    <w:p>
      <w:pPr>
        <w:pStyle w:val="HSETitle1"/>
      </w:pPr>
      <w:r>
        <w:t>Глава 4. Тестирование</w:t>
      </w:r>
    </w:p>
    <w:p>
      <w:pPr>
        <w:pStyle w:val="HSETitle2"/>
      </w:pPr>
      <w:r>
        <w:t>4.1. Функциональное тестирование</w:t>
      </w:r>
    </w:p>
    <w:p>
      <w:pPr>
        <w:pStyle w:val="HSETitle3"/>
      </w:pPr>
      <w:r>
        <w:t>4.1.1. Организация тестового набора</w:t>
      </w:r>
    </w:p>
    <w:p>
      <w:pPr>
        <w:pStyle w:val="HSEDefaultText"/>
      </w:pPr>
      <w:r>
        <w:t>170 тестов в 26 файлах. Каждый файл — отдельный модуль/подсистема. Прогон через pytest -q занимает ~30 с.</w:t>
      </w:r>
    </w:p>
    <w:p>
      <w:pPr>
        <w:pStyle w:val="HSETitle3"/>
      </w:pPr>
      <w:r>
        <w:t>4.1.2. Тесты алгоритмов рекомендательной подсистемы</w:t>
      </w:r>
    </w:p>
    <w:p>
      <w:pPr>
        <w:pStyle w:val="HSEDefaultText"/>
      </w:pPr>
      <w:r>
        <w:t>test_scoring (правила и hybrid base), test_bayesian + test_bayes_decay (α/β + temporal decay), test_bandit (LinUCB inference/update), test_gnn (LightGCN forward), test_multi_objective (взвешенная сумма), test_cold_start (/bio + skill-профиль).</w:t>
      </w:r>
    </w:p>
    <w:p>
      <w:pPr>
        <w:pStyle w:val="HSETitle3"/>
      </w:pPr>
      <w:r>
        <w:t>4.1.3. Тесты подсистемы ингеста и нормализации</w:t>
      </w:r>
    </w:p>
    <w:p>
      <w:pPr>
        <w:pStyle w:val="HSEDefaultText"/>
      </w:pPr>
      <w:r>
        <w:t>test_ingestion (HTTP-моки источников), test_multi_source (комбинирование), test_dedup (cosine ≥ 0.92).</w:t>
      </w:r>
    </w:p>
    <w:p>
      <w:pPr>
        <w:pStyle w:val="HSETitle3"/>
      </w:pPr>
      <w:r>
        <w:t>4.1.4. Тесты мультиагентного Copilot</w:t>
      </w:r>
    </w:p>
    <w:p>
      <w:pPr>
        <w:pStyle w:val="HSEDefaultText"/>
      </w:pPr>
      <w:r>
        <w:t>test_supervisor (intent-классификация), test_specialists (отдельные ноды), test_copilot_tools (tools), test_copilot_graph_e2e (граф целиком).</w:t>
      </w:r>
    </w:p>
    <w:p>
      <w:pPr>
        <w:pStyle w:val="HSETitle2"/>
      </w:pPr>
      <w:r>
        <w:t>4.2. Офлайн-оценка рекомендательной системы</w:t>
      </w:r>
    </w:p>
    <w:p>
      <w:pPr>
        <w:pStyle w:val="HSETitle3"/>
      </w:pPr>
      <w:r>
        <w:t>4.2.1. Методика leave-one-out</w:t>
      </w:r>
    </w:p>
    <w:p>
      <w:pPr>
        <w:pStyle w:val="HSEDefaultText"/>
      </w:pPr>
      <w:r>
        <w:t>Для каждой interaction типа like/save: убрать её, переранжировать, посмотреть, попадает ли событие в top-k.</w:t>
      </w:r>
    </w:p>
    <w:p>
      <w:pPr>
        <w:pStyle w:val="HSETitle3"/>
      </w:pPr>
      <w:r>
        <w:t>4.2.2. Сравнение алгоритмов по метрикам Recall@k и nDCG@k</w:t>
      </w:r>
    </w:p>
    <w:p>
      <w:pPr>
        <w:pStyle w:val="HSEDefaultText"/>
      </w:pPr>
      <w:r>
        <w:t>Сравниваются: rule, content-only, hybrid_no_bandit, hybrid_full. Hybrid_full даёт лучшие Recall@5 и nDCG@5.</w:t>
      </w:r>
    </w:p>
    <w:p>
      <w:pPr>
        <w:pStyle w:val="HSETitle3"/>
      </w:pPr>
      <w:r>
        <w:t>4.2.3. Оценка качества с помощью LLM-судьи</w:t>
      </w:r>
    </w:p>
    <w:p>
      <w:pPr>
        <w:pStyle w:val="HSEDefaultText"/>
      </w:pPr>
      <w:r>
        <w:t>scripts/llm_judge.py берёт топ-N выдачи и просит LLM оценить «осмысленность ленты» с указанием конкретных проблем. Запускается вручную; результат — JSON-отчёт.</w:t>
      </w:r>
    </w:p>
    <w:p>
      <w:pPr>
        <w:pStyle w:val="HSETitle2"/>
      </w:pPr>
      <w:r>
        <w:t>4.3. Пользовательское тестирование</w:t>
      </w:r>
    </w:p>
    <w:p>
      <w:pPr>
        <w:pStyle w:val="HSETitle3"/>
      </w:pPr>
      <w:r>
        <w:t>4.3.1. Методика</w:t>
      </w:r>
    </w:p>
    <w:p>
      <w:pPr>
        <w:pStyle w:val="HSEDefaultText"/>
      </w:pPr>
      <w:r>
        <w:t>Прогон сценариев из главы 1.7 на реальном Telegram-боте с реальным аккаунтом автора и тестовым набором событий.</w:t>
      </w:r>
    </w:p>
    <w:p>
      <w:pPr>
        <w:pStyle w:val="HSETitle3"/>
      </w:pPr>
      <w:r>
        <w:t>4.3.2. Тестируемые сценарии</w:t>
      </w:r>
    </w:p>
    <w:p>
      <w:pPr>
        <w:pStyle w:val="HSElist"/>
      </w:pPr>
      <w:r>
        <w:t>Полный onboarding с настройкой профиля</w:t>
      </w:r>
    </w:p>
    <w:p>
      <w:pPr>
        <w:pStyle w:val="HSElist"/>
      </w:pPr>
      <w:r>
        <w:t>Получение ленты и обратная связь (👍/👎/⭐)</w:t>
      </w:r>
    </w:p>
    <w:p>
      <w:pPr>
        <w:pStyle w:val="HSElist"/>
      </w:pPr>
      <w:r>
        <w:t>Команда /undo</w:t>
      </w:r>
    </w:p>
    <w:p>
      <w:pPr>
        <w:pStyle w:val="HSElist"/>
      </w:pPr>
      <w:r>
        <w:t>Поиск keyword + семантический</w:t>
      </w:r>
    </w:p>
    <w:p>
      <w:pPr>
        <w:pStyle w:val="HSElist"/>
      </w:pPr>
      <w:r>
        <w:t>Cold-start через /bio</w:t>
      </w:r>
    </w:p>
    <w:p>
      <w:pPr>
        <w:pStyle w:val="HSElist"/>
      </w:pPr>
      <w:r>
        <w:t>Мульти-туровый диалог с Copilot</w:t>
      </w:r>
    </w:p>
    <w:p>
      <w:pPr>
        <w:pStyle w:val="HSElist"/>
      </w:pPr>
      <w:r>
        <w:t>Подписка и получение дайджеста</w:t>
      </w:r>
    </w:p>
    <w:p>
      <w:pPr>
        <w:pStyle w:val="HSETitle3"/>
      </w:pPr>
      <w:r>
        <w:t>4.3.3. Выявленные дефекты и их устранение</w:t>
      </w:r>
    </w:p>
    <w:p>
      <w:pPr>
        <w:pStyle w:val="HSEDefaultText"/>
      </w:pPr>
      <w:r>
        <w:t>Главные обнаруженные на майской итерации: 1) generic-сообщение «Copilot временно недоступен» без логов (фикс — logger.exception во всех ветках); 2) дубль кнопки «Начать настройку» (фикс — ReplyKeyboardRemove на /start); 3) пропадание кнопки запуска настройки при пропуске тура (фикс — отдельное сообщение с инлайн-кнопкой); 4) пустая лента при настроенном профиле — PendingRollbackError из-за непровёрнутого flush в refresh_user_embedding (фикс — обязательный rollback на сбое); 5) англицизмы в «Почему» (фикс — перепись подписей в _COMPONENT_LABELS_RU); 6) DIGEST_INTERVAL_MINUTES для dev-режима.</w:t>
      </w:r>
    </w:p>
    <w:p>
      <w:pPr>
        <w:pStyle w:val="HSETitle2"/>
      </w:pPr>
      <w:r>
        <w:t>4.4. Вывод</w:t>
      </w:r>
    </w:p>
    <w:p>
      <w:pPr>
        <w:pStyle w:val="HSEDefaultText"/>
      </w:pPr>
      <w:r>
        <w:t>Все функциональные требования реализованы и покрыты тестами. Hybrid_full демонстрирует лучшие офлайн-метрики среди вариантов конфигурации. Пользовательское тестирование выявило шесть дефектов; все исправлены в майской итерации 2026.</w:t>
      </w:r>
    </w:p>
    <w:p>
      <w:pPr>
        <w:pStyle w:val="HSETitle1"/>
      </w:pPr>
      <w:r>
        <w:t>Глава 5. Доработки после первой версии прототипа</w:t>
      </w:r>
    </w:p>
    <w:p>
      <w:pPr>
        <w:pStyle w:val="HSETitle2"/>
      </w:pPr>
      <w:r>
        <w:t>5.1. Устранение дефектов и рефакторинг рекомендера</w:t>
      </w:r>
    </w:p>
    <w:p>
      <w:pPr>
        <w:pStyle w:val="HSEDefaultText"/>
      </w:pPr>
      <w:r>
        <w:t>Главное — устранение «тихих» сбоев. В refresh_user_embedding теперь обязательный rollback при «database is locked»; это убирает PendingRollbackError, который ранее приводил к 500 на /recommendations при настроенном профиле. В /copilot и /agent-recommendations добавлены logger.exception во всех ветках fallback'а — раньше generic-сообщение приходило в UI без записи в логи.</w:t>
      </w:r>
    </w:p>
    <w:p>
      <w:pPr>
        <w:pStyle w:val="HSETitle2"/>
      </w:pPr>
      <w:r>
        <w:t>5.2. Поддержка PostgreSQL + pgvector</w:t>
      </w:r>
    </w:p>
    <w:p>
      <w:pPr>
        <w:pStyle w:val="HSEDefaultText"/>
      </w:pPr>
      <w:r>
        <w:t>Миграция 9a1b2c3d4e5f добавляет тип vector(384) для embedding-колонок в PG. pgvector_top_k_events использует оператор &lt;=&gt; для быстрого top-k на стороне БД. На SQLite тип остаётся TEXT и сортировка — in-process.</w:t>
      </w:r>
    </w:p>
    <w:p>
      <w:pPr>
        <w:pStyle w:val="HSETitle2"/>
      </w:pPr>
      <w:r>
        <w:t>5.3. Health-эндпоинт и fallback LLM</w:t>
      </w:r>
    </w:p>
    <w:p>
      <w:pPr>
        <w:pStyle w:val="HSEDefaultText"/>
      </w:pPr>
      <w:r>
        <w:t>/health возвращает {db, llm, ingestion: ok/fail}. LLM — однократный fallback с primary на groq_fallback_model.</w:t>
      </w:r>
    </w:p>
    <w:p>
      <w:pPr>
        <w:pStyle w:val="HSETitle2"/>
      </w:pPr>
      <w:r>
        <w:t>5.4. Ускорение AI-рекомендаций (вариант C)</w:t>
      </w:r>
    </w:p>
    <w:p>
      <w:pPr>
        <w:pStyle w:val="HSEDefaultText"/>
      </w:pPr>
      <w:r>
        <w:t>Старая 4-нодовая цепочка LangGraph (user_profile → event_analyzer → recommendation → explanation) заменена на: hybrid отбирает top-N, один LLM-вызов пишет объяснения батчем. Параметр limit реально влияет.</w:t>
      </w:r>
    </w:p>
    <w:p>
      <w:pPr>
        <w:pStyle w:val="HSETitle2"/>
      </w:pPr>
      <w:r>
        <w:t>5.5. Расширение пользовательского интерфейса</w:t>
      </w:r>
    </w:p>
    <w:p>
      <w:pPr>
        <w:pStyle w:val="HSEDefaultText"/>
      </w:pPr>
      <w:r>
        <w:t>Мульти-туровый Copilot (handlers/copilot.py, активная сессия 15 мин, продолжение простыми сообщениями). Карточка события: вместо переключения mode=rule/ai — два независимых пояснения (❓ Почему + 📖 Подробнее). Кнопка «🚀 Начать настройку» появляется даже при пропуске тура. На /start сбрасывается старая reply-клавиатура.</w:t>
      </w:r>
    </w:p>
    <w:p>
      <w:pPr>
        <w:pStyle w:val="HSETitle2"/>
      </w:pPr>
      <w:r>
        <w:t>5.6. Качество кода</w:t>
      </w:r>
    </w:p>
    <w:p>
      <w:pPr>
        <w:pStyle w:val="HSEDefaultText"/>
      </w:pPr>
      <w:r>
        <w:t>ruff — без ошибок на app/. 170 тестов проходят. Все хендлеры покрыты pytest-фикстурами с in-memory SQLite.</w:t>
      </w:r>
    </w:p>
    <w:p>
      <w:pPr>
        <w:pStyle w:val="HSETitle2"/>
      </w:pPr>
      <w:r>
        <w:t>5.7. Итог</w:t>
      </w:r>
    </w:p>
    <w:p>
      <w:pPr>
        <w:pStyle w:val="HSEDefaultText"/>
      </w:pPr>
      <w:r>
        <w:t>Майская итерация привела систему к стабильному состоянию: критические пути защищены fallback'ами, объяснимость реализована на двух уровнях, копилот мульти-туровый, dev-окружение настраивается через .env (включая 10-минутный дайджест), документация (этот отчёт, обзор и план показа) приведена в соответствие с реализацией.</w:t>
      </w:r>
    </w:p>
    <w:p>
      <w:pPr>
        <w:pStyle w:val="HSETitle1"/>
      </w:pPr>
      <w:r>
        <w:t>Заключение</w:t>
      </w:r>
    </w:p>
    <w:p>
      <w:pPr>
        <w:pStyle w:val="HSEDefaultText"/>
      </w:pPr>
      <w:r>
        <w:t>В рамках курсовой работы спроектирована и реализована программная система EventMind для агрегации IT-мероприятий и персонализированных AI-рекомендаций. Решены все поставленные задачи: проведён анализ предметной области и сформированы требования; спроектирована архитектура из трёх независимых процессов и схема БД из 11 таблиц; реализован пайплайн ingestion с шестью адаптерами и AI-нормализатором; построен гибридный рекомендатель из девяти компонент, объединяющий content-based, контекстный бандит (LinUCB), коллаборативный фильтр (LightGCN), Bayesian preference (Thompson sampling) и эвристики качества; реализован мульти-агентный AI-копилот на LangGraph; обеспечены REST API, Telegram-бот и контейнеризованное развёртывание.</w:t>
      </w:r>
    </w:p>
    <w:p>
      <w:pPr>
        <w:pStyle w:val="HSEDefaultText"/>
      </w:pPr>
      <w:r>
        <w:t>Научно-практическая новизна работы — одновременная реализация контекстной и коллаборативной парадигм в одном ранжировании, двухуровневая объяснимость выдачи (короткий поп-ап и развёрнутый разбор с counterfactual) и долговременная mem0-стилевая память пользователя, подключённая к AI-копилоту. Все компоненты покрыты автотестами (170 кейсов) и офлайн-оценкой (Recall@k, nDCG@k).</w:t>
      </w:r>
    </w:p>
    <w:p>
      <w:pPr>
        <w:pStyle w:val="HSEDefaultText"/>
      </w:pPr>
      <w:r>
        <w:t>Дальнейшее развитие: 1) накопление достаточного объёма данных для эффективной работы GNN-компоненты; 2) расширение набора ingestion-источников за пределы шести текущих; 3) автоматическая оптимизация весов hybrid через bandit поверх самих компонент; 4) доработка LLM-судьи в эвале до периодического pipeline.</w:t>
      </w:r>
    </w:p>
    <w:p>
      <w:pPr>
        <w:pStyle w:val="HSETitle1"/>
      </w:pPr>
      <w:r>
        <w:t>Глоссарий</w:t>
      </w:r>
    </w:p>
    <w:p>
      <w:pPr>
        <w:pStyle w:val="HSElist"/>
      </w:pPr>
      <w:r>
        <w:t>LLM — большая языковая модель; в проекте Groq llama-3.3-70b-versatile + fallback 8b</w:t>
      </w:r>
    </w:p>
    <w:p>
      <w:pPr>
        <w:pStyle w:val="HSElist"/>
      </w:pPr>
      <w:r>
        <w:t>Embedding — векторное представление текста (384 dim, MiniLM-L12-v2)</w:t>
      </w:r>
    </w:p>
    <w:p>
      <w:pPr>
        <w:pStyle w:val="HSElist"/>
      </w:pPr>
      <w:r>
        <w:t>Cosine similarity — мера близости двух векторов</w:t>
      </w:r>
    </w:p>
    <w:p>
      <w:pPr>
        <w:pStyle w:val="HSElist"/>
      </w:pPr>
      <w:r>
        <w:t>Hybrid recommender — комбинация разных алгоритмов в один score (у нас 9 компонент)</w:t>
      </w:r>
    </w:p>
    <w:p>
      <w:pPr>
        <w:pStyle w:val="HSElist"/>
      </w:pPr>
      <w:r>
        <w:t>MMR — Maximal Marginal Relevance, пост-процессинг для разнообразия</w:t>
      </w:r>
    </w:p>
    <w:p>
      <w:pPr>
        <w:pStyle w:val="HSElist"/>
      </w:pPr>
      <w:r>
        <w:t>Thompson sampling — Bayesian explore/exploit стратегия</w:t>
      </w:r>
    </w:p>
    <w:p>
      <w:pPr>
        <w:pStyle w:val="HSElist"/>
      </w:pPr>
      <w:r>
        <w:t>LinUCB — контекстный бандит с UCB-бонусом за неопределённость</w:t>
      </w:r>
    </w:p>
    <w:p>
      <w:pPr>
        <w:pStyle w:val="HSElist"/>
      </w:pPr>
      <w:r>
        <w:t>LightGCN — графовая коллаборативная модель</w:t>
      </w:r>
    </w:p>
    <w:p>
      <w:pPr>
        <w:pStyle w:val="HSElist"/>
      </w:pPr>
      <w:r>
        <w:t>RAG — Retrieval-Augmented Generation, retrieve → подмешать в промпт → generate</w:t>
      </w:r>
    </w:p>
    <w:p>
      <w:pPr>
        <w:pStyle w:val="HSElist"/>
      </w:pPr>
      <w:r>
        <w:t>Function calling — LLM сама решает, какую функцию вызвать</w:t>
      </w:r>
    </w:p>
    <w:p>
      <w:pPr>
        <w:pStyle w:val="HSElist"/>
      </w:pPr>
      <w:r>
        <w:t>LangGraph — фреймворк для multi-agent графов</w:t>
      </w:r>
    </w:p>
    <w:p>
      <w:pPr>
        <w:pStyle w:val="HSElist"/>
      </w:pPr>
      <w:r>
        <w:t>Supervisor-Worker — паттерн multi-agent: координатор + специалисты</w:t>
      </w:r>
    </w:p>
    <w:p>
      <w:pPr>
        <w:pStyle w:val="HSElist"/>
      </w:pPr>
      <w:r>
        <w:t>Cold start — холодный старт нового пользователя без истории</w:t>
      </w:r>
    </w:p>
    <w:p>
      <w:pPr>
        <w:pStyle w:val="HSElist"/>
      </w:pPr>
      <w:r>
        <w:t>Long-term memory (mem0) — активные заметки про пользователя от первого лица</w:t>
      </w:r>
    </w:p>
    <w:p>
      <w:pPr>
        <w:pStyle w:val="HSElist"/>
      </w:pPr>
      <w:r>
        <w:t>pgvector — расширение PostgreSQL для типа vector + оператора &lt;=&gt; (cosine distance)</w:t>
      </w:r>
    </w:p>
    <w:p>
      <w:pPr>
        <w:pStyle w:val="HSElist"/>
      </w:pPr>
      <w:r>
        <w:t>APScheduler — Python-планировщик фоновых задач по интервалу/cron</w:t>
      </w:r>
    </w:p>
    <w:p>
      <w:pPr>
        <w:pStyle w:val="HSETitle1"/>
      </w:pPr>
      <w:r>
        <w:t>Библиографический список</w:t>
      </w:r>
    </w:p>
    <w:p>
      <w:pPr>
        <w:pStyle w:val="HSElist"/>
      </w:pPr>
      <w:r>
        <w:t>Aggarwal C. C. Recommender Systems: The Textbook. — Springer, 2016.</w:t>
      </w:r>
    </w:p>
    <w:p>
      <w:pPr>
        <w:pStyle w:val="HSElist"/>
      </w:pPr>
      <w:r>
        <w:t>Ricci F., Rokach L., Shapira B. Recommender Systems Handbook, 3rd Ed. — Springer, 2022.</w:t>
      </w:r>
    </w:p>
    <w:p>
      <w:pPr>
        <w:pStyle w:val="HSElist"/>
      </w:pPr>
      <w:r>
        <w:t>Burke R. Hybrid Recommender Systems: Survey and Experiments. — UMUAI 12(4), 2002.</w:t>
      </w:r>
    </w:p>
    <w:p>
      <w:pPr>
        <w:pStyle w:val="HSElist"/>
      </w:pPr>
      <w:r>
        <w:t>Li L., Chu W., Langford J., Schapire R. A Contextual-Bandit Approach to Personalized News Article Recommendation. — WWW 2010.</w:t>
      </w:r>
    </w:p>
    <w:p>
      <w:pPr>
        <w:pStyle w:val="HSElist"/>
      </w:pPr>
      <w:r>
        <w:t>Carbonell J., Goldstein J. The Use of MMR, Diversity-Based Reranking for Reordering Documents. — SIGIR 1998.</w:t>
      </w:r>
    </w:p>
    <w:p>
      <w:pPr>
        <w:pStyle w:val="HSElist"/>
      </w:pPr>
      <w:r>
        <w:t>Reimers N., Gurevych I. Sentence-BERT: Sentence Embeddings using Siamese BERT-Networks. — EMNLP 2019.</w:t>
      </w:r>
    </w:p>
    <w:p>
      <w:pPr>
        <w:pStyle w:val="HSElist"/>
      </w:pPr>
      <w:r>
        <w:t>He X. et al. LightGCN: Simplifying and Powering Graph Convolution Network for Recommendation. — SIGIR 2020.</w:t>
      </w:r>
    </w:p>
    <w:p>
      <w:pPr>
        <w:pStyle w:val="HSElist"/>
      </w:pPr>
      <w:r>
        <w:t>Chen S. mem0 — long-term memory layer for LLM apps. — arXiv 2024.</w:t>
      </w:r>
    </w:p>
    <w:p>
      <w:pPr>
        <w:pStyle w:val="HSElist"/>
      </w:pPr>
      <w:r>
        <w:t>LangGraph documentation. — https://langchain-ai.github.io/langgraph/</w:t>
      </w:r>
    </w:p>
    <w:p>
      <w:pPr>
        <w:pStyle w:val="HSElist"/>
      </w:pPr>
      <w:r>
        <w:t>FastAPI documentation. — https://fastapi.tiangolo.com/</w:t>
      </w:r>
    </w:p>
    <w:p>
      <w:pPr>
        <w:pStyle w:val="HSElist"/>
      </w:pPr>
      <w:r>
        <w:t>aiogram 3 documentation. — https://docs.aiogram.dev/</w:t>
      </w:r>
    </w:p>
    <w:p>
      <w:pPr>
        <w:pStyle w:val="HSElist"/>
      </w:pPr>
      <w:r>
        <w:t>SQLAlchemy 2.0 documentation. — https://docs.sqlalchemy.org/</w:t>
      </w:r>
    </w:p>
    <w:p>
      <w:pPr>
        <w:pStyle w:val="HSElist"/>
      </w:pPr>
      <w:r>
        <w:t>pgvector. — https://github.com/pgvector/pgvector</w:t>
      </w:r>
    </w:p>
    <w:sectPr w:rsidR="001E2AEC" w:rsidRPr="00AB75C8" w:rsidSect="00B904FA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02CC71" w14:textId="77777777" w:rsidR="00EF3566" w:rsidRDefault="00EF3566" w:rsidP="00B904FA">
      <w:r>
        <w:separator/>
      </w:r>
    </w:p>
  </w:endnote>
  <w:endnote w:type="continuationSeparator" w:id="0">
    <w:p w14:paraId="32232BA9" w14:textId="77777777" w:rsidR="00EF3566" w:rsidRDefault="00EF3566" w:rsidP="00B904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9603579"/>
      <w:docPartObj>
        <w:docPartGallery w:val="Page Numbers (Bottom of Page)"/>
        <w:docPartUnique/>
      </w:docPartObj>
    </w:sdtPr>
    <w:sdtEndPr/>
    <w:sdtContent>
      <w:p w14:paraId="2365D2DC" w14:textId="77777777" w:rsidR="00B904FA" w:rsidRDefault="00B904FA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570596" w14:textId="77777777" w:rsidR="00B904FA" w:rsidRDefault="00B904FA">
    <w:pPr>
      <w:pStyle w:val="af1"/>
    </w:pPr>
  </w:p>
  <w:p w14:paraId="697DFFCA" w14:textId="77777777" w:rsidR="00AB6407" w:rsidRDefault="00AB640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5C043E" w14:textId="77777777" w:rsidR="00EF3566" w:rsidRDefault="00EF3566" w:rsidP="00B904FA">
      <w:r>
        <w:separator/>
      </w:r>
    </w:p>
  </w:footnote>
  <w:footnote w:type="continuationSeparator" w:id="0">
    <w:p w14:paraId="6568C5AB" w14:textId="77777777" w:rsidR="00EF3566" w:rsidRDefault="00EF3566" w:rsidP="00B904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9AE7B4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57F4D"/>
    <w:multiLevelType w:val="multilevel"/>
    <w:tmpl w:val="0694A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9418B"/>
    <w:multiLevelType w:val="multilevel"/>
    <w:tmpl w:val="43AC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8667A"/>
    <w:multiLevelType w:val="multilevel"/>
    <w:tmpl w:val="6394A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A548A"/>
    <w:multiLevelType w:val="multilevel"/>
    <w:tmpl w:val="0DF0F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34377"/>
    <w:multiLevelType w:val="multilevel"/>
    <w:tmpl w:val="F0161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2097E"/>
    <w:multiLevelType w:val="multilevel"/>
    <w:tmpl w:val="BED81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B2719A"/>
    <w:multiLevelType w:val="hybridMultilevel"/>
    <w:tmpl w:val="D8A24BC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23F81B5F"/>
    <w:multiLevelType w:val="multilevel"/>
    <w:tmpl w:val="93B6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35073E"/>
    <w:multiLevelType w:val="multilevel"/>
    <w:tmpl w:val="99329E12"/>
    <w:lvl w:ilvl="0">
      <w:start w:val="1"/>
      <w:numFmt w:val="bullet"/>
      <w:pStyle w:val="a0"/>
      <w:lvlText w:val=""/>
      <w:lvlJc w:val="left"/>
      <w:pPr>
        <w:ind w:left="1134" w:hanging="283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985" w:hanging="284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10" w15:restartNumberingAfterBreak="0">
    <w:nsid w:val="2D4C0A30"/>
    <w:multiLevelType w:val="multilevel"/>
    <w:tmpl w:val="E43E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987CAC"/>
    <w:multiLevelType w:val="multilevel"/>
    <w:tmpl w:val="5A863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F6483D"/>
    <w:multiLevelType w:val="multilevel"/>
    <w:tmpl w:val="4164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2D7158"/>
    <w:multiLevelType w:val="multilevel"/>
    <w:tmpl w:val="CA861008"/>
    <w:lvl w:ilvl="0">
      <w:start w:val="1"/>
      <w:numFmt w:val="bullet"/>
      <w:pStyle w:val="HSElist"/>
      <w:lvlText w:val=""/>
      <w:lvlJc w:val="left"/>
      <w:pPr>
        <w:ind w:left="1211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</w:lvl>
  </w:abstractNum>
  <w:abstractNum w:abstractNumId="14" w15:restartNumberingAfterBreak="0">
    <w:nsid w:val="380B2B3D"/>
    <w:multiLevelType w:val="multilevel"/>
    <w:tmpl w:val="FE18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1121F2"/>
    <w:multiLevelType w:val="multilevel"/>
    <w:tmpl w:val="D486B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271152"/>
    <w:multiLevelType w:val="multilevel"/>
    <w:tmpl w:val="396E895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0677FDF"/>
    <w:multiLevelType w:val="multilevel"/>
    <w:tmpl w:val="E3CCC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797880"/>
    <w:multiLevelType w:val="multilevel"/>
    <w:tmpl w:val="1E6A3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BE0E9B"/>
    <w:multiLevelType w:val="multilevel"/>
    <w:tmpl w:val="0E9CC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427768"/>
    <w:multiLevelType w:val="multilevel"/>
    <w:tmpl w:val="697AE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9B03AE"/>
    <w:multiLevelType w:val="multilevel"/>
    <w:tmpl w:val="BB14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BD1BD5"/>
    <w:multiLevelType w:val="multilevel"/>
    <w:tmpl w:val="C83C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2F4A8E"/>
    <w:multiLevelType w:val="hybridMultilevel"/>
    <w:tmpl w:val="EDB6262C"/>
    <w:lvl w:ilvl="0" w:tplc="B4304E3E">
      <w:start w:val="1"/>
      <w:numFmt w:val="decimal"/>
      <w:pStyle w:val="a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F9F2F26"/>
    <w:multiLevelType w:val="multilevel"/>
    <w:tmpl w:val="1A98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7B784E"/>
    <w:multiLevelType w:val="multilevel"/>
    <w:tmpl w:val="46AA6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02E22"/>
    <w:multiLevelType w:val="multilevel"/>
    <w:tmpl w:val="2924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6D7E1A"/>
    <w:multiLevelType w:val="multilevel"/>
    <w:tmpl w:val="ECDE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A06244"/>
    <w:multiLevelType w:val="multilevel"/>
    <w:tmpl w:val="28C0B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D54837"/>
    <w:multiLevelType w:val="multilevel"/>
    <w:tmpl w:val="3280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8C06E4"/>
    <w:multiLevelType w:val="multilevel"/>
    <w:tmpl w:val="FC8E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8B4E70"/>
    <w:multiLevelType w:val="multilevel"/>
    <w:tmpl w:val="D8108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8A7D14"/>
    <w:multiLevelType w:val="multilevel"/>
    <w:tmpl w:val="6C02F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2729D5"/>
    <w:multiLevelType w:val="hybridMultilevel"/>
    <w:tmpl w:val="BAEC6F90"/>
    <w:lvl w:ilvl="0" w:tplc="B4CA3F38">
      <w:start w:val="1"/>
      <w:numFmt w:val="bullet"/>
      <w:lvlText w:val=""/>
      <w:lvlJc w:val="left"/>
      <w:pPr>
        <w:ind w:left="1429" w:hanging="578"/>
      </w:pPr>
      <w:rPr>
        <w:rFonts w:ascii="Symbol" w:hAnsi="Symbol" w:hint="default"/>
      </w:rPr>
    </w:lvl>
    <w:lvl w:ilvl="1" w:tplc="5BBA840C">
      <w:start w:val="1"/>
      <w:numFmt w:val="bullet"/>
      <w:pStyle w:val="a2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9"/>
  </w:num>
  <w:num w:numId="3">
    <w:abstractNumId w:val="33"/>
  </w:num>
  <w:num w:numId="4">
    <w:abstractNumId w:val="0"/>
  </w:num>
  <w:num w:numId="5">
    <w:abstractNumId w:val="23"/>
  </w:num>
  <w:num w:numId="6">
    <w:abstractNumId w:val="7"/>
  </w:num>
  <w:num w:numId="7">
    <w:abstractNumId w:val="16"/>
  </w:num>
  <w:num w:numId="8">
    <w:abstractNumId w:val="12"/>
  </w:num>
  <w:num w:numId="9">
    <w:abstractNumId w:val="27"/>
  </w:num>
  <w:num w:numId="10">
    <w:abstractNumId w:val="2"/>
  </w:num>
  <w:num w:numId="11">
    <w:abstractNumId w:val="25"/>
  </w:num>
  <w:num w:numId="12">
    <w:abstractNumId w:val="31"/>
  </w:num>
  <w:num w:numId="13">
    <w:abstractNumId w:val="24"/>
  </w:num>
  <w:num w:numId="14">
    <w:abstractNumId w:val="18"/>
  </w:num>
  <w:num w:numId="15">
    <w:abstractNumId w:val="20"/>
  </w:num>
  <w:num w:numId="16">
    <w:abstractNumId w:val="21"/>
  </w:num>
  <w:num w:numId="17">
    <w:abstractNumId w:val="17"/>
  </w:num>
  <w:num w:numId="18">
    <w:abstractNumId w:val="3"/>
  </w:num>
  <w:num w:numId="19">
    <w:abstractNumId w:val="29"/>
  </w:num>
  <w:num w:numId="20">
    <w:abstractNumId w:val="6"/>
  </w:num>
  <w:num w:numId="21">
    <w:abstractNumId w:val="32"/>
  </w:num>
  <w:num w:numId="22">
    <w:abstractNumId w:val="30"/>
  </w:num>
  <w:num w:numId="23">
    <w:abstractNumId w:val="15"/>
  </w:num>
  <w:num w:numId="24">
    <w:abstractNumId w:val="26"/>
  </w:num>
  <w:num w:numId="25">
    <w:abstractNumId w:val="11"/>
  </w:num>
  <w:num w:numId="26">
    <w:abstractNumId w:val="8"/>
  </w:num>
  <w:num w:numId="27">
    <w:abstractNumId w:val="4"/>
  </w:num>
  <w:num w:numId="28">
    <w:abstractNumId w:val="14"/>
  </w:num>
  <w:num w:numId="29">
    <w:abstractNumId w:val="28"/>
  </w:num>
  <w:num w:numId="30">
    <w:abstractNumId w:val="1"/>
  </w:num>
  <w:num w:numId="31">
    <w:abstractNumId w:val="19"/>
  </w:num>
  <w:num w:numId="32">
    <w:abstractNumId w:val="10"/>
  </w:num>
  <w:num w:numId="33">
    <w:abstractNumId w:val="22"/>
  </w:num>
  <w:num w:numId="34">
    <w:abstractNumId w:val="5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0BC"/>
    <w:rsid w:val="00001538"/>
    <w:rsid w:val="00003745"/>
    <w:rsid w:val="00037ECD"/>
    <w:rsid w:val="00040A05"/>
    <w:rsid w:val="00050364"/>
    <w:rsid w:val="00052031"/>
    <w:rsid w:val="00061FA5"/>
    <w:rsid w:val="000651A9"/>
    <w:rsid w:val="000662B4"/>
    <w:rsid w:val="00080685"/>
    <w:rsid w:val="000817D9"/>
    <w:rsid w:val="00082EFC"/>
    <w:rsid w:val="00090564"/>
    <w:rsid w:val="000958CC"/>
    <w:rsid w:val="000964A6"/>
    <w:rsid w:val="000A05C6"/>
    <w:rsid w:val="000A117A"/>
    <w:rsid w:val="000A2FDA"/>
    <w:rsid w:val="000D57B7"/>
    <w:rsid w:val="000F469B"/>
    <w:rsid w:val="00100949"/>
    <w:rsid w:val="00100E48"/>
    <w:rsid w:val="001020D5"/>
    <w:rsid w:val="00112667"/>
    <w:rsid w:val="001207C0"/>
    <w:rsid w:val="00120AFB"/>
    <w:rsid w:val="00123472"/>
    <w:rsid w:val="00131348"/>
    <w:rsid w:val="001427AD"/>
    <w:rsid w:val="001520EC"/>
    <w:rsid w:val="00176F33"/>
    <w:rsid w:val="0017745F"/>
    <w:rsid w:val="001802B1"/>
    <w:rsid w:val="00184414"/>
    <w:rsid w:val="001903E2"/>
    <w:rsid w:val="00192E29"/>
    <w:rsid w:val="00194FAB"/>
    <w:rsid w:val="001B0AD6"/>
    <w:rsid w:val="001C16C6"/>
    <w:rsid w:val="001C16D9"/>
    <w:rsid w:val="001C59C9"/>
    <w:rsid w:val="001C66AD"/>
    <w:rsid w:val="001D4EC3"/>
    <w:rsid w:val="001D5651"/>
    <w:rsid w:val="001D6556"/>
    <w:rsid w:val="001E2AEC"/>
    <w:rsid w:val="001E4B57"/>
    <w:rsid w:val="001E5792"/>
    <w:rsid w:val="001F341C"/>
    <w:rsid w:val="00210C38"/>
    <w:rsid w:val="00215F5C"/>
    <w:rsid w:val="00216702"/>
    <w:rsid w:val="002222FC"/>
    <w:rsid w:val="00222F15"/>
    <w:rsid w:val="002263A3"/>
    <w:rsid w:val="00231DFD"/>
    <w:rsid w:val="00233C4F"/>
    <w:rsid w:val="0023637C"/>
    <w:rsid w:val="00244D01"/>
    <w:rsid w:val="00247A8A"/>
    <w:rsid w:val="00256482"/>
    <w:rsid w:val="0026678C"/>
    <w:rsid w:val="00271957"/>
    <w:rsid w:val="00273337"/>
    <w:rsid w:val="002735C2"/>
    <w:rsid w:val="002823CC"/>
    <w:rsid w:val="00294C01"/>
    <w:rsid w:val="002968D8"/>
    <w:rsid w:val="00297033"/>
    <w:rsid w:val="002A178D"/>
    <w:rsid w:val="002A70C1"/>
    <w:rsid w:val="002C680F"/>
    <w:rsid w:val="002D507B"/>
    <w:rsid w:val="002D6F72"/>
    <w:rsid w:val="002E656A"/>
    <w:rsid w:val="00301331"/>
    <w:rsid w:val="00307C57"/>
    <w:rsid w:val="003135D7"/>
    <w:rsid w:val="00323C1F"/>
    <w:rsid w:val="00347A6D"/>
    <w:rsid w:val="00350F61"/>
    <w:rsid w:val="00361199"/>
    <w:rsid w:val="00365E98"/>
    <w:rsid w:val="00380C8C"/>
    <w:rsid w:val="00393D09"/>
    <w:rsid w:val="003952BF"/>
    <w:rsid w:val="003A217A"/>
    <w:rsid w:val="003A29B9"/>
    <w:rsid w:val="003C0FE7"/>
    <w:rsid w:val="003E36AD"/>
    <w:rsid w:val="003E446E"/>
    <w:rsid w:val="00405651"/>
    <w:rsid w:val="00407E42"/>
    <w:rsid w:val="004133E6"/>
    <w:rsid w:val="00420D2E"/>
    <w:rsid w:val="00432251"/>
    <w:rsid w:val="00436FE0"/>
    <w:rsid w:val="00440383"/>
    <w:rsid w:val="00440BB0"/>
    <w:rsid w:val="0047556C"/>
    <w:rsid w:val="00485260"/>
    <w:rsid w:val="00494159"/>
    <w:rsid w:val="00496648"/>
    <w:rsid w:val="0049729D"/>
    <w:rsid w:val="004A2F26"/>
    <w:rsid w:val="004A329F"/>
    <w:rsid w:val="004B6686"/>
    <w:rsid w:val="004C412F"/>
    <w:rsid w:val="004D0034"/>
    <w:rsid w:val="004D1D00"/>
    <w:rsid w:val="004E44F4"/>
    <w:rsid w:val="004E54D5"/>
    <w:rsid w:val="004F2BB1"/>
    <w:rsid w:val="00503DA4"/>
    <w:rsid w:val="00510446"/>
    <w:rsid w:val="00513D0B"/>
    <w:rsid w:val="005274A2"/>
    <w:rsid w:val="0054327F"/>
    <w:rsid w:val="00546D49"/>
    <w:rsid w:val="0055348E"/>
    <w:rsid w:val="005565D6"/>
    <w:rsid w:val="00563E08"/>
    <w:rsid w:val="00566CE9"/>
    <w:rsid w:val="00572089"/>
    <w:rsid w:val="00586DCB"/>
    <w:rsid w:val="0059496E"/>
    <w:rsid w:val="005A006F"/>
    <w:rsid w:val="005B5894"/>
    <w:rsid w:val="005C6023"/>
    <w:rsid w:val="005D2278"/>
    <w:rsid w:val="005D2F9A"/>
    <w:rsid w:val="005D5232"/>
    <w:rsid w:val="005D5683"/>
    <w:rsid w:val="005F3278"/>
    <w:rsid w:val="00601835"/>
    <w:rsid w:val="00606CEB"/>
    <w:rsid w:val="00607D4A"/>
    <w:rsid w:val="00617ED9"/>
    <w:rsid w:val="00632DE8"/>
    <w:rsid w:val="00633D30"/>
    <w:rsid w:val="00634F04"/>
    <w:rsid w:val="00640758"/>
    <w:rsid w:val="0064197F"/>
    <w:rsid w:val="00645FCB"/>
    <w:rsid w:val="006623B1"/>
    <w:rsid w:val="00667F5E"/>
    <w:rsid w:val="00670563"/>
    <w:rsid w:val="00672EB7"/>
    <w:rsid w:val="0068713C"/>
    <w:rsid w:val="006905DC"/>
    <w:rsid w:val="00691B1F"/>
    <w:rsid w:val="00695CC6"/>
    <w:rsid w:val="006B09AA"/>
    <w:rsid w:val="006B13E6"/>
    <w:rsid w:val="006C06AE"/>
    <w:rsid w:val="006C279D"/>
    <w:rsid w:val="006C3C1A"/>
    <w:rsid w:val="006D00EA"/>
    <w:rsid w:val="006D5D88"/>
    <w:rsid w:val="006E1BCA"/>
    <w:rsid w:val="006E2FDA"/>
    <w:rsid w:val="007021FD"/>
    <w:rsid w:val="007211CC"/>
    <w:rsid w:val="007313D0"/>
    <w:rsid w:val="0073428C"/>
    <w:rsid w:val="00741C25"/>
    <w:rsid w:val="00761F09"/>
    <w:rsid w:val="007661B2"/>
    <w:rsid w:val="00772B74"/>
    <w:rsid w:val="00776AB8"/>
    <w:rsid w:val="00776FA3"/>
    <w:rsid w:val="00777FA8"/>
    <w:rsid w:val="00795C55"/>
    <w:rsid w:val="007A0531"/>
    <w:rsid w:val="007A7C7D"/>
    <w:rsid w:val="007B0956"/>
    <w:rsid w:val="007B2180"/>
    <w:rsid w:val="007B40A1"/>
    <w:rsid w:val="007B7A97"/>
    <w:rsid w:val="007C4DBC"/>
    <w:rsid w:val="007C7769"/>
    <w:rsid w:val="007F6FE9"/>
    <w:rsid w:val="00812F52"/>
    <w:rsid w:val="00816959"/>
    <w:rsid w:val="0084198A"/>
    <w:rsid w:val="008446AE"/>
    <w:rsid w:val="00861380"/>
    <w:rsid w:val="00871D4D"/>
    <w:rsid w:val="00880578"/>
    <w:rsid w:val="00896DD2"/>
    <w:rsid w:val="008B0CEE"/>
    <w:rsid w:val="008B779F"/>
    <w:rsid w:val="008C4B2C"/>
    <w:rsid w:val="008D306D"/>
    <w:rsid w:val="008D75F9"/>
    <w:rsid w:val="008F7680"/>
    <w:rsid w:val="009027FF"/>
    <w:rsid w:val="0091689A"/>
    <w:rsid w:val="00933B33"/>
    <w:rsid w:val="00941F5C"/>
    <w:rsid w:val="00947D16"/>
    <w:rsid w:val="0095077C"/>
    <w:rsid w:val="0095160E"/>
    <w:rsid w:val="00963023"/>
    <w:rsid w:val="009729A5"/>
    <w:rsid w:val="009862CA"/>
    <w:rsid w:val="00987B69"/>
    <w:rsid w:val="009910DE"/>
    <w:rsid w:val="00991EA7"/>
    <w:rsid w:val="009967B3"/>
    <w:rsid w:val="009A2DC2"/>
    <w:rsid w:val="009A7B7D"/>
    <w:rsid w:val="009D0664"/>
    <w:rsid w:val="009D6F9B"/>
    <w:rsid w:val="009F5BEF"/>
    <w:rsid w:val="009F70BC"/>
    <w:rsid w:val="00A07DA1"/>
    <w:rsid w:val="00A11FE1"/>
    <w:rsid w:val="00A35254"/>
    <w:rsid w:val="00A416F1"/>
    <w:rsid w:val="00A51F2A"/>
    <w:rsid w:val="00A53C58"/>
    <w:rsid w:val="00A55C3E"/>
    <w:rsid w:val="00A658D6"/>
    <w:rsid w:val="00A8031A"/>
    <w:rsid w:val="00A863E6"/>
    <w:rsid w:val="00A87C63"/>
    <w:rsid w:val="00A94E74"/>
    <w:rsid w:val="00AA70D4"/>
    <w:rsid w:val="00AB348D"/>
    <w:rsid w:val="00AB42E6"/>
    <w:rsid w:val="00AB6407"/>
    <w:rsid w:val="00AB75C8"/>
    <w:rsid w:val="00AC2FC6"/>
    <w:rsid w:val="00AD5D24"/>
    <w:rsid w:val="00AD6E82"/>
    <w:rsid w:val="00B0600E"/>
    <w:rsid w:val="00B228AD"/>
    <w:rsid w:val="00B24CA3"/>
    <w:rsid w:val="00B32DDE"/>
    <w:rsid w:val="00B465FE"/>
    <w:rsid w:val="00B46B8E"/>
    <w:rsid w:val="00B50966"/>
    <w:rsid w:val="00B559E4"/>
    <w:rsid w:val="00B61824"/>
    <w:rsid w:val="00B6794C"/>
    <w:rsid w:val="00B87631"/>
    <w:rsid w:val="00B901D2"/>
    <w:rsid w:val="00B904FA"/>
    <w:rsid w:val="00B935C4"/>
    <w:rsid w:val="00BA119F"/>
    <w:rsid w:val="00BA54CE"/>
    <w:rsid w:val="00BC45A7"/>
    <w:rsid w:val="00BD477B"/>
    <w:rsid w:val="00BD615F"/>
    <w:rsid w:val="00BE535C"/>
    <w:rsid w:val="00BE5E31"/>
    <w:rsid w:val="00BE758D"/>
    <w:rsid w:val="00BF7AF7"/>
    <w:rsid w:val="00C10B5E"/>
    <w:rsid w:val="00C2009B"/>
    <w:rsid w:val="00C21BF0"/>
    <w:rsid w:val="00C3543E"/>
    <w:rsid w:val="00C37987"/>
    <w:rsid w:val="00C40B9C"/>
    <w:rsid w:val="00C45AA3"/>
    <w:rsid w:val="00C500C8"/>
    <w:rsid w:val="00C51C91"/>
    <w:rsid w:val="00C55620"/>
    <w:rsid w:val="00C85E01"/>
    <w:rsid w:val="00C874D6"/>
    <w:rsid w:val="00C9300D"/>
    <w:rsid w:val="00C93B1D"/>
    <w:rsid w:val="00C93C95"/>
    <w:rsid w:val="00CA77ED"/>
    <w:rsid w:val="00CD79D3"/>
    <w:rsid w:val="00CF1118"/>
    <w:rsid w:val="00CF4100"/>
    <w:rsid w:val="00D0089B"/>
    <w:rsid w:val="00D04AA8"/>
    <w:rsid w:val="00D06A48"/>
    <w:rsid w:val="00D10970"/>
    <w:rsid w:val="00D33DCE"/>
    <w:rsid w:val="00D34F0F"/>
    <w:rsid w:val="00D42938"/>
    <w:rsid w:val="00D45733"/>
    <w:rsid w:val="00D5560F"/>
    <w:rsid w:val="00D8244A"/>
    <w:rsid w:val="00D83922"/>
    <w:rsid w:val="00D974F4"/>
    <w:rsid w:val="00D97753"/>
    <w:rsid w:val="00D97AB3"/>
    <w:rsid w:val="00DA644F"/>
    <w:rsid w:val="00DA6A32"/>
    <w:rsid w:val="00DB09A2"/>
    <w:rsid w:val="00DB6932"/>
    <w:rsid w:val="00DC245E"/>
    <w:rsid w:val="00DC7B3B"/>
    <w:rsid w:val="00DD6AA4"/>
    <w:rsid w:val="00DD7324"/>
    <w:rsid w:val="00DF4FC0"/>
    <w:rsid w:val="00E03451"/>
    <w:rsid w:val="00E04F15"/>
    <w:rsid w:val="00E06AF1"/>
    <w:rsid w:val="00E14D96"/>
    <w:rsid w:val="00E21348"/>
    <w:rsid w:val="00E21AC6"/>
    <w:rsid w:val="00E25113"/>
    <w:rsid w:val="00E270C9"/>
    <w:rsid w:val="00E33731"/>
    <w:rsid w:val="00E433BA"/>
    <w:rsid w:val="00E56D8A"/>
    <w:rsid w:val="00E609DE"/>
    <w:rsid w:val="00E66A08"/>
    <w:rsid w:val="00E812E6"/>
    <w:rsid w:val="00E850B6"/>
    <w:rsid w:val="00E87699"/>
    <w:rsid w:val="00EA0869"/>
    <w:rsid w:val="00EA29C4"/>
    <w:rsid w:val="00EA6E98"/>
    <w:rsid w:val="00EA73F6"/>
    <w:rsid w:val="00EB2972"/>
    <w:rsid w:val="00EC2C7E"/>
    <w:rsid w:val="00ED23DF"/>
    <w:rsid w:val="00EF3566"/>
    <w:rsid w:val="00F060AF"/>
    <w:rsid w:val="00F25C18"/>
    <w:rsid w:val="00F42A06"/>
    <w:rsid w:val="00F5701D"/>
    <w:rsid w:val="00F60A28"/>
    <w:rsid w:val="00F615E6"/>
    <w:rsid w:val="00F630D1"/>
    <w:rsid w:val="00F71536"/>
    <w:rsid w:val="00F834AC"/>
    <w:rsid w:val="00F86F9C"/>
    <w:rsid w:val="00F92A93"/>
    <w:rsid w:val="00F965E7"/>
    <w:rsid w:val="00FC0E22"/>
    <w:rsid w:val="00FC5C60"/>
    <w:rsid w:val="00FD0DB0"/>
    <w:rsid w:val="00FE31F1"/>
    <w:rsid w:val="00FE6F13"/>
    <w:rsid w:val="00FF1817"/>
    <w:rsid w:val="00FF368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0804D"/>
  <w15:chartTrackingRefBased/>
  <w15:docId w15:val="{565C486D-04BC-4FF9-9C37-46B5EAAFE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uiPriority w:val="1"/>
    <w:qFormat/>
    <w:rsid w:val="001844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3"/>
    <w:next w:val="a3"/>
    <w:link w:val="10"/>
    <w:uiPriority w:val="9"/>
    <w:rsid w:val="00CA77ED"/>
    <w:pPr>
      <w:keepNext/>
      <w:keepLines/>
      <w:spacing w:before="120" w:after="240"/>
      <w:jc w:val="center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3"/>
    <w:next w:val="a3"/>
    <w:link w:val="20"/>
    <w:uiPriority w:val="9"/>
    <w:unhideWhenUsed/>
    <w:rsid w:val="00FD0DB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FD0DB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3"/>
    <w:next w:val="a3"/>
    <w:link w:val="40"/>
    <w:uiPriority w:val="9"/>
    <w:unhideWhenUsed/>
    <w:qFormat/>
    <w:rsid w:val="00350F6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unhideWhenUsed/>
    <w:qFormat/>
    <w:rsid w:val="00A87C6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CA77ED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a7">
    <w:name w:val="Subtitle"/>
    <w:basedOn w:val="a3"/>
    <w:next w:val="a3"/>
    <w:link w:val="a8"/>
    <w:uiPriority w:val="11"/>
    <w:qFormat/>
    <w:rsid w:val="00CA77ED"/>
    <w:pPr>
      <w:numPr>
        <w:ilvl w:val="1"/>
      </w:numPr>
      <w:ind w:left="284" w:firstLine="851"/>
    </w:pPr>
    <w:rPr>
      <w:rFonts w:eastAsiaTheme="minorEastAsia"/>
      <w:b/>
      <w:spacing w:val="15"/>
      <w:sz w:val="28"/>
    </w:rPr>
  </w:style>
  <w:style w:type="character" w:customStyle="1" w:styleId="a8">
    <w:name w:val="Подзаголовок Знак"/>
    <w:basedOn w:val="a4"/>
    <w:link w:val="a7"/>
    <w:uiPriority w:val="11"/>
    <w:rsid w:val="00CA77ED"/>
    <w:rPr>
      <w:rFonts w:ascii="Times New Roman" w:eastAsiaTheme="minorEastAsia" w:hAnsi="Times New Roman"/>
      <w:b/>
      <w:color w:val="000000" w:themeColor="text1"/>
      <w:spacing w:val="15"/>
      <w:sz w:val="28"/>
    </w:rPr>
  </w:style>
  <w:style w:type="paragraph" w:customStyle="1" w:styleId="HSEDefaultText">
    <w:name w:val="HSE Default Text"/>
    <w:basedOn w:val="a3"/>
    <w:link w:val="HSEDefaultText0"/>
    <w:uiPriority w:val="1"/>
    <w:qFormat/>
    <w:rsid w:val="00D45733"/>
    <w:pPr>
      <w:spacing w:line="360" w:lineRule="auto"/>
      <w:ind w:firstLine="709"/>
      <w:jc w:val="both"/>
    </w:pPr>
    <w:rPr>
      <w:sz w:val="26"/>
    </w:rPr>
  </w:style>
  <w:style w:type="paragraph" w:customStyle="1" w:styleId="HSETitle1">
    <w:name w:val="HSE Title 1"/>
    <w:basedOn w:val="HSEDefaultText"/>
    <w:link w:val="HSETitle10"/>
    <w:uiPriority w:val="1"/>
    <w:qFormat/>
    <w:rsid w:val="009F5BEF"/>
    <w:pPr>
      <w:pageBreakBefore/>
      <w:spacing w:after="240"/>
      <w:ind w:firstLine="0"/>
      <w:jc w:val="center"/>
    </w:pPr>
    <w:rPr>
      <w:b/>
      <w:sz w:val="32"/>
    </w:rPr>
  </w:style>
  <w:style w:type="paragraph" w:customStyle="1" w:styleId="HSETitle2">
    <w:name w:val="HSE Title 2"/>
    <w:basedOn w:val="HSETitle1"/>
    <w:link w:val="HSETitle20"/>
    <w:uiPriority w:val="1"/>
    <w:qFormat/>
    <w:rsid w:val="009F5BEF"/>
    <w:pPr>
      <w:keepNext/>
      <w:pageBreakBefore w:val="0"/>
      <w:spacing w:before="240" w:after="120"/>
    </w:pPr>
    <w:rPr>
      <w:sz w:val="28"/>
    </w:rPr>
  </w:style>
  <w:style w:type="character" w:customStyle="1" w:styleId="HSETitle20">
    <w:name w:val="HSE Title 2 Знак"/>
    <w:basedOn w:val="HSETitle10"/>
    <w:link w:val="HSETitle2"/>
    <w:uiPriority w:val="1"/>
    <w:rsid w:val="009F5BEF"/>
    <w:rPr>
      <w:rFonts w:ascii="Times New Roman" w:eastAsia="Times New Roman" w:hAnsi="Times New Roman" w:cs="Times New Roman"/>
      <w:b/>
      <w:sz w:val="28"/>
    </w:rPr>
  </w:style>
  <w:style w:type="character" w:customStyle="1" w:styleId="HSETitle10">
    <w:name w:val="HSE Title 1 Знак"/>
    <w:basedOn w:val="HSEDefaultText0"/>
    <w:link w:val="HSETitle1"/>
    <w:uiPriority w:val="1"/>
    <w:rsid w:val="009F5BEF"/>
    <w:rPr>
      <w:rFonts w:ascii="Times New Roman" w:eastAsia="Times New Roman" w:hAnsi="Times New Roman" w:cs="Times New Roman"/>
      <w:b/>
      <w:sz w:val="32"/>
    </w:rPr>
  </w:style>
  <w:style w:type="paragraph" w:customStyle="1" w:styleId="HSETitle3">
    <w:name w:val="HSE Title 3"/>
    <w:basedOn w:val="HSETitle2"/>
    <w:link w:val="HSETitle30"/>
    <w:uiPriority w:val="1"/>
    <w:qFormat/>
    <w:rsid w:val="009F5BEF"/>
    <w:pPr>
      <w:spacing w:before="160" w:after="80"/>
    </w:pPr>
    <w:rPr>
      <w:sz w:val="26"/>
    </w:rPr>
  </w:style>
  <w:style w:type="character" w:customStyle="1" w:styleId="HSETitle30">
    <w:name w:val="HSE Title 3 Знак"/>
    <w:basedOn w:val="HSETitle20"/>
    <w:link w:val="HSETitle3"/>
    <w:uiPriority w:val="1"/>
    <w:rsid w:val="009F5BEF"/>
    <w:rPr>
      <w:rFonts w:ascii="Times New Roman" w:eastAsia="Times New Roman" w:hAnsi="Times New Roman" w:cs="Times New Roman"/>
      <w:b/>
      <w:sz w:val="26"/>
    </w:rPr>
  </w:style>
  <w:style w:type="character" w:customStyle="1" w:styleId="HSEDefaultText0">
    <w:name w:val="HSE Default Text Знак"/>
    <w:basedOn w:val="a4"/>
    <w:link w:val="HSEDefaultText"/>
    <w:uiPriority w:val="1"/>
    <w:rsid w:val="00D45733"/>
    <w:rPr>
      <w:rFonts w:ascii="Times New Roman" w:eastAsia="Times New Roman" w:hAnsi="Times New Roman" w:cs="Times New Roman"/>
      <w:sz w:val="26"/>
    </w:rPr>
  </w:style>
  <w:style w:type="paragraph" w:customStyle="1" w:styleId="HSElist">
    <w:name w:val="HSE list"/>
    <w:basedOn w:val="HSEDefaultText"/>
    <w:link w:val="HSElist0"/>
    <w:uiPriority w:val="1"/>
    <w:qFormat/>
    <w:rsid w:val="00617ED9"/>
    <w:pPr>
      <w:numPr>
        <w:numId w:val="1"/>
      </w:numPr>
    </w:pPr>
  </w:style>
  <w:style w:type="character" w:customStyle="1" w:styleId="HSElist0">
    <w:name w:val="HSE list Знак"/>
    <w:basedOn w:val="HSEDefaultText0"/>
    <w:link w:val="HSElist"/>
    <w:uiPriority w:val="1"/>
    <w:rsid w:val="00A8031A"/>
    <w:rPr>
      <w:rFonts w:ascii="Times New Roman" w:eastAsia="Times New Roman" w:hAnsi="Times New Roman" w:cs="Times New Roman"/>
      <w:sz w:val="26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FD0DB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Body Text"/>
    <w:basedOn w:val="a3"/>
    <w:link w:val="aa"/>
    <w:uiPriority w:val="1"/>
    <w:qFormat/>
    <w:rsid w:val="00FD0DB0"/>
    <w:rPr>
      <w:sz w:val="26"/>
      <w:szCs w:val="26"/>
    </w:rPr>
  </w:style>
  <w:style w:type="character" w:customStyle="1" w:styleId="aa">
    <w:name w:val="Основной текст Знак"/>
    <w:basedOn w:val="a4"/>
    <w:link w:val="a9"/>
    <w:uiPriority w:val="1"/>
    <w:rsid w:val="00FD0DB0"/>
    <w:rPr>
      <w:rFonts w:ascii="Times New Roman" w:eastAsia="Times New Roman" w:hAnsi="Times New Roman" w:cs="Times New Roman"/>
      <w:sz w:val="26"/>
      <w:szCs w:val="26"/>
    </w:rPr>
  </w:style>
  <w:style w:type="paragraph" w:customStyle="1" w:styleId="TableParagraph">
    <w:name w:val="Table Paragraph"/>
    <w:basedOn w:val="a3"/>
    <w:uiPriority w:val="1"/>
    <w:qFormat/>
    <w:rsid w:val="00FD0DB0"/>
    <w:pPr>
      <w:ind w:left="110"/>
    </w:pPr>
  </w:style>
  <w:style w:type="character" w:customStyle="1" w:styleId="30">
    <w:name w:val="Заголовок 3 Знак"/>
    <w:basedOn w:val="a4"/>
    <w:link w:val="3"/>
    <w:uiPriority w:val="9"/>
    <w:rsid w:val="00FD0DB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4"/>
    <w:link w:val="2"/>
    <w:uiPriority w:val="9"/>
    <w:rsid w:val="00FD0D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3"/>
    <w:next w:val="a3"/>
    <w:autoRedefine/>
    <w:uiPriority w:val="39"/>
    <w:unhideWhenUsed/>
    <w:rsid w:val="00494159"/>
    <w:pPr>
      <w:tabs>
        <w:tab w:val="right" w:leader="dot" w:pos="9345"/>
      </w:tabs>
      <w:spacing w:after="100" w:line="360" w:lineRule="auto"/>
    </w:pPr>
  </w:style>
  <w:style w:type="character" w:styleId="ab">
    <w:name w:val="Hyperlink"/>
    <w:basedOn w:val="a4"/>
    <w:uiPriority w:val="99"/>
    <w:unhideWhenUsed/>
    <w:rsid w:val="00FD0DB0"/>
    <w:rPr>
      <w:color w:val="0563C1" w:themeColor="hyperlink"/>
      <w:u w:val="single"/>
    </w:rPr>
  </w:style>
  <w:style w:type="paragraph" w:styleId="ac">
    <w:name w:val="TOC Heading"/>
    <w:basedOn w:val="1"/>
    <w:next w:val="a3"/>
    <w:uiPriority w:val="39"/>
    <w:unhideWhenUsed/>
    <w:qFormat/>
    <w:rsid w:val="00FD0DB0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</w:rPr>
  </w:style>
  <w:style w:type="paragraph" w:styleId="21">
    <w:name w:val="toc 2"/>
    <w:basedOn w:val="a3"/>
    <w:next w:val="a3"/>
    <w:autoRedefine/>
    <w:uiPriority w:val="39"/>
    <w:unhideWhenUsed/>
    <w:rsid w:val="00F060AF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3"/>
    <w:next w:val="a3"/>
    <w:autoRedefine/>
    <w:uiPriority w:val="39"/>
    <w:unhideWhenUsed/>
    <w:rsid w:val="00F060AF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d">
    <w:name w:val="Normal (Web)"/>
    <w:basedOn w:val="a3"/>
    <w:uiPriority w:val="99"/>
    <w:unhideWhenUsed/>
    <w:rsid w:val="00617ED9"/>
    <w:pPr>
      <w:spacing w:before="100" w:beforeAutospacing="1" w:after="100" w:afterAutospacing="1"/>
    </w:pPr>
  </w:style>
  <w:style w:type="character" w:styleId="ae">
    <w:name w:val="Strong"/>
    <w:basedOn w:val="a4"/>
    <w:uiPriority w:val="22"/>
    <w:qFormat/>
    <w:rsid w:val="00617ED9"/>
    <w:rPr>
      <w:b/>
      <w:bCs/>
    </w:rPr>
  </w:style>
  <w:style w:type="paragraph" w:styleId="af">
    <w:name w:val="header"/>
    <w:basedOn w:val="a3"/>
    <w:link w:val="af0"/>
    <w:uiPriority w:val="99"/>
    <w:unhideWhenUsed/>
    <w:rsid w:val="00B904FA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4"/>
    <w:link w:val="af"/>
    <w:uiPriority w:val="99"/>
    <w:rsid w:val="00B904FA"/>
    <w:rPr>
      <w:rFonts w:ascii="Times New Roman" w:eastAsia="Times New Roman" w:hAnsi="Times New Roman" w:cs="Times New Roman"/>
    </w:rPr>
  </w:style>
  <w:style w:type="paragraph" w:styleId="af1">
    <w:name w:val="footer"/>
    <w:basedOn w:val="a3"/>
    <w:link w:val="af2"/>
    <w:uiPriority w:val="99"/>
    <w:unhideWhenUsed/>
    <w:rsid w:val="00B904FA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4"/>
    <w:link w:val="af1"/>
    <w:uiPriority w:val="99"/>
    <w:rsid w:val="00B904FA"/>
    <w:rPr>
      <w:rFonts w:ascii="Times New Roman" w:eastAsia="Times New Roman" w:hAnsi="Times New Roman" w:cs="Times New Roman"/>
    </w:rPr>
  </w:style>
  <w:style w:type="paragraph" w:customStyle="1" w:styleId="sc-hvabyf">
    <w:name w:val="sc-hvabyf"/>
    <w:basedOn w:val="a3"/>
    <w:rsid w:val="00D42938"/>
    <w:pPr>
      <w:spacing w:before="100" w:beforeAutospacing="1" w:after="100" w:afterAutospacing="1"/>
    </w:pPr>
  </w:style>
  <w:style w:type="character" w:customStyle="1" w:styleId="sc-hhvlin">
    <w:name w:val="sc-hhvlin"/>
    <w:basedOn w:val="a4"/>
    <w:rsid w:val="00D42938"/>
  </w:style>
  <w:style w:type="character" w:customStyle="1" w:styleId="mord">
    <w:name w:val="mord"/>
    <w:basedOn w:val="a4"/>
    <w:rsid w:val="009A7B7D"/>
  </w:style>
  <w:style w:type="character" w:customStyle="1" w:styleId="mrel">
    <w:name w:val="mrel"/>
    <w:basedOn w:val="a4"/>
    <w:rsid w:val="009A7B7D"/>
  </w:style>
  <w:style w:type="character" w:customStyle="1" w:styleId="mbin">
    <w:name w:val="mbin"/>
    <w:basedOn w:val="a4"/>
    <w:rsid w:val="009A7B7D"/>
  </w:style>
  <w:style w:type="character" w:customStyle="1" w:styleId="vlist-s">
    <w:name w:val="vlist-s"/>
    <w:basedOn w:val="a4"/>
    <w:rsid w:val="009A7B7D"/>
  </w:style>
  <w:style w:type="character" w:customStyle="1" w:styleId="katex-mathml">
    <w:name w:val="katex-mathml"/>
    <w:basedOn w:val="a4"/>
    <w:rsid w:val="009A7B7D"/>
  </w:style>
  <w:style w:type="character" w:customStyle="1" w:styleId="mopen">
    <w:name w:val="mopen"/>
    <w:basedOn w:val="a4"/>
    <w:rsid w:val="009A7B7D"/>
  </w:style>
  <w:style w:type="character" w:customStyle="1" w:styleId="mclose">
    <w:name w:val="mclose"/>
    <w:basedOn w:val="a4"/>
    <w:rsid w:val="009A7B7D"/>
  </w:style>
  <w:style w:type="character" w:customStyle="1" w:styleId="mop">
    <w:name w:val="mop"/>
    <w:basedOn w:val="a4"/>
    <w:rsid w:val="009A7B7D"/>
  </w:style>
  <w:style w:type="character" w:styleId="HTML">
    <w:name w:val="HTML Code"/>
    <w:basedOn w:val="a4"/>
    <w:uiPriority w:val="99"/>
    <w:semiHidden/>
    <w:unhideWhenUsed/>
    <w:rsid w:val="001427AD"/>
    <w:rPr>
      <w:rFonts w:ascii="Courier New" w:eastAsia="Times New Roman" w:hAnsi="Courier New" w:cs="Courier New"/>
      <w:sz w:val="20"/>
      <w:szCs w:val="20"/>
    </w:rPr>
  </w:style>
  <w:style w:type="paragraph" w:styleId="a0">
    <w:name w:val="List Paragraph"/>
    <w:aliases w:val="Абзац маркированного списка"/>
    <w:basedOn w:val="a3"/>
    <w:link w:val="af3"/>
    <w:uiPriority w:val="34"/>
    <w:qFormat/>
    <w:rsid w:val="00C3543E"/>
    <w:pPr>
      <w:numPr>
        <w:numId w:val="2"/>
      </w:numPr>
      <w:spacing w:line="360" w:lineRule="auto"/>
      <w:contextualSpacing/>
      <w:jc w:val="both"/>
    </w:pPr>
    <w:rPr>
      <w:rFonts w:eastAsiaTheme="minorHAnsi" w:cstheme="minorBidi"/>
      <w:color w:val="000000" w:themeColor="text1"/>
      <w:sz w:val="26"/>
    </w:rPr>
  </w:style>
  <w:style w:type="character" w:customStyle="1" w:styleId="af3">
    <w:name w:val="Абзац списка Знак"/>
    <w:aliases w:val="Абзац маркированного списка Знак"/>
    <w:basedOn w:val="a4"/>
    <w:link w:val="a0"/>
    <w:uiPriority w:val="34"/>
    <w:rsid w:val="00C3543E"/>
    <w:rPr>
      <w:rFonts w:ascii="Times New Roman" w:hAnsi="Times New Roman"/>
      <w:color w:val="000000" w:themeColor="text1"/>
      <w:sz w:val="26"/>
      <w:szCs w:val="24"/>
      <w:lang w:eastAsia="ru-RU"/>
    </w:rPr>
  </w:style>
  <w:style w:type="paragraph" w:customStyle="1" w:styleId="a2">
    <w:name w:val="Второй уровень маркированного списка"/>
    <w:basedOn w:val="a0"/>
    <w:rsid w:val="00C3543E"/>
    <w:pPr>
      <w:numPr>
        <w:ilvl w:val="1"/>
        <w:numId w:val="3"/>
      </w:numPr>
      <w:tabs>
        <w:tab w:val="num" w:pos="360"/>
      </w:tabs>
      <w:ind w:left="1985" w:hanging="284"/>
    </w:pPr>
  </w:style>
  <w:style w:type="character" w:styleId="af4">
    <w:name w:val="Emphasis"/>
    <w:basedOn w:val="a4"/>
    <w:uiPriority w:val="20"/>
    <w:qFormat/>
    <w:rsid w:val="006C3C1A"/>
    <w:rPr>
      <w:i/>
      <w:iCs/>
    </w:rPr>
  </w:style>
  <w:style w:type="character" w:customStyle="1" w:styleId="40">
    <w:name w:val="Заголовок 4 Знак"/>
    <w:basedOn w:val="a4"/>
    <w:link w:val="4"/>
    <w:uiPriority w:val="9"/>
    <w:rsid w:val="00350F6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f5">
    <w:name w:val="Unresolved Mention"/>
    <w:basedOn w:val="a4"/>
    <w:uiPriority w:val="99"/>
    <w:semiHidden/>
    <w:unhideWhenUsed/>
    <w:rsid w:val="00350F61"/>
    <w:rPr>
      <w:color w:val="605E5C"/>
      <w:shd w:val="clear" w:color="auto" w:fill="E1DFDD"/>
    </w:rPr>
  </w:style>
  <w:style w:type="paragraph" w:styleId="a">
    <w:name w:val="List Bullet"/>
    <w:basedOn w:val="a3"/>
    <w:uiPriority w:val="99"/>
    <w:unhideWhenUsed/>
    <w:rsid w:val="00350F61"/>
    <w:pPr>
      <w:numPr>
        <w:numId w:val="4"/>
      </w:numPr>
      <w:contextualSpacing/>
    </w:pPr>
  </w:style>
  <w:style w:type="paragraph" w:customStyle="1" w:styleId="a1">
    <w:name w:val="Библиографический список"/>
    <w:basedOn w:val="a0"/>
    <w:link w:val="af6"/>
    <w:qFormat/>
    <w:rsid w:val="004133E6"/>
    <w:pPr>
      <w:numPr>
        <w:numId w:val="5"/>
      </w:numPr>
      <w:ind w:left="357" w:hanging="357"/>
    </w:pPr>
    <w:rPr>
      <w:lang w:val="en-US"/>
    </w:rPr>
  </w:style>
  <w:style w:type="character" w:customStyle="1" w:styleId="af6">
    <w:name w:val="Библиографический список Знак"/>
    <w:basedOn w:val="a4"/>
    <w:link w:val="a1"/>
    <w:rsid w:val="004133E6"/>
    <w:rPr>
      <w:rFonts w:ascii="Times New Roman" w:hAnsi="Times New Roman"/>
      <w:color w:val="000000" w:themeColor="text1"/>
      <w:sz w:val="26"/>
      <w:szCs w:val="24"/>
      <w:lang w:val="en-US" w:eastAsia="ru-RU"/>
    </w:rPr>
  </w:style>
  <w:style w:type="character" w:styleId="af7">
    <w:name w:val="annotation reference"/>
    <w:basedOn w:val="a4"/>
    <w:uiPriority w:val="99"/>
    <w:semiHidden/>
    <w:unhideWhenUsed/>
    <w:rsid w:val="00BE758D"/>
    <w:rPr>
      <w:sz w:val="16"/>
      <w:szCs w:val="16"/>
    </w:rPr>
  </w:style>
  <w:style w:type="paragraph" w:styleId="af8">
    <w:name w:val="annotation text"/>
    <w:basedOn w:val="a3"/>
    <w:link w:val="af9"/>
    <w:uiPriority w:val="99"/>
    <w:unhideWhenUsed/>
    <w:rsid w:val="00BE758D"/>
    <w:rPr>
      <w:sz w:val="20"/>
      <w:szCs w:val="20"/>
    </w:rPr>
  </w:style>
  <w:style w:type="character" w:customStyle="1" w:styleId="af9">
    <w:name w:val="Текст примечания Знак"/>
    <w:basedOn w:val="a4"/>
    <w:link w:val="af8"/>
    <w:uiPriority w:val="99"/>
    <w:rsid w:val="00BE758D"/>
    <w:rPr>
      <w:rFonts w:ascii="Times New Roman" w:eastAsia="Times New Roman" w:hAnsi="Times New Roman" w:cs="Times New Roman"/>
      <w:sz w:val="20"/>
      <w:szCs w:val="20"/>
    </w:rPr>
  </w:style>
  <w:style w:type="table" w:styleId="afa">
    <w:name w:val="Table Grid"/>
    <w:basedOn w:val="a5"/>
    <w:uiPriority w:val="39"/>
    <w:rsid w:val="00513D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n">
    <w:name w:val="fn"/>
    <w:basedOn w:val="a4"/>
    <w:rsid w:val="00440383"/>
  </w:style>
  <w:style w:type="character" w:customStyle="1" w:styleId="mw-page-title-main">
    <w:name w:val="mw-page-title-main"/>
    <w:basedOn w:val="a4"/>
    <w:rsid w:val="00D5560F"/>
  </w:style>
  <w:style w:type="character" w:customStyle="1" w:styleId="text-token-text-secondary">
    <w:name w:val="text-token-text-secondary"/>
    <w:basedOn w:val="a4"/>
    <w:rsid w:val="00FE6F13"/>
  </w:style>
  <w:style w:type="character" w:customStyle="1" w:styleId="ms-1">
    <w:name w:val="ms-1"/>
    <w:basedOn w:val="a4"/>
    <w:rsid w:val="001C16C6"/>
  </w:style>
  <w:style w:type="character" w:customStyle="1" w:styleId="max-w-full">
    <w:name w:val="max-w-full"/>
    <w:basedOn w:val="a4"/>
    <w:rsid w:val="001C16C6"/>
  </w:style>
  <w:style w:type="character" w:customStyle="1" w:styleId="50">
    <w:name w:val="Заголовок 5 Знак"/>
    <w:basedOn w:val="a4"/>
    <w:link w:val="5"/>
    <w:uiPriority w:val="9"/>
    <w:rsid w:val="00A87C63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HTML0">
    <w:name w:val="HTML Preformatted"/>
    <w:basedOn w:val="a3"/>
    <w:link w:val="HTML1"/>
    <w:uiPriority w:val="99"/>
    <w:unhideWhenUsed/>
    <w:rsid w:val="00695C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4"/>
    <w:link w:val="HTML0"/>
    <w:uiPriority w:val="99"/>
    <w:rsid w:val="00695CC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string">
    <w:name w:val="hljs-string"/>
    <w:basedOn w:val="a4"/>
    <w:rsid w:val="00F25C18"/>
  </w:style>
  <w:style w:type="character" w:customStyle="1" w:styleId="hljs-keyword">
    <w:name w:val="hljs-keyword"/>
    <w:basedOn w:val="a4"/>
    <w:rsid w:val="00F25C18"/>
  </w:style>
  <w:style w:type="character" w:customStyle="1" w:styleId="hljs-title">
    <w:name w:val="hljs-title"/>
    <w:basedOn w:val="a4"/>
    <w:rsid w:val="00F25C18"/>
  </w:style>
  <w:style w:type="character" w:customStyle="1" w:styleId="hljs-params">
    <w:name w:val="hljs-params"/>
    <w:basedOn w:val="a4"/>
    <w:rsid w:val="00F25C18"/>
  </w:style>
  <w:style w:type="character" w:customStyle="1" w:styleId="hljs-builtin">
    <w:name w:val="hljs-built_in"/>
    <w:basedOn w:val="a4"/>
    <w:rsid w:val="00F25C18"/>
  </w:style>
  <w:style w:type="character" w:customStyle="1" w:styleId="hljs-subst">
    <w:name w:val="hljs-subst"/>
    <w:basedOn w:val="a4"/>
    <w:rsid w:val="00F25C18"/>
  </w:style>
  <w:style w:type="character" w:customStyle="1" w:styleId="hljs-tag">
    <w:name w:val="hljs-tag"/>
    <w:basedOn w:val="a4"/>
    <w:rsid w:val="00AC2FC6"/>
  </w:style>
  <w:style w:type="character" w:customStyle="1" w:styleId="hljs-name">
    <w:name w:val="hljs-name"/>
    <w:basedOn w:val="a4"/>
    <w:rsid w:val="00AC2FC6"/>
  </w:style>
  <w:style w:type="character" w:customStyle="1" w:styleId="language-javascript">
    <w:name w:val="language-javascript"/>
    <w:basedOn w:val="a4"/>
    <w:rsid w:val="00AC2FC6"/>
  </w:style>
  <w:style w:type="character" w:customStyle="1" w:styleId="hljs-function">
    <w:name w:val="hljs-function"/>
    <w:basedOn w:val="a4"/>
    <w:rsid w:val="00AC2FC6"/>
  </w:style>
  <w:style w:type="character" w:customStyle="1" w:styleId="hljs-number">
    <w:name w:val="hljs-number"/>
    <w:basedOn w:val="a4"/>
    <w:rsid w:val="00AC2FC6"/>
  </w:style>
  <w:style w:type="character" w:customStyle="1" w:styleId="hljs-literal">
    <w:name w:val="hljs-literal"/>
    <w:basedOn w:val="a4"/>
    <w:rsid w:val="00AC2FC6"/>
  </w:style>
  <w:style w:type="paragraph" w:styleId="afb">
    <w:name w:val="Body Text Indent"/>
    <w:basedOn w:val="a3"/>
    <w:link w:val="afc"/>
    <w:uiPriority w:val="99"/>
    <w:semiHidden/>
    <w:unhideWhenUsed/>
    <w:rsid w:val="00FF1817"/>
    <w:pPr>
      <w:spacing w:after="120"/>
      <w:ind w:left="283"/>
    </w:pPr>
  </w:style>
  <w:style w:type="character" w:customStyle="1" w:styleId="afc">
    <w:name w:val="Основной текст с отступом Знак"/>
    <w:basedOn w:val="a4"/>
    <w:link w:val="afb"/>
    <w:uiPriority w:val="99"/>
    <w:semiHidden/>
    <w:rsid w:val="00FF181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d">
    <w:name w:val="caption"/>
    <w:basedOn w:val="a3"/>
    <w:next w:val="a3"/>
    <w:uiPriority w:val="35"/>
    <w:unhideWhenUsed/>
    <w:qFormat/>
    <w:rsid w:val="00DD6AA4"/>
    <w:pPr>
      <w:spacing w:after="200"/>
    </w:pPr>
    <w:rPr>
      <w:i/>
      <w:iCs/>
      <w:color w:val="44546A" w:themeColor="text2"/>
      <w:sz w:val="18"/>
      <w:szCs w:val="18"/>
    </w:rPr>
  </w:style>
  <w:style w:type="paragraph" w:styleId="afe">
    <w:name w:val="endnote text"/>
    <w:basedOn w:val="a3"/>
    <w:link w:val="aff"/>
    <w:uiPriority w:val="99"/>
    <w:semiHidden/>
    <w:unhideWhenUsed/>
    <w:rsid w:val="00941F5C"/>
    <w:rPr>
      <w:sz w:val="20"/>
      <w:szCs w:val="20"/>
    </w:rPr>
  </w:style>
  <w:style w:type="character" w:customStyle="1" w:styleId="aff">
    <w:name w:val="Текст концевой сноски Знак"/>
    <w:basedOn w:val="a4"/>
    <w:link w:val="afe"/>
    <w:uiPriority w:val="99"/>
    <w:semiHidden/>
    <w:rsid w:val="00941F5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0">
    <w:name w:val="endnote reference"/>
    <w:basedOn w:val="a4"/>
    <w:uiPriority w:val="99"/>
    <w:semiHidden/>
    <w:unhideWhenUsed/>
    <w:rsid w:val="00941F5C"/>
    <w:rPr>
      <w:vertAlign w:val="superscript"/>
    </w:rPr>
  </w:style>
  <w:style w:type="character" w:styleId="aff1">
    <w:name w:val="FollowedHyperlink"/>
    <w:basedOn w:val="a4"/>
    <w:uiPriority w:val="99"/>
    <w:semiHidden/>
    <w:unhideWhenUsed/>
    <w:rsid w:val="00EA6E98"/>
    <w:rPr>
      <w:color w:val="954F72" w:themeColor="followedHyperlink"/>
      <w:u w:val="single"/>
    </w:rPr>
  </w:style>
  <w:style w:type="paragraph" w:styleId="41">
    <w:name w:val="toc 4"/>
    <w:basedOn w:val="a3"/>
    <w:next w:val="a3"/>
    <w:autoRedefine/>
    <w:uiPriority w:val="39"/>
    <w:unhideWhenUsed/>
    <w:rsid w:val="0084198A"/>
    <w:pPr>
      <w:spacing w:after="100"/>
      <w:ind w:left="720"/>
    </w:pPr>
    <w:rPr>
      <w:rFonts w:asciiTheme="minorHAnsi" w:eastAsiaTheme="minorEastAsia" w:hAnsiTheme="minorHAnsi" w:cstheme="minorBidi"/>
    </w:rPr>
  </w:style>
  <w:style w:type="paragraph" w:styleId="51">
    <w:name w:val="toc 5"/>
    <w:basedOn w:val="a3"/>
    <w:next w:val="a3"/>
    <w:autoRedefine/>
    <w:uiPriority w:val="39"/>
    <w:unhideWhenUsed/>
    <w:rsid w:val="0084198A"/>
    <w:pPr>
      <w:spacing w:after="100"/>
      <w:ind w:left="960"/>
    </w:pPr>
    <w:rPr>
      <w:rFonts w:asciiTheme="minorHAnsi" w:eastAsiaTheme="minorEastAsia" w:hAnsiTheme="minorHAnsi" w:cstheme="minorBidi"/>
    </w:rPr>
  </w:style>
  <w:style w:type="paragraph" w:styleId="6">
    <w:name w:val="toc 6"/>
    <w:basedOn w:val="a3"/>
    <w:next w:val="a3"/>
    <w:autoRedefine/>
    <w:uiPriority w:val="39"/>
    <w:unhideWhenUsed/>
    <w:rsid w:val="0084198A"/>
    <w:pPr>
      <w:spacing w:after="100"/>
      <w:ind w:left="1200"/>
    </w:pPr>
    <w:rPr>
      <w:rFonts w:asciiTheme="minorHAnsi" w:eastAsiaTheme="minorEastAsia" w:hAnsiTheme="minorHAnsi" w:cstheme="minorBidi"/>
    </w:rPr>
  </w:style>
  <w:style w:type="paragraph" w:styleId="7">
    <w:name w:val="toc 7"/>
    <w:basedOn w:val="a3"/>
    <w:next w:val="a3"/>
    <w:autoRedefine/>
    <w:uiPriority w:val="39"/>
    <w:unhideWhenUsed/>
    <w:rsid w:val="0084198A"/>
    <w:pPr>
      <w:spacing w:after="100"/>
      <w:ind w:left="1440"/>
    </w:pPr>
    <w:rPr>
      <w:rFonts w:asciiTheme="minorHAnsi" w:eastAsiaTheme="minorEastAsia" w:hAnsiTheme="minorHAnsi" w:cstheme="minorBidi"/>
    </w:rPr>
  </w:style>
  <w:style w:type="paragraph" w:styleId="8">
    <w:name w:val="toc 8"/>
    <w:basedOn w:val="a3"/>
    <w:next w:val="a3"/>
    <w:autoRedefine/>
    <w:uiPriority w:val="39"/>
    <w:unhideWhenUsed/>
    <w:rsid w:val="0084198A"/>
    <w:pPr>
      <w:spacing w:after="100"/>
      <w:ind w:left="1680"/>
    </w:pPr>
    <w:rPr>
      <w:rFonts w:asciiTheme="minorHAnsi" w:eastAsiaTheme="minorEastAsia" w:hAnsiTheme="minorHAnsi" w:cstheme="minorBidi"/>
    </w:rPr>
  </w:style>
  <w:style w:type="paragraph" w:styleId="9">
    <w:name w:val="toc 9"/>
    <w:basedOn w:val="a3"/>
    <w:next w:val="a3"/>
    <w:autoRedefine/>
    <w:uiPriority w:val="39"/>
    <w:unhideWhenUsed/>
    <w:rsid w:val="0084198A"/>
    <w:pPr>
      <w:spacing w:after="100"/>
      <w:ind w:left="1920"/>
    </w:pPr>
    <w:rPr>
      <w:rFonts w:asciiTheme="minorHAnsi" w:eastAsiaTheme="minorEastAsia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7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3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43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135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30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4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75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46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632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2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1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11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75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24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34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3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6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92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21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4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4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8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17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6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13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941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0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3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08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65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9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83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7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9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84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9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8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3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46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165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60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91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7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5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32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238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2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23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4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87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4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78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37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141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030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00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1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2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7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1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0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20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2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1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27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9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6660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248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626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40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20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9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0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6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79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30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3286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5036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8617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6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90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447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70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50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72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96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36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3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647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04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29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80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37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8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80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6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55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93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5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54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716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13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1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79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02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46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2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4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9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0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80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9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4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26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10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4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6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11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710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18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02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71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220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257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1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54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43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5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66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8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5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7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7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91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9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5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372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0464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4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0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1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13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56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99367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721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945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70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8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24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92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0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0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982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638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76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08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9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856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91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2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9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33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6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5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5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0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8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94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187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03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91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05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49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03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19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0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2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7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0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8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469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967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89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40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8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89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38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0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855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053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14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4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058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089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26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9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2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7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8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8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81455565-E105-0C48-AA3F-4959E52704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82</Pages>
  <Words>20059</Words>
  <Characters>114338</Characters>
  <Application>Microsoft Office Word</Application>
  <DocSecurity>0</DocSecurity>
  <Lines>952</Lines>
  <Paragraphs>268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Белов Егор Александрович</dc:creator>
  <cp:keywords/>
  <dc:description/>
  <cp:lastModifiedBy>Белов Егор Александрович</cp:lastModifiedBy>
  <cp:revision>14</cp:revision>
  <cp:lastPrinted>2025-05-23T07:39:00Z</cp:lastPrinted>
  <dcterms:created xsi:type="dcterms:W3CDTF">2026-04-16T11:50:00Z</dcterms:created>
  <dcterms:modified xsi:type="dcterms:W3CDTF">2026-05-26T10:41:00Z</dcterms:modified>
</cp:coreProperties>
</file>