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1F4E79"/>
          <w:sz w:val="56"/>
        </w:rPr>
        <w:t>Веб-сервис «Школа по адресу»</w:t>
      </w:r>
    </w:p>
    <w:p>
      <w:pPr>
        <w:spacing w:after="600"/>
        <w:jc w:val="center"/>
      </w:pPr>
      <w:r>
        <w:rPr>
          <w:b w:val="0"/>
          <w:i/>
          <w:color w:val="595959"/>
          <w:sz w:val="28"/>
        </w:rPr>
        <w:t>Определение школы, закреплённой за адресом проживания,</w:t>
        <w:br/>
        <w:t>на основе муниципальных постановлений</w:t>
      </w:r>
    </w:p>
    <w:p>
      <w:pPr>
        <w:spacing w:after="40"/>
        <w:jc w:val="center"/>
      </w:pPr>
      <w:r>
        <w:rPr>
          <w:b/>
          <w:i w:val="0"/>
          <w:sz w:val="32"/>
        </w:rPr>
        <w:t>Полное описание проекта для защиты</w:t>
      </w:r>
    </w:p>
    <w:p>
      <w:pPr>
        <w:spacing w:after="800"/>
        <w:jc w:val="center"/>
      </w:pPr>
      <w:r>
        <w:rPr>
          <w:b w:val="0"/>
          <w:i w:val="0"/>
          <w:color w:val="595959"/>
          <w:sz w:val="24"/>
        </w:rPr>
        <w:t>Как устроен сервис, что за что отвечает, зачем нужна нейросеть</w:t>
        <w:br/>
        <w:t>и куда проект можно развивать дальше</w:t>
      </w:r>
    </w:p>
    <w:p>
      <w:pPr>
        <w:spacing w:after="40"/>
        <w:jc w:val="center"/>
      </w:pPr>
      <w:r>
        <w:rPr>
          <w:b w:val="0"/>
          <w:i w:val="0"/>
          <w:color w:val="595959"/>
          <w:sz w:val="22"/>
        </w:rPr>
        <w:t>Учебный групповой проект · команда БА-25</w:t>
      </w:r>
    </w:p>
    <w:p>
      <w:pPr>
        <w:jc w:val="center"/>
      </w:pPr>
      <w:r>
        <w:rPr>
          <w:b w:val="0"/>
          <w:i w:val="0"/>
          <w:color w:val="595959"/>
          <w:sz w:val="22"/>
        </w:rPr>
        <w:t>2026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</w:pPr>
      <w:r>
        <w:t>1. О чём проект простыми словами</w:t>
      </w:r>
    </w:p>
    <w:p>
      <w:pPr>
        <w:spacing w:after="60"/>
      </w:pPr>
      <w:r>
        <w:t>2. Какую проблему решает сервис</w:t>
      </w:r>
    </w:p>
    <w:p>
      <w:pPr>
        <w:spacing w:after="60"/>
      </w:pPr>
      <w:r>
        <w:t>3. Что умеет сервис (общая картина)</w:t>
      </w:r>
    </w:p>
    <w:p>
      <w:pPr>
        <w:spacing w:after="60"/>
      </w:pPr>
      <w:r>
        <w:t>4. Из чего состоит проект (стек технологий)</w:t>
      </w:r>
    </w:p>
    <w:p>
      <w:pPr>
        <w:spacing w:after="60"/>
      </w:pPr>
      <w:r>
        <w:t>5. Как устроена база данных</w:t>
      </w:r>
    </w:p>
    <w:p>
      <w:pPr>
        <w:spacing w:after="60"/>
      </w:pPr>
      <w:r>
        <w:t>6. Как сервис обрабатывает постановление (пошагово)</w:t>
      </w:r>
    </w:p>
    <w:p>
      <w:pPr>
        <w:spacing w:after="60"/>
      </w:pPr>
      <w:r>
        <w:t>7. Три способа разбора документа</w:t>
      </w:r>
    </w:p>
    <w:p>
      <w:pPr>
        <w:spacing w:after="60"/>
      </w:pPr>
      <w:r>
        <w:t>8. Зачем здесь нейросеть (LLM) и почему именно так</w:t>
      </w:r>
    </w:p>
    <w:p>
      <w:pPr>
        <w:spacing w:after="60"/>
      </w:pPr>
      <w:r>
        <w:t>9. Как работает поиск школы по адресу</w:t>
      </w:r>
    </w:p>
    <w:p>
      <w:pPr>
        <w:spacing w:after="60"/>
      </w:pPr>
      <w:r>
        <w:t>10. Как мы защищаемся от ошибок и сбоев</w:t>
      </w:r>
    </w:p>
    <w:p>
      <w:pPr>
        <w:spacing w:after="60"/>
      </w:pPr>
      <w:r>
        <w:t>11. Проверка качества данных (валидатор)</w:t>
      </w:r>
    </w:p>
    <w:p>
      <w:pPr>
        <w:spacing w:after="60"/>
      </w:pPr>
      <w:r>
        <w:t>12. Известные ограничения (честно о минусах)</w:t>
      </w:r>
    </w:p>
    <w:p>
      <w:pPr>
        <w:spacing w:after="60"/>
      </w:pPr>
      <w:r>
        <w:t>13. Как проект можно улучшить и развивать дальше</w:t>
      </w:r>
    </w:p>
    <w:p>
      <w:pPr>
        <w:spacing w:after="60"/>
      </w:pPr>
      <w:r>
        <w:t>14. Короткие ответы на вероятные вопросы комиссии</w:t>
      </w:r>
    </w:p>
    <w:p>
      <w:pPr>
        <w:spacing w:after="60"/>
      </w:pPr>
      <w:r>
        <w:t>15. Главное в двух абзацах</w:t>
      </w:r>
    </w:p>
    <w:p>
      <w:r>
        <w:br w:type="page"/>
      </w:r>
    </w:p>
    <w:p>
      <w:pPr>
        <w:pStyle w:val="Heading1"/>
      </w:pPr>
      <w:r>
        <w:t>1. О чём проект простыми словами</w:t>
      </w:r>
    </w:p>
    <w:p>
      <w:r>
        <w:rPr>
          <w:b w:val="0"/>
          <w:i w:val="0"/>
        </w:rPr>
        <w:t>Наш сервис помогает ответить на один простой вопрос: «К какой школе относится мой домашний адрес?». Каждый год администрация города выпускает официальный документ — постановление «О закреплении территорий за общеобразовательными организациями». В нём написано, какие улицы и дома закреплены за какой школой. Эти документы большие, написаны юридическим языком и существуют в разных форматах (Word, PDF, иногда вообще скан-картинка).</w:t>
      </w:r>
    </w:p>
    <w:p>
      <w:r>
        <w:rPr>
          <w:b w:val="0"/>
          <w:i w:val="0"/>
        </w:rPr>
        <w:t>Родителю неудобно искать свой дом в таком документе вручную. Наш сервис делает это за него: человек вводит адрес в поле на сайте — и получает название школы, а также конкретное правило из постановления, по которому эта школа определена. То есть ответ не «с потолка», а с обоснованием и ссылкой на документ.</w:t>
      </w:r>
    </w:p>
    <w:p>
      <w:r>
        <w:rPr>
          <w:b w:val="0"/>
          <w:i w:val="0"/>
        </w:rPr>
        <w:t>Вторая половина проекта — это «админка» для сотрудника. В неё можно загрузить новое постановление в любом формате, и сервис сам прочитает документ, вытащит из него таблицы и правила, разложит их по полочкам и сохранит в базу. После этого поиск по новому постановлению начинает работать автоматически.</w:t>
      </w:r>
    </w:p>
    <w:p>
      <w:pPr>
        <w:pStyle w:val="Heading1"/>
      </w:pPr>
      <w:r>
        <w:t>2. Какую проблему решает сервис</w:t>
      </w:r>
    </w:p>
    <w:p>
      <w:r>
        <w:rPr>
          <w:b w:val="0"/>
          <w:i w:val="0"/>
        </w:rPr>
        <w:t>Если коротко, то проблема состоит из трёх частей:</w:t>
      </w:r>
    </w:p>
    <w:p>
      <w:pPr>
        <w:pStyle w:val="ListBullet"/>
      </w:pPr>
      <w:r>
        <w:rPr>
          <w:b/>
        </w:rPr>
        <w:t>Документы разные.</w:t>
      </w:r>
      <w:r>
        <w:t xml:space="preserve"> Каждый муниципалитет оформляет постановление по-своему: у Перми это аккуратная таблица «№ / Школа / Улица / Дома», у Балашихи — таблица «Школа / Территория», где в одной ячейке длинный текст с перечнем улиц, а у Берёзников — вообще сплошной текст без таблиц.</w:t>
      </w:r>
    </w:p>
    <w:p>
      <w:pPr>
        <w:pStyle w:val="ListBullet"/>
      </w:pPr>
      <w:r>
        <w:rPr>
          <w:b/>
        </w:rPr>
        <w:t>Форматы файлов разные.</w:t>
      </w:r>
      <w:r>
        <w:t xml:space="preserve"> Один и тот же по смыслу документ может прийти как .docx, .pdf или старый .doc, а иногда PDF — это просто скан (фотография страницы), в котором нет текста, только картинка.</w:t>
      </w:r>
    </w:p>
    <w:p>
      <w:pPr>
        <w:pStyle w:val="ListBullet"/>
      </w:pPr>
      <w:r>
        <w:rPr>
          <w:b/>
        </w:rPr>
        <w:t>Адрес человек пишет как попало.</w:t>
      </w:r>
      <w:r>
        <w:t xml:space="preserve"> «г Пермь, ул Монастырская, д 96», «Пермь Монастырская 96», «Монастырская, 96» — всё это один и тот же адрес, и сервис должен их понять одинаково.</w:t>
      </w:r>
    </w:p>
    <w:p>
      <w:r>
        <w:rPr>
          <w:b w:val="0"/>
          <w:i/>
        </w:rPr>
        <w:t>Наш сервис берёт на себя всю эту «грязь»: приводит разные документы и разные написания адреса к единому виду и даёт точный ответ.</w:t>
      </w:r>
    </w:p>
    <w:p>
      <w:pPr>
        <w:pStyle w:val="Heading1"/>
      </w:pPr>
      <w:r>
        <w:t>3. Что умеет сервис (общая картина)</w:t>
      </w:r>
    </w:p>
    <w:p>
      <w:pPr>
        <w:pStyle w:val="Heading2"/>
      </w:pPr>
      <w:r>
        <w:t>Для обычного пользователя</w:t>
      </w:r>
    </w:p>
    <w:p>
      <w:pPr>
        <w:pStyle w:val="ListBullet"/>
      </w:pPr>
      <w:r>
        <w:t>Главная страница с полем ввода адреса.</w:t>
      </w:r>
    </w:p>
    <w:p>
      <w:pPr>
        <w:pStyle w:val="ListBullet"/>
      </w:pPr>
      <w:r>
        <w:t>Подсказки адреса прямо при наборе (через сервис DaData), как в поисковиках.</w:t>
      </w:r>
    </w:p>
    <w:p>
      <w:pPr>
        <w:pStyle w:val="ListBullet"/>
      </w:pPr>
      <w:r>
        <w:t>Поиск школы с учётом улицы, номера дома, чётности и диапазонов домов (например, «дома с 1 по 15, только нечётные»).</w:t>
      </w:r>
    </w:p>
    <w:p>
      <w:pPr>
        <w:pStyle w:val="ListBullet"/>
      </w:pPr>
      <w:r>
        <w:t>Понимает разные написания города: «Пермь» и «Перми», «Берёзники» и «Березников» — для сервиса это одно и то же.</w:t>
      </w:r>
    </w:p>
    <w:p>
      <w:pPr>
        <w:pStyle w:val="Heading2"/>
      </w:pPr>
      <w:r>
        <w:t>Для сотрудника (админ-панель)</w:t>
      </w:r>
    </w:p>
    <w:p>
      <w:pPr>
        <w:pStyle w:val="ListBullet"/>
      </w:pPr>
      <w:r>
        <w:t>Загрузка постановления в форматах .doc, .docx, .pdf (включая сканы).</w:t>
      </w:r>
    </w:p>
    <w:p>
      <w:pPr>
        <w:pStyle w:val="ListBullet"/>
      </w:pPr>
      <w:r>
        <w:t>Автоматическое чтение документа и извлечение текста, в том числе распознавание текста с картинки (OCR), если PDF — это скан.</w:t>
      </w:r>
    </w:p>
    <w:p>
      <w:pPr>
        <w:pStyle w:val="ListBullet"/>
      </w:pPr>
      <w:r>
        <w:t>Автоматический разбор документа на отдельные правила и сохранение их в базу.</w:t>
      </w:r>
    </w:p>
    <w:p>
      <w:pPr>
        <w:pStyle w:val="ListBullet"/>
      </w:pPr>
      <w:r>
        <w:t>Таблица всех правил с возможностью отредактировать или удалить любое из них.</w:t>
      </w:r>
    </w:p>
    <w:p>
      <w:pPr>
        <w:pStyle w:val="ListBullet"/>
      </w:pPr>
      <w:r>
        <w:t>Отчёт-проверка: сервис сам находит подозрительные места (пустые поля, перепутанные диапазоны, конфликты между школами).</w:t>
      </w:r>
    </w:p>
    <w:p>
      <w:pPr>
        <w:pStyle w:val="Heading1"/>
      </w:pPr>
      <w:r>
        <w:t>4. Из чего состоит проект (стек технологий)</w:t>
      </w:r>
    </w:p>
    <w:p>
      <w:r>
        <w:rPr>
          <w:b w:val="0"/>
          <w:i w:val="0"/>
        </w:rPr>
        <w:t>Мы выбирали инструменты так, чтобы они были бесплатными, доступными из России и хорошо работали с русским языком и документами.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Слой / задача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Чем сделано</w:t>
            </w:r>
          </w:p>
        </w:tc>
        <w:tc>
          <w:tcPr>
            <w:tcW w:type="dxa" w:w="403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Простыми словами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Сайт и сервер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Python, FastAPI, Uvicorn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Принимает запросы из браузера и отвечает на них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База данных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SQLite + SQLAlchemy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Хранит школы, правила и постановления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Страницы сайта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Jinja2 (HTML-шаблоны)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Рисует то, что видит пользователь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Адреса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DaData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Подсказки и приведение адреса к единому виду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Нейросеть (LLM)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GigaChat (Сбер)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Разбирает сложные документы, где нет ровной таблицы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Чтение PDF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pdfplumber, PyMuPDF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Достаёт таблицы и текст из PDF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Чтение Word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python-docx, LibreOffice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Читает .docx и конвертирует старый .doc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Распознавание сканов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ocr.space (OCR)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Превращает картинку-страницу в текст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</w:r>
            <w:r>
              <w:rPr>
                <w:sz w:val="20"/>
              </w:rPr>
              <w:t>Проверка данных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</w:r>
            <w:r>
              <w:rPr>
                <w:sz w:val="20"/>
              </w:rPr>
              <w:t>Pydantic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</w:r>
            <w:r>
              <w:rPr>
                <w:sz w:val="20"/>
              </w:rPr>
              <w:t>Следит, чтобы ответ нейросети был корректным</w:t>
            </w:r>
          </w:p>
        </w:tc>
      </w:tr>
    </w:tbl>
    <w:p>
      <w:pPr>
        <w:pStyle w:val="Heading1"/>
      </w:pPr>
      <w:r>
        <w:t>5. Как устроена база данных</w:t>
      </w:r>
    </w:p>
    <w:p>
      <w:r>
        <w:rPr>
          <w:b w:val="0"/>
          <w:i w:val="0"/>
        </w:rPr>
        <w:t>Вся информация хранится в четырёх связанных таблицах. Связь простая: в муниципалитете много школ, у каждой школы — много адресных правил, и каждое правило взято из конкретного постановления.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3312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Что хранит</w:t>
            </w:r>
          </w:p>
        </w:tc>
        <w:tc>
          <w:tcPr>
            <w:tcW w:type="dxa" w:w="432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Главные поля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Муниципалитеты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Города и районы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название, регион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Школы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Учебные заведения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название, адрес, к какому муниципалитету относится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Постановления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Документы-основания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номер, дата, путь к файлу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Адресные правила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Кто за какой адрес отвечает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улица, тип правила (диапазон / список / чётность), дома от-до, исключения</w:t>
            </w:r>
          </w:p>
        </w:tc>
      </w:tr>
    </w:tbl>
    <w:p>
      <w:r>
        <w:rPr>
          <w:b w:val="0"/>
          <w:i/>
        </w:rPr>
        <w:t>Важная деталь: для каждого правила мы всегда сохраняем «сырой» текст из постановления (поле house_rule_raw). Даже если автоматический разбор где-то ошибётся, сотрудник всегда может открыть исходную формулировку и поправить правило руками. Это страховка от потери информации.</w:t>
      </w:r>
    </w:p>
    <w:p>
      <w:pPr>
        <w:pStyle w:val="Heading1"/>
      </w:pPr>
      <w:r>
        <w:t>6. Как сервис обрабатывает постановление (пошагово)</w:t>
      </w:r>
    </w:p>
    <w:p>
      <w:r>
        <w:rPr>
          <w:b w:val="0"/>
          <w:i w:val="0"/>
        </w:rPr>
        <w:t>Когда сотрудник загружает документ, тот проходит по «конвейеру» (pipeline). Опишем его по шагам:</w:t>
      </w:r>
    </w:p>
    <w:p>
      <w:pPr>
        <w:pStyle w:val="ListNumber"/>
      </w:pPr>
      <w:r>
        <w:rPr>
          <w:b/>
        </w:rPr>
        <w:t>Определяем формат файла.</w:t>
      </w:r>
      <w:r>
        <w:t xml:space="preserve"> По расширению (.doc / .docx / .pdf) выбираем, как именно читать документ.</w:t>
      </w:r>
    </w:p>
    <w:p>
      <w:pPr>
        <w:pStyle w:val="ListNumber"/>
      </w:pPr>
      <w:r>
        <w:rPr>
          <w:b/>
        </w:rPr>
        <w:t>Извлекаем текст.</w:t>
      </w:r>
      <w:r>
        <w:t xml:space="preserve"> Word читается напрямую, PDF — через специальные библиотеки, старый .doc сначала конвертируется в .docx. Если в PDF почти нет текста — значит, это скан, и мы отправляем страницы на распознавание (OCR).</w:t>
      </w:r>
    </w:p>
    <w:p>
      <w:pPr>
        <w:pStyle w:val="ListNumber"/>
      </w:pPr>
      <w:r>
        <w:rPr>
          <w:b/>
        </w:rPr>
        <w:t>Определяем тип документа по структуре.</w:t>
      </w:r>
      <w:r>
        <w:t xml:space="preserve"> Сервис смотрит на форму таблиц в файле и без всякой нейросети понимает: это «пермская» таблица, «балашихинская» или сплошной текст.</w:t>
      </w:r>
    </w:p>
    <w:p>
      <w:pPr>
        <w:pStyle w:val="ListNumber"/>
      </w:pPr>
      <w:r>
        <w:rPr>
          <w:b/>
        </w:rPr>
        <w:t>Запускаем подходящую стратегию разбора.</w:t>
      </w:r>
      <w:r>
        <w:t xml:space="preserve"> Для каждого типа документа — свой способ (подробнее в разделе 7).</w:t>
      </w:r>
    </w:p>
    <w:p>
      <w:pPr>
        <w:pStyle w:val="ListNumber"/>
      </w:pPr>
      <w:r>
        <w:rPr>
          <w:b/>
        </w:rPr>
        <w:t>Проверяем результат.</w:t>
      </w:r>
      <w:r>
        <w:t xml:space="preserve"> Полученные правила прогоняются через строгую проверку (Pydantic): типы данных приводятся к правильным, мусор отсекается.</w:t>
      </w:r>
    </w:p>
    <w:p>
      <w:pPr>
        <w:pStyle w:val="ListNumber"/>
      </w:pPr>
      <w:r>
        <w:rPr>
          <w:b/>
        </w:rPr>
        <w:t>Показываем сотруднику и сохраняем.</w:t>
      </w:r>
      <w:r>
        <w:t xml:space="preserve"> Разобранные правила выводятся на экран. Автоматический разбор НЕ пишется в базу сам по себе — сотрудник сначала проверяет его глазами и только потом нажимает «Сохранить».</w:t>
      </w:r>
    </w:p>
    <w:p>
      <w:r>
        <w:rPr>
          <w:b w:val="0"/>
          <w:i/>
        </w:rPr>
        <w:t>Такой порядок гарантирует, что в базу попадают проверенные человеком данные, а не слепое доверие машине.</w:t>
      </w:r>
    </w:p>
    <w:p>
      <w:pPr>
        <w:pStyle w:val="Heading1"/>
      </w:pPr>
      <w:r>
        <w:t>7. Три способа разбора документа</w:t>
      </w:r>
    </w:p>
    <w:p>
      <w:r>
        <w:rPr>
          <w:b w:val="0"/>
          <w:i w:val="0"/>
        </w:rPr>
        <w:t>Главная идея архитектуры — «сначала структура, и только потом нейросеть». Мы стараемся разобрать документ обычными правилами (без затрат и без рисков), а нейросеть подключаем только там, где иначе никак.</w:t>
      </w:r>
    </w:p>
    <w:p>
      <w:pPr>
        <w:pStyle w:val="Heading2"/>
      </w:pPr>
      <w:r>
        <w:t>Способ 1. Ровная таблица «№ / Школа / Улица / Дома» (Пермь)</w:t>
      </w:r>
    </w:p>
    <w:p>
      <w:r>
        <w:rPr>
          <w:b w:val="0"/>
          <w:i w:val="0"/>
        </w:rPr>
        <w:t>Здесь каждая строка таблицы — это уже готовое правило. Сервис разбирает такой документ полностью сам, обычными текстовыми правилами (регулярными выражениями), **без единого обращения к нейросети**. Это быстро, бесплатно и абсолютно надёжно — машина не может «придумать» того, чего нет в таблице. Сервис также умеет склеивать таблицу, разорванную между страницами, и понимать старые названия улиц в скобках.</w:t>
      </w:r>
    </w:p>
    <w:p>
      <w:pPr>
        <w:pStyle w:val="Heading2"/>
      </w:pPr>
      <w:r>
        <w:t>Способ 2. Таблица «Школа / Территория» (Балашиха)</w:t>
      </w:r>
    </w:p>
    <w:p>
      <w:r>
        <w:rPr>
          <w:b w:val="0"/>
          <w:i w:val="0"/>
        </w:rPr>
        <w:t>Тут сложнее: в одной ячейке лежит длинный текст с перечнем улиц и домов, написанный живым языком. Структуру (какая школа — какой блок текста) мы достаём сами, а вот разобрать сам текст территории помогает нейросеть: на каждую школу — один запрос. Параллельно работает «подстраховка» на обычных правилах, которая добавляет улицы, если нейросеть какую-то пропустила.</w:t>
      </w:r>
    </w:p>
    <w:p>
      <w:pPr>
        <w:pStyle w:val="Heading2"/>
      </w:pPr>
      <w:r>
        <w:t>Способ 3. Сплошной текст без таблиц (Берёзники)</w:t>
      </w:r>
    </w:p>
    <w:p>
      <w:r>
        <w:rPr>
          <w:b w:val="0"/>
          <w:i w:val="0"/>
        </w:rPr>
        <w:t>Когда таблиц нет вообще, документ режется на куски по школам, и каждый кусок отправляется в нейросеть с примерами того, как должен выглядеть ответ. Это самый «нейросетевой» сценарий, потому что иначе такой текст формализовать нельзя.</w:t>
      </w:r>
    </w:p>
    <w:p>
      <w:r>
        <w:rPr>
          <w:b/>
          <w:i w:val="0"/>
        </w:rPr>
        <w:t>Итого: для типовых документов (Пермь) нейросеть не нужна совсем, а для сложных (Балашиха, Берёзники) она берёт на себя именно ту часть, которую невозможно описать жёсткими правилами.</w:t>
      </w:r>
    </w:p>
    <w:p>
      <w:pPr>
        <w:pStyle w:val="Heading1"/>
      </w:pPr>
      <w:r>
        <w:t>8. Зачем здесь нейросеть (LLM) и почему именно так</w:t>
      </w:r>
    </w:p>
    <w:p>
      <w:pPr>
        <w:pStyle w:val="Heading2"/>
      </w:pPr>
      <w:r>
        <w:t>Зачем вообще нужна нейросеть</w:t>
      </w:r>
    </w:p>
    <w:p>
      <w:r>
        <w:rPr>
          <w:b w:val="0"/>
          <w:i w:val="0"/>
        </w:rPr>
        <w:t>Часть постановлений написана живым человеческим языком, а не разложена по ровным колонкам таблицы. Например: «школа № 5 — улица Ленина, дома с 1 по 25 нечётные, кроме дома 13, а также весь переулок Садовый». Описать ВСЕ возможные формулировки жёсткими правилами невозможно — их слишком много, и каждый автор пишет по-своему. Нейросеть как раз хороша в том, чтобы понять смысл такого текста и превратить его в аккуратную структуру: улица, дома от-до, чётность, исключения.</w:t>
      </w:r>
    </w:p>
    <w:p>
      <w:pPr>
        <w:pStyle w:val="Heading2"/>
      </w:pPr>
      <w:r>
        <w:t>Почему именно GigaChat</w:t>
      </w:r>
    </w:p>
    <w:p>
      <w:pPr>
        <w:pStyle w:val="ListBullet"/>
      </w:pPr>
      <w:r>
        <w:rPr>
          <w:b/>
        </w:rPr>
        <w:t>Доступен из России</w:t>
      </w:r>
      <w:r>
        <w:t xml:space="preserve"> официально, без обходных путей — это для нас обязательное условие.</w:t>
      </w:r>
    </w:p>
    <w:p>
      <w:pPr>
        <w:pStyle w:val="ListBullet"/>
      </w:pPr>
      <w:r>
        <w:rPr>
          <w:b/>
        </w:rPr>
        <w:t>Бесплатного лимита хватает</w:t>
      </w:r>
      <w:r>
        <w:t xml:space="preserve"> на учебный проект.</w:t>
      </w:r>
    </w:p>
    <w:p>
      <w:pPr>
        <w:pStyle w:val="ListBullet"/>
      </w:pPr>
      <w:r>
        <w:rPr>
          <w:b/>
        </w:rPr>
        <w:t>Хорошо понимает русский язык</w:t>
      </w:r>
      <w:r>
        <w:t xml:space="preserve"> и юридические формулировки.</w:t>
      </w:r>
    </w:p>
    <w:p>
      <w:pPr>
        <w:pStyle w:val="ListBullet"/>
      </w:pPr>
      <w:r>
        <w:t>Наша задача — извлечение структуры из текста, а не творчество, поэтому сверхмощная и дорогая модель здесь не требуется.</w:t>
      </w:r>
    </w:p>
    <w:p>
      <w:pPr>
        <w:pStyle w:val="Heading2"/>
      </w:pPr>
      <w:r>
        <w:t>Почему нейросеть НЕ используется везде</w:t>
      </w:r>
    </w:p>
    <w:p>
      <w:r>
        <w:rPr>
          <w:b w:val="0"/>
          <w:i w:val="0"/>
        </w:rPr>
        <w:t>Это сознательное решение. Обращение к нейросети — это деньги, задержка в несколько секунд и риск, что она что-то «придумает» (галлюцинация). Поэтому там, где документ и так разбирается ровными правилами (пермские таблицы), мы нейросеть не трогаем вообще. Принцип простой: сначала пытаемся структурой, и только если не вышло — зовём нейросеть.</w:t>
      </w:r>
    </w:p>
    <w:p>
      <w:pPr>
        <w:pStyle w:val="Heading2"/>
      </w:pPr>
      <w:r>
        <w:t>Как мы не даём нейросети ошибиться</w:t>
      </w:r>
    </w:p>
    <w:p>
      <w:r>
        <w:rPr>
          <w:b w:val="0"/>
          <w:i w:val="0"/>
        </w:rPr>
        <w:t>Мы относимся к ответу нейросети с недоверием и ставим на её пути три заслона:</w:t>
      </w:r>
    </w:p>
    <w:p>
      <w:pPr>
        <w:pStyle w:val="ListNumber"/>
      </w:pPr>
      <w:r>
        <w:rPr>
          <w:b/>
        </w:rPr>
        <w:t>Строгий запрос.</w:t>
      </w:r>
      <w:r>
        <w:t xml:space="preserve"> Мы просим вернуть ответ строго в виде структуры (JSON) заданного формата, с примерами правильных ответов.</w:t>
      </w:r>
    </w:p>
    <w:p>
      <w:pPr>
        <w:pStyle w:val="ListNumber"/>
      </w:pPr>
      <w:r>
        <w:rPr>
          <w:b/>
        </w:rPr>
        <w:t>Проверка ответа (Pydantic).</w:t>
      </w:r>
      <w:r>
        <w:t xml:space="preserve"> Прежде чем что-то попадёт в базу, ответ проверяется: типы приводятся к нужным, неправильные значения отбрасываются. Например, текст «19» превращается в число 19, а пустое значение — в пустую строку.</w:t>
      </w:r>
    </w:p>
    <w:p>
      <w:pPr>
        <w:pStyle w:val="ListNumber"/>
      </w:pPr>
      <w:r>
        <w:rPr>
          <w:b/>
        </w:rPr>
        <w:t>Финальное слово за человеком.</w:t>
      </w:r>
      <w:r>
        <w:t xml:space="preserve"> Разобранные правила сотрудник видит на экране и сохраняет вручную. Плюс «сырой» текст правила хранится всегда — есть с чем сверить.</w:t>
      </w:r>
    </w:p>
    <w:p>
      <w:pPr>
        <w:pStyle w:val="Heading1"/>
      </w:pPr>
      <w:r>
        <w:t>9. Как работает поиск школы по адресу</w:t>
      </w:r>
    </w:p>
    <w:p>
      <w:r>
        <w:rPr>
          <w:b w:val="0"/>
          <w:i w:val="0"/>
        </w:rPr>
        <w:t>Когда пользователь вводит адрес и нажимает «Найти», происходит следующее:</w:t>
      </w:r>
    </w:p>
    <w:p>
      <w:pPr>
        <w:pStyle w:val="ListNumber"/>
      </w:pPr>
      <w:r>
        <w:rPr>
          <w:b/>
        </w:rPr>
        <w:t>Адрес приводится к единому виду.</w:t>
      </w:r>
      <w:r>
        <w:t xml:space="preserve"> Сервис DaData разбивает введённую строку на город, улицу и дом. Если DaData недоступна — работает наш собственный запасной разборщик адреса.</w:t>
      </w:r>
    </w:p>
    <w:p>
      <w:pPr>
        <w:pStyle w:val="ListNumber"/>
      </w:pPr>
      <w:r>
        <w:rPr>
          <w:b/>
        </w:rPr>
        <w:t>Сравниваем с правилами.</w:t>
      </w:r>
      <w:r>
        <w:t xml:space="preserve"> Сервис перебирает правила и оставляет подходящие по трём признакам сразу:</w:t>
      </w:r>
    </w:p>
    <w:p>
      <w:pPr>
        <w:pStyle w:val="ListBullet"/>
        <w:ind w:left="720"/>
      </w:pPr>
      <w:r>
        <w:rPr>
          <w:b/>
        </w:rPr>
        <w:t>Улица</w:t>
      </w:r>
      <w:r>
        <w:t xml:space="preserve"> — названия приводятся к общему виду (убираются «ул.», «пр-кт», «шоссе» и т. п.), чтобы «улица Ленина» и «Ленина» совпали.</w:t>
      </w:r>
    </w:p>
    <w:p>
      <w:pPr>
        <w:pStyle w:val="ListBullet"/>
        <w:ind w:left="720"/>
      </w:pPr>
      <w:r>
        <w:rPr>
          <w:b/>
        </w:rPr>
        <w:t>Город / район</w:t>
      </w:r>
      <w:r>
        <w:t xml:space="preserve"> — сравнение «терпимое» к падежам и букве «ё»: «Пермь», «Перми», «Перму» считаются одним городом.</w:t>
      </w:r>
    </w:p>
    <w:p>
      <w:pPr>
        <w:pStyle w:val="ListBullet"/>
        <w:ind w:left="720"/>
      </w:pPr>
      <w:r>
        <w:rPr>
          <w:b/>
        </w:rPr>
        <w:t>Дом</w:t>
      </w:r>
      <w:r>
        <w:t xml:space="preserve"> — проверяются чётность, диапазон «от–до», точные списки домов и исключения.</w:t>
      </w:r>
    </w:p>
    <w:p>
      <w:pPr>
        <w:pStyle w:val="ListNumber"/>
      </w:pPr>
      <w:r>
        <w:rPr>
          <w:b/>
        </w:rPr>
        <w:t>Выдаём результат.</w:t>
      </w:r>
      <w:r>
        <w:t xml:space="preserve"> Пользователь получает название школы и то самое правило, по которому она определена.</w:t>
      </w:r>
    </w:p>
    <w:p>
      <w:pPr>
        <w:pStyle w:val="Heading1"/>
      </w:pPr>
      <w:r>
        <w:t>10. Как мы защищаемся от ошибок и сбоев</w:t>
      </w:r>
    </w:p>
    <w:p>
      <w:r>
        <w:rPr>
          <w:b w:val="0"/>
          <w:i w:val="0"/>
        </w:rPr>
        <w:t>Сервис опирается на внешние сервисы (DaData, GigaChat, OCR), а они иногда бывают недоступны. Мы заранее продумали, что делать в каждом случае, чтобы пользователь сбоя не замечал.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Если отказал…</w:t>
            </w:r>
          </w:p>
        </w:tc>
        <w:tc>
          <w:tcPr>
            <w:tcW w:type="dxa" w:w="6480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Что делает сервис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DaData (адреса)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  <w:r>
              <w:rPr>
                <w:sz w:val="20"/>
              </w:rPr>
              <w:t>Переключается на собственный встроенный разборщик адреса — поиск продолжает работать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GigaChat (нейросеть)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  <w:r>
              <w:rPr>
                <w:sz w:val="20"/>
              </w:rPr>
              <w:t>Повторяет запрос до 4 раз с нарастающей паузой (4→8→16→32 сек); если не вышло — оставляет проблемный кусок сотруднику, остальное сохраняет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PDF без текста (скан)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  <w:r>
              <w:rPr>
                <w:sz w:val="20"/>
              </w:rPr>
              <w:t>Отправляет страницы на распознавание (OCR)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Ошибка в одном куске документа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</w:r>
            <w:r>
              <w:rPr>
                <w:sz w:val="20"/>
              </w:rPr>
              <w:t>Не роняет весь документ — остальные школы сохраняются нормально</w:t>
            </w:r>
          </w:p>
        </w:tc>
      </w:tr>
    </w:tbl>
    <w:p>
      <w:r>
        <w:rPr>
          <w:b w:val="0"/>
          <w:i/>
        </w:rPr>
        <w:t>Отдельно подчеркнём: сам поиск по уже загруженным правилам работает полностью автономно — он не зависит ни от каких внешних сервисов.</w:t>
      </w:r>
    </w:p>
    <w:p>
      <w:pPr>
        <w:pStyle w:val="Heading1"/>
      </w:pPr>
      <w:r>
        <w:t>11. Проверка качества данных (валидатор)</w:t>
      </w:r>
    </w:p>
    <w:p>
      <w:r>
        <w:rPr>
          <w:b w:val="0"/>
          <w:i w:val="0"/>
        </w:rPr>
        <w:t>После загрузки правил сервис сам проверяет их на типичные ошибки и показывает отчёт. Это помогает сотруднику быстро найти проблемные места.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Что проверяется</w:t>
            </w:r>
          </w:p>
        </w:tc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417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Пример проблемы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Не указана улица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  <w:r>
              <w:rPr>
                <w:sz w:val="20"/>
              </w:rPr>
              <w:t>Ошибка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Правило есть, а улицы нет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Пустой текст правила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Предупреждение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</w:r>
            <w:r>
              <w:rPr>
                <w:sz w:val="20"/>
              </w:rPr>
              <w:t>Непонятно, какие дома охвачены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Неверный диапазон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  <w:r>
              <w:rPr>
                <w:sz w:val="20"/>
              </w:rPr>
              <w:t>Ошибка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</w:r>
            <w:r>
              <w:rPr>
                <w:sz w:val="20"/>
              </w:rPr>
              <w:t>«дома с 50 по 10» — начало больше конца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Странная чётность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  <w:r>
              <w:rPr>
                <w:sz w:val="20"/>
              </w:rPr>
              <w:t>Предупреждение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</w:r>
            <w:r>
              <w:rPr>
                <w:sz w:val="20"/>
              </w:rPr>
              <w:t>Значение не из списка чёт/нечёт/все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</w:r>
            <w:r>
              <w:rPr>
                <w:sz w:val="20"/>
              </w:rPr>
              <w:t>Пересечение школ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  <w:r>
              <w:rPr>
                <w:sz w:val="20"/>
              </w:rPr>
              <w:t>Ошибка</w:t>
            </w:r>
          </w:p>
        </w:tc>
        <w:tc>
          <w:tcPr>
            <w:tcW w:type="dxa" w:w="4176"/>
          </w:tcPr>
          <w:p>
            <w:r>
              <w:rPr>
                <w:sz w:val="20"/>
              </w:rPr>
            </w:r>
            <w:r>
              <w:rPr>
                <w:sz w:val="20"/>
              </w:rPr>
              <w:t>Один дом закреплён сразу за двумя школами</w:t>
            </w:r>
          </w:p>
        </w:tc>
      </w:tr>
    </w:tbl>
    <w:p>
      <w:pPr>
        <w:pStyle w:val="Heading1"/>
      </w:pPr>
      <w:r>
        <w:t>12. Известные ограничения (честно о минусах)</w:t>
      </w:r>
    </w:p>
    <w:p>
      <w:r>
        <w:rPr>
          <w:b w:val="0"/>
          <w:i w:val="0"/>
        </w:rPr>
        <w:t>Это учебный проект-прототип, и мы сознательно не делали часть «промышленных» вещей. Лучше назвать их сами, чем ждать вопроса:</w:t>
      </w:r>
    </w:p>
    <w:p>
      <w:pPr>
        <w:pStyle w:val="ListBullet"/>
      </w:pPr>
      <w:r>
        <w:rPr>
          <w:b/>
        </w:rPr>
        <w:t>Нет пароля на админ-панель</w:t>
      </w:r>
      <w:r>
        <w:t xml:space="preserve"> — сейчас в неё может зайти кто угодно. В реальной эксплуатации это первое, что нужно закрыть.</w:t>
      </w:r>
    </w:p>
    <w:p>
      <w:pPr>
        <w:pStyle w:val="ListBullet"/>
      </w:pPr>
      <w:r>
        <w:rPr>
          <w:b/>
        </w:rPr>
        <w:t>База данных — SQLite</w:t>
      </w:r>
      <w:r>
        <w:t xml:space="preserve"> (простой файл). Для одного пользователя и учебного объёма (~700 правил) этого достаточно, для целого региона — уже мало.</w:t>
      </w:r>
    </w:p>
    <w:p>
      <w:pPr>
        <w:pStyle w:val="ListBullet"/>
      </w:pPr>
      <w:r>
        <w:rPr>
          <w:b/>
        </w:rPr>
        <w:t>Тяжёлые операции (распознавание, нейросеть) идут прямо во время запроса</w:t>
      </w:r>
      <w:r>
        <w:t xml:space="preserve"> — поэтому загрузка большого документа может занять время.</w:t>
      </w:r>
    </w:p>
    <w:p>
      <w:pPr>
        <w:pStyle w:val="ListBullet"/>
      </w:pPr>
      <w:r>
        <w:rPr>
          <w:b/>
        </w:rPr>
        <w:t>Дата постановления хранится как текст</w:t>
      </w:r>
      <w:r>
        <w:t>, а не как настоящая дата — сортировать по ней неудобно.</w:t>
      </w:r>
    </w:p>
    <w:p>
      <w:pPr>
        <w:pStyle w:val="ListBullet"/>
      </w:pPr>
      <w:r>
        <w:rPr>
          <w:b/>
        </w:rPr>
        <w:t>Нет формальной оценки точности нейросети</w:t>
      </w:r>
      <w:r>
        <w:t xml:space="preserve"> (precision/recall) — качество оценено вручную на 4 реальных постановлениях.</w:t>
      </w:r>
    </w:p>
    <w:p>
      <w:pPr>
        <w:pStyle w:val="Heading1"/>
      </w:pPr>
      <w:r>
        <w:t>13. Как проект можно улучшить и развивать дальше</w:t>
      </w:r>
    </w:p>
    <w:p>
      <w:pPr>
        <w:pStyle w:val="Heading2"/>
      </w:pPr>
      <w:r>
        <w:t>В первую очередь (довести до «боевого» состояния)</w:t>
      </w:r>
    </w:p>
    <w:p>
      <w:pPr>
        <w:pStyle w:val="ListBullet"/>
      </w:pPr>
      <w:r>
        <w:rPr>
          <w:b/>
        </w:rPr>
        <w:t>Авторизация админки</w:t>
      </w:r>
      <w:r>
        <w:t xml:space="preserve"> — логин и пароль (или более серьёзная защита), чтобы правила не мог менять посторонний.</w:t>
      </w:r>
    </w:p>
    <w:p>
      <w:pPr>
        <w:pStyle w:val="ListBullet"/>
      </w:pPr>
      <w:r>
        <w:rPr>
          <w:b/>
        </w:rPr>
        <w:t>Перейти на PostgreSQL</w:t>
      </w:r>
      <w:r>
        <w:t xml:space="preserve"> и искать школу прямо в базе по индексу, а не перебором в памяти — это нужно для масштаба целого региона.</w:t>
      </w:r>
    </w:p>
    <w:p>
      <w:pPr>
        <w:pStyle w:val="ListBullet"/>
      </w:pPr>
      <w:r>
        <w:rPr>
          <w:b/>
        </w:rPr>
        <w:t>Фоновая обработка</w:t>
      </w:r>
      <w:r>
        <w:t xml:space="preserve"> распознавания и нейросети — чтобы сотрудник не ждал, а получал уведомление по готовности.</w:t>
      </w:r>
    </w:p>
    <w:p>
      <w:pPr>
        <w:pStyle w:val="ListBullet"/>
      </w:pPr>
      <w:r>
        <w:rPr>
          <w:b/>
        </w:rPr>
        <w:t>Нормальное хранение даты</w:t>
      </w:r>
      <w:r>
        <w:t xml:space="preserve"> и система миграций базы (Alembic), чтобы менять структуру без удаления данных.</w:t>
      </w:r>
    </w:p>
    <w:p>
      <w:pPr>
        <w:pStyle w:val="Heading2"/>
      </w:pPr>
      <w:r>
        <w:t>Повышение качества разбора</w:t>
      </w:r>
    </w:p>
    <w:p>
      <w:pPr>
        <w:pStyle w:val="ListBullet"/>
      </w:pPr>
      <w:r>
        <w:rPr>
          <w:b/>
        </w:rPr>
        <w:t>Измерить точность нейросети на размеченной выборке</w:t>
      </w:r>
      <w:r>
        <w:t xml:space="preserve"> — получить честные цифры (сколько правил распознаётся верно) и улучшать по ним.</w:t>
      </w:r>
    </w:p>
    <w:p>
      <w:pPr>
        <w:pStyle w:val="ListBullet"/>
      </w:pPr>
      <w:r>
        <w:rPr>
          <w:b/>
        </w:rPr>
        <w:t>Добавить больше примеров в запрос</w:t>
      </w:r>
      <w:r>
        <w:t xml:space="preserve"> (few-shot), особенно для редких и сложных формулировок.</w:t>
      </w:r>
    </w:p>
    <w:p>
      <w:pPr>
        <w:pStyle w:val="ListBullet"/>
      </w:pPr>
      <w:r>
        <w:rPr>
          <w:b/>
        </w:rPr>
        <w:t>Расширить набор поддерживаемых форматов</w:t>
      </w:r>
      <w:r>
        <w:t xml:space="preserve"> постановлений — добавлять новые стратегии разбора по мере появления новых муниципалитетов.</w:t>
      </w:r>
    </w:p>
    <w:p>
      <w:pPr>
        <w:pStyle w:val="Heading2"/>
      </w:pPr>
      <w:r>
        <w:t>Развитие как продукта</w:t>
      </w:r>
    </w:p>
    <w:p>
      <w:pPr>
        <w:pStyle w:val="ListBullet"/>
      </w:pPr>
      <w:r>
        <w:rPr>
          <w:b/>
        </w:rPr>
        <w:t>Карта</w:t>
      </w:r>
      <w:r>
        <w:t xml:space="preserve"> — показывать найденную школу и зону её охвата на карте города.</w:t>
      </w:r>
    </w:p>
    <w:p>
      <w:pPr>
        <w:pStyle w:val="ListBullet"/>
      </w:pPr>
      <w:r>
        <w:rPr>
          <w:b/>
        </w:rPr>
        <w:t>История изменений</w:t>
      </w:r>
      <w:r>
        <w:t xml:space="preserve"> — видеть, как менялось закрепление по годам.</w:t>
      </w:r>
    </w:p>
    <w:p>
      <w:pPr>
        <w:pStyle w:val="ListBullet"/>
      </w:pPr>
      <w:r>
        <w:rPr>
          <w:b/>
        </w:rPr>
        <w:t>Интеграция с порталами госуслуг / ГИС-порталами</w:t>
      </w:r>
      <w:r>
        <w:t xml:space="preserve"> — чтобы сервисом могли пользоваться напрямую жители через привычные им сайты.</w:t>
      </w:r>
    </w:p>
    <w:p>
      <w:pPr>
        <w:pStyle w:val="ListBullet"/>
      </w:pPr>
      <w:r>
        <w:rPr>
          <w:b/>
        </w:rPr>
        <w:t>Автоматические тесты и логирование</w:t>
      </w:r>
      <w:r>
        <w:t xml:space="preserve"> — для надёжной поддержки и развития.</w:t>
      </w:r>
    </w:p>
    <w:p>
      <w:pPr>
        <w:pStyle w:val="Heading1"/>
      </w:pPr>
      <w:r>
        <w:t>14. Короткие ответы на вероятные вопросы комиссии</w:t>
      </w:r>
    </w:p>
    <w:p>
      <w:r>
        <w:rPr>
          <w:b/>
        </w:rPr>
        <w:t>В: Почему GigaChat, а не GPT-4 или Claude?</w:t>
      </w:r>
    </w:p>
    <w:p>
      <w:pPr>
        <w:spacing w:after="160"/>
      </w:pPr>
      <w:r>
        <w:t>О: GigaChat официально доступен из России, бесплатного лимита хватает, он хорошо понимает русский и юридический текст. Наша задача — извлечение структуры, а не творчество, поэтому самая дорогая модель не нужна.</w:t>
      </w:r>
    </w:p>
    <w:p>
      <w:r>
        <w:rPr>
          <w:b/>
        </w:rPr>
        <w:t>В: Почему не отдать нейросети вообще весь разбор, включая Пермь?</w:t>
      </w:r>
    </w:p>
    <w:p>
      <w:pPr>
        <w:spacing w:after="160"/>
      </w:pPr>
      <w:r>
        <w:t>О: Пермские таблицы разбираются обычными правилами — бесплатно, мгновенно и без риска ошибок. Нейросеть — это деньги, задержка и недетерминизм. Поэтому принцип: сначала структура, нейросеть — только если иначе никак.</w:t>
      </w:r>
    </w:p>
    <w:p>
      <w:r>
        <w:rPr>
          <w:b/>
        </w:rPr>
        <w:t>В: Как вы гарантируете, что нейросеть не «придумает» правило?</w:t>
      </w:r>
    </w:p>
    <w:p>
      <w:pPr>
        <w:spacing w:after="160"/>
      </w:pPr>
      <w:r>
        <w:t>О: Три заслона: строгий формат ответа, проверка ответа через Pydantic перед сохранением и обязательная проверка сотрудником вручную. Плюс «сырой» текст правила хранится всегда — есть с чем сверить.</w:t>
      </w:r>
    </w:p>
    <w:p>
      <w:r>
        <w:rPr>
          <w:b/>
        </w:rPr>
        <w:t>В: Что будет, если нейросеть или DaData недоступны?</w:t>
      </w:r>
    </w:p>
    <w:p>
      <w:pPr>
        <w:spacing w:after="160"/>
      </w:pPr>
      <w:r>
        <w:t>О: DaData заменяется встроенным разборщиком адреса, запросы к нейросети повторяются до 4 раз с паузой. Поиск по уже загруженным правилам вообще не зависит от внешних сервисов.</w:t>
      </w:r>
    </w:p>
    <w:p>
      <w:r>
        <w:rPr>
          <w:b/>
        </w:rPr>
        <w:t>В: Потянет ли SQLite целый регион?</w:t>
      </w:r>
    </w:p>
    <w:p>
      <w:pPr>
        <w:spacing w:after="160"/>
      </w:pPr>
      <w:r>
        <w:t>О: Сейчас ~700 правил, поиск отвечает за доли секунды с большим запасом. Для большого масштаба в планах — переход на PostgreSQL и поиск по индексу в базе.</w:t>
      </w:r>
    </w:p>
    <w:p>
      <w:r>
        <w:rPr>
          <w:b/>
        </w:rPr>
        <w:t>В: Безопасность? Любой может зайти в админку?</w:t>
      </w:r>
    </w:p>
    <w:p>
      <w:pPr>
        <w:spacing w:after="160"/>
      </w:pPr>
      <w:r>
        <w:t>О: Уязвимость с путями файлов при загрузке мы закрыли. Отсутствие пароля на админку — осознанный технический долг учебного прототипа и первый пункт списка доработок.</w:t>
      </w:r>
    </w:p>
    <w:p>
      <w:pPr>
        <w:pStyle w:val="Heading1"/>
      </w:pPr>
      <w:r>
        <w:t>15. Главное в двух абзацах</w:t>
      </w:r>
    </w:p>
    <w:p>
      <w:r>
        <w:rPr>
          <w:b w:val="0"/>
          <w:i w:val="0"/>
        </w:rPr>
        <w:t>«Школа по адресу» — это сервис полного цикла: он берёт официальное постановление в любом формате (Word, PDF, даже скан), сам читает его, разбирает на отдельные правила и сохраняет в базу, а затем по введённому адресу выдаёт нужную школу вместе с правилом-основанием. Ключевое инженерное решение — «сначала структура, потом нейросеть»: типовые документы разбираются обычными правилами (быстро, бесплатно, надёжно), а нейросеть GigaChat подключается только там, где текст написан живым языком и иначе его не формализовать.</w:t>
      </w:r>
    </w:p>
    <w:p>
      <w:r>
        <w:rPr>
          <w:b w:val="0"/>
          <w:i w:val="0"/>
        </w:rPr>
        <w:t>Мы сознательно работаем с нейросетью «с недоверием»: проверяем её ответ программно, оставляем финальное решение за человеком и всегда храним исходный текст правила. Сервис устойчив к сбоям внешних сервисов и уже работает на реальных постановлениях трёх муниципалитетов в трёх разных форматах. Дальнейшее развитие — это авторизация, переход на более мощную базу, фоновая обработка и количественная оценка качества разбора.</w:t>
      </w:r>
    </w:p>
    <w:p>
      <w:pPr>
        <w:pBdr>
          <w:bottom w:val="single" w:sz="6" w:space="1" w:color="BFBFBF"/>
        </w:pBdr>
      </w:pPr>
    </w:p>
    <w:p>
      <w:r>
        <w:rPr>
          <w:b w:val="0"/>
          <w:i/>
          <w:color w:val="595959"/>
          <w:sz w:val="18"/>
        </w:rPr>
        <w:t>Документ подготовлен как сопровождение к защите проекта. Технические подробности (структура кода, конкретные модули) — в файле README.md репозитория.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