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50741" w14:textId="77777777" w:rsidR="008C30B1" w:rsidRPr="008C30B1" w:rsidRDefault="008C30B1" w:rsidP="008C30B1">
      <w:pPr>
        <w:spacing w:after="120" w:line="276" w:lineRule="auto"/>
        <w:ind w:firstLine="709"/>
        <w:jc w:val="center"/>
        <w:rPr>
          <w:lang w:eastAsia="en-US"/>
        </w:rPr>
      </w:pPr>
      <w:r w:rsidRPr="008C30B1">
        <w:rPr>
          <w:lang w:eastAsia="en-US"/>
        </w:rPr>
        <w:t xml:space="preserve">Пермский филиал федерального государственного автономного образовательного </w:t>
      </w:r>
    </w:p>
    <w:p w14:paraId="14F4047C" w14:textId="77777777" w:rsidR="008C30B1" w:rsidRPr="008C30B1" w:rsidRDefault="008C30B1" w:rsidP="008C30B1">
      <w:pPr>
        <w:spacing w:after="120" w:line="276" w:lineRule="auto"/>
        <w:ind w:firstLine="709"/>
        <w:jc w:val="center"/>
        <w:rPr>
          <w:lang w:eastAsia="en-US"/>
        </w:rPr>
      </w:pPr>
      <w:r w:rsidRPr="008C30B1">
        <w:rPr>
          <w:lang w:eastAsia="en-US"/>
        </w:rPr>
        <w:t xml:space="preserve">учреждения высшего образования </w:t>
      </w:r>
    </w:p>
    <w:p w14:paraId="705CC18A" w14:textId="77777777" w:rsidR="008C30B1" w:rsidRPr="008C30B1" w:rsidRDefault="008C30B1" w:rsidP="008C30B1">
      <w:pPr>
        <w:spacing w:after="120" w:line="276" w:lineRule="auto"/>
        <w:ind w:firstLine="709"/>
        <w:jc w:val="center"/>
        <w:rPr>
          <w:lang w:eastAsia="en-US"/>
        </w:rPr>
      </w:pPr>
      <w:r w:rsidRPr="008C30B1">
        <w:rPr>
          <w:lang w:eastAsia="en-US"/>
        </w:rPr>
        <w:t xml:space="preserve">«Национальный исследовательский университет </w:t>
      </w:r>
    </w:p>
    <w:p w14:paraId="3179C9B0" w14:textId="77777777" w:rsidR="008C30B1" w:rsidRPr="008C30B1" w:rsidRDefault="008C30B1" w:rsidP="008C30B1">
      <w:pPr>
        <w:spacing w:after="120" w:line="276" w:lineRule="auto"/>
        <w:ind w:firstLine="709"/>
        <w:jc w:val="center"/>
        <w:rPr>
          <w:lang w:eastAsia="en-US"/>
        </w:rPr>
      </w:pPr>
      <w:r w:rsidRPr="008C30B1">
        <w:rPr>
          <w:lang w:eastAsia="en-US"/>
        </w:rPr>
        <w:t>«Высшая школа экономики»</w:t>
      </w:r>
    </w:p>
    <w:p w14:paraId="283B36D6" w14:textId="77777777" w:rsidR="008C30B1" w:rsidRPr="008C30B1" w:rsidRDefault="008C30B1" w:rsidP="008C30B1">
      <w:pPr>
        <w:spacing w:after="120" w:line="360" w:lineRule="auto"/>
        <w:ind w:firstLine="709"/>
        <w:jc w:val="center"/>
        <w:rPr>
          <w:sz w:val="26"/>
          <w:szCs w:val="22"/>
          <w:lang w:eastAsia="en-US"/>
        </w:rPr>
      </w:pPr>
    </w:p>
    <w:p w14:paraId="02B377AD" w14:textId="77777777" w:rsidR="008C30B1" w:rsidRPr="008C30B1" w:rsidRDefault="008C30B1" w:rsidP="008C30B1">
      <w:pPr>
        <w:spacing w:after="120" w:line="360" w:lineRule="auto"/>
        <w:ind w:firstLine="709"/>
        <w:jc w:val="center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Магистерская школа</w:t>
      </w:r>
    </w:p>
    <w:p w14:paraId="3A02E9B6" w14:textId="77777777" w:rsidR="008C30B1" w:rsidRPr="008C30B1" w:rsidRDefault="008C30B1" w:rsidP="008C30B1">
      <w:pPr>
        <w:spacing w:after="120" w:line="360" w:lineRule="auto"/>
        <w:ind w:firstLine="709"/>
        <w:jc w:val="center"/>
        <w:rPr>
          <w:sz w:val="26"/>
          <w:szCs w:val="22"/>
          <w:lang w:eastAsia="en-US"/>
        </w:rPr>
      </w:pPr>
    </w:p>
    <w:p w14:paraId="1CCCB800" w14:textId="77777777" w:rsidR="008C30B1" w:rsidRPr="008C30B1" w:rsidRDefault="008C30B1" w:rsidP="008C30B1">
      <w:pPr>
        <w:spacing w:after="120" w:line="360" w:lineRule="auto"/>
        <w:ind w:firstLine="709"/>
        <w:jc w:val="center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 xml:space="preserve">Образовательная программа магистратуры </w:t>
      </w:r>
    </w:p>
    <w:p w14:paraId="74BB8A0D" w14:textId="77777777" w:rsidR="008C30B1" w:rsidRPr="008C30B1" w:rsidRDefault="008C30B1" w:rsidP="008C30B1">
      <w:pPr>
        <w:spacing w:after="120" w:line="360" w:lineRule="auto"/>
        <w:ind w:firstLine="709"/>
        <w:jc w:val="center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«Бизнес-аналитика»</w:t>
      </w:r>
    </w:p>
    <w:p w14:paraId="59ABFB73" w14:textId="77777777" w:rsidR="008C30B1" w:rsidRPr="008C30B1" w:rsidRDefault="008C30B1" w:rsidP="008C30B1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</w:p>
    <w:p w14:paraId="35DA45D1" w14:textId="77777777" w:rsidR="008C30B1" w:rsidRPr="008C30B1" w:rsidRDefault="008C30B1" w:rsidP="008C30B1">
      <w:pPr>
        <w:spacing w:after="120" w:line="360" w:lineRule="auto"/>
        <w:ind w:firstLine="709"/>
        <w:jc w:val="center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ОТЧЕТ</w:t>
      </w:r>
    </w:p>
    <w:p w14:paraId="11B53101" w14:textId="77777777" w:rsidR="008C30B1" w:rsidRPr="008C30B1" w:rsidRDefault="008C30B1" w:rsidP="008C30B1">
      <w:pPr>
        <w:spacing w:after="120" w:line="360" w:lineRule="auto"/>
        <w:ind w:firstLine="709"/>
        <w:jc w:val="center"/>
        <w:rPr>
          <w:b/>
          <w:bCs/>
          <w:sz w:val="26"/>
          <w:szCs w:val="22"/>
          <w:lang w:eastAsia="en-US"/>
        </w:rPr>
      </w:pPr>
      <w:r w:rsidRPr="008C30B1">
        <w:rPr>
          <w:b/>
          <w:bCs/>
          <w:sz w:val="26"/>
          <w:szCs w:val="22"/>
          <w:lang w:eastAsia="en-US"/>
        </w:rPr>
        <w:t>по проектной работе</w:t>
      </w:r>
    </w:p>
    <w:p w14:paraId="6F25B12D" w14:textId="77777777" w:rsidR="008C30B1" w:rsidRPr="008C30B1" w:rsidRDefault="008C30B1" w:rsidP="008C30B1">
      <w:pPr>
        <w:spacing w:after="120" w:line="360" w:lineRule="auto"/>
        <w:ind w:left="709"/>
        <w:jc w:val="center"/>
        <w:rPr>
          <w:sz w:val="26"/>
          <w:szCs w:val="26"/>
          <w:lang w:eastAsia="en-US"/>
        </w:rPr>
      </w:pPr>
      <w:r w:rsidRPr="008C30B1">
        <w:rPr>
          <w:b/>
          <w:sz w:val="26"/>
          <w:szCs w:val="26"/>
          <w:lang w:eastAsia="en-US"/>
        </w:rPr>
        <w:t>РАЗРАБОТКА ВЕБ-СЕРВИСА ОПРЕДЕЛЕНИЯ ШКОЛЫ ПО АДРЕСУ ПРОЖИВАНИЯ НА ОСНОВЕ МУНИЦИПАЛЬНЫХ ПОСТАНОВЛЕНИЙ</w:t>
      </w:r>
    </w:p>
    <w:p w14:paraId="140B05EF" w14:textId="77777777" w:rsidR="008C30B1" w:rsidRPr="008C30B1" w:rsidRDefault="008C30B1" w:rsidP="008C30B1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</w:p>
    <w:p w14:paraId="05EF5B99" w14:textId="77777777" w:rsidR="008C30B1" w:rsidRPr="008C30B1" w:rsidRDefault="008C30B1" w:rsidP="008C30B1">
      <w:pPr>
        <w:spacing w:after="120" w:line="360" w:lineRule="auto"/>
        <w:jc w:val="both"/>
        <w:rPr>
          <w:sz w:val="26"/>
          <w:szCs w:val="22"/>
          <w:lang w:eastAsia="en-US"/>
        </w:rPr>
      </w:pPr>
    </w:p>
    <w:p w14:paraId="4A99B1C8" w14:textId="77777777" w:rsidR="008C30B1" w:rsidRPr="008C30B1" w:rsidRDefault="008C30B1" w:rsidP="008C30B1">
      <w:pPr>
        <w:spacing w:after="120" w:line="360" w:lineRule="auto"/>
        <w:ind w:firstLine="709"/>
        <w:jc w:val="right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Выполнила студентка БА-25:</w:t>
      </w:r>
    </w:p>
    <w:p w14:paraId="05461E27" w14:textId="0DB05EDC" w:rsidR="008C30B1" w:rsidRPr="008C30B1" w:rsidRDefault="008C30B1" w:rsidP="008C30B1">
      <w:pPr>
        <w:spacing w:after="120" w:line="360" w:lineRule="auto"/>
        <w:ind w:firstLine="709"/>
        <w:jc w:val="right"/>
        <w:rPr>
          <w:sz w:val="26"/>
          <w:szCs w:val="22"/>
          <w:lang w:eastAsia="en-US"/>
        </w:rPr>
      </w:pPr>
      <w:r>
        <w:rPr>
          <w:sz w:val="26"/>
          <w:szCs w:val="22"/>
          <w:lang w:eastAsia="en-US"/>
        </w:rPr>
        <w:t>Беляева К.С.</w:t>
      </w:r>
    </w:p>
    <w:p w14:paraId="6DFF5F22" w14:textId="77777777" w:rsidR="008C30B1" w:rsidRPr="008C30B1" w:rsidRDefault="008C30B1" w:rsidP="008C30B1">
      <w:pPr>
        <w:spacing w:after="120" w:line="360" w:lineRule="auto"/>
        <w:ind w:firstLine="709"/>
        <w:jc w:val="right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_____________________</w:t>
      </w:r>
    </w:p>
    <w:p w14:paraId="78F1988E" w14:textId="77777777" w:rsidR="008C30B1" w:rsidRPr="008C30B1" w:rsidRDefault="008C30B1" w:rsidP="008C30B1">
      <w:pPr>
        <w:spacing w:after="120" w:line="360" w:lineRule="auto"/>
        <w:ind w:firstLine="709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Руководитель проекта</w:t>
      </w:r>
    </w:p>
    <w:p w14:paraId="67766D81" w14:textId="77777777" w:rsidR="008C30B1" w:rsidRPr="008C30B1" w:rsidRDefault="008C30B1" w:rsidP="008C30B1">
      <w:pPr>
        <w:spacing w:after="120" w:line="360" w:lineRule="auto"/>
        <w:ind w:firstLine="709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Приглашенный преподаватель:</w:t>
      </w:r>
    </w:p>
    <w:p w14:paraId="4553D9AF" w14:textId="77777777" w:rsidR="008C30B1" w:rsidRPr="008C30B1" w:rsidRDefault="008C30B1" w:rsidP="008C30B1">
      <w:pPr>
        <w:spacing w:after="120" w:line="360" w:lineRule="auto"/>
        <w:ind w:firstLine="709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Паньков И.В.</w:t>
      </w:r>
    </w:p>
    <w:p w14:paraId="3CD2F706" w14:textId="77777777" w:rsidR="008C30B1" w:rsidRPr="008C30B1" w:rsidRDefault="008C30B1" w:rsidP="008C30B1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_____________________</w:t>
      </w:r>
    </w:p>
    <w:p w14:paraId="045B82F7" w14:textId="77777777" w:rsidR="008C30B1" w:rsidRPr="008C30B1" w:rsidRDefault="008C30B1" w:rsidP="008C30B1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</w:p>
    <w:p w14:paraId="565DAD35" w14:textId="77777777" w:rsidR="008C30B1" w:rsidRPr="008C30B1" w:rsidRDefault="008C30B1" w:rsidP="008C30B1">
      <w:pPr>
        <w:spacing w:after="120" w:line="360" w:lineRule="auto"/>
        <w:jc w:val="both"/>
        <w:rPr>
          <w:sz w:val="26"/>
          <w:szCs w:val="22"/>
          <w:lang w:eastAsia="en-US"/>
        </w:rPr>
      </w:pPr>
    </w:p>
    <w:p w14:paraId="62CAC030" w14:textId="77777777" w:rsidR="008C30B1" w:rsidRPr="008C30B1" w:rsidRDefault="008C30B1" w:rsidP="008C30B1">
      <w:pPr>
        <w:spacing w:after="120" w:line="360" w:lineRule="auto"/>
        <w:ind w:firstLine="709"/>
        <w:jc w:val="center"/>
        <w:rPr>
          <w:sz w:val="26"/>
          <w:szCs w:val="22"/>
          <w:lang w:eastAsia="en-US"/>
        </w:rPr>
      </w:pPr>
      <w:r w:rsidRPr="008C30B1">
        <w:rPr>
          <w:sz w:val="26"/>
          <w:szCs w:val="22"/>
          <w:lang w:eastAsia="en-US"/>
        </w:rPr>
        <w:t>Пермь, 2026 год</w:t>
      </w:r>
    </w:p>
    <w:p w14:paraId="6EED23E4" w14:textId="77777777" w:rsidR="00A34BA8" w:rsidRDefault="00BC2DCB">
      <w:pPr>
        <w:pStyle w:val="HSETitle1NoTOC"/>
      </w:pPr>
      <w:r>
        <w:lastRenderedPageBreak/>
        <w:t>Аннотация</w:t>
      </w:r>
    </w:p>
    <w:p w14:paraId="1A86DDFD" w14:textId="77777777" w:rsidR="00A34BA8" w:rsidRDefault="00BC2DCB">
      <w:pPr>
        <w:pStyle w:val="HSEDefaultText"/>
      </w:pPr>
      <w:r>
        <w:t>В настоящем отчёте представлены результаты группового проекта по разработке веб-сервиса определения общеобразовательной организации, к территории которой прикреплён указанный адрес проживания. Проект выполнен командой из шести человек, ролевая структура которой соответствует типовой команде разработки программного продукта: руководитель проекта, бизнес-аналитик, системный аналитик, разработчик сервиса, разработчик ИИ-агентов, тестировщик. Автор настоящего отчёта выполнял в проекте роль тестировщика.</w:t>
      </w:r>
    </w:p>
    <w:p w14:paraId="42FEE5A3" w14:textId="77777777" w:rsidR="00A34BA8" w:rsidRDefault="00BC2DCB">
      <w:pPr>
        <w:pStyle w:val="HSEDefaultText"/>
      </w:pPr>
      <w:r>
        <w:t>Сервис автоматизирует работу с муниципальными постановлениями «О закреплении территорий за общеобразовательными организациями» и обеспечивает приём документа в форматах .</w:t>
      </w:r>
      <w:proofErr w:type="spellStart"/>
      <w:r>
        <w:t>doc</w:t>
      </w:r>
      <w:proofErr w:type="spellEnd"/>
      <w:r>
        <w:t>, .docx и .</w:t>
      </w:r>
      <w:proofErr w:type="spellStart"/>
      <w:r>
        <w:t>pdf</w:t>
      </w:r>
      <w:proofErr w:type="spellEnd"/>
      <w:r>
        <w:t xml:space="preserve">, автоматическое извлечение и структурный анализ закреплённых правил, сохранение результата в базе данных и поиск общеобразовательной организации по адресу с нормализацией через сервис </w:t>
      </w:r>
      <w:proofErr w:type="spellStart"/>
      <w:r>
        <w:t>DaData</w:t>
      </w:r>
      <w:proofErr w:type="spellEnd"/>
      <w:r>
        <w:t>. Принципиальное архитектурное решение — приоритет структурного анализа табличных документов перед обращением к большой языковой модели — позволяет существенно сократить стоимость и время обработки массовых документов и снизить зависимость сервиса от внешних платных сервисов.</w:t>
      </w:r>
    </w:p>
    <w:p w14:paraId="47BC76EE" w14:textId="77777777" w:rsidR="00A34BA8" w:rsidRDefault="00BC2DCB">
      <w:pPr>
        <w:pStyle w:val="HSEDefaultText"/>
      </w:pPr>
      <w:r>
        <w:t xml:space="preserve">Настоящий отчёт состоит из двух частей. В Части I (общая часть) описаны актуальность и цели проекта, проведён анализ предметной области, изложена </w:t>
      </w:r>
      <w:proofErr w:type="spellStart"/>
      <w:r>
        <w:t>верхнеуровневая</w:t>
      </w:r>
      <w:proofErr w:type="spellEnd"/>
      <w:r>
        <w:t xml:space="preserve"> архитектура решения, обоснован выбор стека технологий и описан ход выполнения проекта. Часть II (индивидуальная часть) посвящена вкладу автора в роли тестировщика: разработке стратегии тестирования, формированию каталога тест-кейсов и чек-листов, подготовке тестовых данных на основе реальных постановлений, реализации автоматизированных модульных и интеграционных тестов средствами </w:t>
      </w:r>
      <w:proofErr w:type="spellStart"/>
      <w:r>
        <w:t>pytest</w:t>
      </w:r>
      <w:proofErr w:type="spellEnd"/>
      <w:r>
        <w:t>, ведению журнала найденных дефектов, проведению регрессионного и нагрузочного тестирования.</w:t>
      </w:r>
    </w:p>
    <w:p w14:paraId="242B64B3" w14:textId="20C9699B" w:rsidR="00C47338" w:rsidRDefault="00BC2DCB">
      <w:pPr>
        <w:pStyle w:val="HSEDefaultText"/>
      </w:pPr>
      <w:r>
        <w:t>Разработанный прототип реализует полный цикл обработки муниципального постановления и пригоден для использования в работе муниципальных управлений образования; ключевая функциональность проверена автоматическими тестами и подтверждена ручным функциональным тестированием на реальных постановлениях трёх муниципалитетов.</w:t>
      </w:r>
      <w:r w:rsidR="00C47338">
        <w:br w:type="page"/>
      </w:r>
    </w:p>
    <w:sdt>
      <w:sdtPr>
        <w:id w:val="-122968196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138010E9" w14:textId="6F7A3458" w:rsidR="00C47338" w:rsidRPr="00067255" w:rsidRDefault="00067255" w:rsidP="00067255">
          <w:pPr>
            <w:pStyle w:val="ac"/>
            <w:jc w:val="center"/>
            <w:rPr>
              <w:rStyle w:val="HSETitle10"/>
              <w:rFonts w:eastAsiaTheme="majorEastAsia"/>
              <w:b w:val="0"/>
              <w:bCs/>
              <w:color w:val="auto"/>
            </w:rPr>
          </w:pPr>
          <w:r w:rsidRPr="00067255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6A1267FE" w14:textId="77777777" w:rsidR="00067255" w:rsidRPr="00067255" w:rsidRDefault="00067255" w:rsidP="00067255"/>
        <w:p w14:paraId="06CC4DBD" w14:textId="4F74A451" w:rsidR="00067255" w:rsidRPr="00067255" w:rsidRDefault="00C47338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r w:rsidRPr="00067255">
            <w:rPr>
              <w:sz w:val="26"/>
              <w:szCs w:val="26"/>
            </w:rPr>
            <w:fldChar w:fldCharType="begin"/>
          </w:r>
          <w:r w:rsidRPr="00067255">
            <w:rPr>
              <w:sz w:val="26"/>
              <w:szCs w:val="26"/>
            </w:rPr>
            <w:instrText xml:space="preserve"> TOC \o "1-3" \h \z \u </w:instrText>
          </w:r>
          <w:r w:rsidRPr="00067255">
            <w:rPr>
              <w:sz w:val="26"/>
              <w:szCs w:val="26"/>
            </w:rPr>
            <w:fldChar w:fldCharType="separate"/>
          </w:r>
          <w:hyperlink w:anchor="_Toc232262561" w:history="1">
            <w:r w:rsidR="00067255" w:rsidRPr="00067255">
              <w:rPr>
                <w:rStyle w:val="ab"/>
                <w:noProof/>
                <w:color w:val="auto"/>
                <w:sz w:val="26"/>
                <w:szCs w:val="26"/>
                <w:lang w:eastAsia="en-US"/>
              </w:rPr>
              <w:t>Введение</w:t>
            </w:r>
            <w:r w:rsidR="00067255" w:rsidRPr="00067255">
              <w:rPr>
                <w:noProof/>
                <w:webHidden/>
                <w:sz w:val="26"/>
                <w:szCs w:val="26"/>
              </w:rPr>
              <w:tab/>
            </w:r>
            <w:r w:rsidR="00067255"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="00067255" w:rsidRPr="00067255">
              <w:rPr>
                <w:noProof/>
                <w:webHidden/>
                <w:sz w:val="26"/>
                <w:szCs w:val="26"/>
              </w:rPr>
              <w:instrText xml:space="preserve"> PAGEREF _Toc232262561 \h </w:instrText>
            </w:r>
            <w:r w:rsidR="00067255" w:rsidRPr="00067255">
              <w:rPr>
                <w:noProof/>
                <w:webHidden/>
                <w:sz w:val="26"/>
                <w:szCs w:val="26"/>
              </w:rPr>
            </w:r>
            <w:r w:rsidR="00067255"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="00067255" w:rsidRPr="00067255">
              <w:rPr>
                <w:noProof/>
                <w:webHidden/>
                <w:sz w:val="26"/>
                <w:szCs w:val="26"/>
              </w:rPr>
              <w:t>5</w:t>
            </w:r>
            <w:r w:rsidR="00067255"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CEF4B8" w14:textId="18AC5BE4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62" w:history="1">
            <w:r w:rsidRPr="00067255">
              <w:rPr>
                <w:rStyle w:val="ab"/>
                <w:noProof/>
                <w:color w:val="auto"/>
                <w:sz w:val="26"/>
                <w:szCs w:val="26"/>
                <w:lang w:eastAsia="en-US"/>
              </w:rPr>
              <w:t xml:space="preserve">ЧАСТЬ </w:t>
            </w:r>
            <w:r w:rsidRPr="00067255">
              <w:rPr>
                <w:rStyle w:val="ab"/>
                <w:noProof/>
                <w:color w:val="auto"/>
                <w:sz w:val="26"/>
                <w:szCs w:val="26"/>
                <w:lang w:val="en-US" w:eastAsia="en-US"/>
              </w:rPr>
              <w:t>I</w:t>
            </w:r>
            <w:r w:rsidRPr="00067255">
              <w:rPr>
                <w:rStyle w:val="ab"/>
                <w:noProof/>
                <w:color w:val="auto"/>
                <w:sz w:val="26"/>
                <w:szCs w:val="26"/>
                <w:lang w:eastAsia="en-US"/>
              </w:rPr>
              <w:t>. ОБЩАЯ ЧАСТЬ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_Toc232262562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7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8F255D" w14:textId="61FBFD7B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63" w:history="1">
            <w:r w:rsidRPr="00067255">
              <w:rPr>
                <w:rStyle w:val="ab"/>
                <w:noProof/>
                <w:color w:val="auto"/>
                <w:sz w:val="26"/>
                <w:szCs w:val="26"/>
                <w:lang w:eastAsia="en-US"/>
              </w:rPr>
              <w:t>Глава 1. Описание проекта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_Toc232262563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8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99378E" w14:textId="26191DA5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64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1.1. Актуальность работы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_Toc232262564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8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F5031A" w14:textId="65F0046D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65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1.2. Цель и задачи проекта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_Toc232262565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8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84BEFA" w14:textId="024363F1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66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1.3. Состав команды и распределение ролей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_Toc232262566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9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9F886A" w14:textId="4EA045F2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67" w:history="1">
            <w:r w:rsidRPr="00067255">
              <w:rPr>
                <w:rStyle w:val="ab"/>
                <w:noProof/>
                <w:color w:val="auto"/>
                <w:sz w:val="26"/>
                <w:szCs w:val="26"/>
                <w:lang w:eastAsia="en-US"/>
              </w:rPr>
              <w:t>Глава 2. Анализ предметной области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_Toc232262567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11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410D46" w14:textId="531E86D2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68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2.1. Муниципальные постановления о закреплении территорий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_Toc232262568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11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A6E3D7" w14:textId="68087CC7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69" w:history="1">
            <w:r w:rsidRPr="00067255">
              <w:rPr>
                <w:rStyle w:val="ab"/>
                <w:rFonts w:ascii="Times New Roman" w:eastAsia="MS Gothic" w:hAnsi="Times New Roman"/>
                <w:noProof/>
                <w:color w:val="auto"/>
                <w:sz w:val="26"/>
                <w:szCs w:val="26"/>
                <w:lang w:eastAsia="en-US"/>
              </w:rPr>
              <w:t>2.2. Особенности входных данных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_Toc232262569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11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7F656E" w14:textId="767A4636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70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2.3. Краткий обзор существующих решений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_Toc232262570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12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6311E3" w14:textId="7DCE599A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71" w:history="1">
            <w:r w:rsidRPr="00067255">
              <w:rPr>
                <w:rStyle w:val="ab"/>
                <w:rFonts w:eastAsia="MS Gothic"/>
                <w:noProof/>
                <w:color w:val="auto"/>
                <w:sz w:val="26"/>
                <w:szCs w:val="26"/>
                <w:lang w:eastAsia="en-US"/>
              </w:rPr>
              <w:t>Глава 3. Архитектура и стек технологий решения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_Toc232262571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14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B22501" w14:textId="5F4729D4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72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3.1. Общее описание системы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_Toc232262572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14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4274CD" w14:textId="38A25E85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73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 xml:space="preserve">3.2. </w:t>
            </w:r>
            <w:r w:rsidRPr="00067255">
              <w:rPr>
                <w:rStyle w:val="ab"/>
                <w:rFonts w:ascii="Times New Roman" w:eastAsia="MS Gothic" w:hAnsi="Times New Roman"/>
                <w:noProof/>
                <w:color w:val="auto"/>
                <w:sz w:val="26"/>
                <w:szCs w:val="26"/>
                <w:lang w:eastAsia="en-US"/>
              </w:rPr>
              <w:t>Верхнеуровневая архитектура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_Toc232262573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14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87A35A" w14:textId="327F00BE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74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3.3. Модель данных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_Toc232262574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15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92AD75" w14:textId="40E1D669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75" w:history="1">
            <w:r w:rsidRPr="00067255">
              <w:rPr>
                <w:rStyle w:val="ab"/>
                <w:noProof/>
                <w:color w:val="auto"/>
                <w:sz w:val="26"/>
                <w:szCs w:val="26"/>
                <w:lang w:eastAsia="en-US"/>
              </w:rPr>
              <w:t>Глава 4. Ход выполнения проекта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_Toc232262575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16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151B6C" w14:textId="1C0F46AF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76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4.1. Этапы работы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_Toc232262576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16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C9E7BC" w14:textId="5721D3D6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77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val="en-US" w:eastAsia="en-US"/>
              </w:rPr>
              <w:t>4.2. Распределение ответственности и коммуникация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_Toc232262577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17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CBE78C" w14:textId="2C483BA2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78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  <w:lang w:eastAsia="en-US"/>
              </w:rPr>
              <w:t>4.3. Общие результаты проекта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_Toc232262578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17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7EADF1" w14:textId="6CDDE528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79" w:history="1">
            <w:r w:rsidRPr="00067255">
              <w:rPr>
                <w:rStyle w:val="ab"/>
                <w:rFonts w:eastAsia="MS Gothic"/>
                <w:noProof/>
                <w:color w:val="auto"/>
                <w:sz w:val="26"/>
                <w:szCs w:val="26"/>
                <w:lang w:eastAsia="en-US"/>
              </w:rPr>
              <w:t>Глава 5. Итоги работы и перспективы развития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_Toc232262579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18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E3C65A" w14:textId="72FC8260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80" w:history="1">
            <w:r w:rsidRPr="00067255">
              <w:rPr>
                <w:rStyle w:val="ab"/>
                <w:rFonts w:ascii="Times New Roman" w:eastAsia="MS Gothic" w:hAnsi="Times New Roman"/>
                <w:noProof/>
                <w:color w:val="auto"/>
                <w:sz w:val="26"/>
                <w:szCs w:val="26"/>
                <w:lang w:eastAsia="en-US"/>
              </w:rPr>
              <w:t>5.1. Достигнутые результаты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_Toc232262580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18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3D2F54" w14:textId="2F4C1FA9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81" w:history="1">
            <w:r w:rsidRPr="00067255">
              <w:rPr>
                <w:rStyle w:val="ab"/>
                <w:rFonts w:ascii="Times New Roman" w:eastAsia="MS Gothic" w:hAnsi="Times New Roman"/>
                <w:noProof/>
                <w:color w:val="auto"/>
                <w:sz w:val="26"/>
                <w:szCs w:val="26"/>
                <w:lang w:eastAsia="en-US"/>
              </w:rPr>
              <w:t>5.2. Практическая значимость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_Toc232262581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19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4D920B" w14:textId="39F7CD28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82" w:history="1">
            <w:r w:rsidRPr="00067255">
              <w:rPr>
                <w:rStyle w:val="ab"/>
                <w:rFonts w:ascii="Times New Roman" w:eastAsia="MS Gothic" w:hAnsi="Times New Roman"/>
                <w:noProof/>
                <w:color w:val="auto"/>
                <w:sz w:val="26"/>
                <w:szCs w:val="26"/>
                <w:lang w:eastAsia="en-US"/>
              </w:rPr>
              <w:t>5.3. Направления дальнейшего развития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_Toc232262582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19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E87262" w14:textId="7F70A3F5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83" w:history="1">
            <w:r w:rsidRPr="00067255">
              <w:rPr>
                <w:rStyle w:val="ab"/>
                <w:rFonts w:ascii="Times New Roman" w:eastAsia="MS Gothic" w:hAnsi="Times New Roman"/>
                <w:noProof/>
                <w:color w:val="auto"/>
                <w:sz w:val="26"/>
                <w:szCs w:val="26"/>
                <w:lang w:eastAsia="en-US"/>
              </w:rPr>
              <w:t>5.4. Заключение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_Toc232262583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20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78F0E5" w14:textId="1416276E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84" w:history="1">
            <w:r w:rsidRPr="00067255">
              <w:rPr>
                <w:rStyle w:val="ab"/>
                <w:noProof/>
                <w:color w:val="auto"/>
                <w:sz w:val="26"/>
                <w:szCs w:val="26"/>
                <w:lang w:eastAsia="en-US"/>
              </w:rPr>
              <w:t xml:space="preserve">ЧАСТЬ </w:t>
            </w:r>
            <w:r w:rsidRPr="00067255">
              <w:rPr>
                <w:rStyle w:val="ab"/>
                <w:noProof/>
                <w:color w:val="auto"/>
                <w:sz w:val="26"/>
                <w:szCs w:val="26"/>
                <w:lang w:val="en-US" w:eastAsia="en-US"/>
              </w:rPr>
              <w:t>II</w:t>
            </w:r>
            <w:r w:rsidRPr="00067255">
              <w:rPr>
                <w:rStyle w:val="ab"/>
                <w:noProof/>
                <w:color w:val="auto"/>
                <w:sz w:val="26"/>
                <w:szCs w:val="26"/>
                <w:lang w:eastAsia="en-US"/>
              </w:rPr>
              <w:t>. ИНДИВИДУАЛЬНАЯ ЧАСТЬ РУКОВОДИТЕЛЯ ПРОЕКТА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_Toc232262584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21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BE4C20" w14:textId="305D395C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85" w:history="1">
            <w:r w:rsidRPr="00067255">
              <w:rPr>
                <w:rStyle w:val="ab"/>
                <w:noProof/>
                <w:color w:val="auto"/>
                <w:sz w:val="26"/>
                <w:szCs w:val="26"/>
              </w:rPr>
              <w:t>1. Устав проекта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_Toc232262585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22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7B0D50" w14:textId="2F986A16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86" w:history="1">
            <w:r w:rsidRPr="00067255">
              <w:rPr>
                <w:rStyle w:val="ab"/>
                <w:noProof/>
                <w:color w:val="auto"/>
                <w:sz w:val="26"/>
                <w:szCs w:val="26"/>
              </w:rPr>
              <w:t>2. Планирование работ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_Toc232262586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23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BA9DEA" w14:textId="7C8FD53D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87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</w:rPr>
              <w:t>2.1. Декомпозиция работ (WBS)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_Toc232262587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23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48EA8F" w14:textId="07B5F072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88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</w:rPr>
              <w:t>2.2. Календарный план (диаграмма Ганта)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_Toc232262588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24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5B2D8A" w14:textId="2BFECBE9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89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</w:rPr>
              <w:t>2.3. Матрица ответственности RACI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_Toc232262589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25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EEECCF" w14:textId="6D7C8F2A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90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</w:rPr>
              <w:t>2.4. Управление рисками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_Toc232262590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26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FFB928" w14:textId="5A06AD49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91" w:history="1">
            <w:r w:rsidRPr="00067255">
              <w:rPr>
                <w:rStyle w:val="ab"/>
                <w:noProof/>
                <w:color w:val="auto"/>
                <w:sz w:val="26"/>
                <w:szCs w:val="26"/>
              </w:rPr>
              <w:t>3. Работа команды над проектом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_Toc232262591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29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6F2C65" w14:textId="2376445D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92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</w:rPr>
              <w:t>3.1. Коммуникации в команде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_Toc232262592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29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06D1A4" w14:textId="58F982A1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93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</w:rPr>
              <w:t>3.2. Контроль качества и Definition of Done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_Toc232262593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29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A56E32" w14:textId="5381D4AA" w:rsidR="00067255" w:rsidRPr="00067255" w:rsidRDefault="00067255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6"/>
              <w:szCs w:val="26"/>
            </w:rPr>
          </w:pPr>
          <w:hyperlink w:anchor="_Toc232262594" w:history="1">
            <w:r w:rsidRPr="00067255">
              <w:rPr>
                <w:rStyle w:val="ab"/>
                <w:rFonts w:ascii="Times New Roman" w:hAnsi="Times New Roman"/>
                <w:noProof/>
                <w:color w:val="auto"/>
                <w:sz w:val="26"/>
                <w:szCs w:val="26"/>
              </w:rPr>
              <w:t>3.3. Метрики проекта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_Toc232262594 \h </w:instrTex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30</w:t>
            </w:r>
            <w:r w:rsidRPr="00067255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816A67" w14:textId="327769D6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95" w:history="1">
            <w:r w:rsidRPr="00067255">
              <w:rPr>
                <w:rStyle w:val="ab"/>
                <w:noProof/>
                <w:color w:val="auto"/>
                <w:sz w:val="26"/>
                <w:szCs w:val="26"/>
              </w:rPr>
              <w:t>4. Ретроспектива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_Toc232262595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32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DBBD2B" w14:textId="69BDEA44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96" w:history="1">
            <w:r w:rsidRPr="00067255">
              <w:rPr>
                <w:rStyle w:val="ab"/>
                <w:noProof/>
                <w:color w:val="auto"/>
                <w:sz w:val="26"/>
                <w:szCs w:val="26"/>
              </w:rPr>
              <w:t>Заключение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_Toc232262596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33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F50CF6" w14:textId="67DB355D" w:rsidR="00067255" w:rsidRPr="00067255" w:rsidRDefault="00067255">
          <w:pPr>
            <w:pStyle w:val="11"/>
            <w:rPr>
              <w:rFonts w:eastAsiaTheme="minorEastAsia"/>
              <w:noProof/>
              <w:sz w:val="26"/>
              <w:szCs w:val="26"/>
            </w:rPr>
          </w:pPr>
          <w:hyperlink w:anchor="_Toc232262597" w:history="1">
            <w:r w:rsidRPr="00067255">
              <w:rPr>
                <w:rStyle w:val="ab"/>
                <w:rFonts w:eastAsia="MS Gothic"/>
                <w:noProof/>
                <w:color w:val="auto"/>
                <w:sz w:val="26"/>
                <w:szCs w:val="26"/>
                <w:lang w:eastAsia="en-US"/>
              </w:rPr>
              <w:t>Библиографический список</w:t>
            </w:r>
            <w:r w:rsidRPr="00067255">
              <w:rPr>
                <w:noProof/>
                <w:webHidden/>
                <w:sz w:val="26"/>
                <w:szCs w:val="26"/>
              </w:rPr>
              <w:tab/>
            </w:r>
            <w:r w:rsidRPr="00067255">
              <w:rPr>
                <w:noProof/>
                <w:webHidden/>
                <w:sz w:val="26"/>
                <w:szCs w:val="26"/>
              </w:rPr>
              <w:fldChar w:fldCharType="begin"/>
            </w:r>
            <w:r w:rsidRPr="00067255">
              <w:rPr>
                <w:noProof/>
                <w:webHidden/>
                <w:sz w:val="26"/>
                <w:szCs w:val="26"/>
              </w:rPr>
              <w:instrText xml:space="preserve"> PAGEREF _Toc232262597 \h </w:instrText>
            </w:r>
            <w:r w:rsidRPr="00067255">
              <w:rPr>
                <w:noProof/>
                <w:webHidden/>
                <w:sz w:val="26"/>
                <w:szCs w:val="26"/>
              </w:rPr>
            </w:r>
            <w:r w:rsidRPr="0006725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67255">
              <w:rPr>
                <w:noProof/>
                <w:webHidden/>
                <w:sz w:val="26"/>
                <w:szCs w:val="26"/>
              </w:rPr>
              <w:t>34</w:t>
            </w:r>
            <w:r w:rsidRPr="0006725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156774" w14:textId="41FF1A40" w:rsidR="00C47338" w:rsidRDefault="00C47338">
          <w:r w:rsidRPr="00067255">
            <w:rPr>
              <w:sz w:val="26"/>
              <w:szCs w:val="26"/>
            </w:rPr>
            <w:fldChar w:fldCharType="end"/>
          </w:r>
        </w:p>
      </w:sdtContent>
    </w:sdt>
    <w:p w14:paraId="69E52F8E" w14:textId="77777777" w:rsidR="00A34BA8" w:rsidRDefault="00A34BA8">
      <w:pPr>
        <w:pStyle w:val="HSEDefaultText"/>
      </w:pPr>
    </w:p>
    <w:p w14:paraId="4F3BA271" w14:textId="77777777" w:rsidR="00845355" w:rsidRPr="00845355" w:rsidRDefault="00845355" w:rsidP="00845355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0" w:name="_Toc232248550"/>
      <w:bookmarkStart w:id="1" w:name="_Toc232262561"/>
      <w:r w:rsidRPr="00845355">
        <w:rPr>
          <w:b/>
          <w:bCs/>
          <w:color w:val="000000"/>
          <w:sz w:val="32"/>
          <w:szCs w:val="28"/>
          <w:lang w:eastAsia="en-US"/>
        </w:rPr>
        <w:lastRenderedPageBreak/>
        <w:t>Введение</w:t>
      </w:r>
      <w:bookmarkEnd w:id="0"/>
      <w:bookmarkEnd w:id="1"/>
    </w:p>
    <w:p w14:paraId="3DD3BA7E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Согласно Федеральному закону от 29.12.2012 № 273-ФЗ «Об образовании в Российской Федерации» к полномочиям органов местного самоуправления относится ежегодное закрепление общеобразовательных организаций за конкретными территориями муниципального образования [1]. Документально это закрепление оформляется муниципальным постановлением, в табличной части которого для каждой школы перечисляются улицы и номера домов либо их диапазоны, формирующие зону приёма. Тысячи правил вида «улица — диапазон домов — школа» хранятся в неструктурированных файлах форматов .</w:t>
      </w:r>
      <w:proofErr w:type="spellStart"/>
      <w:r w:rsidRPr="00845355">
        <w:rPr>
          <w:sz w:val="26"/>
          <w:szCs w:val="22"/>
          <w:lang w:eastAsia="en-US"/>
        </w:rPr>
        <w:t>doc</w:t>
      </w:r>
      <w:proofErr w:type="spellEnd"/>
      <w:r w:rsidRPr="00845355">
        <w:rPr>
          <w:sz w:val="26"/>
          <w:szCs w:val="22"/>
          <w:lang w:eastAsia="en-US"/>
        </w:rPr>
        <w:t>, .docx и скан-PDF, а определение «своей» школы по конкретному адресу для семьи или сотрудника управления образования — ручная и трудоёмкая работа.</w:t>
      </w:r>
    </w:p>
    <w:p w14:paraId="7EA64DC2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4D021173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пользователя.</w:t>
      </w:r>
    </w:p>
    <w:p w14:paraId="636439EC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Для достижения этой цели командой решены следующие задачи:</w:t>
      </w:r>
    </w:p>
    <w:p w14:paraId="170F0813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проведён анализ предметной области и формализованы требования к сервису;</w:t>
      </w:r>
    </w:p>
    <w:p w14:paraId="36B5859D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спроектирована модель данных и слоистая архитектура приложения;</w:t>
      </w:r>
    </w:p>
    <w:p w14:paraId="6CD3A12A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 xml:space="preserve">реализован конвейер обработки постановления: извлечение текста, структурный </w:t>
      </w:r>
      <w:proofErr w:type="spellStart"/>
      <w:r w:rsidRPr="00845355">
        <w:rPr>
          <w:sz w:val="26"/>
          <w:szCs w:val="22"/>
          <w:lang w:eastAsia="en-US"/>
        </w:rPr>
        <w:t>парсинг</w:t>
      </w:r>
      <w:proofErr w:type="spellEnd"/>
      <w:r w:rsidRPr="00845355">
        <w:rPr>
          <w:sz w:val="26"/>
          <w:szCs w:val="22"/>
          <w:lang w:eastAsia="en-US"/>
        </w:rPr>
        <w:t xml:space="preserve"> таблиц, валидация и сохранение в базе данных;</w:t>
      </w:r>
    </w:p>
    <w:p w14:paraId="0DDAACE4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реализованы интеграции с внешними сервисами (</w:t>
      </w:r>
      <w:proofErr w:type="spellStart"/>
      <w:r w:rsidRPr="00845355">
        <w:rPr>
          <w:sz w:val="26"/>
          <w:szCs w:val="22"/>
          <w:lang w:eastAsia="en-US"/>
        </w:rPr>
        <w:t>DaData</w:t>
      </w:r>
      <w:proofErr w:type="spellEnd"/>
      <w:r w:rsidRPr="00845355">
        <w:rPr>
          <w:sz w:val="26"/>
          <w:szCs w:val="22"/>
          <w:lang w:eastAsia="en-US"/>
        </w:rPr>
        <w:t xml:space="preserve">, </w:t>
      </w:r>
      <w:proofErr w:type="spellStart"/>
      <w:r w:rsidRPr="00845355">
        <w:rPr>
          <w:sz w:val="26"/>
          <w:szCs w:val="22"/>
          <w:lang w:eastAsia="en-US"/>
        </w:rPr>
        <w:t>GigaChat</w:t>
      </w:r>
      <w:proofErr w:type="spellEnd"/>
      <w:r w:rsidRPr="00845355">
        <w:rPr>
          <w:sz w:val="26"/>
          <w:szCs w:val="22"/>
          <w:lang w:eastAsia="en-US"/>
        </w:rPr>
        <w:t xml:space="preserve">, </w:t>
      </w:r>
      <w:proofErr w:type="spellStart"/>
      <w:proofErr w:type="gramStart"/>
      <w:r w:rsidRPr="00845355">
        <w:rPr>
          <w:sz w:val="26"/>
          <w:szCs w:val="22"/>
          <w:lang w:eastAsia="en-US"/>
        </w:rPr>
        <w:t>ocr.space</w:t>
      </w:r>
      <w:proofErr w:type="spellEnd"/>
      <w:proofErr w:type="gramEnd"/>
      <w:r w:rsidRPr="00845355">
        <w:rPr>
          <w:sz w:val="26"/>
          <w:szCs w:val="22"/>
          <w:lang w:eastAsia="en-US"/>
        </w:rPr>
        <w:t>) с устойчивостью к их временной недоступности;</w:t>
      </w:r>
    </w:p>
    <w:p w14:paraId="19275835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разработан модуль поиска школы по адресу с устойчивым сопоставлением улиц и населённых пунктов;</w:t>
      </w:r>
    </w:p>
    <w:p w14:paraId="156FB7A2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lastRenderedPageBreak/>
        <w:t>разработана административная панель для управления правилами и контроля качества данных;</w:t>
      </w:r>
    </w:p>
    <w:p w14:paraId="79E4752D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ключевая логика покрыта автоматическими тестами;</w:t>
      </w:r>
    </w:p>
    <w:p w14:paraId="4C702972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выполнено ручное функциональное тестирование на реальных постановлениях трёх муниципалитетов.</w:t>
      </w:r>
    </w:p>
    <w:p w14:paraId="05F2DC0D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Автор отчёта отвечал за бизнес-аналитическую часть проекта. В зоне ответственности находились выявление проблемы и целевой ценности продукта, анализ нормативной базы, описание пользователей и заинтересованных сторон, моделирование текущего и целевого процессов, формулирование бизнес-требований и показателей эффективности. Эти материалы связывают потребности предметной области с последующей технической реализацией.</w:t>
      </w:r>
    </w:p>
    <w:p w14:paraId="50F085D6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 xml:space="preserve">Отчёт построен по следующей схеме. В Части I (общая часть) последовательно представлены: описание проекта и состав команды (глава 1), анализ предметной области и обзор существующих решений (глава 2), </w:t>
      </w:r>
      <w:proofErr w:type="spellStart"/>
      <w:r w:rsidRPr="00845355">
        <w:rPr>
          <w:sz w:val="26"/>
          <w:szCs w:val="22"/>
          <w:lang w:eastAsia="en-US"/>
        </w:rPr>
        <w:t>верхнеуровневая</w:t>
      </w:r>
      <w:proofErr w:type="spellEnd"/>
      <w:r w:rsidRPr="00845355">
        <w:rPr>
          <w:sz w:val="26"/>
          <w:szCs w:val="22"/>
          <w:lang w:eastAsia="en-US"/>
        </w:rPr>
        <w:t xml:space="preserve"> архитектура и стек технологий (глава 3), ход выполнения проекта и распределение ответственности между ролями (глава 4). В Части II (индивидуальная часть) описана работа автора в роли бизнес-аналитика: анализ нормативной базы проекта (раздел 1), определение заинтересованных сторон (раздел 2), описание персон пользователей (раздел 3), построение карты пользовательского пути AS-IS и TO-BE (раздел 4), моделирование бизнес-процессов до и после внедрения сервиса (раздел 5), формализация бизнес-требований (раздел 6), конкурентный анализ существующих решений (раздел 7), оценка ожидаемых выгод от внедрения сервиса (раздел 8), определение ключевых показателей эффективности продукта (раздел 9), а также обобщение результатов работы бизнес-аналитика (раздел 10). В Заключении подведены итоги по проекту в целом и по индивидуальному вкладу автора, выделены основные результаты аналитической работы и направления дальнейшего развития сервиса.</w:t>
      </w:r>
    </w:p>
    <w:p w14:paraId="364B358A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</w:p>
    <w:p w14:paraId="7E51BDF4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br w:type="page"/>
      </w:r>
    </w:p>
    <w:p w14:paraId="20F13D24" w14:textId="58FDD1B3" w:rsidR="00845355" w:rsidRPr="00845355" w:rsidRDefault="00845355" w:rsidP="00845355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2" w:name="_Toc232248551"/>
      <w:bookmarkStart w:id="3" w:name="_Toc232262562"/>
      <w:r w:rsidRPr="00845355">
        <w:rPr>
          <w:b/>
          <w:bCs/>
          <w:color w:val="000000"/>
          <w:sz w:val="32"/>
          <w:szCs w:val="28"/>
          <w:lang w:eastAsia="en-US"/>
        </w:rPr>
        <w:lastRenderedPageBreak/>
        <w:t xml:space="preserve">ЧАСТЬ </w:t>
      </w:r>
      <w:r w:rsidRPr="00845355">
        <w:rPr>
          <w:b/>
          <w:bCs/>
          <w:color w:val="000000"/>
          <w:sz w:val="32"/>
          <w:szCs w:val="28"/>
          <w:lang w:val="en-US" w:eastAsia="en-US"/>
        </w:rPr>
        <w:t>I</w:t>
      </w:r>
      <w:r w:rsidRPr="00845355">
        <w:rPr>
          <w:b/>
          <w:bCs/>
          <w:color w:val="000000"/>
          <w:sz w:val="32"/>
          <w:szCs w:val="28"/>
          <w:lang w:eastAsia="en-US"/>
        </w:rPr>
        <w:t>. ОБЩАЯ ЧАСТЬ</w:t>
      </w:r>
      <w:bookmarkEnd w:id="2"/>
      <w:bookmarkEnd w:id="3"/>
    </w:p>
    <w:p w14:paraId="61C35F86" w14:textId="77777777" w:rsidR="00845355" w:rsidRPr="00845355" w:rsidRDefault="00845355" w:rsidP="00845355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4" w:name="_Toc232248552"/>
      <w:bookmarkStart w:id="5" w:name="_Toc232262563"/>
      <w:r w:rsidRPr="00845355">
        <w:rPr>
          <w:b/>
          <w:bCs/>
          <w:color w:val="000000"/>
          <w:sz w:val="32"/>
          <w:szCs w:val="28"/>
          <w:lang w:eastAsia="en-US"/>
        </w:rPr>
        <w:lastRenderedPageBreak/>
        <w:t>Глава 1. Описание проекта</w:t>
      </w:r>
      <w:bookmarkEnd w:id="4"/>
      <w:bookmarkEnd w:id="5"/>
    </w:p>
    <w:p w14:paraId="1F348288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6" w:name="_Toc232248553"/>
      <w:bookmarkStart w:id="7" w:name="_Toc232262564"/>
      <w:r w:rsidRPr="00845355">
        <w:rPr>
          <w:b/>
          <w:bCs/>
          <w:color w:val="000000"/>
          <w:sz w:val="28"/>
          <w:szCs w:val="26"/>
          <w:lang w:eastAsia="en-US"/>
        </w:rPr>
        <w:t>1.1. Актуальность работы</w:t>
      </w:r>
      <w:bookmarkEnd w:id="6"/>
      <w:bookmarkEnd w:id="7"/>
    </w:p>
    <w:p w14:paraId="3C804FA2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Согласно Федеральному закону «Об образовании в Российской Федерации», органы местного самоуправления обязаны ежегодно закреплять общеобразовательные организации за конкретными территориями обслуживания. Документально это закрепление оформляется муниципальным постановлением, в табличной части которого для каждой школы указываются перечни улиц и номеров домов либо диапазонов, входящих в её зону приёма. Тысячи правил вида «улица — диапазон домов — школа» хранятся в неструктурированных файлах форматов .</w:t>
      </w:r>
      <w:proofErr w:type="spellStart"/>
      <w:r w:rsidRPr="00845355">
        <w:rPr>
          <w:sz w:val="26"/>
          <w:szCs w:val="22"/>
          <w:lang w:eastAsia="en-US"/>
        </w:rPr>
        <w:t>doc</w:t>
      </w:r>
      <w:proofErr w:type="spellEnd"/>
      <w:r w:rsidRPr="00845355">
        <w:rPr>
          <w:sz w:val="26"/>
          <w:szCs w:val="22"/>
          <w:lang w:eastAsia="en-US"/>
        </w:rPr>
        <w:t>, .docx и скан-PDF, а определение «своей» школы по конкретному адресу — ручная работа сотрудника управления образования.</w:t>
      </w:r>
    </w:p>
    <w:p w14:paraId="217BC47B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Семья, выбирающая школу для ребёнка, не может за разумное время определить закреплённую за её домом школу самостоятельно: соответствующий документ муниципалитета представляет собой многостраничную таблицу, в которой улицы записаны в нескольких вариантах (например, «ул. Ленина», «улица Ленина», «Ленина, ул.»), номера домов задаются то списком, то диапазоном, то с указанием чётности, нередко с явными исключениями. Сотрудник управления образования при приёме заявления также вынужден сверять каждый адрес с многостраничной таблицей вручную, что увеличивает время обслуживания заявителя и не исключает ошибок.</w:t>
      </w:r>
    </w:p>
    <w:p w14:paraId="242D793A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Таким образом, 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7F90780A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8" w:name="_Toc232248554"/>
      <w:bookmarkStart w:id="9" w:name="_Toc232262565"/>
      <w:r w:rsidRPr="00845355">
        <w:rPr>
          <w:b/>
          <w:bCs/>
          <w:color w:val="000000"/>
          <w:sz w:val="28"/>
          <w:szCs w:val="26"/>
          <w:lang w:eastAsia="en-US"/>
        </w:rPr>
        <w:t>1.2. Цель и задачи проекта</w:t>
      </w:r>
      <w:bookmarkEnd w:id="8"/>
      <w:bookmarkEnd w:id="9"/>
    </w:p>
    <w:p w14:paraId="645A0CE5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 xml:space="preserve"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</w:t>
      </w:r>
      <w:r w:rsidRPr="00845355">
        <w:rPr>
          <w:sz w:val="26"/>
          <w:szCs w:val="22"/>
          <w:lang w:eastAsia="en-US"/>
        </w:rPr>
        <w:lastRenderedPageBreak/>
        <w:t>правил в структурированном виде и поиск общеобразовательной организации по адресу проживания пользователя.</w:t>
      </w:r>
    </w:p>
    <w:p w14:paraId="6DAD915E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Для достижения этой цели командой решены следующие задачи:</w:t>
      </w:r>
    </w:p>
    <w:p w14:paraId="36AEBDBB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проведён анализ предметной области и формализованы требования к сервису;</w:t>
      </w:r>
    </w:p>
    <w:p w14:paraId="68B18F10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изучены форматы реальных муниципальных постановлений и выработаны стратегии их разбора;</w:t>
      </w:r>
    </w:p>
    <w:p w14:paraId="7ECA5ABC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спроектирована модель данных и слоистая архитектура приложения;</w:t>
      </w:r>
    </w:p>
    <w:p w14:paraId="3407DD27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 xml:space="preserve">реализован конвейер обработки постановления: извлечение текста, структурный </w:t>
      </w:r>
      <w:proofErr w:type="spellStart"/>
      <w:r w:rsidRPr="00845355">
        <w:rPr>
          <w:sz w:val="26"/>
          <w:szCs w:val="22"/>
          <w:lang w:eastAsia="en-US"/>
        </w:rPr>
        <w:t>парсинг</w:t>
      </w:r>
      <w:proofErr w:type="spellEnd"/>
      <w:r w:rsidRPr="00845355">
        <w:rPr>
          <w:sz w:val="26"/>
          <w:szCs w:val="22"/>
          <w:lang w:eastAsia="en-US"/>
        </w:rPr>
        <w:t xml:space="preserve"> таблиц, валидация и сохранение в базе данных;</w:t>
      </w:r>
    </w:p>
    <w:p w14:paraId="2CBBE893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реализованы интеграции с внешними сервисами (</w:t>
      </w:r>
      <w:proofErr w:type="spellStart"/>
      <w:r w:rsidRPr="00845355">
        <w:rPr>
          <w:sz w:val="26"/>
          <w:szCs w:val="22"/>
          <w:lang w:eastAsia="en-US"/>
        </w:rPr>
        <w:t>DaData</w:t>
      </w:r>
      <w:proofErr w:type="spellEnd"/>
      <w:r w:rsidRPr="00845355">
        <w:rPr>
          <w:sz w:val="26"/>
          <w:szCs w:val="22"/>
          <w:lang w:eastAsia="en-US"/>
        </w:rPr>
        <w:t xml:space="preserve">, </w:t>
      </w:r>
      <w:proofErr w:type="spellStart"/>
      <w:r w:rsidRPr="00845355">
        <w:rPr>
          <w:sz w:val="26"/>
          <w:szCs w:val="22"/>
          <w:lang w:eastAsia="en-US"/>
        </w:rPr>
        <w:t>GigaChat</w:t>
      </w:r>
      <w:proofErr w:type="spellEnd"/>
      <w:r w:rsidRPr="00845355">
        <w:rPr>
          <w:sz w:val="26"/>
          <w:szCs w:val="22"/>
          <w:lang w:eastAsia="en-US"/>
        </w:rPr>
        <w:t xml:space="preserve">, </w:t>
      </w:r>
      <w:proofErr w:type="spellStart"/>
      <w:proofErr w:type="gramStart"/>
      <w:r w:rsidRPr="00845355">
        <w:rPr>
          <w:sz w:val="26"/>
          <w:szCs w:val="22"/>
          <w:lang w:eastAsia="en-US"/>
        </w:rPr>
        <w:t>ocr.space</w:t>
      </w:r>
      <w:proofErr w:type="spellEnd"/>
      <w:proofErr w:type="gramEnd"/>
      <w:r w:rsidRPr="00845355">
        <w:rPr>
          <w:sz w:val="26"/>
          <w:szCs w:val="22"/>
          <w:lang w:eastAsia="en-US"/>
        </w:rPr>
        <w:t>) с устойчивостью к их временной недоступности;</w:t>
      </w:r>
    </w:p>
    <w:p w14:paraId="3FD62D37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разработан модуль поиска школы по адресу с устойчивым сопоставлением улиц и населённых пунктов;</w:t>
      </w:r>
    </w:p>
    <w:p w14:paraId="16915A58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разработана административная панель для управления правилами и контроля качества данных;</w:t>
      </w:r>
    </w:p>
    <w:p w14:paraId="6143A0C2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ключевая логика покрыта автоматическими тестами;</w:t>
      </w:r>
    </w:p>
    <w:p w14:paraId="7A7B148E" w14:textId="77777777" w:rsidR="00845355" w:rsidRPr="00845355" w:rsidRDefault="00845355" w:rsidP="00845355">
      <w:pPr>
        <w:numPr>
          <w:ilvl w:val="0"/>
          <w:numId w:val="36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выполнено ручное функциональное тестирование на реальных постановлениях трёх муниципалитетов.</w:t>
      </w:r>
    </w:p>
    <w:p w14:paraId="5ED082DF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10" w:name="_Toc232248555"/>
      <w:bookmarkStart w:id="11" w:name="_Toc232262566"/>
      <w:r w:rsidRPr="00845355">
        <w:rPr>
          <w:b/>
          <w:bCs/>
          <w:color w:val="000000"/>
          <w:sz w:val="28"/>
          <w:szCs w:val="26"/>
          <w:lang w:eastAsia="en-US"/>
        </w:rPr>
        <w:t>1.3. Состав команды и распределение ролей</w:t>
      </w:r>
      <w:bookmarkEnd w:id="10"/>
      <w:bookmarkEnd w:id="11"/>
    </w:p>
    <w:p w14:paraId="00398573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Работа над проектом велась командой из шести человек. Распределение ролей выполнено в соответствии с типовой структурой команды разработки программного продукта и с учётом профессиональных интересов участников.</w:t>
      </w:r>
    </w:p>
    <w:p w14:paraId="39C1377D" w14:textId="77777777" w:rsidR="00845355" w:rsidRPr="00845355" w:rsidRDefault="00845355" w:rsidP="00845355">
      <w:pPr>
        <w:spacing w:before="120" w:after="60" w:line="276" w:lineRule="auto"/>
        <w:jc w:val="right"/>
        <w:rPr>
          <w:i/>
          <w:sz w:val="22"/>
          <w:szCs w:val="22"/>
          <w:lang w:eastAsia="en-US"/>
        </w:rPr>
      </w:pPr>
      <w:r w:rsidRPr="00845355">
        <w:rPr>
          <w:i/>
          <w:sz w:val="22"/>
          <w:szCs w:val="22"/>
          <w:lang w:eastAsia="en-US"/>
        </w:rPr>
        <w:t xml:space="preserve">Таблица </w:t>
      </w:r>
      <w:r w:rsidRPr="00845355">
        <w:rPr>
          <w:i/>
          <w:sz w:val="22"/>
          <w:szCs w:val="22"/>
          <w:lang w:val="en-US" w:eastAsia="en-US"/>
        </w:rPr>
        <w:fldChar w:fldCharType="begin"/>
      </w:r>
      <w:r w:rsidRPr="00845355">
        <w:rPr>
          <w:i/>
          <w:sz w:val="22"/>
          <w:szCs w:val="22"/>
          <w:lang w:eastAsia="en-US"/>
        </w:rPr>
        <w:instrText xml:space="preserve"> </w:instrText>
      </w:r>
      <w:r w:rsidRPr="00845355">
        <w:rPr>
          <w:i/>
          <w:sz w:val="22"/>
          <w:szCs w:val="22"/>
          <w:lang w:val="en-US" w:eastAsia="en-US"/>
        </w:rPr>
        <w:instrText>SEQ</w:instrText>
      </w:r>
      <w:r w:rsidRPr="00845355">
        <w:rPr>
          <w:i/>
          <w:sz w:val="22"/>
          <w:szCs w:val="22"/>
          <w:lang w:eastAsia="en-US"/>
        </w:rPr>
        <w:instrText xml:space="preserve"> Таблица \* </w:instrText>
      </w:r>
      <w:r w:rsidRPr="00845355">
        <w:rPr>
          <w:i/>
          <w:sz w:val="22"/>
          <w:szCs w:val="22"/>
          <w:lang w:val="en-US" w:eastAsia="en-US"/>
        </w:rPr>
        <w:instrText>ARABIC</w:instrText>
      </w:r>
      <w:r w:rsidRPr="00845355">
        <w:rPr>
          <w:i/>
          <w:sz w:val="22"/>
          <w:szCs w:val="22"/>
          <w:lang w:eastAsia="en-US"/>
        </w:rPr>
        <w:instrText xml:space="preserve"> </w:instrText>
      </w:r>
      <w:r w:rsidRPr="00845355">
        <w:rPr>
          <w:i/>
          <w:sz w:val="22"/>
          <w:szCs w:val="22"/>
          <w:lang w:val="en-US" w:eastAsia="en-US"/>
        </w:rPr>
        <w:fldChar w:fldCharType="separate"/>
      </w:r>
      <w:r w:rsidRPr="00845355">
        <w:rPr>
          <w:i/>
          <w:noProof/>
          <w:sz w:val="22"/>
          <w:szCs w:val="22"/>
          <w:lang w:eastAsia="en-US"/>
        </w:rPr>
        <w:t>1</w:t>
      </w:r>
      <w:r w:rsidRPr="00845355">
        <w:rPr>
          <w:i/>
          <w:sz w:val="22"/>
          <w:szCs w:val="22"/>
          <w:lang w:val="en-US" w:eastAsia="en-US"/>
        </w:rPr>
        <w:fldChar w:fldCharType="end"/>
      </w:r>
      <w:r w:rsidRPr="00845355">
        <w:rPr>
          <w:i/>
          <w:sz w:val="22"/>
          <w:szCs w:val="22"/>
          <w:lang w:eastAsia="en-US"/>
        </w:rPr>
        <w:t xml:space="preserve"> — Распределение ролей в команде</w:t>
      </w:r>
    </w:p>
    <w:tbl>
      <w:tblPr>
        <w:tblStyle w:val="13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7780"/>
      </w:tblGrid>
      <w:tr w:rsidR="00845355" w:rsidRPr="00845355" w14:paraId="73008450" w14:textId="77777777" w:rsidTr="006B0305">
        <w:trPr>
          <w:cantSplit/>
          <w:tblHeader/>
          <w:jc w:val="center"/>
        </w:trPr>
        <w:tc>
          <w:tcPr>
            <w:tcW w:w="1565" w:type="dxa"/>
            <w:vAlign w:val="center"/>
          </w:tcPr>
          <w:p w14:paraId="447A7E6B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eastAsia="en-US"/>
              </w:rPr>
            </w:pPr>
            <w:proofErr w:type="spellStart"/>
            <w:r w:rsidRPr="00845355">
              <w:rPr>
                <w:b/>
                <w:sz w:val="22"/>
                <w:szCs w:val="20"/>
                <w:lang w:eastAsia="en-US"/>
              </w:rPr>
              <w:t>Роль</w:t>
            </w:r>
            <w:proofErr w:type="spellEnd"/>
          </w:p>
        </w:tc>
        <w:tc>
          <w:tcPr>
            <w:tcW w:w="7789" w:type="dxa"/>
            <w:vAlign w:val="center"/>
          </w:tcPr>
          <w:p w14:paraId="2A50A617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eastAsia="en-US"/>
              </w:rPr>
            </w:pPr>
            <w:proofErr w:type="spellStart"/>
            <w:r w:rsidRPr="00845355">
              <w:rPr>
                <w:b/>
                <w:sz w:val="22"/>
                <w:szCs w:val="20"/>
                <w:lang w:eastAsia="en-US"/>
              </w:rPr>
              <w:t>Зона</w:t>
            </w:r>
            <w:proofErr w:type="spellEnd"/>
            <w:r w:rsidRPr="00845355">
              <w:rPr>
                <w:b/>
                <w:sz w:val="22"/>
                <w:szCs w:val="20"/>
                <w:lang w:eastAsia="en-US"/>
              </w:rPr>
              <w:t xml:space="preserve"> </w:t>
            </w:r>
            <w:proofErr w:type="spellStart"/>
            <w:r w:rsidRPr="00845355">
              <w:rPr>
                <w:b/>
                <w:sz w:val="22"/>
                <w:szCs w:val="20"/>
                <w:lang w:eastAsia="en-US"/>
              </w:rPr>
              <w:t>ответственности</w:t>
            </w:r>
            <w:proofErr w:type="spellEnd"/>
          </w:p>
        </w:tc>
      </w:tr>
      <w:tr w:rsidR="00845355" w:rsidRPr="00845355" w14:paraId="39D79330" w14:textId="77777777" w:rsidTr="006B0305">
        <w:trPr>
          <w:cantSplit/>
          <w:jc w:val="center"/>
        </w:trPr>
        <w:tc>
          <w:tcPr>
            <w:tcW w:w="1565" w:type="dxa"/>
            <w:vAlign w:val="center"/>
          </w:tcPr>
          <w:p w14:paraId="75E0E799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eastAsia="en-US"/>
              </w:rPr>
            </w:pPr>
            <w:proofErr w:type="spellStart"/>
            <w:r w:rsidRPr="00845355">
              <w:rPr>
                <w:sz w:val="22"/>
                <w:szCs w:val="20"/>
                <w:lang w:eastAsia="en-US"/>
              </w:rPr>
              <w:t>Руководитель</w:t>
            </w:r>
            <w:proofErr w:type="spellEnd"/>
            <w:r w:rsidRPr="00845355">
              <w:rPr>
                <w:sz w:val="22"/>
                <w:szCs w:val="20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0"/>
                <w:lang w:eastAsia="en-US"/>
              </w:rPr>
              <w:t>проекта</w:t>
            </w:r>
            <w:proofErr w:type="spellEnd"/>
          </w:p>
        </w:tc>
        <w:tc>
          <w:tcPr>
            <w:tcW w:w="7789" w:type="dxa"/>
            <w:vAlign w:val="center"/>
          </w:tcPr>
          <w:p w14:paraId="5021C035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val="ru-RU" w:eastAsia="en-US"/>
              </w:rPr>
            </w:pPr>
            <w:r w:rsidRPr="00845355">
              <w:rPr>
                <w:sz w:val="22"/>
                <w:szCs w:val="20"/>
                <w:lang w:val="ru-RU" w:eastAsia="en-US"/>
              </w:rPr>
              <w:t>Планирование работ, постановка задач, контроль сроков и качества, управление рисками, координация коммуникаций между участниками.</w:t>
            </w:r>
          </w:p>
        </w:tc>
      </w:tr>
      <w:tr w:rsidR="00845355" w:rsidRPr="00845355" w14:paraId="050788F9" w14:textId="77777777" w:rsidTr="006B0305">
        <w:trPr>
          <w:cantSplit/>
          <w:jc w:val="center"/>
        </w:trPr>
        <w:tc>
          <w:tcPr>
            <w:tcW w:w="1565" w:type="dxa"/>
            <w:vAlign w:val="center"/>
          </w:tcPr>
          <w:p w14:paraId="1E365B6D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eastAsia="en-US"/>
              </w:rPr>
            </w:pPr>
            <w:proofErr w:type="spellStart"/>
            <w:r w:rsidRPr="00845355">
              <w:rPr>
                <w:sz w:val="22"/>
                <w:szCs w:val="20"/>
                <w:lang w:eastAsia="en-US"/>
              </w:rPr>
              <w:t>Бизнес-аналитик</w:t>
            </w:r>
            <w:proofErr w:type="spellEnd"/>
          </w:p>
        </w:tc>
        <w:tc>
          <w:tcPr>
            <w:tcW w:w="7789" w:type="dxa"/>
            <w:vAlign w:val="center"/>
          </w:tcPr>
          <w:p w14:paraId="265E26E9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val="ru-RU" w:eastAsia="en-US"/>
              </w:rPr>
            </w:pPr>
            <w:r w:rsidRPr="00845355">
              <w:rPr>
                <w:sz w:val="22"/>
                <w:szCs w:val="20"/>
                <w:lang w:val="ru-RU" w:eastAsia="en-US"/>
              </w:rPr>
              <w:t xml:space="preserve">Анализ предметной области и нормативной базы, выявление и формализация бизнес-требований, описание процессов </w:t>
            </w:r>
            <w:r w:rsidRPr="00845355">
              <w:rPr>
                <w:sz w:val="22"/>
                <w:szCs w:val="20"/>
                <w:lang w:eastAsia="en-US"/>
              </w:rPr>
              <w:t>AS</w:t>
            </w:r>
            <w:r w:rsidRPr="00845355">
              <w:rPr>
                <w:sz w:val="22"/>
                <w:szCs w:val="20"/>
                <w:lang w:val="ru-RU" w:eastAsia="en-US"/>
              </w:rPr>
              <w:t>-</w:t>
            </w:r>
            <w:r w:rsidRPr="00845355">
              <w:rPr>
                <w:sz w:val="22"/>
                <w:szCs w:val="20"/>
                <w:lang w:eastAsia="en-US"/>
              </w:rPr>
              <w:t>IS</w:t>
            </w:r>
            <w:r w:rsidRPr="00845355">
              <w:rPr>
                <w:sz w:val="22"/>
                <w:szCs w:val="20"/>
                <w:lang w:val="ru-RU" w:eastAsia="en-US"/>
              </w:rPr>
              <w:t xml:space="preserve"> и </w:t>
            </w:r>
            <w:r w:rsidRPr="00845355">
              <w:rPr>
                <w:sz w:val="22"/>
                <w:szCs w:val="20"/>
                <w:lang w:eastAsia="en-US"/>
              </w:rPr>
              <w:t>TO</w:t>
            </w:r>
            <w:r w:rsidRPr="00845355">
              <w:rPr>
                <w:sz w:val="22"/>
                <w:szCs w:val="20"/>
                <w:lang w:val="ru-RU" w:eastAsia="en-US"/>
              </w:rPr>
              <w:t>-</w:t>
            </w:r>
            <w:r w:rsidRPr="00845355">
              <w:rPr>
                <w:sz w:val="22"/>
                <w:szCs w:val="20"/>
                <w:lang w:eastAsia="en-US"/>
              </w:rPr>
              <w:t>BE</w:t>
            </w:r>
            <w:r w:rsidRPr="00845355">
              <w:rPr>
                <w:sz w:val="22"/>
                <w:szCs w:val="20"/>
                <w:lang w:val="ru-RU" w:eastAsia="en-US"/>
              </w:rPr>
              <w:t>, анализ заинтересованных сторон, обоснование экономической целесообразности.</w:t>
            </w:r>
          </w:p>
        </w:tc>
      </w:tr>
      <w:tr w:rsidR="00845355" w:rsidRPr="00845355" w14:paraId="431C2E45" w14:textId="77777777" w:rsidTr="006B0305">
        <w:trPr>
          <w:cantSplit/>
          <w:jc w:val="center"/>
        </w:trPr>
        <w:tc>
          <w:tcPr>
            <w:tcW w:w="1565" w:type="dxa"/>
            <w:vAlign w:val="center"/>
          </w:tcPr>
          <w:p w14:paraId="0D1E6126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eastAsia="en-US"/>
              </w:rPr>
            </w:pPr>
            <w:proofErr w:type="spellStart"/>
            <w:r w:rsidRPr="00845355">
              <w:rPr>
                <w:sz w:val="22"/>
                <w:szCs w:val="20"/>
                <w:lang w:eastAsia="en-US"/>
              </w:rPr>
              <w:lastRenderedPageBreak/>
              <w:t>Системный</w:t>
            </w:r>
            <w:proofErr w:type="spellEnd"/>
            <w:r w:rsidRPr="00845355">
              <w:rPr>
                <w:sz w:val="22"/>
                <w:szCs w:val="20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0"/>
                <w:lang w:eastAsia="en-US"/>
              </w:rPr>
              <w:t>аналитик</w:t>
            </w:r>
            <w:proofErr w:type="spellEnd"/>
          </w:p>
        </w:tc>
        <w:tc>
          <w:tcPr>
            <w:tcW w:w="7789" w:type="dxa"/>
            <w:vAlign w:val="center"/>
          </w:tcPr>
          <w:p w14:paraId="6181941E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val="ru-RU" w:eastAsia="en-US"/>
              </w:rPr>
            </w:pPr>
            <w:r w:rsidRPr="00845355">
              <w:rPr>
                <w:sz w:val="22"/>
                <w:szCs w:val="20"/>
                <w:lang w:val="ru-RU" w:eastAsia="en-US"/>
              </w:rPr>
              <w:t xml:space="preserve">Формализация функциональных и нефункциональных требований к программному обеспечению, проектирование архитектуры, построение </w:t>
            </w:r>
            <w:r w:rsidRPr="00845355">
              <w:rPr>
                <w:sz w:val="22"/>
                <w:szCs w:val="20"/>
                <w:lang w:eastAsia="en-US"/>
              </w:rPr>
              <w:t>UML</w:t>
            </w:r>
            <w:r w:rsidRPr="00845355">
              <w:rPr>
                <w:sz w:val="22"/>
                <w:szCs w:val="20"/>
                <w:lang w:val="ru-RU" w:eastAsia="en-US"/>
              </w:rPr>
              <w:t>-диаграмм, проектирование модели данных, разработка прототипов пользовательского интерфейса.</w:t>
            </w:r>
          </w:p>
        </w:tc>
      </w:tr>
      <w:tr w:rsidR="00845355" w:rsidRPr="00845355" w14:paraId="2BB5C2BE" w14:textId="77777777" w:rsidTr="006B0305">
        <w:trPr>
          <w:cantSplit/>
          <w:jc w:val="center"/>
        </w:trPr>
        <w:tc>
          <w:tcPr>
            <w:tcW w:w="1565" w:type="dxa"/>
            <w:vAlign w:val="center"/>
          </w:tcPr>
          <w:p w14:paraId="2B27F212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eastAsia="en-US"/>
              </w:rPr>
            </w:pPr>
            <w:proofErr w:type="spellStart"/>
            <w:r w:rsidRPr="00845355">
              <w:rPr>
                <w:sz w:val="22"/>
                <w:szCs w:val="20"/>
                <w:lang w:eastAsia="en-US"/>
              </w:rPr>
              <w:t>Разработчик</w:t>
            </w:r>
            <w:proofErr w:type="spellEnd"/>
            <w:r w:rsidRPr="00845355">
              <w:rPr>
                <w:sz w:val="22"/>
                <w:szCs w:val="20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0"/>
                <w:lang w:eastAsia="en-US"/>
              </w:rPr>
              <w:t>сервиса</w:t>
            </w:r>
            <w:proofErr w:type="spellEnd"/>
          </w:p>
        </w:tc>
        <w:tc>
          <w:tcPr>
            <w:tcW w:w="7789" w:type="dxa"/>
            <w:vAlign w:val="center"/>
          </w:tcPr>
          <w:p w14:paraId="367E70AF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val="ru-RU" w:eastAsia="en-US"/>
              </w:rPr>
            </w:pPr>
            <w:r w:rsidRPr="00845355">
              <w:rPr>
                <w:sz w:val="22"/>
                <w:szCs w:val="20"/>
                <w:lang w:val="ru-RU" w:eastAsia="en-US"/>
              </w:rPr>
              <w:t xml:space="preserve">Реализация серверной части на </w:t>
            </w:r>
            <w:proofErr w:type="spellStart"/>
            <w:r w:rsidRPr="00845355">
              <w:rPr>
                <w:sz w:val="22"/>
                <w:szCs w:val="20"/>
                <w:lang w:eastAsia="en-US"/>
              </w:rPr>
              <w:t>FastAPI</w:t>
            </w:r>
            <w:proofErr w:type="spellEnd"/>
            <w:r w:rsidRPr="00845355">
              <w:rPr>
                <w:sz w:val="22"/>
                <w:szCs w:val="20"/>
                <w:lang w:val="ru-RU" w:eastAsia="en-US"/>
              </w:rPr>
              <w:t>: модель данных и доступ к БД, конвейер обработки документов, структурные парсеры таблиц, модуль поиска школы по адресу, валидатор правил, административная панель.</w:t>
            </w:r>
          </w:p>
        </w:tc>
      </w:tr>
      <w:tr w:rsidR="00845355" w:rsidRPr="00845355" w14:paraId="1C140AD9" w14:textId="77777777" w:rsidTr="006B0305">
        <w:trPr>
          <w:cantSplit/>
          <w:jc w:val="center"/>
        </w:trPr>
        <w:tc>
          <w:tcPr>
            <w:tcW w:w="1565" w:type="dxa"/>
            <w:vAlign w:val="center"/>
          </w:tcPr>
          <w:p w14:paraId="76FCAC57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eastAsia="en-US"/>
              </w:rPr>
            </w:pPr>
            <w:proofErr w:type="spellStart"/>
            <w:r w:rsidRPr="00845355">
              <w:rPr>
                <w:sz w:val="22"/>
                <w:szCs w:val="20"/>
                <w:lang w:eastAsia="en-US"/>
              </w:rPr>
              <w:t>Разработчик</w:t>
            </w:r>
            <w:proofErr w:type="spellEnd"/>
            <w:r w:rsidRPr="00845355">
              <w:rPr>
                <w:sz w:val="22"/>
                <w:szCs w:val="20"/>
                <w:lang w:eastAsia="en-US"/>
              </w:rPr>
              <w:t xml:space="preserve"> ИИ-</w:t>
            </w:r>
            <w:proofErr w:type="spellStart"/>
            <w:r w:rsidRPr="00845355">
              <w:rPr>
                <w:sz w:val="22"/>
                <w:szCs w:val="20"/>
                <w:lang w:eastAsia="en-US"/>
              </w:rPr>
              <w:t>агентов</w:t>
            </w:r>
            <w:proofErr w:type="spellEnd"/>
          </w:p>
        </w:tc>
        <w:tc>
          <w:tcPr>
            <w:tcW w:w="7789" w:type="dxa"/>
            <w:vAlign w:val="center"/>
          </w:tcPr>
          <w:p w14:paraId="566C8415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val="ru-RU" w:eastAsia="en-US"/>
              </w:rPr>
            </w:pPr>
            <w:r w:rsidRPr="00845355">
              <w:rPr>
                <w:sz w:val="22"/>
                <w:szCs w:val="20"/>
                <w:lang w:val="ru-RU" w:eastAsia="en-US"/>
              </w:rPr>
              <w:t xml:space="preserve">Интеграция с большой языковой моделью </w:t>
            </w:r>
            <w:proofErr w:type="spellStart"/>
            <w:r w:rsidRPr="00845355">
              <w:rPr>
                <w:sz w:val="22"/>
                <w:szCs w:val="20"/>
                <w:lang w:eastAsia="en-US"/>
              </w:rPr>
              <w:t>GigaChat</w:t>
            </w:r>
            <w:proofErr w:type="spellEnd"/>
            <w:r w:rsidRPr="00845355">
              <w:rPr>
                <w:sz w:val="22"/>
                <w:szCs w:val="20"/>
                <w:lang w:val="ru-RU" w:eastAsia="en-US"/>
              </w:rPr>
              <w:t xml:space="preserve">, инжиниринг промптов, разработка </w:t>
            </w:r>
            <w:proofErr w:type="spellStart"/>
            <w:r w:rsidRPr="00845355">
              <w:rPr>
                <w:sz w:val="22"/>
                <w:szCs w:val="20"/>
                <w:lang w:eastAsia="en-US"/>
              </w:rPr>
              <w:t>Pydantic</w:t>
            </w:r>
            <w:proofErr w:type="spellEnd"/>
            <w:r w:rsidRPr="00845355">
              <w:rPr>
                <w:sz w:val="22"/>
                <w:szCs w:val="20"/>
                <w:lang w:val="ru-RU" w:eastAsia="en-US"/>
              </w:rPr>
              <w:t xml:space="preserve">-схем валидации ответов, реализация </w:t>
            </w:r>
            <w:r w:rsidRPr="00845355">
              <w:rPr>
                <w:sz w:val="22"/>
                <w:szCs w:val="20"/>
                <w:lang w:eastAsia="en-US"/>
              </w:rPr>
              <w:t>retry</w:t>
            </w:r>
            <w:r w:rsidRPr="00845355">
              <w:rPr>
                <w:sz w:val="22"/>
                <w:szCs w:val="20"/>
                <w:lang w:val="ru-RU" w:eastAsia="en-US"/>
              </w:rPr>
              <w:t>/</w:t>
            </w:r>
            <w:r w:rsidRPr="00845355">
              <w:rPr>
                <w:sz w:val="22"/>
                <w:szCs w:val="20"/>
                <w:lang w:eastAsia="en-US"/>
              </w:rPr>
              <w:t>backoff</w:t>
            </w:r>
            <w:r w:rsidRPr="00845355">
              <w:rPr>
                <w:sz w:val="22"/>
                <w:szCs w:val="20"/>
                <w:lang w:val="ru-RU" w:eastAsia="en-US"/>
              </w:rPr>
              <w:t xml:space="preserve">, </w:t>
            </w:r>
            <w:proofErr w:type="spellStart"/>
            <w:r w:rsidRPr="00845355">
              <w:rPr>
                <w:sz w:val="22"/>
                <w:szCs w:val="20"/>
                <w:lang w:val="ru-RU" w:eastAsia="en-US"/>
              </w:rPr>
              <w:t>регэксповой</w:t>
            </w:r>
            <w:proofErr w:type="spellEnd"/>
            <w:r w:rsidRPr="00845355">
              <w:rPr>
                <w:sz w:val="22"/>
                <w:szCs w:val="20"/>
                <w:lang w:val="ru-RU" w:eastAsia="en-US"/>
              </w:rPr>
              <w:t xml:space="preserve"> страховки и </w:t>
            </w:r>
            <w:r w:rsidRPr="00845355">
              <w:rPr>
                <w:sz w:val="22"/>
                <w:szCs w:val="20"/>
                <w:lang w:eastAsia="en-US"/>
              </w:rPr>
              <w:t>LLM</w:t>
            </w:r>
            <w:r w:rsidRPr="00845355">
              <w:rPr>
                <w:sz w:val="22"/>
                <w:szCs w:val="20"/>
                <w:lang w:val="ru-RU" w:eastAsia="en-US"/>
              </w:rPr>
              <w:t>-классификатора формата документа.</w:t>
            </w:r>
          </w:p>
        </w:tc>
      </w:tr>
      <w:tr w:rsidR="00845355" w:rsidRPr="00845355" w14:paraId="49B07C35" w14:textId="77777777" w:rsidTr="006B0305">
        <w:trPr>
          <w:cantSplit/>
          <w:jc w:val="center"/>
        </w:trPr>
        <w:tc>
          <w:tcPr>
            <w:tcW w:w="1565" w:type="dxa"/>
            <w:vAlign w:val="center"/>
          </w:tcPr>
          <w:p w14:paraId="47F0EBEA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eastAsia="en-US"/>
              </w:rPr>
            </w:pPr>
            <w:proofErr w:type="spellStart"/>
            <w:r w:rsidRPr="00845355">
              <w:rPr>
                <w:sz w:val="22"/>
                <w:szCs w:val="20"/>
                <w:lang w:eastAsia="en-US"/>
              </w:rPr>
              <w:t>Тестировщик</w:t>
            </w:r>
            <w:proofErr w:type="spellEnd"/>
          </w:p>
        </w:tc>
        <w:tc>
          <w:tcPr>
            <w:tcW w:w="7789" w:type="dxa"/>
            <w:vAlign w:val="center"/>
          </w:tcPr>
          <w:p w14:paraId="00975BFC" w14:textId="77777777" w:rsidR="00845355" w:rsidRPr="00845355" w:rsidRDefault="00845355" w:rsidP="00845355">
            <w:pPr>
              <w:spacing w:after="120" w:line="360" w:lineRule="auto"/>
              <w:jc w:val="both"/>
              <w:rPr>
                <w:sz w:val="22"/>
                <w:szCs w:val="20"/>
                <w:lang w:val="ru-RU" w:eastAsia="en-US"/>
              </w:rPr>
            </w:pPr>
            <w:r w:rsidRPr="00845355">
              <w:rPr>
                <w:sz w:val="22"/>
                <w:szCs w:val="20"/>
                <w:lang w:val="ru-RU" w:eastAsia="en-US"/>
              </w:rPr>
              <w:t>Разработка тест-плана и тест-кейсов, реализация автоматизированных модульных и интеграционных тестов, ручное функциональное тестирование на реальных постановлениях, ведение журнала найденных дефектов.</w:t>
            </w:r>
          </w:p>
        </w:tc>
      </w:tr>
    </w:tbl>
    <w:p w14:paraId="1299D6CC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i/>
          <w:sz w:val="26"/>
          <w:szCs w:val="22"/>
          <w:lang w:eastAsia="en-US"/>
        </w:rPr>
        <w:t>Подробное описание выполненной каждой ролью работы приведено в соответствующих индивидуальных частях отчёта.</w:t>
      </w:r>
    </w:p>
    <w:p w14:paraId="32D21160" w14:textId="77777777" w:rsidR="00845355" w:rsidRPr="00845355" w:rsidRDefault="00845355" w:rsidP="00845355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12" w:name="_Toc232248556"/>
      <w:bookmarkStart w:id="13" w:name="_Toc232262567"/>
      <w:r w:rsidRPr="00845355">
        <w:rPr>
          <w:b/>
          <w:bCs/>
          <w:color w:val="000000"/>
          <w:sz w:val="32"/>
          <w:szCs w:val="28"/>
          <w:lang w:eastAsia="en-US"/>
        </w:rPr>
        <w:lastRenderedPageBreak/>
        <w:t>Глава 2. Анализ предметной области</w:t>
      </w:r>
      <w:bookmarkEnd w:id="12"/>
      <w:bookmarkEnd w:id="13"/>
    </w:p>
    <w:p w14:paraId="3FF14B5E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14" w:name="_Toc232248557"/>
      <w:bookmarkStart w:id="15" w:name="_Toc232262568"/>
      <w:r w:rsidRPr="00845355">
        <w:rPr>
          <w:b/>
          <w:bCs/>
          <w:color w:val="000000"/>
          <w:sz w:val="28"/>
          <w:szCs w:val="26"/>
          <w:lang w:eastAsia="en-US"/>
        </w:rPr>
        <w:t>2.1. Муниципальные постановления о закреплении территорий</w:t>
      </w:r>
      <w:bookmarkEnd w:id="14"/>
      <w:bookmarkEnd w:id="15"/>
    </w:p>
    <w:p w14:paraId="26E53788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В соответствии с частью 6 статьи 9 Федерального закона от 29.12.2012 № 273-ФЗ «Об образовании в Российской Федерации» к полномочиям органов местного самоуправления относится закрепление муниципальных образовательных организаций за конкретными территориями городского округа (муниципального района) [2]. Это закрепление ежегодно оформляется постановлением администрации, основная содержательная часть которого представляет собой табличное приложение: для каждой школы перечисляются улицы и номера домов либо их диапазоны, формирующие зону приёма.</w:t>
      </w:r>
    </w:p>
    <w:p w14:paraId="429022D7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 xml:space="preserve">Изучение реальных постановлений (городов Перми, </w:t>
      </w:r>
      <w:proofErr w:type="spellStart"/>
      <w:r w:rsidRPr="00845355">
        <w:rPr>
          <w:sz w:val="26"/>
          <w:szCs w:val="22"/>
          <w:lang w:eastAsia="en-US"/>
        </w:rPr>
        <w:t>Берёзников</w:t>
      </w:r>
      <w:proofErr w:type="spellEnd"/>
      <w:r w:rsidRPr="00845355">
        <w:rPr>
          <w:sz w:val="26"/>
          <w:szCs w:val="22"/>
          <w:lang w:eastAsia="en-US"/>
        </w:rPr>
        <w:t xml:space="preserve"> и городского округа Балашиха) показало, что они существенно различаются как по формату файла, так и по структуре табличной части:</w:t>
      </w:r>
    </w:p>
    <w:p w14:paraId="2E95620E" w14:textId="17E316D8" w:rsidR="00845355" w:rsidRPr="00845355" w:rsidRDefault="00C47338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>
        <w:rPr>
          <w:sz w:val="26"/>
          <w:szCs w:val="22"/>
          <w:lang w:eastAsia="en-US"/>
        </w:rPr>
        <w:t xml:space="preserve">- </w:t>
      </w:r>
      <w:r w:rsidR="00845355" w:rsidRPr="00845355">
        <w:rPr>
          <w:sz w:val="26"/>
          <w:szCs w:val="22"/>
          <w:lang w:eastAsia="en-US"/>
        </w:rPr>
        <w:t>постановления городов Перми и Перми (приложения в .</w:t>
      </w:r>
      <w:proofErr w:type="spellStart"/>
      <w:r w:rsidR="00845355" w:rsidRPr="00845355">
        <w:rPr>
          <w:sz w:val="26"/>
          <w:szCs w:val="22"/>
          <w:lang w:eastAsia="en-US"/>
        </w:rPr>
        <w:t>pdf</w:t>
      </w:r>
      <w:proofErr w:type="spellEnd"/>
      <w:r w:rsidR="00845355" w:rsidRPr="00845355">
        <w:rPr>
          <w:sz w:val="26"/>
          <w:szCs w:val="22"/>
          <w:lang w:eastAsia="en-US"/>
        </w:rPr>
        <w:t xml:space="preserve"> и .docx) оформлены многоколоночной таблицей вида «№ | Школа | Улица | Дома», при этом каждая строка таблицы соответствует одному правилу;</w:t>
      </w:r>
    </w:p>
    <w:p w14:paraId="33DF85A8" w14:textId="7E05240E" w:rsidR="00845355" w:rsidRPr="00845355" w:rsidRDefault="00C47338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>
        <w:rPr>
          <w:sz w:val="26"/>
          <w:szCs w:val="22"/>
          <w:lang w:eastAsia="en-US"/>
        </w:rPr>
        <w:t xml:space="preserve">- </w:t>
      </w:r>
      <w:r w:rsidR="00845355" w:rsidRPr="00845355">
        <w:rPr>
          <w:sz w:val="26"/>
          <w:szCs w:val="22"/>
          <w:lang w:eastAsia="en-US"/>
        </w:rPr>
        <w:t>постановления городского округа Балашиха (в .</w:t>
      </w:r>
      <w:proofErr w:type="spellStart"/>
      <w:r w:rsidR="00845355" w:rsidRPr="00845355">
        <w:rPr>
          <w:sz w:val="26"/>
          <w:szCs w:val="22"/>
          <w:lang w:eastAsia="en-US"/>
        </w:rPr>
        <w:t>pdf</w:t>
      </w:r>
      <w:proofErr w:type="spellEnd"/>
      <w:r w:rsidR="00845355" w:rsidRPr="00845355">
        <w:rPr>
          <w:sz w:val="26"/>
          <w:szCs w:val="22"/>
          <w:lang w:eastAsia="en-US"/>
        </w:rPr>
        <w:t xml:space="preserve">) построены на </w:t>
      </w:r>
      <w:proofErr w:type="spellStart"/>
      <w:r w:rsidR="00845355" w:rsidRPr="00845355">
        <w:rPr>
          <w:sz w:val="26"/>
          <w:szCs w:val="22"/>
          <w:lang w:eastAsia="en-US"/>
        </w:rPr>
        <w:t>двухколоночной</w:t>
      </w:r>
      <w:proofErr w:type="spellEnd"/>
      <w:r w:rsidR="00845355" w:rsidRPr="00845355">
        <w:rPr>
          <w:sz w:val="26"/>
          <w:szCs w:val="22"/>
          <w:lang w:eastAsia="en-US"/>
        </w:rPr>
        <w:t xml:space="preserve"> таблице «Школа | Территория», в которой во второй колонке списком записаны улицы и описания домов одной школы;</w:t>
      </w:r>
    </w:p>
    <w:p w14:paraId="21175E51" w14:textId="483A725E" w:rsidR="00845355" w:rsidRPr="00845355" w:rsidRDefault="00C47338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>
        <w:rPr>
          <w:sz w:val="26"/>
          <w:szCs w:val="22"/>
          <w:lang w:eastAsia="en-US"/>
        </w:rPr>
        <w:t xml:space="preserve">- </w:t>
      </w:r>
      <w:r w:rsidR="00845355" w:rsidRPr="00845355">
        <w:rPr>
          <w:sz w:val="26"/>
          <w:szCs w:val="22"/>
          <w:lang w:eastAsia="en-US"/>
        </w:rPr>
        <w:t xml:space="preserve">постановления города </w:t>
      </w:r>
      <w:proofErr w:type="spellStart"/>
      <w:r w:rsidR="00845355" w:rsidRPr="00845355">
        <w:rPr>
          <w:sz w:val="26"/>
          <w:szCs w:val="22"/>
          <w:lang w:eastAsia="en-US"/>
        </w:rPr>
        <w:t>Берёзники</w:t>
      </w:r>
      <w:proofErr w:type="spellEnd"/>
      <w:r w:rsidR="00845355" w:rsidRPr="00845355">
        <w:rPr>
          <w:sz w:val="26"/>
          <w:szCs w:val="22"/>
          <w:lang w:eastAsia="en-US"/>
        </w:rPr>
        <w:t xml:space="preserve"> (в .</w:t>
      </w:r>
      <w:proofErr w:type="spellStart"/>
      <w:r w:rsidR="00845355" w:rsidRPr="00845355">
        <w:rPr>
          <w:sz w:val="26"/>
          <w:szCs w:val="22"/>
          <w:lang w:eastAsia="en-US"/>
        </w:rPr>
        <w:t>doc</w:t>
      </w:r>
      <w:proofErr w:type="spellEnd"/>
      <w:r w:rsidR="00845355" w:rsidRPr="00845355">
        <w:rPr>
          <w:sz w:val="26"/>
          <w:szCs w:val="22"/>
          <w:lang w:eastAsia="en-US"/>
        </w:rPr>
        <w:t>) не имеют табличной структуры — школы и территории описаны нумерованным сплошным текстом;</w:t>
      </w:r>
    </w:p>
    <w:p w14:paraId="188A0C90" w14:textId="605A4FDC" w:rsidR="00845355" w:rsidRPr="00845355" w:rsidRDefault="00C47338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>
        <w:rPr>
          <w:sz w:val="26"/>
          <w:szCs w:val="22"/>
          <w:lang w:eastAsia="en-US"/>
        </w:rPr>
        <w:t xml:space="preserve">- </w:t>
      </w:r>
      <w:r w:rsidR="00845355" w:rsidRPr="00845355">
        <w:rPr>
          <w:sz w:val="26"/>
          <w:szCs w:val="22"/>
          <w:lang w:eastAsia="en-US"/>
        </w:rPr>
        <w:t>часть документов представлена в виде скан-PDF без текстового слоя, что требует применения оптического распознавания (OCR) [2].</w:t>
      </w:r>
    </w:p>
    <w:p w14:paraId="0310C091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16" w:name="_Toc232248558"/>
      <w:bookmarkStart w:id="17" w:name="_Toc232262569"/>
      <w:r w:rsidRPr="00845355">
        <w:rPr>
          <w:rFonts w:eastAsia="MS Gothic"/>
          <w:b/>
          <w:bCs/>
          <w:color w:val="000000"/>
          <w:sz w:val="28"/>
          <w:szCs w:val="26"/>
          <w:lang w:eastAsia="en-US"/>
        </w:rPr>
        <w:t>2.2. Особенности входных данных</w:t>
      </w:r>
      <w:bookmarkEnd w:id="16"/>
      <w:bookmarkEnd w:id="17"/>
    </w:p>
    <w:p w14:paraId="34B81C65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Помимо разнородности форматов сами правила, описывающие зоны приёма школы, обладают рядом характерных особенностей, существенно усложняющих их машинную обработку:</w:t>
      </w:r>
    </w:p>
    <w:p w14:paraId="16261E7F" w14:textId="77777777" w:rsidR="00845355" w:rsidRPr="00845355" w:rsidRDefault="00845355" w:rsidP="00845355">
      <w:pPr>
        <w:numPr>
          <w:ilvl w:val="0"/>
          <w:numId w:val="37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lastRenderedPageBreak/>
        <w:t>название улицы записано в нескольких вариантах: со словом «улица» впереди или позади, в сокращённой или полной форме; одна и та же улица в разных постановлениях может называться по-разному;</w:t>
      </w:r>
    </w:p>
    <w:p w14:paraId="4F6CA369" w14:textId="77777777" w:rsidR="00845355" w:rsidRPr="00845355" w:rsidRDefault="00845355" w:rsidP="00845355">
      <w:pPr>
        <w:numPr>
          <w:ilvl w:val="0"/>
          <w:numId w:val="37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номера домов задаются разнообразными способами: единственный номер, перечень номеров, диапазон «с N по M», диапазон с ограничением чётности, обобщённые конструкции «весь дом», «начиная с дома N», «до дома N»;</w:t>
      </w:r>
    </w:p>
    <w:p w14:paraId="15C5D29B" w14:textId="77777777" w:rsidR="00845355" w:rsidRPr="00845355" w:rsidRDefault="00845355" w:rsidP="00845355">
      <w:pPr>
        <w:numPr>
          <w:ilvl w:val="0"/>
          <w:numId w:val="37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присутствуют исключения вида «все дома по улице за исключением N, M, K», которые корректно интерпретируются только как сочетание общего правила и набора исключаемых номеров;</w:t>
      </w:r>
    </w:p>
    <w:p w14:paraId="612D4784" w14:textId="77777777" w:rsidR="00845355" w:rsidRPr="00845355" w:rsidRDefault="00845355" w:rsidP="00845355">
      <w:pPr>
        <w:numPr>
          <w:ilvl w:val="0"/>
          <w:numId w:val="37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 xml:space="preserve">присутствуют </w:t>
      </w:r>
      <w:proofErr w:type="spellStart"/>
      <w:r w:rsidRPr="00845355">
        <w:rPr>
          <w:sz w:val="26"/>
          <w:szCs w:val="22"/>
          <w:lang w:eastAsia="en-US"/>
        </w:rPr>
        <w:t>алиасы</w:t>
      </w:r>
      <w:proofErr w:type="spellEnd"/>
      <w:r w:rsidRPr="00845355">
        <w:rPr>
          <w:sz w:val="26"/>
          <w:szCs w:val="22"/>
          <w:lang w:eastAsia="en-US"/>
        </w:rPr>
        <w:t xml:space="preserve"> улиц вида «Монастырская (Орджоникидзе)» — одна и та же территория описана старым и новым названиями;</w:t>
      </w:r>
    </w:p>
    <w:p w14:paraId="211D9089" w14:textId="77777777" w:rsidR="00845355" w:rsidRPr="00845355" w:rsidRDefault="00845355" w:rsidP="00845355">
      <w:pPr>
        <w:numPr>
          <w:ilvl w:val="0"/>
          <w:numId w:val="37"/>
        </w:numPr>
        <w:spacing w:after="120" w:line="360" w:lineRule="auto"/>
        <w:contextualSpacing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 xml:space="preserve">одно постановление может содержать многостраничную таблицу, в которой имя школы указано только в первой строке группы — </w:t>
      </w:r>
      <w:proofErr w:type="spellStart"/>
      <w:r w:rsidRPr="00845355">
        <w:rPr>
          <w:sz w:val="26"/>
          <w:szCs w:val="22"/>
          <w:lang w:eastAsia="en-US"/>
        </w:rPr>
        <w:t>continuation</w:t>
      </w:r>
      <w:proofErr w:type="spellEnd"/>
      <w:r w:rsidRPr="00845355">
        <w:rPr>
          <w:sz w:val="26"/>
          <w:szCs w:val="22"/>
          <w:lang w:eastAsia="en-US"/>
        </w:rPr>
        <w:t>-строки в таблице приходится связывать со школой по контексту, в том числе через границу страниц.</w:t>
      </w:r>
    </w:p>
    <w:p w14:paraId="063E9BBC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Совокупность перечисленных особенностей формирует запрос на систему, которая способна автоматически извлекать текст и таблицы из документов произвольных форматов, корректно интерпретировать различные структуры табличного представления правил, восстанавливать недостающие данные из сырого текста и сохранять результат в нормализованном виде, удобном для поиска по адресу.</w:t>
      </w:r>
    </w:p>
    <w:p w14:paraId="2AE9251C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b/>
          <w:bCs/>
          <w:color w:val="000000"/>
          <w:sz w:val="28"/>
          <w:szCs w:val="26"/>
          <w:lang w:eastAsia="en-US"/>
        </w:rPr>
      </w:pPr>
      <w:bookmarkStart w:id="18" w:name="_Toc232248559"/>
      <w:bookmarkStart w:id="19" w:name="_Toc232262570"/>
      <w:r w:rsidRPr="00845355">
        <w:rPr>
          <w:b/>
          <w:bCs/>
          <w:color w:val="000000"/>
          <w:sz w:val="28"/>
          <w:szCs w:val="26"/>
          <w:lang w:eastAsia="en-US"/>
        </w:rPr>
        <w:t>2.3. Краткий обзор существующих решений</w:t>
      </w:r>
      <w:bookmarkEnd w:id="18"/>
      <w:bookmarkEnd w:id="19"/>
    </w:p>
    <w:p w14:paraId="4D416449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Задача поиска закреплённой школы по адресу частично решается рядом существующих сервисов, ни один из которых, однако, не закрывает её целиком. Краткое сопоставление приведено в таблице 2; развёрнутый конкурентный анализ выполнен в индивидуальной части бизнес-аналитика</w:t>
      </w:r>
    </w:p>
    <w:p w14:paraId="5CAF1E5B" w14:textId="77777777" w:rsidR="00C47338" w:rsidRDefault="00C47338" w:rsidP="00845355">
      <w:pPr>
        <w:spacing w:before="120" w:after="60" w:line="276" w:lineRule="auto"/>
        <w:jc w:val="right"/>
        <w:rPr>
          <w:i/>
          <w:sz w:val="22"/>
          <w:szCs w:val="22"/>
          <w:lang w:eastAsia="en-US"/>
        </w:rPr>
      </w:pPr>
    </w:p>
    <w:p w14:paraId="53D7D7D8" w14:textId="77777777" w:rsidR="00C47338" w:rsidRDefault="00C47338" w:rsidP="00845355">
      <w:pPr>
        <w:spacing w:before="120" w:after="60" w:line="276" w:lineRule="auto"/>
        <w:jc w:val="right"/>
        <w:rPr>
          <w:i/>
          <w:sz w:val="22"/>
          <w:szCs w:val="22"/>
          <w:lang w:eastAsia="en-US"/>
        </w:rPr>
      </w:pPr>
    </w:p>
    <w:p w14:paraId="4B1C6BEF" w14:textId="77777777" w:rsidR="00C47338" w:rsidRDefault="00C47338" w:rsidP="00845355">
      <w:pPr>
        <w:spacing w:before="120" w:after="60" w:line="276" w:lineRule="auto"/>
        <w:jc w:val="right"/>
        <w:rPr>
          <w:i/>
          <w:sz w:val="22"/>
          <w:szCs w:val="22"/>
          <w:lang w:eastAsia="en-US"/>
        </w:rPr>
      </w:pPr>
    </w:p>
    <w:p w14:paraId="018F6BB5" w14:textId="77777777" w:rsidR="00C47338" w:rsidRDefault="00C47338" w:rsidP="00845355">
      <w:pPr>
        <w:spacing w:before="120" w:after="60" w:line="276" w:lineRule="auto"/>
        <w:jc w:val="right"/>
        <w:rPr>
          <w:i/>
          <w:sz w:val="22"/>
          <w:szCs w:val="22"/>
          <w:lang w:eastAsia="en-US"/>
        </w:rPr>
      </w:pPr>
    </w:p>
    <w:p w14:paraId="60B11870" w14:textId="1C659EF2" w:rsidR="00845355" w:rsidRPr="00845355" w:rsidRDefault="00845355" w:rsidP="00845355">
      <w:pPr>
        <w:spacing w:before="120" w:after="60" w:line="276" w:lineRule="auto"/>
        <w:jc w:val="right"/>
        <w:rPr>
          <w:i/>
          <w:sz w:val="22"/>
          <w:szCs w:val="22"/>
          <w:lang w:eastAsia="en-US"/>
        </w:rPr>
      </w:pPr>
      <w:r w:rsidRPr="00845355">
        <w:rPr>
          <w:i/>
          <w:sz w:val="22"/>
          <w:szCs w:val="22"/>
          <w:lang w:eastAsia="en-US"/>
        </w:rPr>
        <w:lastRenderedPageBreak/>
        <w:t>Таблица 2 — Сравнительная характеристика существующих решений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922"/>
        <w:gridCol w:w="1421"/>
        <w:gridCol w:w="1666"/>
        <w:gridCol w:w="1654"/>
        <w:gridCol w:w="2682"/>
      </w:tblGrid>
      <w:tr w:rsidR="00845355" w:rsidRPr="00845355" w14:paraId="0E74DCEC" w14:textId="77777777" w:rsidTr="006B0305">
        <w:tc>
          <w:tcPr>
            <w:tcW w:w="1984" w:type="dxa"/>
          </w:tcPr>
          <w:p w14:paraId="05036B50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Решение</w:t>
            </w:r>
            <w:proofErr w:type="spellEnd"/>
          </w:p>
        </w:tc>
        <w:tc>
          <w:tcPr>
            <w:tcW w:w="1474" w:type="dxa"/>
          </w:tcPr>
          <w:p w14:paraId="6F38A1BE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Поддержка</w:t>
            </w:r>
            <w:proofErr w:type="spellEnd"/>
            <w:r w:rsidRPr="00845355">
              <w:rPr>
                <w:b/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форматов</w:t>
            </w:r>
            <w:proofErr w:type="spellEnd"/>
          </w:p>
        </w:tc>
        <w:tc>
          <w:tcPr>
            <w:tcW w:w="1701" w:type="dxa"/>
          </w:tcPr>
          <w:p w14:paraId="6AA1F360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Структурный</w:t>
            </w:r>
            <w:proofErr w:type="spellEnd"/>
            <w:r w:rsidRPr="00845355">
              <w:rPr>
                <w:b/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разбор</w:t>
            </w:r>
            <w:proofErr w:type="spellEnd"/>
          </w:p>
        </w:tc>
        <w:tc>
          <w:tcPr>
            <w:tcW w:w="1328" w:type="dxa"/>
          </w:tcPr>
          <w:p w14:paraId="6202A5BB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Поиск</w:t>
            </w:r>
            <w:proofErr w:type="spellEnd"/>
            <w:r w:rsidRPr="00845355">
              <w:rPr>
                <w:b/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по</w:t>
            </w:r>
            <w:proofErr w:type="spellEnd"/>
            <w:r w:rsidRPr="00845355">
              <w:rPr>
                <w:b/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адресу</w:t>
            </w:r>
            <w:proofErr w:type="spellEnd"/>
          </w:p>
        </w:tc>
        <w:tc>
          <w:tcPr>
            <w:tcW w:w="3387" w:type="dxa"/>
          </w:tcPr>
          <w:p w14:paraId="1A9CDA71" w14:textId="77777777" w:rsidR="00845355" w:rsidRPr="00845355" w:rsidRDefault="00845355" w:rsidP="00845355">
            <w:pPr>
              <w:spacing w:line="360" w:lineRule="auto"/>
              <w:ind w:hanging="30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b/>
                <w:sz w:val="22"/>
                <w:szCs w:val="21"/>
                <w:lang w:eastAsia="en-US"/>
              </w:rPr>
              <w:t>Ограничения</w:t>
            </w:r>
            <w:proofErr w:type="spellEnd"/>
          </w:p>
        </w:tc>
      </w:tr>
      <w:tr w:rsidR="00845355" w:rsidRPr="00845355" w14:paraId="59208ABA" w14:textId="77777777" w:rsidTr="006B0305">
        <w:tc>
          <w:tcPr>
            <w:tcW w:w="1984" w:type="dxa"/>
          </w:tcPr>
          <w:p w14:paraId="344C023B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Региональные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ГИС-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порталы</w:t>
            </w:r>
            <w:proofErr w:type="spellEnd"/>
          </w:p>
        </w:tc>
        <w:tc>
          <w:tcPr>
            <w:tcW w:w="1474" w:type="dxa"/>
          </w:tcPr>
          <w:p w14:paraId="62FE699F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r w:rsidRPr="00845355">
              <w:rPr>
                <w:sz w:val="22"/>
                <w:szCs w:val="21"/>
                <w:lang w:eastAsia="en-US"/>
              </w:rPr>
              <w:t>—</w:t>
            </w:r>
          </w:p>
        </w:tc>
        <w:tc>
          <w:tcPr>
            <w:tcW w:w="1701" w:type="dxa"/>
          </w:tcPr>
          <w:p w14:paraId="5526F0F2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Ручное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наполнение</w:t>
            </w:r>
            <w:proofErr w:type="spellEnd"/>
          </w:p>
        </w:tc>
        <w:tc>
          <w:tcPr>
            <w:tcW w:w="1328" w:type="dxa"/>
          </w:tcPr>
          <w:p w14:paraId="51F65B3D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Есть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(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по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карте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>)</w:t>
            </w:r>
          </w:p>
        </w:tc>
        <w:tc>
          <w:tcPr>
            <w:tcW w:w="3387" w:type="dxa"/>
          </w:tcPr>
          <w:p w14:paraId="73171F81" w14:textId="77777777" w:rsidR="00845355" w:rsidRPr="00845355" w:rsidRDefault="00845355" w:rsidP="00845355">
            <w:pPr>
              <w:spacing w:line="360" w:lineRule="auto"/>
              <w:ind w:hanging="30"/>
              <w:rPr>
                <w:sz w:val="22"/>
                <w:szCs w:val="21"/>
                <w:lang w:val="ru-RU" w:eastAsia="en-US"/>
              </w:rPr>
            </w:pPr>
            <w:r w:rsidRPr="00845355">
              <w:rPr>
                <w:sz w:val="22"/>
                <w:szCs w:val="21"/>
                <w:lang w:val="ru-RU" w:eastAsia="en-US"/>
              </w:rPr>
              <w:t>Закрытый код, ручной ввод, отсутствует в большинстве регионов</w:t>
            </w:r>
          </w:p>
        </w:tc>
      </w:tr>
      <w:tr w:rsidR="00845355" w:rsidRPr="00845355" w14:paraId="0AA3C337" w14:textId="77777777" w:rsidTr="006B0305">
        <w:tc>
          <w:tcPr>
            <w:tcW w:w="1984" w:type="dxa"/>
          </w:tcPr>
          <w:p w14:paraId="5076ECF1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val="ru-RU" w:eastAsia="en-US"/>
              </w:rPr>
            </w:pPr>
            <w:r w:rsidRPr="00845355">
              <w:rPr>
                <w:sz w:val="22"/>
                <w:szCs w:val="21"/>
                <w:lang w:val="ru-RU" w:eastAsia="en-US"/>
              </w:rPr>
              <w:t>Сервис «Найди свою школу» на Госуслугах [8]</w:t>
            </w:r>
          </w:p>
        </w:tc>
        <w:tc>
          <w:tcPr>
            <w:tcW w:w="1474" w:type="dxa"/>
          </w:tcPr>
          <w:p w14:paraId="7D6CBE8D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r w:rsidRPr="00845355">
              <w:rPr>
                <w:sz w:val="22"/>
                <w:szCs w:val="21"/>
                <w:lang w:eastAsia="en-US"/>
              </w:rPr>
              <w:t>—</w:t>
            </w:r>
          </w:p>
        </w:tc>
        <w:tc>
          <w:tcPr>
            <w:tcW w:w="1701" w:type="dxa"/>
          </w:tcPr>
          <w:p w14:paraId="4FD721BB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Закрытый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алгоритм</w:t>
            </w:r>
            <w:proofErr w:type="spellEnd"/>
          </w:p>
        </w:tc>
        <w:tc>
          <w:tcPr>
            <w:tcW w:w="1328" w:type="dxa"/>
          </w:tcPr>
          <w:p w14:paraId="0B35DC2D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Есть</w:t>
            </w:r>
            <w:proofErr w:type="spellEnd"/>
          </w:p>
        </w:tc>
        <w:tc>
          <w:tcPr>
            <w:tcW w:w="3387" w:type="dxa"/>
          </w:tcPr>
          <w:p w14:paraId="2C4C6AA3" w14:textId="77777777" w:rsidR="00845355" w:rsidRPr="00845355" w:rsidRDefault="00845355" w:rsidP="00845355">
            <w:pPr>
              <w:spacing w:line="360" w:lineRule="auto"/>
              <w:ind w:hanging="30"/>
              <w:rPr>
                <w:sz w:val="22"/>
                <w:szCs w:val="21"/>
                <w:lang w:val="ru-RU" w:eastAsia="en-US"/>
              </w:rPr>
            </w:pPr>
            <w:r w:rsidRPr="00845355">
              <w:rPr>
                <w:sz w:val="22"/>
                <w:szCs w:val="21"/>
                <w:lang w:val="ru-RU" w:eastAsia="en-US"/>
              </w:rPr>
              <w:t xml:space="preserve">Нет доступа для специалистов УО, нет открытого </w:t>
            </w:r>
            <w:r w:rsidRPr="00845355">
              <w:rPr>
                <w:sz w:val="22"/>
                <w:szCs w:val="21"/>
                <w:lang w:eastAsia="en-US"/>
              </w:rPr>
              <w:t>API</w:t>
            </w:r>
          </w:p>
        </w:tc>
      </w:tr>
      <w:tr w:rsidR="00845355" w:rsidRPr="00845355" w14:paraId="65207E90" w14:textId="77777777" w:rsidTr="006B0305">
        <w:tc>
          <w:tcPr>
            <w:tcW w:w="1984" w:type="dxa"/>
          </w:tcPr>
          <w:p w14:paraId="4784B9D8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r w:rsidRPr="00845355">
              <w:rPr>
                <w:sz w:val="22"/>
                <w:szCs w:val="21"/>
                <w:lang w:eastAsia="en-US"/>
              </w:rPr>
              <w:t>OCR-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системы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(ABBYY, Tesseract) [4]</w:t>
            </w:r>
          </w:p>
        </w:tc>
        <w:tc>
          <w:tcPr>
            <w:tcW w:w="1474" w:type="dxa"/>
          </w:tcPr>
          <w:p w14:paraId="49DA7B65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r w:rsidRPr="00845355">
              <w:rPr>
                <w:sz w:val="22"/>
                <w:szCs w:val="21"/>
                <w:lang w:eastAsia="en-US"/>
              </w:rPr>
              <w:t xml:space="preserve">PDF,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скан</w:t>
            </w:r>
            <w:proofErr w:type="spellEnd"/>
          </w:p>
        </w:tc>
        <w:tc>
          <w:tcPr>
            <w:tcW w:w="1701" w:type="dxa"/>
          </w:tcPr>
          <w:p w14:paraId="5DBCA90E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Только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OCR</w:t>
            </w:r>
          </w:p>
        </w:tc>
        <w:tc>
          <w:tcPr>
            <w:tcW w:w="1328" w:type="dxa"/>
          </w:tcPr>
          <w:p w14:paraId="29AE7659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Нет</w:t>
            </w:r>
            <w:proofErr w:type="spellEnd"/>
          </w:p>
        </w:tc>
        <w:tc>
          <w:tcPr>
            <w:tcW w:w="3387" w:type="dxa"/>
          </w:tcPr>
          <w:p w14:paraId="24FEFC44" w14:textId="77777777" w:rsidR="00845355" w:rsidRPr="00845355" w:rsidRDefault="00845355" w:rsidP="00845355">
            <w:pPr>
              <w:spacing w:line="360" w:lineRule="auto"/>
              <w:ind w:hanging="30"/>
              <w:rPr>
                <w:sz w:val="22"/>
                <w:szCs w:val="21"/>
                <w:lang w:val="ru-RU" w:eastAsia="en-US"/>
              </w:rPr>
            </w:pPr>
            <w:r w:rsidRPr="00845355">
              <w:rPr>
                <w:sz w:val="22"/>
                <w:szCs w:val="21"/>
                <w:lang w:val="ru-RU" w:eastAsia="en-US"/>
              </w:rPr>
              <w:t>Структурный разбор и поиск остаются на пользователе</w:t>
            </w:r>
          </w:p>
        </w:tc>
      </w:tr>
      <w:tr w:rsidR="00845355" w:rsidRPr="00845355" w14:paraId="26997A65" w14:textId="77777777" w:rsidTr="006B0305">
        <w:tc>
          <w:tcPr>
            <w:tcW w:w="1984" w:type="dxa"/>
          </w:tcPr>
          <w:p w14:paraId="2AA44D8E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val="ru-RU" w:eastAsia="en-US"/>
              </w:rPr>
            </w:pPr>
            <w:r w:rsidRPr="00845355">
              <w:rPr>
                <w:sz w:val="22"/>
                <w:szCs w:val="21"/>
                <w:lang w:val="ru-RU" w:eastAsia="en-US"/>
              </w:rPr>
              <w:t>Большие языковые модели как самостоятельное решение</w:t>
            </w:r>
          </w:p>
        </w:tc>
        <w:tc>
          <w:tcPr>
            <w:tcW w:w="1474" w:type="dxa"/>
          </w:tcPr>
          <w:p w14:paraId="7C4001FF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Любые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форматы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(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текст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>)</w:t>
            </w:r>
          </w:p>
        </w:tc>
        <w:tc>
          <w:tcPr>
            <w:tcW w:w="1701" w:type="dxa"/>
          </w:tcPr>
          <w:p w14:paraId="3E99836E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Полный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,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но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нестабильный</w:t>
            </w:r>
            <w:proofErr w:type="spellEnd"/>
          </w:p>
        </w:tc>
        <w:tc>
          <w:tcPr>
            <w:tcW w:w="1328" w:type="dxa"/>
          </w:tcPr>
          <w:p w14:paraId="2253ED1A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Нет</w:t>
            </w:r>
            <w:proofErr w:type="spellEnd"/>
          </w:p>
        </w:tc>
        <w:tc>
          <w:tcPr>
            <w:tcW w:w="3387" w:type="dxa"/>
          </w:tcPr>
          <w:p w14:paraId="08BBC5A2" w14:textId="77777777" w:rsidR="00845355" w:rsidRPr="00845355" w:rsidRDefault="00845355" w:rsidP="00845355">
            <w:pPr>
              <w:spacing w:line="360" w:lineRule="auto"/>
              <w:ind w:hanging="30"/>
              <w:rPr>
                <w:sz w:val="22"/>
                <w:szCs w:val="21"/>
                <w:lang w:val="ru-RU" w:eastAsia="en-US"/>
              </w:rPr>
            </w:pPr>
            <w:r w:rsidRPr="00845355">
              <w:rPr>
                <w:sz w:val="22"/>
                <w:szCs w:val="21"/>
                <w:lang w:val="ru-RU" w:eastAsia="en-US"/>
              </w:rPr>
              <w:t xml:space="preserve">Высокая стоимость, пропуски, нарушения схемы </w:t>
            </w:r>
            <w:r w:rsidRPr="00845355">
              <w:rPr>
                <w:sz w:val="22"/>
                <w:szCs w:val="21"/>
                <w:lang w:eastAsia="en-US"/>
              </w:rPr>
              <w:t>JSON</w:t>
            </w:r>
          </w:p>
        </w:tc>
      </w:tr>
      <w:tr w:rsidR="00845355" w:rsidRPr="00845355" w14:paraId="5C58408A" w14:textId="77777777" w:rsidTr="006B0305">
        <w:tc>
          <w:tcPr>
            <w:tcW w:w="1984" w:type="dxa"/>
          </w:tcPr>
          <w:p w14:paraId="68F9446A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Разрабатываемая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система</w:t>
            </w:r>
            <w:proofErr w:type="spellEnd"/>
          </w:p>
        </w:tc>
        <w:tc>
          <w:tcPr>
            <w:tcW w:w="1474" w:type="dxa"/>
          </w:tcPr>
          <w:p w14:paraId="3DC27A8A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r w:rsidRPr="00845355">
              <w:rPr>
                <w:sz w:val="22"/>
                <w:szCs w:val="21"/>
                <w:lang w:eastAsia="en-US"/>
              </w:rPr>
              <w:t xml:space="preserve">.doc, .docx, .pdf,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скан</w:t>
            </w:r>
            <w:proofErr w:type="spellEnd"/>
          </w:p>
        </w:tc>
        <w:tc>
          <w:tcPr>
            <w:tcW w:w="1701" w:type="dxa"/>
          </w:tcPr>
          <w:p w14:paraId="68E3C66A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Структурный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 + LLM-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страховка</w:t>
            </w:r>
            <w:proofErr w:type="spellEnd"/>
          </w:p>
        </w:tc>
        <w:tc>
          <w:tcPr>
            <w:tcW w:w="1328" w:type="dxa"/>
          </w:tcPr>
          <w:p w14:paraId="053FB8E3" w14:textId="77777777" w:rsidR="00845355" w:rsidRPr="00845355" w:rsidRDefault="00845355" w:rsidP="00845355">
            <w:pPr>
              <w:spacing w:line="360" w:lineRule="auto"/>
              <w:rPr>
                <w:sz w:val="22"/>
                <w:szCs w:val="21"/>
                <w:lang w:eastAsia="en-US"/>
              </w:rPr>
            </w:pPr>
            <w:proofErr w:type="spellStart"/>
            <w:r w:rsidRPr="00845355">
              <w:rPr>
                <w:sz w:val="22"/>
                <w:szCs w:val="21"/>
                <w:lang w:eastAsia="en-US"/>
              </w:rPr>
              <w:t>Есть</w:t>
            </w:r>
            <w:proofErr w:type="spellEnd"/>
            <w:r w:rsidRPr="00845355">
              <w:rPr>
                <w:sz w:val="22"/>
                <w:szCs w:val="21"/>
                <w:lang w:eastAsia="en-US"/>
              </w:rPr>
              <w:t xml:space="preserve">, с </w:t>
            </w:r>
            <w:proofErr w:type="spellStart"/>
            <w:r w:rsidRPr="00845355">
              <w:rPr>
                <w:sz w:val="22"/>
                <w:szCs w:val="21"/>
                <w:lang w:eastAsia="en-US"/>
              </w:rPr>
              <w:t>DaData-нормализацией</w:t>
            </w:r>
            <w:proofErr w:type="spellEnd"/>
          </w:p>
        </w:tc>
        <w:tc>
          <w:tcPr>
            <w:tcW w:w="3387" w:type="dxa"/>
          </w:tcPr>
          <w:p w14:paraId="78A490E9" w14:textId="77777777" w:rsidR="00845355" w:rsidRPr="00845355" w:rsidRDefault="00845355" w:rsidP="00845355">
            <w:pPr>
              <w:spacing w:line="360" w:lineRule="auto"/>
              <w:ind w:hanging="30"/>
              <w:rPr>
                <w:sz w:val="22"/>
                <w:szCs w:val="21"/>
                <w:lang w:val="ru-RU" w:eastAsia="en-US"/>
              </w:rPr>
            </w:pPr>
            <w:r w:rsidRPr="00845355">
              <w:rPr>
                <w:sz w:val="22"/>
                <w:szCs w:val="21"/>
                <w:lang w:val="ru-RU" w:eastAsia="en-US"/>
              </w:rPr>
              <w:t>Учебный прототип, требует доработки авторизации и миграций</w:t>
            </w:r>
          </w:p>
        </w:tc>
      </w:tr>
    </w:tbl>
    <w:p w14:paraId="40B0DEC0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>Сравнение показывает, что существующие решения закрывают отдельные этапы задачи, но не обеспечивают полный цикл: импорт постановления, структурный разбор, нормализацию адреса, хранение правил и поиск школы по адресу в едином интерфейсе.</w:t>
      </w:r>
    </w:p>
    <w:p w14:paraId="5C5E45D0" w14:textId="77777777" w:rsidR="00845355" w:rsidRPr="00845355" w:rsidRDefault="00845355" w:rsidP="00845355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20" w:name="_Toc232248560"/>
      <w:bookmarkStart w:id="21" w:name="_Toc232262571"/>
      <w:r w:rsidRPr="00845355">
        <w:rPr>
          <w:rFonts w:eastAsia="MS Gothic"/>
          <w:b/>
          <w:bCs/>
          <w:color w:val="000000"/>
          <w:sz w:val="32"/>
          <w:szCs w:val="28"/>
          <w:lang w:eastAsia="en-US"/>
        </w:rPr>
        <w:lastRenderedPageBreak/>
        <w:t>Глава 3. Архитектура и стек технологий решения</w:t>
      </w:r>
      <w:bookmarkEnd w:id="20"/>
      <w:bookmarkEnd w:id="21"/>
    </w:p>
    <w:p w14:paraId="27A92324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22" w:name="_Toc232248561"/>
      <w:bookmarkStart w:id="23" w:name="_Toc232262572"/>
      <w:r w:rsidRPr="00845355">
        <w:rPr>
          <w:b/>
          <w:bCs/>
          <w:color w:val="000000"/>
          <w:sz w:val="28"/>
          <w:szCs w:val="26"/>
          <w:lang w:eastAsia="en-US"/>
        </w:rPr>
        <w:t>3.1. Общее описание системы</w:t>
      </w:r>
      <w:bookmarkEnd w:id="22"/>
      <w:bookmarkEnd w:id="23"/>
    </w:p>
    <w:p w14:paraId="1EB5E91B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 xml:space="preserve">Разработанное приложение представляет собой монолитный веб-сервис на базе фреймворка </w:t>
      </w:r>
      <w:proofErr w:type="spellStart"/>
      <w:r w:rsidRPr="00845355">
        <w:rPr>
          <w:sz w:val="26"/>
        </w:rPr>
        <w:t>FastAPI</w:t>
      </w:r>
      <w:proofErr w:type="spellEnd"/>
      <w:r w:rsidRPr="00845355">
        <w:rPr>
          <w:sz w:val="26"/>
        </w:rPr>
        <w:t xml:space="preserve"> с серверным рендерингом пользовательского интерфейса (</w:t>
      </w:r>
      <w:proofErr w:type="spellStart"/>
      <w:r w:rsidRPr="00845355">
        <w:rPr>
          <w:sz w:val="26"/>
        </w:rPr>
        <w:t>шаблонизатор</w:t>
      </w:r>
      <w:proofErr w:type="spellEnd"/>
      <w:r w:rsidRPr="00845355">
        <w:rPr>
          <w:sz w:val="26"/>
        </w:rPr>
        <w:t xml:space="preserve"> Jinja2) [9]. Принципиальное архитектурное решение — изоляция каждой предметной подсистемы в отдельный пакет в директории `</w:t>
      </w:r>
      <w:proofErr w:type="spellStart"/>
      <w:r w:rsidRPr="00845355">
        <w:rPr>
          <w:sz w:val="26"/>
        </w:rPr>
        <w:t>app</w:t>
      </w:r>
      <w:proofErr w:type="spellEnd"/>
      <w:r w:rsidRPr="00845355">
        <w:rPr>
          <w:sz w:val="26"/>
        </w:rPr>
        <w:t>/</w:t>
      </w:r>
      <w:proofErr w:type="spellStart"/>
      <w:r w:rsidRPr="00845355">
        <w:rPr>
          <w:sz w:val="26"/>
        </w:rPr>
        <w:t>services</w:t>
      </w:r>
      <w:proofErr w:type="spellEnd"/>
      <w:r w:rsidRPr="00845355">
        <w:rPr>
          <w:sz w:val="26"/>
        </w:rPr>
        <w:t>/&lt;</w:t>
      </w:r>
      <w:proofErr w:type="spellStart"/>
      <w:r w:rsidRPr="00845355">
        <w:rPr>
          <w:sz w:val="26"/>
        </w:rPr>
        <w:t>domain</w:t>
      </w:r>
      <w:proofErr w:type="spellEnd"/>
      <w:r w:rsidRPr="00845355">
        <w:rPr>
          <w:sz w:val="26"/>
        </w:rPr>
        <w:t>&gt;/`. Это обеспечивает независимое развитие парсеров, поиска, интеграций и валидации без взаимного влияния и упрощает командную разработку: разные участники могут работать в разных пакетах без конфликтов.</w:t>
      </w:r>
    </w:p>
    <w:p w14:paraId="43BC8028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24" w:name="_Toc232248562"/>
      <w:bookmarkStart w:id="25" w:name="_Toc232262573"/>
      <w:r w:rsidRPr="00845355">
        <w:rPr>
          <w:b/>
          <w:bCs/>
          <w:color w:val="000000"/>
          <w:sz w:val="28"/>
          <w:szCs w:val="26"/>
          <w:lang w:eastAsia="en-US"/>
        </w:rPr>
        <w:t xml:space="preserve">3.2. </w:t>
      </w:r>
      <w:proofErr w:type="spellStart"/>
      <w:r w:rsidRPr="00845355">
        <w:rPr>
          <w:rFonts w:eastAsia="MS Gothic"/>
          <w:b/>
          <w:bCs/>
          <w:color w:val="000000"/>
          <w:sz w:val="28"/>
          <w:szCs w:val="26"/>
          <w:lang w:eastAsia="en-US"/>
        </w:rPr>
        <w:t>Верхнеуровневая</w:t>
      </w:r>
      <w:proofErr w:type="spellEnd"/>
      <w:r w:rsidRPr="00845355">
        <w:rPr>
          <w:rFonts w:eastAsia="MS Gothic"/>
          <w:b/>
          <w:bCs/>
          <w:color w:val="000000"/>
          <w:sz w:val="28"/>
          <w:szCs w:val="26"/>
          <w:lang w:eastAsia="en-US"/>
        </w:rPr>
        <w:t xml:space="preserve"> архитектура</w:t>
      </w:r>
      <w:bookmarkEnd w:id="24"/>
      <w:bookmarkEnd w:id="25"/>
    </w:p>
    <w:p w14:paraId="318D6615" w14:textId="77777777" w:rsidR="00845355" w:rsidRPr="00845355" w:rsidRDefault="00845355" w:rsidP="00845355">
      <w:pPr>
        <w:spacing w:line="360" w:lineRule="auto"/>
        <w:jc w:val="both"/>
        <w:rPr>
          <w:sz w:val="26"/>
        </w:rPr>
      </w:pPr>
      <w:r w:rsidRPr="00845355">
        <w:rPr>
          <w:sz w:val="26"/>
        </w:rPr>
        <w:t>Архитектура приложения схематично представлена на рисунке 1.</w:t>
      </w:r>
    </w:p>
    <w:p w14:paraId="18920E85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 xml:space="preserve">Уровень представления реализован </w:t>
      </w:r>
      <w:proofErr w:type="spellStart"/>
      <w:r w:rsidRPr="00845355">
        <w:rPr>
          <w:sz w:val="26"/>
        </w:rPr>
        <w:t>эндпоинтами</w:t>
      </w:r>
      <w:proofErr w:type="spellEnd"/>
      <w:r w:rsidRPr="00845355">
        <w:rPr>
          <w:sz w:val="26"/>
        </w:rPr>
        <w:t xml:space="preserve"> </w:t>
      </w:r>
      <w:proofErr w:type="spellStart"/>
      <w:r w:rsidRPr="00845355">
        <w:rPr>
          <w:sz w:val="26"/>
        </w:rPr>
        <w:t>FastAPI</w:t>
      </w:r>
      <w:proofErr w:type="spellEnd"/>
      <w:r w:rsidRPr="00845355">
        <w:rPr>
          <w:sz w:val="26"/>
        </w:rPr>
        <w:t xml:space="preserve"> и набором HTML-шаблонов Jinja2. Уровень доменных сервисов содержит изолированные пакеты </w:t>
      </w:r>
      <w:proofErr w:type="spellStart"/>
      <w:r w:rsidRPr="00845355">
        <w:rPr>
          <w:sz w:val="26"/>
        </w:rPr>
        <w:t>parser</w:t>
      </w:r>
      <w:proofErr w:type="spellEnd"/>
      <w:r w:rsidRPr="00845355">
        <w:rPr>
          <w:sz w:val="26"/>
        </w:rPr>
        <w:t xml:space="preserve">, </w:t>
      </w:r>
      <w:proofErr w:type="spellStart"/>
      <w:r w:rsidRPr="00845355">
        <w:rPr>
          <w:sz w:val="26"/>
        </w:rPr>
        <w:t>search</w:t>
      </w:r>
      <w:proofErr w:type="spellEnd"/>
      <w:r w:rsidRPr="00845355">
        <w:rPr>
          <w:sz w:val="26"/>
        </w:rPr>
        <w:t xml:space="preserve">, </w:t>
      </w:r>
      <w:proofErr w:type="spellStart"/>
      <w:r w:rsidRPr="00845355">
        <w:rPr>
          <w:sz w:val="26"/>
        </w:rPr>
        <w:t>address</w:t>
      </w:r>
      <w:proofErr w:type="spellEnd"/>
      <w:r w:rsidRPr="00845355">
        <w:rPr>
          <w:sz w:val="26"/>
        </w:rPr>
        <w:t xml:space="preserve">, </w:t>
      </w:r>
      <w:proofErr w:type="spellStart"/>
      <w:r w:rsidRPr="00845355">
        <w:rPr>
          <w:sz w:val="26"/>
        </w:rPr>
        <w:t>dadata</w:t>
      </w:r>
      <w:proofErr w:type="spellEnd"/>
      <w:r w:rsidRPr="00845355">
        <w:rPr>
          <w:sz w:val="26"/>
        </w:rPr>
        <w:t xml:space="preserve">, ai, </w:t>
      </w:r>
      <w:proofErr w:type="spellStart"/>
      <w:r w:rsidRPr="00845355">
        <w:rPr>
          <w:sz w:val="26"/>
        </w:rPr>
        <w:t>ocr</w:t>
      </w:r>
      <w:proofErr w:type="spellEnd"/>
      <w:r w:rsidRPr="00845355">
        <w:rPr>
          <w:sz w:val="26"/>
        </w:rPr>
        <w:t xml:space="preserve">, </w:t>
      </w:r>
      <w:proofErr w:type="spellStart"/>
      <w:r w:rsidRPr="00845355">
        <w:rPr>
          <w:sz w:val="26"/>
        </w:rPr>
        <w:t>validation</w:t>
      </w:r>
      <w:proofErr w:type="spellEnd"/>
      <w:r w:rsidRPr="00845355">
        <w:rPr>
          <w:sz w:val="26"/>
        </w:rPr>
        <w:t xml:space="preserve">, каждый из которых отвечает за свою предметную задачу. Уровень доступа к данным реализован средствами </w:t>
      </w:r>
      <w:proofErr w:type="spellStart"/>
      <w:r w:rsidRPr="00845355">
        <w:rPr>
          <w:sz w:val="26"/>
        </w:rPr>
        <w:t>SQLAlchemy</w:t>
      </w:r>
      <w:proofErr w:type="spellEnd"/>
      <w:r w:rsidRPr="00845355">
        <w:rPr>
          <w:sz w:val="26"/>
        </w:rPr>
        <w:t xml:space="preserve"> 2.x поверх СУБД </w:t>
      </w:r>
      <w:proofErr w:type="spellStart"/>
      <w:r w:rsidRPr="00845355">
        <w:rPr>
          <w:sz w:val="26"/>
        </w:rPr>
        <w:t>SQLite</w:t>
      </w:r>
      <w:proofErr w:type="spellEnd"/>
      <w:r w:rsidRPr="00845355">
        <w:rPr>
          <w:sz w:val="26"/>
        </w:rPr>
        <w:t xml:space="preserve">. Конфигурация вынесена в отдельный пакет на основе </w:t>
      </w:r>
      <w:proofErr w:type="spellStart"/>
      <w:r w:rsidRPr="00845355">
        <w:rPr>
          <w:sz w:val="26"/>
        </w:rPr>
        <w:t>pydantic-settings</w:t>
      </w:r>
      <w:proofErr w:type="spellEnd"/>
      <w:r w:rsidRPr="00845355">
        <w:rPr>
          <w:sz w:val="26"/>
        </w:rPr>
        <w:t xml:space="preserve"> и переменных окружения. Внешние интеграции: </w:t>
      </w:r>
      <w:proofErr w:type="spellStart"/>
      <w:r w:rsidRPr="00845355">
        <w:rPr>
          <w:sz w:val="26"/>
        </w:rPr>
        <w:t>DaData</w:t>
      </w:r>
      <w:proofErr w:type="spellEnd"/>
      <w:r w:rsidRPr="00845355">
        <w:rPr>
          <w:sz w:val="26"/>
        </w:rPr>
        <w:t xml:space="preserve"> [11] (нормализация адреса и подсказки), </w:t>
      </w:r>
      <w:proofErr w:type="spellStart"/>
      <w:r w:rsidRPr="00845355">
        <w:rPr>
          <w:sz w:val="26"/>
        </w:rPr>
        <w:t>GigaChat</w:t>
      </w:r>
      <w:proofErr w:type="spellEnd"/>
      <w:r w:rsidRPr="00845355">
        <w:rPr>
          <w:sz w:val="26"/>
        </w:rPr>
        <w:t xml:space="preserve"> (большая языковая модель для разбора нестандартных документов), </w:t>
      </w:r>
      <w:proofErr w:type="spellStart"/>
      <w:proofErr w:type="gramStart"/>
      <w:r w:rsidRPr="00845355">
        <w:rPr>
          <w:sz w:val="26"/>
        </w:rPr>
        <w:t>ocr.space</w:t>
      </w:r>
      <w:proofErr w:type="spellEnd"/>
      <w:proofErr w:type="gramEnd"/>
      <w:r w:rsidRPr="00845355">
        <w:rPr>
          <w:sz w:val="26"/>
        </w:rPr>
        <w:t xml:space="preserve"> (распознавание сканированных PDF).</w:t>
      </w:r>
    </w:p>
    <w:p w14:paraId="3643C475" w14:textId="77777777" w:rsidR="00845355" w:rsidRPr="00845355" w:rsidRDefault="00845355" w:rsidP="00845355">
      <w:pPr>
        <w:spacing w:after="120" w:line="360" w:lineRule="auto"/>
        <w:ind w:firstLine="709"/>
        <w:jc w:val="center"/>
        <w:rPr>
          <w:sz w:val="26"/>
          <w:szCs w:val="22"/>
          <w:lang w:val="en-US" w:eastAsia="en-US"/>
        </w:rPr>
      </w:pPr>
      <w:r w:rsidRPr="00845355">
        <w:rPr>
          <w:noProof/>
          <w:sz w:val="26"/>
          <w:szCs w:val="22"/>
          <w:lang w:val="en-US" w:eastAsia="en-US"/>
        </w:rPr>
        <w:drawing>
          <wp:inline distT="0" distB="0" distL="0" distR="0" wp14:anchorId="4AA01FEF" wp14:editId="7BF5F5D4">
            <wp:extent cx="4288971" cy="308651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229" cy="30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828F" w14:textId="77777777" w:rsidR="00845355" w:rsidRPr="00845355" w:rsidRDefault="00845355" w:rsidP="00845355">
      <w:pPr>
        <w:keepLines/>
        <w:spacing w:after="120"/>
        <w:ind w:firstLine="709"/>
        <w:jc w:val="center"/>
        <w:rPr>
          <w:i/>
          <w:iCs/>
          <w:color w:val="4F81BD"/>
          <w:sz w:val="18"/>
          <w:szCs w:val="18"/>
          <w:lang w:eastAsia="en-US"/>
        </w:rPr>
      </w:pPr>
      <w:r w:rsidRPr="00845355">
        <w:rPr>
          <w:i/>
          <w:iCs/>
          <w:lang w:eastAsia="en-US"/>
        </w:rPr>
        <w:lastRenderedPageBreak/>
        <w:t xml:space="preserve">Рисунок 1 – </w:t>
      </w:r>
      <w:proofErr w:type="spellStart"/>
      <w:r w:rsidRPr="00845355">
        <w:rPr>
          <w:i/>
          <w:iCs/>
          <w:lang w:eastAsia="en-US"/>
        </w:rPr>
        <w:t>Верхнеуровневая</w:t>
      </w:r>
      <w:proofErr w:type="spellEnd"/>
      <w:r w:rsidRPr="00845355">
        <w:rPr>
          <w:i/>
          <w:iCs/>
          <w:lang w:eastAsia="en-US"/>
        </w:rPr>
        <w:t xml:space="preserve"> архитектура веб-сервиса</w:t>
      </w:r>
    </w:p>
    <w:p w14:paraId="53A1A1C8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26" w:name="_Toc232248563"/>
      <w:bookmarkStart w:id="27" w:name="_Toc232262574"/>
      <w:r w:rsidRPr="00845355">
        <w:rPr>
          <w:b/>
          <w:bCs/>
          <w:color w:val="000000"/>
          <w:sz w:val="28"/>
          <w:szCs w:val="26"/>
          <w:lang w:eastAsia="en-US"/>
        </w:rPr>
        <w:t>3.3. Модель данных</w:t>
      </w:r>
      <w:bookmarkEnd w:id="26"/>
      <w:bookmarkEnd w:id="27"/>
    </w:p>
    <w:p w14:paraId="7AC85CD4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 xml:space="preserve">При выборе инструментов команда исходила из требований к языку (Python 3.11+ как наиболее удобный для задач NLP и </w:t>
      </w:r>
      <w:proofErr w:type="spellStart"/>
      <w:r w:rsidRPr="00845355">
        <w:rPr>
          <w:sz w:val="26"/>
        </w:rPr>
        <w:t>парсинга</w:t>
      </w:r>
      <w:proofErr w:type="spellEnd"/>
      <w:r w:rsidRPr="00845355">
        <w:rPr>
          <w:sz w:val="26"/>
        </w:rPr>
        <w:t>), необходимости использования бесплатных и открытых компонентов и ориентации на типовой стек российских веб-сервисов. Состав технологий приведён в таблице 3.</w:t>
      </w:r>
    </w:p>
    <w:p w14:paraId="739E35C9" w14:textId="77777777" w:rsidR="00845355" w:rsidRPr="00845355" w:rsidRDefault="00845355" w:rsidP="00845355">
      <w:pPr>
        <w:keepNext/>
        <w:keepLines/>
        <w:ind w:firstLine="709"/>
        <w:jc w:val="right"/>
        <w:rPr>
          <w:i/>
          <w:iCs/>
          <w:color w:val="4F81BD"/>
          <w:sz w:val="18"/>
          <w:szCs w:val="18"/>
          <w:lang w:val="en-US" w:eastAsia="en-US"/>
        </w:rPr>
      </w:pPr>
      <w:proofErr w:type="spellStart"/>
      <w:r w:rsidRPr="00845355">
        <w:rPr>
          <w:i/>
          <w:iCs/>
          <w:lang w:val="en-US" w:eastAsia="en-US"/>
        </w:rPr>
        <w:t>Таблица</w:t>
      </w:r>
      <w:proofErr w:type="spellEnd"/>
      <w:r w:rsidRPr="00845355">
        <w:rPr>
          <w:i/>
          <w:iCs/>
          <w:lang w:val="en-US" w:eastAsia="en-US"/>
        </w:rPr>
        <w:t xml:space="preserve"> 3</w:t>
      </w:r>
      <w:r w:rsidRPr="00845355">
        <w:rPr>
          <w:i/>
          <w:iCs/>
          <w:lang w:eastAsia="en-US"/>
        </w:rPr>
        <w:t xml:space="preserve"> –</w:t>
      </w:r>
      <w:r w:rsidRPr="00845355">
        <w:rPr>
          <w:i/>
          <w:iCs/>
          <w:lang w:val="en-US" w:eastAsia="en-US"/>
        </w:rPr>
        <w:t xml:space="preserve"> </w:t>
      </w:r>
      <w:proofErr w:type="spellStart"/>
      <w:r w:rsidRPr="00845355">
        <w:rPr>
          <w:i/>
          <w:iCs/>
          <w:lang w:val="en-US" w:eastAsia="en-US"/>
        </w:rPr>
        <w:t>Стек</w:t>
      </w:r>
      <w:proofErr w:type="spellEnd"/>
      <w:r w:rsidRPr="00845355">
        <w:rPr>
          <w:i/>
          <w:iCs/>
          <w:lang w:val="en-US" w:eastAsia="en-US"/>
        </w:rPr>
        <w:t xml:space="preserve"> </w:t>
      </w:r>
      <w:proofErr w:type="spellStart"/>
      <w:r w:rsidRPr="00845355">
        <w:rPr>
          <w:i/>
          <w:iCs/>
          <w:lang w:val="en-US" w:eastAsia="en-US"/>
        </w:rPr>
        <w:t>технологий</w:t>
      </w:r>
      <w:proofErr w:type="spellEnd"/>
      <w:r w:rsidRPr="00845355">
        <w:rPr>
          <w:i/>
          <w:iCs/>
          <w:lang w:val="en-US" w:eastAsia="en-US"/>
        </w:rPr>
        <w:t xml:space="preserve"> </w:t>
      </w:r>
      <w:proofErr w:type="spellStart"/>
      <w:r w:rsidRPr="00845355">
        <w:rPr>
          <w:i/>
          <w:iCs/>
          <w:lang w:val="en-US" w:eastAsia="en-US"/>
        </w:rPr>
        <w:t>проекта</w:t>
      </w:r>
      <w:proofErr w:type="spellEnd"/>
    </w:p>
    <w:tbl>
      <w:tblPr>
        <w:tblStyle w:val="13"/>
        <w:tblW w:w="0" w:type="auto"/>
        <w:jc w:val="center"/>
        <w:tblLook w:val="04A0" w:firstRow="1" w:lastRow="0" w:firstColumn="1" w:lastColumn="0" w:noHBand="0" w:noVBand="1"/>
      </w:tblPr>
      <w:tblGrid>
        <w:gridCol w:w="3315"/>
        <w:gridCol w:w="6030"/>
      </w:tblGrid>
      <w:tr w:rsidR="00845355" w:rsidRPr="00845355" w14:paraId="2911EDEF" w14:textId="77777777" w:rsidTr="006B0305">
        <w:trPr>
          <w:cantSplit/>
          <w:tblHeader/>
          <w:jc w:val="center"/>
        </w:trPr>
        <w:tc>
          <w:tcPr>
            <w:tcW w:w="3317" w:type="dxa"/>
            <w:vAlign w:val="center"/>
          </w:tcPr>
          <w:p w14:paraId="17825B21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b/>
                <w:szCs w:val="22"/>
                <w:lang w:eastAsia="en-US"/>
              </w:rPr>
              <w:t>Слой</w:t>
            </w:r>
            <w:proofErr w:type="spellEnd"/>
          </w:p>
        </w:tc>
        <w:tc>
          <w:tcPr>
            <w:tcW w:w="6037" w:type="dxa"/>
            <w:vAlign w:val="center"/>
          </w:tcPr>
          <w:p w14:paraId="7EEEC53F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b/>
                <w:szCs w:val="22"/>
                <w:lang w:eastAsia="en-US"/>
              </w:rPr>
              <w:t>Технологии</w:t>
            </w:r>
            <w:proofErr w:type="spellEnd"/>
          </w:p>
        </w:tc>
      </w:tr>
      <w:tr w:rsidR="00845355" w:rsidRPr="00845355" w14:paraId="677ACB49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2FE1C0F8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Backend</w:t>
            </w:r>
          </w:p>
        </w:tc>
        <w:tc>
          <w:tcPr>
            <w:tcW w:w="6037" w:type="dxa"/>
            <w:vAlign w:val="center"/>
          </w:tcPr>
          <w:p w14:paraId="02B4A717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 xml:space="preserve">Python 3.11+, </w:t>
            </w:r>
            <w:proofErr w:type="spellStart"/>
            <w:r w:rsidRPr="00845355">
              <w:rPr>
                <w:szCs w:val="22"/>
                <w:lang w:eastAsia="en-US"/>
              </w:rPr>
              <w:t>FastAPI</w:t>
            </w:r>
            <w:proofErr w:type="spellEnd"/>
            <w:r w:rsidRPr="00845355">
              <w:rPr>
                <w:szCs w:val="22"/>
                <w:lang w:eastAsia="en-US"/>
              </w:rPr>
              <w:t xml:space="preserve">, </w:t>
            </w:r>
            <w:proofErr w:type="spellStart"/>
            <w:r w:rsidRPr="00845355">
              <w:rPr>
                <w:szCs w:val="22"/>
                <w:lang w:eastAsia="en-US"/>
              </w:rPr>
              <w:t>Uvicorn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</w:p>
        </w:tc>
      </w:tr>
      <w:tr w:rsidR="00845355" w:rsidRPr="00845355" w14:paraId="79AC0133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6CD5969F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ORM и СУБД</w:t>
            </w:r>
          </w:p>
        </w:tc>
        <w:tc>
          <w:tcPr>
            <w:tcW w:w="6037" w:type="dxa"/>
            <w:vAlign w:val="center"/>
          </w:tcPr>
          <w:p w14:paraId="59004034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SQLAlchemy</w:t>
            </w:r>
            <w:proofErr w:type="spellEnd"/>
            <w:r w:rsidRPr="00845355">
              <w:rPr>
                <w:szCs w:val="22"/>
                <w:lang w:eastAsia="en-US"/>
              </w:rPr>
              <w:t xml:space="preserve"> 2.x, SQLite</w:t>
            </w:r>
          </w:p>
        </w:tc>
      </w:tr>
      <w:tr w:rsidR="00845355" w:rsidRPr="00845355" w14:paraId="30A8980C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56B6FA76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Шаблоны</w:t>
            </w:r>
            <w:proofErr w:type="spellEnd"/>
          </w:p>
        </w:tc>
        <w:tc>
          <w:tcPr>
            <w:tcW w:w="6037" w:type="dxa"/>
            <w:vAlign w:val="center"/>
          </w:tcPr>
          <w:p w14:paraId="44B3614D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Jinja2 (server-side rendering)</w:t>
            </w:r>
          </w:p>
        </w:tc>
      </w:tr>
      <w:tr w:rsidR="00845355" w:rsidRPr="00845355" w14:paraId="50AA37F0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4EDDCC5D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Конфигурация</w:t>
            </w:r>
            <w:proofErr w:type="spellEnd"/>
          </w:p>
        </w:tc>
        <w:tc>
          <w:tcPr>
            <w:tcW w:w="6037" w:type="dxa"/>
            <w:vAlign w:val="center"/>
          </w:tcPr>
          <w:p w14:paraId="2DF5FAFB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pydantic</w:t>
            </w:r>
            <w:proofErr w:type="spellEnd"/>
            <w:r w:rsidRPr="00845355">
              <w:rPr>
                <w:szCs w:val="22"/>
                <w:lang w:eastAsia="en-US"/>
              </w:rPr>
              <w:t>-settings</w:t>
            </w:r>
            <w:proofErr w:type="gramStart"/>
            <w:r w:rsidRPr="00845355">
              <w:rPr>
                <w:szCs w:val="22"/>
                <w:lang w:eastAsia="en-US"/>
              </w:rPr>
              <w:t>, .env</w:t>
            </w:r>
            <w:proofErr w:type="gramEnd"/>
          </w:p>
        </w:tc>
      </w:tr>
      <w:tr w:rsidR="00845355" w:rsidRPr="00845355" w14:paraId="7A87EA7C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2D30DA57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Адресный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сервис</w:t>
            </w:r>
            <w:proofErr w:type="spellEnd"/>
          </w:p>
        </w:tc>
        <w:tc>
          <w:tcPr>
            <w:tcW w:w="6037" w:type="dxa"/>
            <w:vAlign w:val="center"/>
          </w:tcPr>
          <w:p w14:paraId="46350183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DaData</w:t>
            </w:r>
            <w:proofErr w:type="spellEnd"/>
            <w:r w:rsidRPr="00845355">
              <w:rPr>
                <w:szCs w:val="22"/>
                <w:lang w:eastAsia="en-US"/>
              </w:rPr>
              <w:t xml:space="preserve"> (</w:t>
            </w:r>
            <w:proofErr w:type="spellStart"/>
            <w:r w:rsidRPr="00845355">
              <w:rPr>
                <w:szCs w:val="22"/>
                <w:lang w:eastAsia="en-US"/>
              </w:rPr>
              <w:t>методы</w:t>
            </w:r>
            <w:proofErr w:type="spellEnd"/>
            <w:r w:rsidRPr="00845355">
              <w:rPr>
                <w:szCs w:val="22"/>
                <w:lang w:eastAsia="en-US"/>
              </w:rPr>
              <w:t xml:space="preserve"> suggest, clean)</w:t>
            </w:r>
          </w:p>
        </w:tc>
      </w:tr>
      <w:tr w:rsidR="00845355" w:rsidRPr="008F1A35" w14:paraId="016EC67D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4B3B8677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Большая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языковая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модель</w:t>
            </w:r>
            <w:proofErr w:type="spellEnd"/>
          </w:p>
        </w:tc>
        <w:tc>
          <w:tcPr>
            <w:tcW w:w="6037" w:type="dxa"/>
            <w:vAlign w:val="center"/>
          </w:tcPr>
          <w:p w14:paraId="45A260F7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GigaChat</w:t>
            </w:r>
            <w:proofErr w:type="spellEnd"/>
            <w:r w:rsidRPr="00845355">
              <w:rPr>
                <w:szCs w:val="22"/>
                <w:lang w:eastAsia="en-US"/>
              </w:rPr>
              <w:t xml:space="preserve"> (Сбер) с retry/backoff </w:t>
            </w:r>
            <w:proofErr w:type="spellStart"/>
            <w:r w:rsidRPr="00845355">
              <w:rPr>
                <w:szCs w:val="22"/>
                <w:lang w:eastAsia="en-US"/>
              </w:rPr>
              <w:t>на</w:t>
            </w:r>
            <w:proofErr w:type="spellEnd"/>
            <w:r w:rsidRPr="00845355">
              <w:rPr>
                <w:szCs w:val="22"/>
                <w:lang w:eastAsia="en-US"/>
              </w:rPr>
              <w:t xml:space="preserve"> SSL/429</w:t>
            </w:r>
          </w:p>
        </w:tc>
      </w:tr>
      <w:tr w:rsidR="00845355" w:rsidRPr="00845355" w14:paraId="01405316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11C16C53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Валидация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ответов</w:t>
            </w:r>
            <w:proofErr w:type="spellEnd"/>
            <w:r w:rsidRPr="00845355">
              <w:rPr>
                <w:szCs w:val="22"/>
                <w:lang w:eastAsia="en-US"/>
              </w:rPr>
              <w:t xml:space="preserve"> LLM</w:t>
            </w:r>
          </w:p>
        </w:tc>
        <w:tc>
          <w:tcPr>
            <w:tcW w:w="6037" w:type="dxa"/>
            <w:vAlign w:val="center"/>
          </w:tcPr>
          <w:p w14:paraId="4465677F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Pydantic</w:t>
            </w:r>
            <w:proofErr w:type="spellEnd"/>
            <w:r w:rsidRPr="00845355">
              <w:rPr>
                <w:szCs w:val="22"/>
                <w:lang w:eastAsia="en-US"/>
              </w:rPr>
              <w:t xml:space="preserve"> v2</w:t>
            </w:r>
          </w:p>
        </w:tc>
      </w:tr>
      <w:tr w:rsidR="00845355" w:rsidRPr="00845355" w14:paraId="468ED575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1BC029FE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Таблицы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из</w:t>
            </w:r>
            <w:proofErr w:type="spellEnd"/>
            <w:r w:rsidRPr="00845355">
              <w:rPr>
                <w:szCs w:val="22"/>
                <w:lang w:eastAsia="en-US"/>
              </w:rPr>
              <w:t xml:space="preserve"> PDF</w:t>
            </w:r>
          </w:p>
        </w:tc>
        <w:tc>
          <w:tcPr>
            <w:tcW w:w="6037" w:type="dxa"/>
            <w:vAlign w:val="center"/>
          </w:tcPr>
          <w:p w14:paraId="3617B530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pdfplumber</w:t>
            </w:r>
            <w:proofErr w:type="spellEnd"/>
            <w:r w:rsidRPr="00845355">
              <w:rPr>
                <w:szCs w:val="22"/>
                <w:lang w:eastAsia="en-US"/>
              </w:rPr>
              <w:t xml:space="preserve"> (4 </w:t>
            </w:r>
            <w:proofErr w:type="spellStart"/>
            <w:r w:rsidRPr="00845355">
              <w:rPr>
                <w:szCs w:val="22"/>
                <w:lang w:eastAsia="en-US"/>
              </w:rPr>
              <w:t>стратегии</w:t>
            </w:r>
            <w:proofErr w:type="spellEnd"/>
            <w:r w:rsidRPr="00845355">
              <w:rPr>
                <w:szCs w:val="22"/>
                <w:lang w:eastAsia="en-US"/>
              </w:rPr>
              <w:t xml:space="preserve">) + </w:t>
            </w:r>
            <w:proofErr w:type="spellStart"/>
            <w:r w:rsidRPr="00845355">
              <w:rPr>
                <w:szCs w:val="22"/>
                <w:lang w:eastAsia="en-US"/>
              </w:rPr>
              <w:t>PyMuPDF</w:t>
            </w:r>
            <w:proofErr w:type="spellEnd"/>
            <w:r w:rsidRPr="00845355">
              <w:rPr>
                <w:szCs w:val="22"/>
                <w:lang w:eastAsia="en-US"/>
              </w:rPr>
              <w:t xml:space="preserve"> fallback</w:t>
            </w:r>
          </w:p>
        </w:tc>
      </w:tr>
      <w:tr w:rsidR="00845355" w:rsidRPr="00845355" w14:paraId="15F4DCF5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709FB195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Таблицы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из</w:t>
            </w:r>
            <w:proofErr w:type="spellEnd"/>
            <w:r w:rsidRPr="00845355">
              <w:rPr>
                <w:szCs w:val="22"/>
                <w:lang w:eastAsia="en-US"/>
              </w:rPr>
              <w:t xml:space="preserve"> DOCX</w:t>
            </w:r>
          </w:p>
        </w:tc>
        <w:tc>
          <w:tcPr>
            <w:tcW w:w="6037" w:type="dxa"/>
            <w:vAlign w:val="center"/>
          </w:tcPr>
          <w:p w14:paraId="396C974B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python-docx</w:t>
            </w:r>
          </w:p>
        </w:tc>
      </w:tr>
      <w:tr w:rsidR="00845355" w:rsidRPr="00845355" w14:paraId="0F28CCEE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6DCD6C22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.doc → .docx</w:t>
            </w:r>
          </w:p>
        </w:tc>
        <w:tc>
          <w:tcPr>
            <w:tcW w:w="6037" w:type="dxa"/>
            <w:vAlign w:val="center"/>
          </w:tcPr>
          <w:p w14:paraId="7CBA38FA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 xml:space="preserve">LibreOffice headless / macOS </w:t>
            </w:r>
            <w:proofErr w:type="spellStart"/>
            <w:r w:rsidRPr="00845355">
              <w:rPr>
                <w:szCs w:val="22"/>
                <w:lang w:eastAsia="en-US"/>
              </w:rPr>
              <w:t>textutil</w:t>
            </w:r>
            <w:proofErr w:type="spellEnd"/>
          </w:p>
        </w:tc>
      </w:tr>
      <w:tr w:rsidR="00845355" w:rsidRPr="00845355" w14:paraId="7F959AED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2B4A6E8D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 xml:space="preserve">OCR </w:t>
            </w:r>
            <w:proofErr w:type="spellStart"/>
            <w:r w:rsidRPr="00845355">
              <w:rPr>
                <w:szCs w:val="22"/>
                <w:lang w:eastAsia="en-US"/>
              </w:rPr>
              <w:t>для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сканов</w:t>
            </w:r>
            <w:proofErr w:type="spellEnd"/>
          </w:p>
        </w:tc>
        <w:tc>
          <w:tcPr>
            <w:tcW w:w="6037" w:type="dxa"/>
            <w:vAlign w:val="center"/>
          </w:tcPr>
          <w:p w14:paraId="617FD184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proofErr w:type="gramStart"/>
            <w:r w:rsidRPr="00845355">
              <w:rPr>
                <w:szCs w:val="22"/>
                <w:lang w:eastAsia="en-US"/>
              </w:rPr>
              <w:t>ocr.space</w:t>
            </w:r>
            <w:proofErr w:type="spellEnd"/>
            <w:proofErr w:type="gramEnd"/>
            <w:r w:rsidRPr="00845355">
              <w:rPr>
                <w:szCs w:val="22"/>
                <w:lang w:eastAsia="en-US"/>
              </w:rPr>
              <w:t xml:space="preserve"> API</w:t>
            </w:r>
          </w:p>
        </w:tc>
      </w:tr>
      <w:tr w:rsidR="00845355" w:rsidRPr="00845355" w14:paraId="77435E69" w14:textId="77777777" w:rsidTr="006B0305">
        <w:trPr>
          <w:cantSplit/>
          <w:jc w:val="center"/>
        </w:trPr>
        <w:tc>
          <w:tcPr>
            <w:tcW w:w="3317" w:type="dxa"/>
            <w:vAlign w:val="center"/>
          </w:tcPr>
          <w:p w14:paraId="29657E78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Автотесты</w:t>
            </w:r>
            <w:proofErr w:type="spellEnd"/>
          </w:p>
        </w:tc>
        <w:tc>
          <w:tcPr>
            <w:tcW w:w="6037" w:type="dxa"/>
            <w:vAlign w:val="center"/>
          </w:tcPr>
          <w:p w14:paraId="35B18B8D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pytest</w:t>
            </w:r>
            <w:proofErr w:type="spellEnd"/>
            <w:r w:rsidRPr="00845355">
              <w:rPr>
                <w:szCs w:val="22"/>
                <w:lang w:eastAsia="en-US"/>
              </w:rPr>
              <w:t xml:space="preserve">, </w:t>
            </w:r>
            <w:proofErr w:type="spellStart"/>
            <w:r w:rsidRPr="00845355">
              <w:rPr>
                <w:szCs w:val="22"/>
                <w:lang w:eastAsia="en-US"/>
              </w:rPr>
              <w:t>FastAPI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TestClient</w:t>
            </w:r>
            <w:proofErr w:type="spellEnd"/>
          </w:p>
        </w:tc>
      </w:tr>
    </w:tbl>
    <w:p w14:paraId="6E89D934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</w:p>
    <w:p w14:paraId="395E91DB" w14:textId="77777777" w:rsidR="00845355" w:rsidRPr="00845355" w:rsidRDefault="00845355" w:rsidP="00845355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28" w:name="_Toc232248564"/>
      <w:bookmarkStart w:id="29" w:name="_Toc232262575"/>
      <w:r w:rsidRPr="00845355">
        <w:rPr>
          <w:b/>
          <w:bCs/>
          <w:color w:val="000000"/>
          <w:sz w:val="32"/>
          <w:szCs w:val="28"/>
          <w:lang w:eastAsia="en-US"/>
        </w:rPr>
        <w:lastRenderedPageBreak/>
        <w:t>Глава 4. Ход выполнения проекта</w:t>
      </w:r>
      <w:bookmarkEnd w:id="28"/>
      <w:bookmarkEnd w:id="29"/>
    </w:p>
    <w:p w14:paraId="7C0E6309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30" w:name="_Toc232248565"/>
      <w:bookmarkStart w:id="31" w:name="_Toc232262576"/>
      <w:r w:rsidRPr="00845355">
        <w:rPr>
          <w:b/>
          <w:bCs/>
          <w:color w:val="000000"/>
          <w:sz w:val="28"/>
          <w:szCs w:val="26"/>
          <w:lang w:eastAsia="en-US"/>
        </w:rPr>
        <w:t>4.1. Этапы работы</w:t>
      </w:r>
      <w:bookmarkEnd w:id="30"/>
      <w:bookmarkEnd w:id="31"/>
    </w:p>
    <w:p w14:paraId="4EFA405D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>Работа над проектом велась по последовательно-итеративной схеме: после первичного формирования требований и архитектуры команда переходила к параллельной реализации, периодически возвращаясь к уточнению ранее принятых решений по мере поступления новых наблюдений. Основные этапы выполнения проекта приведены в таблице 4.</w:t>
      </w:r>
    </w:p>
    <w:p w14:paraId="7183FF6E" w14:textId="77777777" w:rsidR="00845355" w:rsidRPr="00845355" w:rsidRDefault="00845355" w:rsidP="00845355">
      <w:pPr>
        <w:keepNext/>
        <w:keepLines/>
        <w:ind w:firstLine="709"/>
        <w:jc w:val="right"/>
        <w:rPr>
          <w:i/>
          <w:iCs/>
          <w:color w:val="4F81BD"/>
          <w:sz w:val="18"/>
          <w:szCs w:val="18"/>
          <w:lang w:val="en-US" w:eastAsia="en-US"/>
        </w:rPr>
      </w:pPr>
      <w:proofErr w:type="spellStart"/>
      <w:r w:rsidRPr="00845355">
        <w:rPr>
          <w:i/>
          <w:iCs/>
          <w:lang w:val="en-US" w:eastAsia="en-US"/>
        </w:rPr>
        <w:t>Таблица</w:t>
      </w:r>
      <w:proofErr w:type="spellEnd"/>
      <w:r w:rsidRPr="00845355">
        <w:rPr>
          <w:i/>
          <w:iCs/>
          <w:lang w:val="en-US" w:eastAsia="en-US"/>
        </w:rPr>
        <w:t xml:space="preserve"> 4</w:t>
      </w:r>
      <w:r w:rsidRPr="00845355">
        <w:rPr>
          <w:i/>
          <w:iCs/>
          <w:lang w:eastAsia="en-US"/>
        </w:rPr>
        <w:t xml:space="preserve"> –</w:t>
      </w:r>
      <w:r w:rsidRPr="00845355">
        <w:rPr>
          <w:i/>
          <w:iCs/>
          <w:lang w:val="en-US" w:eastAsia="en-US"/>
        </w:rPr>
        <w:t xml:space="preserve"> </w:t>
      </w:r>
      <w:proofErr w:type="spellStart"/>
      <w:r w:rsidRPr="00845355">
        <w:rPr>
          <w:i/>
          <w:iCs/>
          <w:lang w:val="en-US" w:eastAsia="en-US"/>
        </w:rPr>
        <w:t>Этапы</w:t>
      </w:r>
      <w:proofErr w:type="spellEnd"/>
      <w:r w:rsidRPr="00845355">
        <w:rPr>
          <w:i/>
          <w:iCs/>
          <w:lang w:val="en-US" w:eastAsia="en-US"/>
        </w:rPr>
        <w:t xml:space="preserve"> </w:t>
      </w:r>
      <w:proofErr w:type="spellStart"/>
      <w:r w:rsidRPr="00845355">
        <w:rPr>
          <w:i/>
          <w:iCs/>
          <w:lang w:val="en-US" w:eastAsia="en-US"/>
        </w:rPr>
        <w:t>выполнения</w:t>
      </w:r>
      <w:proofErr w:type="spellEnd"/>
      <w:r w:rsidRPr="00845355">
        <w:rPr>
          <w:i/>
          <w:iCs/>
          <w:lang w:val="en-US" w:eastAsia="en-US"/>
        </w:rPr>
        <w:t xml:space="preserve"> </w:t>
      </w:r>
      <w:proofErr w:type="spellStart"/>
      <w:r w:rsidRPr="00845355">
        <w:rPr>
          <w:i/>
          <w:iCs/>
          <w:lang w:val="en-US" w:eastAsia="en-US"/>
        </w:rPr>
        <w:t>проекта</w:t>
      </w:r>
      <w:proofErr w:type="spellEnd"/>
    </w:p>
    <w:tbl>
      <w:tblPr>
        <w:tblStyle w:val="13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2085"/>
        <w:gridCol w:w="4487"/>
        <w:gridCol w:w="2201"/>
      </w:tblGrid>
      <w:tr w:rsidR="00845355" w:rsidRPr="00845355" w14:paraId="14F5DD27" w14:textId="77777777" w:rsidTr="006B0305">
        <w:trPr>
          <w:cantSplit/>
          <w:tblHeader/>
          <w:jc w:val="center"/>
        </w:trPr>
        <w:tc>
          <w:tcPr>
            <w:tcW w:w="625" w:type="dxa"/>
            <w:vAlign w:val="center"/>
          </w:tcPr>
          <w:p w14:paraId="6FEB2262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b/>
                <w:szCs w:val="22"/>
                <w:lang w:eastAsia="en-US"/>
              </w:rPr>
              <w:t>№</w:t>
            </w:r>
          </w:p>
        </w:tc>
        <w:tc>
          <w:tcPr>
            <w:tcW w:w="850" w:type="dxa"/>
            <w:vAlign w:val="center"/>
          </w:tcPr>
          <w:p w14:paraId="2A92FA85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b/>
                <w:szCs w:val="22"/>
                <w:lang w:eastAsia="en-US"/>
              </w:rPr>
              <w:t>Этап</w:t>
            </w:r>
            <w:proofErr w:type="spellEnd"/>
          </w:p>
        </w:tc>
        <w:tc>
          <w:tcPr>
            <w:tcW w:w="5542" w:type="dxa"/>
            <w:vAlign w:val="center"/>
          </w:tcPr>
          <w:p w14:paraId="63A18FF7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b/>
                <w:szCs w:val="22"/>
                <w:lang w:eastAsia="en-US"/>
              </w:rPr>
              <w:t>Ключевые</w:t>
            </w:r>
            <w:proofErr w:type="spellEnd"/>
            <w:r w:rsidRPr="00845355">
              <w:rPr>
                <w:b/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b/>
                <w:szCs w:val="22"/>
                <w:lang w:eastAsia="en-US"/>
              </w:rPr>
              <w:t>активности</w:t>
            </w:r>
            <w:proofErr w:type="spellEnd"/>
          </w:p>
        </w:tc>
        <w:tc>
          <w:tcPr>
            <w:tcW w:w="2339" w:type="dxa"/>
            <w:vAlign w:val="center"/>
          </w:tcPr>
          <w:p w14:paraId="481CD3CB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b/>
                <w:szCs w:val="22"/>
                <w:lang w:eastAsia="en-US"/>
              </w:rPr>
              <w:t>Ответственные</w:t>
            </w:r>
            <w:proofErr w:type="spellEnd"/>
            <w:r w:rsidRPr="00845355">
              <w:rPr>
                <w:b/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b/>
                <w:szCs w:val="22"/>
                <w:lang w:eastAsia="en-US"/>
              </w:rPr>
              <w:t>роли</w:t>
            </w:r>
            <w:proofErr w:type="spellEnd"/>
          </w:p>
        </w:tc>
      </w:tr>
      <w:tr w:rsidR="00845355" w:rsidRPr="00845355" w14:paraId="00704D26" w14:textId="77777777" w:rsidTr="006B0305">
        <w:trPr>
          <w:cantSplit/>
          <w:jc w:val="center"/>
        </w:trPr>
        <w:tc>
          <w:tcPr>
            <w:tcW w:w="625" w:type="dxa"/>
            <w:vAlign w:val="center"/>
          </w:tcPr>
          <w:p w14:paraId="3731E2CE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1</w:t>
            </w:r>
          </w:p>
        </w:tc>
        <w:tc>
          <w:tcPr>
            <w:tcW w:w="850" w:type="dxa"/>
            <w:vAlign w:val="center"/>
          </w:tcPr>
          <w:p w14:paraId="0FD6D72D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Анализ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предметной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области</w:t>
            </w:r>
            <w:proofErr w:type="spellEnd"/>
          </w:p>
        </w:tc>
        <w:tc>
          <w:tcPr>
            <w:tcW w:w="5542" w:type="dxa"/>
            <w:vAlign w:val="center"/>
          </w:tcPr>
          <w:p w14:paraId="400980C3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val="ru-RU" w:eastAsia="en-US"/>
              </w:rPr>
            </w:pPr>
            <w:r w:rsidRPr="00845355">
              <w:rPr>
                <w:szCs w:val="22"/>
                <w:lang w:val="ru-RU" w:eastAsia="en-US"/>
              </w:rPr>
              <w:t>Изучение нормативной базы, сбор реальных постановлений, анализ заинтересованных сторон, формирование бизнес-требований</w:t>
            </w:r>
          </w:p>
        </w:tc>
        <w:tc>
          <w:tcPr>
            <w:tcW w:w="2339" w:type="dxa"/>
            <w:vAlign w:val="center"/>
          </w:tcPr>
          <w:p w14:paraId="479D8125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Бизнес-аналитик</w:t>
            </w:r>
            <w:proofErr w:type="spellEnd"/>
            <w:r w:rsidRPr="00845355">
              <w:rPr>
                <w:szCs w:val="22"/>
                <w:lang w:eastAsia="en-US"/>
              </w:rPr>
              <w:t xml:space="preserve">, </w:t>
            </w:r>
            <w:proofErr w:type="spellStart"/>
            <w:r w:rsidRPr="00845355">
              <w:rPr>
                <w:szCs w:val="22"/>
                <w:lang w:eastAsia="en-US"/>
              </w:rPr>
              <w:t>руководитель</w:t>
            </w:r>
            <w:proofErr w:type="spellEnd"/>
          </w:p>
        </w:tc>
      </w:tr>
      <w:tr w:rsidR="00845355" w:rsidRPr="00845355" w14:paraId="632DCA68" w14:textId="77777777" w:rsidTr="006B0305">
        <w:trPr>
          <w:cantSplit/>
          <w:jc w:val="center"/>
        </w:trPr>
        <w:tc>
          <w:tcPr>
            <w:tcW w:w="625" w:type="dxa"/>
            <w:vAlign w:val="center"/>
          </w:tcPr>
          <w:p w14:paraId="6F4C6313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2</w:t>
            </w:r>
          </w:p>
        </w:tc>
        <w:tc>
          <w:tcPr>
            <w:tcW w:w="850" w:type="dxa"/>
            <w:vAlign w:val="center"/>
          </w:tcPr>
          <w:p w14:paraId="6081B98D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Формализация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требований</w:t>
            </w:r>
            <w:proofErr w:type="spellEnd"/>
          </w:p>
        </w:tc>
        <w:tc>
          <w:tcPr>
            <w:tcW w:w="5542" w:type="dxa"/>
            <w:vAlign w:val="center"/>
          </w:tcPr>
          <w:p w14:paraId="6BB83FF2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val="ru-RU" w:eastAsia="en-US"/>
              </w:rPr>
            </w:pPr>
            <w:r w:rsidRPr="00845355">
              <w:rPr>
                <w:szCs w:val="22"/>
                <w:lang w:val="ru-RU" w:eastAsia="en-US"/>
              </w:rPr>
              <w:t xml:space="preserve">Каталог функциональных и нефункциональных требований, </w:t>
            </w:r>
            <w:r w:rsidRPr="00845355">
              <w:rPr>
                <w:szCs w:val="22"/>
                <w:lang w:eastAsia="en-US"/>
              </w:rPr>
              <w:t>use</w:t>
            </w:r>
            <w:r w:rsidRPr="00845355">
              <w:rPr>
                <w:szCs w:val="22"/>
                <w:lang w:val="ru-RU" w:eastAsia="en-US"/>
              </w:rPr>
              <w:t xml:space="preserve"> </w:t>
            </w:r>
            <w:r w:rsidRPr="00845355">
              <w:rPr>
                <w:szCs w:val="22"/>
                <w:lang w:eastAsia="en-US"/>
              </w:rPr>
              <w:t>case</w:t>
            </w:r>
            <w:r w:rsidRPr="00845355">
              <w:rPr>
                <w:szCs w:val="22"/>
                <w:lang w:val="ru-RU" w:eastAsia="en-US"/>
              </w:rPr>
              <w:t xml:space="preserve">-диаграмма, прецеденты, </w:t>
            </w:r>
            <w:r w:rsidRPr="00845355">
              <w:rPr>
                <w:szCs w:val="22"/>
                <w:lang w:eastAsia="en-US"/>
              </w:rPr>
              <w:t>ER</w:t>
            </w:r>
            <w:r w:rsidRPr="00845355">
              <w:rPr>
                <w:szCs w:val="22"/>
                <w:lang w:val="ru-RU" w:eastAsia="en-US"/>
              </w:rPr>
              <w:t>-модель, прототипы интерфейса</w:t>
            </w:r>
          </w:p>
        </w:tc>
        <w:tc>
          <w:tcPr>
            <w:tcW w:w="2339" w:type="dxa"/>
            <w:vAlign w:val="center"/>
          </w:tcPr>
          <w:p w14:paraId="167A0C12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Системный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аналитик</w:t>
            </w:r>
            <w:proofErr w:type="spellEnd"/>
          </w:p>
        </w:tc>
      </w:tr>
      <w:tr w:rsidR="00845355" w:rsidRPr="00845355" w14:paraId="46EF321F" w14:textId="77777777" w:rsidTr="006B0305">
        <w:trPr>
          <w:cantSplit/>
          <w:jc w:val="center"/>
        </w:trPr>
        <w:tc>
          <w:tcPr>
            <w:tcW w:w="625" w:type="dxa"/>
            <w:vAlign w:val="center"/>
          </w:tcPr>
          <w:p w14:paraId="6EBAD6A3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3</w:t>
            </w:r>
          </w:p>
        </w:tc>
        <w:tc>
          <w:tcPr>
            <w:tcW w:w="850" w:type="dxa"/>
            <w:vAlign w:val="center"/>
          </w:tcPr>
          <w:p w14:paraId="10C929C6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Проектирование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архитектуры</w:t>
            </w:r>
            <w:proofErr w:type="spellEnd"/>
          </w:p>
        </w:tc>
        <w:tc>
          <w:tcPr>
            <w:tcW w:w="5542" w:type="dxa"/>
            <w:vAlign w:val="center"/>
          </w:tcPr>
          <w:p w14:paraId="10543C77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val="ru-RU" w:eastAsia="en-US"/>
              </w:rPr>
            </w:pPr>
            <w:r w:rsidRPr="00845355">
              <w:rPr>
                <w:szCs w:val="22"/>
                <w:lang w:val="ru-RU" w:eastAsia="en-US"/>
              </w:rPr>
              <w:t>Разбиение на слои и сервисы, проектирование конвейера обработки документов, выбор стека технологий</w:t>
            </w:r>
          </w:p>
        </w:tc>
        <w:tc>
          <w:tcPr>
            <w:tcW w:w="2339" w:type="dxa"/>
            <w:vAlign w:val="center"/>
          </w:tcPr>
          <w:p w14:paraId="0AA0692A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Системный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аналитик</w:t>
            </w:r>
            <w:proofErr w:type="spellEnd"/>
            <w:r w:rsidRPr="00845355">
              <w:rPr>
                <w:szCs w:val="22"/>
                <w:lang w:eastAsia="en-US"/>
              </w:rPr>
              <w:t xml:space="preserve">, </w:t>
            </w:r>
            <w:proofErr w:type="spellStart"/>
            <w:r w:rsidRPr="00845355">
              <w:rPr>
                <w:szCs w:val="22"/>
                <w:lang w:eastAsia="en-US"/>
              </w:rPr>
              <w:t>разработчики</w:t>
            </w:r>
            <w:proofErr w:type="spellEnd"/>
          </w:p>
        </w:tc>
      </w:tr>
      <w:tr w:rsidR="00845355" w:rsidRPr="00845355" w14:paraId="79784816" w14:textId="77777777" w:rsidTr="006B0305">
        <w:trPr>
          <w:cantSplit/>
          <w:jc w:val="center"/>
        </w:trPr>
        <w:tc>
          <w:tcPr>
            <w:tcW w:w="625" w:type="dxa"/>
            <w:vAlign w:val="center"/>
          </w:tcPr>
          <w:p w14:paraId="61629C23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4</w:t>
            </w:r>
          </w:p>
        </w:tc>
        <w:tc>
          <w:tcPr>
            <w:tcW w:w="850" w:type="dxa"/>
            <w:vAlign w:val="center"/>
          </w:tcPr>
          <w:p w14:paraId="1F0CD27E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Разработка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сервисной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части</w:t>
            </w:r>
            <w:proofErr w:type="spellEnd"/>
          </w:p>
        </w:tc>
        <w:tc>
          <w:tcPr>
            <w:tcW w:w="5542" w:type="dxa"/>
            <w:vAlign w:val="center"/>
          </w:tcPr>
          <w:p w14:paraId="49F3F534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val="ru-RU" w:eastAsia="en-US"/>
              </w:rPr>
            </w:pPr>
            <w:r w:rsidRPr="00845355">
              <w:rPr>
                <w:szCs w:val="22"/>
                <w:lang w:val="ru-RU" w:eastAsia="en-US"/>
              </w:rPr>
              <w:t xml:space="preserve">Каркас </w:t>
            </w:r>
            <w:proofErr w:type="spellStart"/>
            <w:r w:rsidRPr="00845355">
              <w:rPr>
                <w:szCs w:val="22"/>
                <w:lang w:eastAsia="en-US"/>
              </w:rPr>
              <w:t>FastAPI</w:t>
            </w:r>
            <w:proofErr w:type="spellEnd"/>
            <w:r w:rsidRPr="00845355">
              <w:rPr>
                <w:szCs w:val="22"/>
                <w:lang w:val="ru-RU" w:eastAsia="en-US"/>
              </w:rPr>
              <w:t xml:space="preserve">, модель данных, конвейер </w:t>
            </w:r>
            <w:proofErr w:type="spellStart"/>
            <w:r w:rsidRPr="00845355">
              <w:rPr>
                <w:szCs w:val="22"/>
                <w:lang w:val="ru-RU" w:eastAsia="en-US"/>
              </w:rPr>
              <w:t>парсинга</w:t>
            </w:r>
            <w:proofErr w:type="spellEnd"/>
            <w:r w:rsidRPr="00845355">
              <w:rPr>
                <w:szCs w:val="22"/>
                <w:lang w:val="ru-RU" w:eastAsia="en-US"/>
              </w:rPr>
              <w:t xml:space="preserve">, интеграция с </w:t>
            </w:r>
            <w:proofErr w:type="spellStart"/>
            <w:r w:rsidRPr="00845355">
              <w:rPr>
                <w:szCs w:val="22"/>
                <w:lang w:eastAsia="en-US"/>
              </w:rPr>
              <w:t>DaData</w:t>
            </w:r>
            <w:proofErr w:type="spellEnd"/>
            <w:r w:rsidRPr="00845355">
              <w:rPr>
                <w:szCs w:val="22"/>
                <w:lang w:val="ru-RU" w:eastAsia="en-US"/>
              </w:rPr>
              <w:t>, поиск школы по адресу, валидатор, административная панель</w:t>
            </w:r>
          </w:p>
        </w:tc>
        <w:tc>
          <w:tcPr>
            <w:tcW w:w="2339" w:type="dxa"/>
            <w:vAlign w:val="center"/>
          </w:tcPr>
          <w:p w14:paraId="2F12A608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Разработчик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сервиса</w:t>
            </w:r>
            <w:proofErr w:type="spellEnd"/>
          </w:p>
        </w:tc>
      </w:tr>
      <w:tr w:rsidR="00845355" w:rsidRPr="00845355" w14:paraId="79137853" w14:textId="77777777" w:rsidTr="006B0305">
        <w:trPr>
          <w:cantSplit/>
          <w:jc w:val="center"/>
        </w:trPr>
        <w:tc>
          <w:tcPr>
            <w:tcW w:w="625" w:type="dxa"/>
            <w:vAlign w:val="center"/>
          </w:tcPr>
          <w:p w14:paraId="16726343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5</w:t>
            </w:r>
          </w:p>
        </w:tc>
        <w:tc>
          <w:tcPr>
            <w:tcW w:w="850" w:type="dxa"/>
            <w:vAlign w:val="center"/>
          </w:tcPr>
          <w:p w14:paraId="3D56D124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Разработка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интеллектуальной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части</w:t>
            </w:r>
            <w:proofErr w:type="spellEnd"/>
          </w:p>
        </w:tc>
        <w:tc>
          <w:tcPr>
            <w:tcW w:w="5542" w:type="dxa"/>
            <w:vAlign w:val="center"/>
          </w:tcPr>
          <w:p w14:paraId="46A216B6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Интеграция</w:t>
            </w:r>
            <w:proofErr w:type="spellEnd"/>
            <w:r w:rsidRPr="00845355">
              <w:rPr>
                <w:szCs w:val="22"/>
                <w:lang w:eastAsia="en-US"/>
              </w:rPr>
              <w:t xml:space="preserve"> с </w:t>
            </w:r>
            <w:proofErr w:type="spellStart"/>
            <w:r w:rsidRPr="00845355">
              <w:rPr>
                <w:szCs w:val="22"/>
                <w:lang w:eastAsia="en-US"/>
              </w:rPr>
              <w:t>GigaChat</w:t>
            </w:r>
            <w:proofErr w:type="spellEnd"/>
            <w:r w:rsidRPr="00845355">
              <w:rPr>
                <w:szCs w:val="22"/>
                <w:lang w:eastAsia="en-US"/>
              </w:rPr>
              <w:t xml:space="preserve">, </w:t>
            </w:r>
            <w:proofErr w:type="spellStart"/>
            <w:r w:rsidRPr="00845355">
              <w:rPr>
                <w:szCs w:val="22"/>
                <w:lang w:eastAsia="en-US"/>
              </w:rPr>
              <w:t>инжиниринг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промптов</w:t>
            </w:r>
            <w:proofErr w:type="spellEnd"/>
            <w:r w:rsidRPr="00845355">
              <w:rPr>
                <w:szCs w:val="22"/>
                <w:lang w:eastAsia="en-US"/>
              </w:rPr>
              <w:t xml:space="preserve">, </w:t>
            </w:r>
            <w:proofErr w:type="spellStart"/>
            <w:r w:rsidRPr="00845355">
              <w:rPr>
                <w:szCs w:val="22"/>
                <w:lang w:eastAsia="en-US"/>
              </w:rPr>
              <w:t>Pydantic-схемы</w:t>
            </w:r>
            <w:proofErr w:type="spellEnd"/>
            <w:r w:rsidRPr="00845355">
              <w:rPr>
                <w:szCs w:val="22"/>
                <w:lang w:eastAsia="en-US"/>
              </w:rPr>
              <w:t xml:space="preserve">, retry/backoff, </w:t>
            </w:r>
            <w:proofErr w:type="spellStart"/>
            <w:r w:rsidRPr="00845355">
              <w:rPr>
                <w:szCs w:val="22"/>
                <w:lang w:eastAsia="en-US"/>
              </w:rPr>
              <w:t>регэксповая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страховка</w:t>
            </w:r>
            <w:proofErr w:type="spellEnd"/>
            <w:r w:rsidRPr="00845355">
              <w:rPr>
                <w:szCs w:val="22"/>
                <w:lang w:eastAsia="en-US"/>
              </w:rPr>
              <w:t xml:space="preserve">, </w:t>
            </w:r>
            <w:proofErr w:type="spellStart"/>
            <w:r w:rsidRPr="00845355">
              <w:rPr>
                <w:szCs w:val="22"/>
                <w:lang w:eastAsia="en-US"/>
              </w:rPr>
              <w:t>классификатор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формата</w:t>
            </w:r>
            <w:proofErr w:type="spellEnd"/>
          </w:p>
        </w:tc>
        <w:tc>
          <w:tcPr>
            <w:tcW w:w="2339" w:type="dxa"/>
            <w:vAlign w:val="center"/>
          </w:tcPr>
          <w:p w14:paraId="534E2CA4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Разработчик</w:t>
            </w:r>
            <w:proofErr w:type="spellEnd"/>
            <w:r w:rsidRPr="00845355">
              <w:rPr>
                <w:szCs w:val="22"/>
                <w:lang w:eastAsia="en-US"/>
              </w:rPr>
              <w:t xml:space="preserve"> ИИ-</w:t>
            </w:r>
            <w:proofErr w:type="spellStart"/>
            <w:r w:rsidRPr="00845355">
              <w:rPr>
                <w:szCs w:val="22"/>
                <w:lang w:eastAsia="en-US"/>
              </w:rPr>
              <w:t>агентов</w:t>
            </w:r>
            <w:proofErr w:type="spellEnd"/>
          </w:p>
        </w:tc>
      </w:tr>
      <w:tr w:rsidR="00845355" w:rsidRPr="00845355" w14:paraId="4089DD8A" w14:textId="77777777" w:rsidTr="006B0305">
        <w:trPr>
          <w:cantSplit/>
          <w:jc w:val="center"/>
        </w:trPr>
        <w:tc>
          <w:tcPr>
            <w:tcW w:w="625" w:type="dxa"/>
            <w:vAlign w:val="center"/>
          </w:tcPr>
          <w:p w14:paraId="7AFC05CE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6</w:t>
            </w:r>
          </w:p>
        </w:tc>
        <w:tc>
          <w:tcPr>
            <w:tcW w:w="850" w:type="dxa"/>
            <w:vAlign w:val="center"/>
          </w:tcPr>
          <w:p w14:paraId="3177A134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Тестирование</w:t>
            </w:r>
            <w:proofErr w:type="spellEnd"/>
          </w:p>
        </w:tc>
        <w:tc>
          <w:tcPr>
            <w:tcW w:w="5542" w:type="dxa"/>
            <w:vAlign w:val="center"/>
          </w:tcPr>
          <w:p w14:paraId="55701AFC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val="ru-RU" w:eastAsia="en-US"/>
              </w:rPr>
            </w:pPr>
            <w:r w:rsidRPr="00845355">
              <w:rPr>
                <w:szCs w:val="22"/>
                <w:lang w:val="ru-RU" w:eastAsia="en-US"/>
              </w:rPr>
              <w:t xml:space="preserve">Модульные и интеграционные </w:t>
            </w:r>
            <w:proofErr w:type="spellStart"/>
            <w:r w:rsidRPr="00845355">
              <w:rPr>
                <w:szCs w:val="22"/>
                <w:lang w:val="ru-RU" w:eastAsia="en-US"/>
              </w:rPr>
              <w:t>автотесты</w:t>
            </w:r>
            <w:proofErr w:type="spellEnd"/>
            <w:r w:rsidRPr="00845355">
              <w:rPr>
                <w:szCs w:val="22"/>
                <w:lang w:val="ru-RU" w:eastAsia="en-US"/>
              </w:rPr>
              <w:t>, ручное функциональное тестирование на реальных постановлениях, ведение журнала дефектов</w:t>
            </w:r>
          </w:p>
        </w:tc>
        <w:tc>
          <w:tcPr>
            <w:tcW w:w="2339" w:type="dxa"/>
            <w:vAlign w:val="center"/>
          </w:tcPr>
          <w:p w14:paraId="48C8203F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Тестировщик</w:t>
            </w:r>
            <w:proofErr w:type="spellEnd"/>
          </w:p>
        </w:tc>
      </w:tr>
      <w:tr w:rsidR="00845355" w:rsidRPr="00845355" w14:paraId="6388DBAA" w14:textId="77777777" w:rsidTr="006B0305">
        <w:trPr>
          <w:cantSplit/>
          <w:jc w:val="center"/>
        </w:trPr>
        <w:tc>
          <w:tcPr>
            <w:tcW w:w="625" w:type="dxa"/>
            <w:vAlign w:val="center"/>
          </w:tcPr>
          <w:p w14:paraId="0404CA02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r w:rsidRPr="00845355">
              <w:rPr>
                <w:szCs w:val="22"/>
                <w:lang w:eastAsia="en-US"/>
              </w:rPr>
              <w:t>7</w:t>
            </w:r>
          </w:p>
        </w:tc>
        <w:tc>
          <w:tcPr>
            <w:tcW w:w="850" w:type="dxa"/>
            <w:vAlign w:val="center"/>
          </w:tcPr>
          <w:p w14:paraId="46C65E28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Подготовка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отчётности</w:t>
            </w:r>
            <w:proofErr w:type="spellEnd"/>
          </w:p>
        </w:tc>
        <w:tc>
          <w:tcPr>
            <w:tcW w:w="5542" w:type="dxa"/>
            <w:vAlign w:val="center"/>
          </w:tcPr>
          <w:p w14:paraId="4316FD8C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val="ru-RU" w:eastAsia="en-US"/>
              </w:rPr>
            </w:pPr>
            <w:r w:rsidRPr="00845355">
              <w:rPr>
                <w:szCs w:val="22"/>
                <w:lang w:val="ru-RU" w:eastAsia="en-US"/>
              </w:rPr>
              <w:t>Сборка отчёта, оформление общей и индивидуальных частей, защита</w:t>
            </w:r>
          </w:p>
        </w:tc>
        <w:tc>
          <w:tcPr>
            <w:tcW w:w="2339" w:type="dxa"/>
            <w:vAlign w:val="center"/>
          </w:tcPr>
          <w:p w14:paraId="6409B59B" w14:textId="77777777" w:rsidR="00845355" w:rsidRPr="00845355" w:rsidRDefault="00845355" w:rsidP="00845355">
            <w:pPr>
              <w:spacing w:after="120" w:line="276" w:lineRule="auto"/>
              <w:jc w:val="both"/>
              <w:rPr>
                <w:sz w:val="26"/>
                <w:szCs w:val="22"/>
                <w:lang w:eastAsia="en-US"/>
              </w:rPr>
            </w:pPr>
            <w:proofErr w:type="spellStart"/>
            <w:r w:rsidRPr="00845355">
              <w:rPr>
                <w:szCs w:val="22"/>
                <w:lang w:eastAsia="en-US"/>
              </w:rPr>
              <w:t>Все</w:t>
            </w:r>
            <w:proofErr w:type="spellEnd"/>
            <w:r w:rsidRPr="00845355">
              <w:rPr>
                <w:szCs w:val="22"/>
                <w:lang w:eastAsia="en-US"/>
              </w:rPr>
              <w:t xml:space="preserve"> </w:t>
            </w:r>
            <w:proofErr w:type="spellStart"/>
            <w:r w:rsidRPr="00845355">
              <w:rPr>
                <w:szCs w:val="22"/>
                <w:lang w:eastAsia="en-US"/>
              </w:rPr>
              <w:t>участники</w:t>
            </w:r>
            <w:proofErr w:type="spellEnd"/>
          </w:p>
        </w:tc>
      </w:tr>
    </w:tbl>
    <w:p w14:paraId="145FF93A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val="en-US" w:eastAsia="en-US"/>
        </w:rPr>
      </w:pPr>
    </w:p>
    <w:p w14:paraId="40E8F233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val="en-US" w:eastAsia="en-US"/>
        </w:rPr>
      </w:pPr>
      <w:bookmarkStart w:id="32" w:name="_Toc232248566"/>
      <w:bookmarkStart w:id="33" w:name="_Toc232262577"/>
      <w:r w:rsidRPr="00845355">
        <w:rPr>
          <w:b/>
          <w:bCs/>
          <w:color w:val="000000"/>
          <w:sz w:val="28"/>
          <w:szCs w:val="26"/>
          <w:lang w:val="en-US" w:eastAsia="en-US"/>
        </w:rPr>
        <w:lastRenderedPageBreak/>
        <w:t xml:space="preserve">4.2. </w:t>
      </w:r>
      <w:proofErr w:type="spellStart"/>
      <w:r w:rsidRPr="00845355">
        <w:rPr>
          <w:b/>
          <w:bCs/>
          <w:color w:val="000000"/>
          <w:sz w:val="28"/>
          <w:szCs w:val="26"/>
          <w:lang w:val="en-US" w:eastAsia="en-US"/>
        </w:rPr>
        <w:t>Распределение</w:t>
      </w:r>
      <w:proofErr w:type="spellEnd"/>
      <w:r w:rsidRPr="00845355">
        <w:rPr>
          <w:b/>
          <w:bCs/>
          <w:color w:val="000000"/>
          <w:sz w:val="28"/>
          <w:szCs w:val="26"/>
          <w:lang w:val="en-US" w:eastAsia="en-US"/>
        </w:rPr>
        <w:t xml:space="preserve"> </w:t>
      </w:r>
      <w:proofErr w:type="spellStart"/>
      <w:r w:rsidRPr="00845355">
        <w:rPr>
          <w:b/>
          <w:bCs/>
          <w:color w:val="000000"/>
          <w:sz w:val="28"/>
          <w:szCs w:val="26"/>
          <w:lang w:val="en-US" w:eastAsia="en-US"/>
        </w:rPr>
        <w:t>ответственности</w:t>
      </w:r>
      <w:proofErr w:type="spellEnd"/>
      <w:r w:rsidRPr="00845355">
        <w:rPr>
          <w:b/>
          <w:bCs/>
          <w:color w:val="000000"/>
          <w:sz w:val="28"/>
          <w:szCs w:val="26"/>
          <w:lang w:val="en-US" w:eastAsia="en-US"/>
        </w:rPr>
        <w:t xml:space="preserve"> и </w:t>
      </w:r>
      <w:proofErr w:type="spellStart"/>
      <w:r w:rsidRPr="00845355">
        <w:rPr>
          <w:b/>
          <w:bCs/>
          <w:color w:val="000000"/>
          <w:sz w:val="28"/>
          <w:szCs w:val="26"/>
          <w:lang w:val="en-US" w:eastAsia="en-US"/>
        </w:rPr>
        <w:t>коммуникация</w:t>
      </w:r>
      <w:bookmarkEnd w:id="32"/>
      <w:bookmarkEnd w:id="33"/>
      <w:proofErr w:type="spellEnd"/>
    </w:p>
    <w:p w14:paraId="43A056FC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 xml:space="preserve">В соответствии с принятыми ролями ответственность за результаты распределена следующим образом. Руководитель проекта обеспечил планирование работ, контроль сроков и качества, управление рисками. Бизнес-аналитик отвечал за анализ нормативной базы и стейкхолдеров, формулирование бизнес-требований и обоснование экономической целесообразности. Системный аналитик отвечал за формализацию требований к программному обеспечению, проектирование архитектуры и построение UML-диаграмм. Разработчик сервиса реализовал серверную часть приложения и интеграцию с </w:t>
      </w:r>
      <w:proofErr w:type="spellStart"/>
      <w:r w:rsidRPr="00845355">
        <w:rPr>
          <w:sz w:val="26"/>
        </w:rPr>
        <w:t>DaData</w:t>
      </w:r>
      <w:proofErr w:type="spellEnd"/>
      <w:r w:rsidRPr="00845355">
        <w:rPr>
          <w:sz w:val="26"/>
        </w:rPr>
        <w:t>. Разработчик ИИ-агентов реализовал интеграцию с большой языковой моделью и сопровождающие её механизмы устойчивости. Тестировщик разработал стратегию тестирования и выполнил автоматизированное и ручное тестирование.</w:t>
      </w:r>
    </w:p>
    <w:p w14:paraId="7935CDD2" w14:textId="77777777" w:rsidR="00845355" w:rsidRPr="00845355" w:rsidRDefault="00845355" w:rsidP="00845355">
      <w:pPr>
        <w:spacing w:after="120" w:line="360" w:lineRule="auto"/>
        <w:ind w:firstLine="709"/>
        <w:jc w:val="both"/>
        <w:rPr>
          <w:sz w:val="26"/>
          <w:szCs w:val="22"/>
          <w:lang w:eastAsia="en-US"/>
        </w:rPr>
      </w:pPr>
      <w:r w:rsidRPr="00845355">
        <w:rPr>
          <w:sz w:val="26"/>
          <w:szCs w:val="22"/>
          <w:lang w:eastAsia="en-US"/>
        </w:rPr>
        <w:t xml:space="preserve">Граница между ответственностью разработчика сервиса и разработчика ИИ-агентов проходит по интерфейсу диспетчера </w:t>
      </w:r>
      <w:proofErr w:type="spellStart"/>
      <w:r w:rsidRPr="00845355">
        <w:rPr>
          <w:sz w:val="26"/>
          <w:szCs w:val="22"/>
          <w:lang w:eastAsia="en-US"/>
        </w:rPr>
        <w:t>парсинга</w:t>
      </w:r>
      <w:proofErr w:type="spellEnd"/>
      <w:r w:rsidRPr="00845355">
        <w:rPr>
          <w:sz w:val="26"/>
          <w:szCs w:val="22"/>
          <w:lang w:eastAsia="en-US"/>
        </w:rPr>
        <w:t xml:space="preserve"> (`</w:t>
      </w:r>
      <w:r w:rsidRPr="00845355">
        <w:rPr>
          <w:sz w:val="26"/>
          <w:szCs w:val="22"/>
          <w:lang w:val="en-US" w:eastAsia="en-US"/>
        </w:rPr>
        <w:t>universal</w:t>
      </w:r>
      <w:r w:rsidRPr="00845355">
        <w:rPr>
          <w:sz w:val="26"/>
          <w:szCs w:val="22"/>
          <w:lang w:eastAsia="en-US"/>
        </w:rPr>
        <w:t>_</w:t>
      </w:r>
      <w:r w:rsidRPr="00845355">
        <w:rPr>
          <w:sz w:val="26"/>
          <w:szCs w:val="22"/>
          <w:lang w:val="en-US" w:eastAsia="en-US"/>
        </w:rPr>
        <w:t>parser</w:t>
      </w:r>
      <w:r w:rsidRPr="00845355">
        <w:rPr>
          <w:sz w:val="26"/>
          <w:szCs w:val="22"/>
          <w:lang w:eastAsia="en-US"/>
        </w:rPr>
        <w:t>`): структурные стратегии разбора (</w:t>
      </w:r>
      <w:r w:rsidRPr="00845355">
        <w:rPr>
          <w:sz w:val="26"/>
          <w:szCs w:val="22"/>
          <w:lang w:val="en-US" w:eastAsia="en-US"/>
        </w:rPr>
        <w:t>multi</w:t>
      </w:r>
      <w:r w:rsidRPr="00845355">
        <w:rPr>
          <w:sz w:val="26"/>
          <w:szCs w:val="22"/>
          <w:lang w:eastAsia="en-US"/>
        </w:rPr>
        <w:t>-</w:t>
      </w:r>
      <w:r w:rsidRPr="00845355">
        <w:rPr>
          <w:sz w:val="26"/>
          <w:szCs w:val="22"/>
          <w:lang w:val="en-US" w:eastAsia="en-US"/>
        </w:rPr>
        <w:t>column</w:t>
      </w:r>
      <w:r w:rsidRPr="00845355">
        <w:rPr>
          <w:sz w:val="26"/>
          <w:szCs w:val="22"/>
          <w:lang w:eastAsia="en-US"/>
        </w:rPr>
        <w:t xml:space="preserve"> и </w:t>
      </w:r>
      <w:r w:rsidRPr="00845355">
        <w:rPr>
          <w:sz w:val="26"/>
          <w:szCs w:val="22"/>
          <w:lang w:val="en-US" w:eastAsia="en-US"/>
        </w:rPr>
        <w:t>two</w:t>
      </w:r>
      <w:r w:rsidRPr="00845355">
        <w:rPr>
          <w:sz w:val="26"/>
          <w:szCs w:val="22"/>
          <w:lang w:eastAsia="en-US"/>
        </w:rPr>
        <w:t>-</w:t>
      </w:r>
      <w:r w:rsidRPr="00845355">
        <w:rPr>
          <w:sz w:val="26"/>
          <w:szCs w:val="22"/>
          <w:lang w:val="en-US" w:eastAsia="en-US"/>
        </w:rPr>
        <w:t>column</w:t>
      </w:r>
      <w:r w:rsidRPr="00845355">
        <w:rPr>
          <w:sz w:val="26"/>
          <w:szCs w:val="22"/>
          <w:lang w:eastAsia="en-US"/>
        </w:rPr>
        <w:t xml:space="preserve">) и весь </w:t>
      </w:r>
      <w:r w:rsidRPr="00845355">
        <w:rPr>
          <w:sz w:val="26"/>
          <w:szCs w:val="22"/>
          <w:lang w:val="en-US" w:eastAsia="en-US"/>
        </w:rPr>
        <w:t>backend</w:t>
      </w:r>
      <w:r w:rsidRPr="00845355">
        <w:rPr>
          <w:sz w:val="26"/>
          <w:szCs w:val="22"/>
          <w:lang w:eastAsia="en-US"/>
        </w:rPr>
        <w:t xml:space="preserve"> относятся к зоне разработчика сервиса; всё, что касается обращений к </w:t>
      </w:r>
      <w:r w:rsidRPr="00845355">
        <w:rPr>
          <w:sz w:val="26"/>
          <w:szCs w:val="22"/>
          <w:lang w:val="en-US" w:eastAsia="en-US"/>
        </w:rPr>
        <w:t>LLM</w:t>
      </w:r>
      <w:r w:rsidRPr="00845355">
        <w:rPr>
          <w:sz w:val="26"/>
          <w:szCs w:val="22"/>
          <w:lang w:eastAsia="en-US"/>
        </w:rPr>
        <w:t xml:space="preserve">, обработки её ответов и </w:t>
      </w:r>
      <w:proofErr w:type="spellStart"/>
      <w:r w:rsidRPr="00845355">
        <w:rPr>
          <w:sz w:val="26"/>
          <w:szCs w:val="22"/>
          <w:lang w:eastAsia="en-US"/>
        </w:rPr>
        <w:t>регэксповой</w:t>
      </w:r>
      <w:proofErr w:type="spellEnd"/>
      <w:r w:rsidRPr="00845355">
        <w:rPr>
          <w:sz w:val="26"/>
          <w:szCs w:val="22"/>
          <w:lang w:eastAsia="en-US"/>
        </w:rPr>
        <w:t xml:space="preserve"> страховки, — к зоне разработчика ИИ-агентов. Эта граница позволила обеим ролям работать параллельно с минимальной координацией.</w:t>
      </w:r>
    </w:p>
    <w:p w14:paraId="2025EE0C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34" w:name="_Toc232248567"/>
      <w:bookmarkStart w:id="35" w:name="_Toc232262578"/>
      <w:r w:rsidRPr="00845355">
        <w:rPr>
          <w:b/>
          <w:bCs/>
          <w:color w:val="000000"/>
          <w:sz w:val="28"/>
          <w:szCs w:val="26"/>
          <w:lang w:eastAsia="en-US"/>
        </w:rPr>
        <w:t>4.3. Общие результаты проекта</w:t>
      </w:r>
      <w:bookmarkEnd w:id="34"/>
      <w:bookmarkEnd w:id="35"/>
    </w:p>
    <w:p w14:paraId="6A2A0678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 xml:space="preserve">Координация работы команды строилась на следующих принципах. Регулярные </w:t>
      </w:r>
      <w:proofErr w:type="spellStart"/>
      <w:r w:rsidRPr="00845355">
        <w:rPr>
          <w:sz w:val="26"/>
        </w:rPr>
        <w:t>созвоны</w:t>
      </w:r>
      <w:proofErr w:type="spellEnd"/>
      <w:r w:rsidRPr="00845355">
        <w:rPr>
          <w:sz w:val="26"/>
        </w:rPr>
        <w:t xml:space="preserve"> команды проводились еженедельно для обсуждения статуса задач, выявления блокирующих зависимостей и согласования архитектурных решений. Текущее общение и обмен артефактами велись в общем чате. Исходный код, отчётность и сопутствующие материалы размещались в общем </w:t>
      </w:r>
      <w:proofErr w:type="spellStart"/>
      <w:r w:rsidRPr="00845355">
        <w:rPr>
          <w:sz w:val="26"/>
        </w:rPr>
        <w:t>git</w:t>
      </w:r>
      <w:proofErr w:type="spellEnd"/>
      <w:r w:rsidRPr="00845355">
        <w:rPr>
          <w:sz w:val="26"/>
        </w:rPr>
        <w:t xml:space="preserve">-репозитории; для каждой роли выделена отдельная ветка разработки, с регулярными </w:t>
      </w:r>
      <w:proofErr w:type="spellStart"/>
      <w:r w:rsidRPr="00845355">
        <w:rPr>
          <w:sz w:val="26"/>
        </w:rPr>
        <w:t>merge'ами</w:t>
      </w:r>
      <w:proofErr w:type="spellEnd"/>
      <w:r w:rsidRPr="00845355">
        <w:rPr>
          <w:sz w:val="26"/>
        </w:rPr>
        <w:t xml:space="preserve"> в основную ветку после согласования. Промежуточные сборки приложения регулярно демонстрировались внутри команды на встречах для получения обратной связи.</w:t>
      </w:r>
    </w:p>
    <w:p w14:paraId="694707B4" w14:textId="77777777" w:rsidR="00845355" w:rsidRPr="00845355" w:rsidRDefault="00845355" w:rsidP="00845355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36" w:name="_Toc232248568"/>
      <w:bookmarkStart w:id="37" w:name="_Toc232262579"/>
      <w:r w:rsidRPr="00845355">
        <w:rPr>
          <w:rFonts w:eastAsia="MS Gothic"/>
          <w:b/>
          <w:bCs/>
          <w:color w:val="000000"/>
          <w:sz w:val="32"/>
          <w:szCs w:val="28"/>
          <w:lang w:eastAsia="en-US"/>
        </w:rPr>
        <w:lastRenderedPageBreak/>
        <w:t>Глава 5. Итоги работы и перспективы развития</w:t>
      </w:r>
      <w:bookmarkEnd w:id="36"/>
      <w:bookmarkEnd w:id="37"/>
    </w:p>
    <w:p w14:paraId="64FF639F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38" w:name="_Toc232248569"/>
      <w:bookmarkStart w:id="39" w:name="_Toc232262580"/>
      <w:r w:rsidRPr="00845355">
        <w:rPr>
          <w:rFonts w:eastAsia="MS Gothic"/>
          <w:b/>
          <w:bCs/>
          <w:color w:val="000000"/>
          <w:sz w:val="28"/>
          <w:szCs w:val="26"/>
          <w:lang w:eastAsia="en-US"/>
        </w:rPr>
        <w:t>5.1. Достигнутые результаты</w:t>
      </w:r>
      <w:bookmarkEnd w:id="38"/>
      <w:bookmarkEnd w:id="39"/>
    </w:p>
    <w:p w14:paraId="49D1E6BA" w14:textId="77777777" w:rsidR="00C47338" w:rsidRDefault="00845355" w:rsidP="00C47338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>В рамках группового проекта разработан и протестирован прототип веб-сервиса определения школы по адресу проживания на основе муниципальных постановлений. Основные достигнутые результаты:</w:t>
      </w:r>
    </w:p>
    <w:p w14:paraId="2F039CDC" w14:textId="77777777" w:rsidR="00C47338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t xml:space="preserve">- </w:t>
      </w:r>
      <w:r w:rsidR="00845355" w:rsidRPr="00845355">
        <w:rPr>
          <w:sz w:val="26"/>
        </w:rPr>
        <w:t xml:space="preserve">проведён анализ предметной области и изучены реальные постановления трёх муниципалитетов (городов Перми, </w:t>
      </w:r>
      <w:proofErr w:type="spellStart"/>
      <w:r w:rsidR="00845355" w:rsidRPr="00845355">
        <w:rPr>
          <w:sz w:val="26"/>
        </w:rPr>
        <w:t>Берёзников</w:t>
      </w:r>
      <w:proofErr w:type="spellEnd"/>
      <w:r w:rsidR="00845355" w:rsidRPr="00845355">
        <w:rPr>
          <w:sz w:val="26"/>
        </w:rPr>
        <w:t xml:space="preserve"> и городского округа Балашиха), выявлены три различные формы табличного представления правил;</w:t>
      </w:r>
    </w:p>
    <w:p w14:paraId="410A3D00" w14:textId="103C74C3" w:rsidR="00C47338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t xml:space="preserve">- </w:t>
      </w:r>
      <w:r w:rsidR="00845355" w:rsidRPr="00845355">
        <w:rPr>
          <w:sz w:val="26"/>
        </w:rPr>
        <w:t>сформулированы и формализованы 11 функциональных и 6 нефункциональных требований, разработаны UML-диаграммы прецедентов и компонентов, построена ER-модель из четырёх сущностей;</w:t>
      </w:r>
    </w:p>
    <w:p w14:paraId="44E1C0EF" w14:textId="6A77C7E4" w:rsidR="00C47338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t xml:space="preserve">- </w:t>
      </w:r>
      <w:r w:rsidR="00845355" w:rsidRPr="00845355">
        <w:rPr>
          <w:sz w:val="26"/>
        </w:rPr>
        <w:t>реализована послойная архитектура приложения с изоляцией каждой доменной подсистемы (</w:t>
      </w:r>
      <w:proofErr w:type="spellStart"/>
      <w:r w:rsidR="00845355" w:rsidRPr="00845355">
        <w:rPr>
          <w:sz w:val="26"/>
        </w:rPr>
        <w:t>parser</w:t>
      </w:r>
      <w:proofErr w:type="spellEnd"/>
      <w:r w:rsidR="00845355" w:rsidRPr="00845355">
        <w:rPr>
          <w:sz w:val="26"/>
        </w:rPr>
        <w:t xml:space="preserve">, </w:t>
      </w:r>
      <w:proofErr w:type="spellStart"/>
      <w:r w:rsidR="00845355" w:rsidRPr="00845355">
        <w:rPr>
          <w:sz w:val="26"/>
        </w:rPr>
        <w:t>search</w:t>
      </w:r>
      <w:proofErr w:type="spellEnd"/>
      <w:r w:rsidR="00845355" w:rsidRPr="00845355">
        <w:rPr>
          <w:sz w:val="26"/>
        </w:rPr>
        <w:t xml:space="preserve">, </w:t>
      </w:r>
      <w:proofErr w:type="spellStart"/>
      <w:r w:rsidR="00845355" w:rsidRPr="00845355">
        <w:rPr>
          <w:sz w:val="26"/>
        </w:rPr>
        <w:t>address</w:t>
      </w:r>
      <w:proofErr w:type="spellEnd"/>
      <w:r w:rsidR="00845355" w:rsidRPr="00845355">
        <w:rPr>
          <w:sz w:val="26"/>
        </w:rPr>
        <w:t xml:space="preserve">, </w:t>
      </w:r>
      <w:proofErr w:type="spellStart"/>
      <w:r w:rsidR="00845355" w:rsidRPr="00845355">
        <w:rPr>
          <w:sz w:val="26"/>
        </w:rPr>
        <w:t>dadata</w:t>
      </w:r>
      <w:proofErr w:type="spellEnd"/>
      <w:r w:rsidR="00845355" w:rsidRPr="00845355">
        <w:rPr>
          <w:sz w:val="26"/>
        </w:rPr>
        <w:t xml:space="preserve">, ai, </w:t>
      </w:r>
      <w:proofErr w:type="spellStart"/>
      <w:r w:rsidR="00845355" w:rsidRPr="00845355">
        <w:rPr>
          <w:sz w:val="26"/>
        </w:rPr>
        <w:t>ocr</w:t>
      </w:r>
      <w:proofErr w:type="spellEnd"/>
      <w:r w:rsidR="00845355" w:rsidRPr="00845355">
        <w:rPr>
          <w:sz w:val="26"/>
        </w:rPr>
        <w:t xml:space="preserve">, </w:t>
      </w:r>
      <w:proofErr w:type="spellStart"/>
      <w:r w:rsidR="00845355" w:rsidRPr="00845355">
        <w:rPr>
          <w:sz w:val="26"/>
        </w:rPr>
        <w:t>validation</w:t>
      </w:r>
      <w:proofErr w:type="spellEnd"/>
      <w:r w:rsidR="00845355" w:rsidRPr="00845355">
        <w:rPr>
          <w:sz w:val="26"/>
        </w:rPr>
        <w:t>) в отдельный пакет;</w:t>
      </w:r>
    </w:p>
    <w:p w14:paraId="79DDF792" w14:textId="38387F48" w:rsidR="00C47338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t xml:space="preserve">- </w:t>
      </w:r>
      <w:r w:rsidR="00845355" w:rsidRPr="00845355">
        <w:rPr>
          <w:sz w:val="26"/>
        </w:rPr>
        <w:t>реализован многоступенчатый конвейер обработки постановления, выполняющий структурный анализ табличной части документа до обращения к большой языковой модели; для постановлений Пермского края LLM не вызывается вовсе, что обеспечивает мгновенную и бесплатную обработку;</w:t>
      </w:r>
    </w:p>
    <w:p w14:paraId="5418764F" w14:textId="77777777" w:rsidR="00C47338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t xml:space="preserve">- </w:t>
      </w:r>
      <w:r w:rsidR="00845355" w:rsidRPr="00845355">
        <w:rPr>
          <w:sz w:val="26"/>
        </w:rPr>
        <w:t>реализованы две стратегии структурного разбора таблиц (</w:t>
      </w:r>
      <w:proofErr w:type="spellStart"/>
      <w:r w:rsidR="00845355" w:rsidRPr="00845355">
        <w:rPr>
          <w:sz w:val="26"/>
        </w:rPr>
        <w:t>MultiColumnParserStrategy</w:t>
      </w:r>
      <w:proofErr w:type="spellEnd"/>
      <w:r w:rsidR="00845355" w:rsidRPr="00845355">
        <w:rPr>
          <w:sz w:val="26"/>
        </w:rPr>
        <w:t xml:space="preserve"> и </w:t>
      </w:r>
      <w:proofErr w:type="spellStart"/>
      <w:r w:rsidR="00845355" w:rsidRPr="00845355">
        <w:rPr>
          <w:sz w:val="26"/>
        </w:rPr>
        <w:t>TwoColumnParserStrategy</w:t>
      </w:r>
      <w:proofErr w:type="spellEnd"/>
      <w:r w:rsidR="00845355" w:rsidRPr="00845355">
        <w:rPr>
          <w:sz w:val="26"/>
        </w:rPr>
        <w:t>) и LLM-</w:t>
      </w:r>
      <w:proofErr w:type="spellStart"/>
      <w:r w:rsidR="00845355" w:rsidRPr="00845355">
        <w:rPr>
          <w:sz w:val="26"/>
        </w:rPr>
        <w:t>fallback</w:t>
      </w:r>
      <w:proofErr w:type="spellEnd"/>
      <w:r w:rsidR="00845355" w:rsidRPr="00845355">
        <w:rPr>
          <w:sz w:val="26"/>
        </w:rPr>
        <w:t xml:space="preserve"> для нестандартных документов, что покрыло все встретившиеся в реальных данных форматы;</w:t>
      </w:r>
    </w:p>
    <w:p w14:paraId="0A447CE5" w14:textId="77777777" w:rsidR="00C47338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t xml:space="preserve">- </w:t>
      </w:r>
      <w:r w:rsidR="00845355" w:rsidRPr="00845355">
        <w:rPr>
          <w:sz w:val="26"/>
        </w:rPr>
        <w:t xml:space="preserve">разработаны механизмы устойчивости к нестабильности внешних сервисов: универсальный </w:t>
      </w:r>
      <w:proofErr w:type="spellStart"/>
      <w:r w:rsidR="00845355" w:rsidRPr="00845355">
        <w:rPr>
          <w:sz w:val="26"/>
        </w:rPr>
        <w:t>retry</w:t>
      </w:r>
      <w:proofErr w:type="spellEnd"/>
      <w:r w:rsidR="00845355" w:rsidRPr="00845355">
        <w:rPr>
          <w:sz w:val="26"/>
        </w:rPr>
        <w:t xml:space="preserve"> с экспоненциальным </w:t>
      </w:r>
      <w:proofErr w:type="spellStart"/>
      <w:r w:rsidR="00845355" w:rsidRPr="00845355">
        <w:rPr>
          <w:sz w:val="26"/>
        </w:rPr>
        <w:t>backoff</w:t>
      </w:r>
      <w:proofErr w:type="spellEnd"/>
      <w:r w:rsidR="00845355" w:rsidRPr="00845355">
        <w:rPr>
          <w:sz w:val="26"/>
        </w:rPr>
        <w:t xml:space="preserve"> для </w:t>
      </w:r>
      <w:proofErr w:type="spellStart"/>
      <w:r w:rsidR="00845355" w:rsidRPr="00845355">
        <w:rPr>
          <w:sz w:val="26"/>
        </w:rPr>
        <w:t>GigaChat</w:t>
      </w:r>
      <w:proofErr w:type="spellEnd"/>
      <w:r w:rsidR="00845355" w:rsidRPr="00845355">
        <w:rPr>
          <w:sz w:val="26"/>
        </w:rPr>
        <w:t xml:space="preserve">, локальный </w:t>
      </w:r>
      <w:proofErr w:type="spellStart"/>
      <w:r w:rsidR="00845355" w:rsidRPr="00845355">
        <w:rPr>
          <w:sz w:val="26"/>
        </w:rPr>
        <w:t>regex</w:t>
      </w:r>
      <w:proofErr w:type="spellEnd"/>
      <w:r w:rsidR="00845355" w:rsidRPr="00845355">
        <w:rPr>
          <w:sz w:val="26"/>
        </w:rPr>
        <w:t xml:space="preserve">-парсер адреса как </w:t>
      </w:r>
      <w:proofErr w:type="spellStart"/>
      <w:r w:rsidR="00845355" w:rsidRPr="00845355">
        <w:rPr>
          <w:sz w:val="26"/>
        </w:rPr>
        <w:t>fallback</w:t>
      </w:r>
      <w:proofErr w:type="spellEnd"/>
      <w:r w:rsidR="00845355" w:rsidRPr="00845355">
        <w:rPr>
          <w:sz w:val="26"/>
        </w:rPr>
        <w:t xml:space="preserve"> к </w:t>
      </w:r>
      <w:proofErr w:type="spellStart"/>
      <w:r w:rsidR="00845355" w:rsidRPr="00845355">
        <w:rPr>
          <w:sz w:val="26"/>
        </w:rPr>
        <w:t>DaData</w:t>
      </w:r>
      <w:proofErr w:type="spellEnd"/>
      <w:r w:rsidR="00845355" w:rsidRPr="00845355">
        <w:rPr>
          <w:sz w:val="26"/>
        </w:rPr>
        <w:t xml:space="preserve">, параллельный </w:t>
      </w:r>
      <w:proofErr w:type="spellStart"/>
      <w:r w:rsidR="00845355" w:rsidRPr="00845355">
        <w:rPr>
          <w:sz w:val="26"/>
        </w:rPr>
        <w:t>регэксповый</w:t>
      </w:r>
      <w:proofErr w:type="spellEnd"/>
      <w:r w:rsidR="00845355" w:rsidRPr="00845355">
        <w:rPr>
          <w:sz w:val="26"/>
        </w:rPr>
        <w:t xml:space="preserve"> </w:t>
      </w:r>
      <w:proofErr w:type="spellStart"/>
      <w:r w:rsidR="00845355" w:rsidRPr="00845355">
        <w:rPr>
          <w:sz w:val="26"/>
        </w:rPr>
        <w:t>fallback</w:t>
      </w:r>
      <w:proofErr w:type="spellEnd"/>
      <w:r w:rsidR="00845355" w:rsidRPr="00845355">
        <w:rPr>
          <w:sz w:val="26"/>
        </w:rPr>
        <w:t xml:space="preserve"> на территорию школы для подстраховки LLM;</w:t>
      </w:r>
    </w:p>
    <w:p w14:paraId="776EC2B2" w14:textId="77777777" w:rsidR="00C47338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t>-</w:t>
      </w:r>
      <w:r w:rsidR="00845355" w:rsidRPr="00845355">
        <w:rPr>
          <w:sz w:val="26"/>
        </w:rPr>
        <w:t>реализован модуль поиска школы по адресу с авторской техникой толерантного матча населённого пункта, учитывающей падежные окончания и букву «ё»;</w:t>
      </w:r>
    </w:p>
    <w:p w14:paraId="10DEB5FC" w14:textId="03B6A3DC" w:rsidR="00C47338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t xml:space="preserve">- </w:t>
      </w:r>
      <w:r w:rsidR="00845355" w:rsidRPr="00845355">
        <w:rPr>
          <w:sz w:val="26"/>
        </w:rPr>
        <w:t>реализован валидатор правил, автоматически выявляющий пять типов проблем целостности данных, включая пересечения правил между школами;</w:t>
      </w:r>
    </w:p>
    <w:p w14:paraId="564BFA7A" w14:textId="2DC3E449" w:rsidR="00845355" w:rsidRPr="00845355" w:rsidRDefault="00C47338" w:rsidP="00C47338">
      <w:pPr>
        <w:spacing w:line="360" w:lineRule="auto"/>
        <w:ind w:firstLine="709"/>
        <w:jc w:val="both"/>
        <w:rPr>
          <w:sz w:val="26"/>
        </w:rPr>
      </w:pPr>
      <w:r>
        <w:rPr>
          <w:sz w:val="26"/>
        </w:rPr>
        <w:lastRenderedPageBreak/>
        <w:t xml:space="preserve">- </w:t>
      </w:r>
      <w:r w:rsidR="00845355" w:rsidRPr="00845355">
        <w:rPr>
          <w:sz w:val="26"/>
        </w:rPr>
        <w:t>разработана и применена автоматизированная стратегия тестирования: модульные и интеграционные тесты покрывают ключевую логику парсеров, нормализации, поиска и валидации; выполнено ручное функциональное тестирование на четырёх реальных постановлениях.</w:t>
      </w:r>
    </w:p>
    <w:p w14:paraId="3BD501B9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40" w:name="_Toc232248570"/>
      <w:bookmarkStart w:id="41" w:name="_Toc232262581"/>
      <w:r w:rsidRPr="00845355">
        <w:rPr>
          <w:rFonts w:eastAsia="MS Gothic"/>
          <w:b/>
          <w:bCs/>
          <w:color w:val="000000"/>
          <w:sz w:val="28"/>
          <w:szCs w:val="26"/>
          <w:lang w:eastAsia="en-US"/>
        </w:rPr>
        <w:t>5.2. Практическая значимость</w:t>
      </w:r>
      <w:bookmarkEnd w:id="40"/>
      <w:bookmarkEnd w:id="41"/>
    </w:p>
    <w:p w14:paraId="75AFE328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 xml:space="preserve">Разработанный прототип применим в работе муниципальных управлений образования: загрузка нового постановления требует от сотрудника лишь выбора файла и подтверждения результата </w:t>
      </w:r>
      <w:proofErr w:type="spellStart"/>
      <w:r w:rsidRPr="00845355">
        <w:rPr>
          <w:sz w:val="26"/>
        </w:rPr>
        <w:t>парсинга</w:t>
      </w:r>
      <w:proofErr w:type="spellEnd"/>
      <w:r w:rsidRPr="00845355">
        <w:rPr>
          <w:sz w:val="26"/>
        </w:rPr>
        <w:t xml:space="preserve">, после чего сервис готов обслуживать запросы родителей о закреплённой школе. Двухступенчатая архитектура </w:t>
      </w:r>
      <w:proofErr w:type="spellStart"/>
      <w:r w:rsidRPr="00845355">
        <w:rPr>
          <w:sz w:val="26"/>
        </w:rPr>
        <w:t>парсинга</w:t>
      </w:r>
      <w:proofErr w:type="spellEnd"/>
      <w:r w:rsidRPr="00845355">
        <w:rPr>
          <w:sz w:val="26"/>
        </w:rPr>
        <w:t xml:space="preserve"> (структурный анализ до LLM) делает решение экономически эффективным даже при большом объёме постановлений и снижает зависимость от внешних платных сервисов.</w:t>
      </w:r>
    </w:p>
    <w:p w14:paraId="77AA6446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42" w:name="_Toc232248571"/>
      <w:bookmarkStart w:id="43" w:name="_Toc232262582"/>
      <w:r w:rsidRPr="00845355">
        <w:rPr>
          <w:rFonts w:eastAsia="MS Gothic"/>
          <w:b/>
          <w:bCs/>
          <w:color w:val="000000"/>
          <w:sz w:val="28"/>
          <w:szCs w:val="26"/>
          <w:lang w:eastAsia="en-US"/>
        </w:rPr>
        <w:t>5.3. Направления дальнейшего развития</w:t>
      </w:r>
      <w:bookmarkEnd w:id="42"/>
      <w:bookmarkEnd w:id="43"/>
    </w:p>
    <w:p w14:paraId="5ED5BD40" w14:textId="77777777" w:rsidR="00845355" w:rsidRPr="00845355" w:rsidRDefault="00845355" w:rsidP="00845355">
      <w:pPr>
        <w:spacing w:line="360" w:lineRule="auto"/>
        <w:jc w:val="both"/>
        <w:rPr>
          <w:sz w:val="26"/>
        </w:rPr>
      </w:pPr>
      <w:r w:rsidRPr="00845355">
        <w:rPr>
          <w:sz w:val="26"/>
        </w:rPr>
        <w:t>На основе анализа реализованного прототипа выделены следующие направления дальнейшего развития системы:</w:t>
      </w:r>
    </w:p>
    <w:p w14:paraId="48CA28C6" w14:textId="7FFCEDAA" w:rsidR="00845355" w:rsidRPr="00845355" w:rsidRDefault="00C47338" w:rsidP="00C47338">
      <w:pPr>
        <w:pStyle w:val="HSEDefaultText"/>
      </w:pPr>
      <w:r>
        <w:t xml:space="preserve">- </w:t>
      </w:r>
      <w:r w:rsidR="00845355" w:rsidRPr="00845355">
        <w:t xml:space="preserve">внедрение аутентификации административной панели и защиты от </w:t>
      </w:r>
      <w:proofErr w:type="spellStart"/>
      <w:r w:rsidR="00845355" w:rsidRPr="00845355">
        <w:t>path</w:t>
      </w:r>
      <w:proofErr w:type="spellEnd"/>
      <w:r w:rsidR="00845355" w:rsidRPr="00845355">
        <w:t xml:space="preserve"> </w:t>
      </w:r>
      <w:proofErr w:type="spellStart"/>
      <w:r w:rsidR="00845355" w:rsidRPr="00845355">
        <w:t>traversal</w:t>
      </w:r>
      <w:proofErr w:type="spellEnd"/>
      <w:r w:rsidR="00845355" w:rsidRPr="00845355">
        <w:t xml:space="preserve"> в </w:t>
      </w:r>
      <w:proofErr w:type="spellStart"/>
      <w:r w:rsidR="00845355" w:rsidRPr="00845355">
        <w:t>эндпоинте</w:t>
      </w:r>
      <w:proofErr w:type="spellEnd"/>
      <w:r w:rsidR="00845355" w:rsidRPr="00845355">
        <w:t xml:space="preserve"> загрузки постановления — закрытие критических уязвимостей текущего прототипа;</w:t>
      </w:r>
    </w:p>
    <w:p w14:paraId="0E8B1CAF" w14:textId="3AADADBC" w:rsidR="00845355" w:rsidRPr="00845355" w:rsidRDefault="00C47338" w:rsidP="00C47338">
      <w:pPr>
        <w:pStyle w:val="HSEDefaultText"/>
      </w:pPr>
      <w:r>
        <w:t xml:space="preserve">- </w:t>
      </w:r>
      <w:r w:rsidR="00845355" w:rsidRPr="00845355">
        <w:t>перевод тяжёлых операций (OCR, цепочки LLM-вызовов) в асинхронные фоновые задачи;</w:t>
      </w:r>
    </w:p>
    <w:p w14:paraId="09D81682" w14:textId="6C524623" w:rsidR="00845355" w:rsidRPr="00845355" w:rsidRDefault="00C47338" w:rsidP="00C47338">
      <w:pPr>
        <w:pStyle w:val="HSEDefaultText"/>
      </w:pPr>
      <w:r>
        <w:t xml:space="preserve">- </w:t>
      </w:r>
      <w:r w:rsidR="00845355" w:rsidRPr="00845355">
        <w:t xml:space="preserve">внедрение </w:t>
      </w:r>
      <w:proofErr w:type="spellStart"/>
      <w:r w:rsidR="00845355" w:rsidRPr="00845355">
        <w:t>Alembic</w:t>
      </w:r>
      <w:proofErr w:type="spellEnd"/>
      <w:r w:rsidR="00845355" w:rsidRPr="00845355">
        <w:t xml:space="preserve"> для управляемой эволюции схемы базы данных;</w:t>
      </w:r>
    </w:p>
    <w:p w14:paraId="41E41DCB" w14:textId="27CA81E2" w:rsidR="00845355" w:rsidRPr="00845355" w:rsidRDefault="00C47338" w:rsidP="00C47338">
      <w:pPr>
        <w:pStyle w:val="HSEDefaultText"/>
      </w:pPr>
      <w:r>
        <w:t xml:space="preserve">- </w:t>
      </w:r>
      <w:r w:rsidR="00845355" w:rsidRPr="00845355">
        <w:t xml:space="preserve">переход с </w:t>
      </w:r>
      <w:proofErr w:type="spellStart"/>
      <w:r w:rsidR="00845355" w:rsidRPr="00845355">
        <w:t>SQLite</w:t>
      </w:r>
      <w:proofErr w:type="spellEnd"/>
      <w:r w:rsidR="00845355" w:rsidRPr="00845355">
        <w:t xml:space="preserve"> на </w:t>
      </w:r>
      <w:proofErr w:type="spellStart"/>
      <w:r w:rsidR="00845355" w:rsidRPr="00845355">
        <w:t>PostgreSQL</w:t>
      </w:r>
      <w:proofErr w:type="spellEnd"/>
      <w:r w:rsidR="00845355" w:rsidRPr="00845355">
        <w:t xml:space="preserve"> для многопользовательской эксплуатации;</w:t>
      </w:r>
    </w:p>
    <w:p w14:paraId="6757C0CC" w14:textId="683C56F9" w:rsidR="00845355" w:rsidRPr="00845355" w:rsidRDefault="00C47338" w:rsidP="00C47338">
      <w:pPr>
        <w:pStyle w:val="HSEDefaultText"/>
      </w:pPr>
      <w:r>
        <w:t xml:space="preserve">- </w:t>
      </w:r>
      <w:r w:rsidR="00845355" w:rsidRPr="00845355">
        <w:t>построение SQL-индекса по нормализованной улице и фильтрация правил на стороне базы данных вместо линейного обхода в памяти;</w:t>
      </w:r>
    </w:p>
    <w:p w14:paraId="2C8C39F6" w14:textId="7C03566C" w:rsidR="00845355" w:rsidRPr="00845355" w:rsidRDefault="00C47338" w:rsidP="00C47338">
      <w:pPr>
        <w:pStyle w:val="HSEDefaultText"/>
      </w:pPr>
      <w:r>
        <w:t xml:space="preserve">- </w:t>
      </w:r>
      <w:r w:rsidR="00845355" w:rsidRPr="00845355">
        <w:t>внедрение структурного логирования (JSON-</w:t>
      </w:r>
      <w:proofErr w:type="spellStart"/>
      <w:r w:rsidR="00845355" w:rsidRPr="00845355">
        <w:t>логи</w:t>
      </w:r>
      <w:proofErr w:type="spellEnd"/>
      <w:r w:rsidR="00845355" w:rsidRPr="00845355">
        <w:t>) и метрик;</w:t>
      </w:r>
    </w:p>
    <w:p w14:paraId="1A9862C5" w14:textId="4A831FC7" w:rsidR="00845355" w:rsidRPr="00845355" w:rsidRDefault="00C47338" w:rsidP="00C47338">
      <w:pPr>
        <w:pStyle w:val="HSEDefaultText"/>
      </w:pPr>
      <w:r>
        <w:t xml:space="preserve">- </w:t>
      </w:r>
      <w:r w:rsidR="00845355" w:rsidRPr="00845355">
        <w:t>разработка REST-API для использования внешними клиентами (мобильные приложения, региональные ГИС-порталы);</w:t>
      </w:r>
    </w:p>
    <w:p w14:paraId="6311CF38" w14:textId="3E07E780" w:rsidR="00845355" w:rsidRPr="00845355" w:rsidRDefault="00C47338" w:rsidP="00C47338">
      <w:pPr>
        <w:pStyle w:val="HSEDefaultText"/>
      </w:pPr>
      <w:r>
        <w:t xml:space="preserve">- </w:t>
      </w:r>
      <w:r w:rsidR="00845355" w:rsidRPr="00845355">
        <w:t>интеграция с региональной системой государственных услуг для автоматического заполнения заявления на приём в школу.</w:t>
      </w:r>
    </w:p>
    <w:p w14:paraId="3D478544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lastRenderedPageBreak/>
        <w:t xml:space="preserve">Перечисленные направления составляют практический </w:t>
      </w:r>
      <w:proofErr w:type="spellStart"/>
      <w:r w:rsidRPr="00845355">
        <w:rPr>
          <w:sz w:val="26"/>
        </w:rPr>
        <w:t>бэклог</w:t>
      </w:r>
      <w:proofErr w:type="spellEnd"/>
      <w:r w:rsidRPr="00845355">
        <w:rPr>
          <w:sz w:val="26"/>
        </w:rPr>
        <w:t xml:space="preserve"> развития сервиса до уровня производственного продукта, который может быть развёрнут в работе муниципального управления образования.</w:t>
      </w:r>
    </w:p>
    <w:p w14:paraId="7BD04715" w14:textId="77777777" w:rsidR="00845355" w:rsidRPr="00845355" w:rsidRDefault="00845355" w:rsidP="00845355">
      <w:pPr>
        <w:keepNext/>
        <w:keepLines/>
        <w:spacing w:before="120" w:after="120" w:line="360" w:lineRule="auto"/>
        <w:jc w:val="center"/>
        <w:outlineLvl w:val="1"/>
        <w:rPr>
          <w:rFonts w:eastAsia="MS Gothic"/>
          <w:b/>
          <w:bCs/>
          <w:color w:val="000000"/>
          <w:sz w:val="28"/>
          <w:szCs w:val="26"/>
          <w:lang w:eastAsia="en-US"/>
        </w:rPr>
      </w:pPr>
      <w:bookmarkStart w:id="44" w:name="_Toc232248572"/>
      <w:bookmarkStart w:id="45" w:name="_Toc232262583"/>
      <w:r w:rsidRPr="00845355">
        <w:rPr>
          <w:rFonts w:eastAsia="MS Gothic"/>
          <w:b/>
          <w:bCs/>
          <w:color w:val="000000"/>
          <w:sz w:val="28"/>
          <w:szCs w:val="26"/>
          <w:lang w:eastAsia="en-US"/>
        </w:rPr>
        <w:t>5.4. Заключение</w:t>
      </w:r>
      <w:bookmarkEnd w:id="44"/>
      <w:bookmarkEnd w:id="45"/>
    </w:p>
    <w:p w14:paraId="0043F87A" w14:textId="77777777" w:rsidR="00845355" w:rsidRPr="00845355" w:rsidRDefault="00845355" w:rsidP="00845355">
      <w:pPr>
        <w:spacing w:line="360" w:lineRule="auto"/>
        <w:ind w:firstLine="709"/>
        <w:jc w:val="both"/>
        <w:rPr>
          <w:sz w:val="26"/>
        </w:rPr>
      </w:pPr>
      <w:r w:rsidRPr="00845355">
        <w:rPr>
          <w:sz w:val="26"/>
        </w:rPr>
        <w:t xml:space="preserve">Поставленная перед командой цель — разработка веб-сервиса, обеспечивающего загрузку и </w:t>
      </w:r>
      <w:proofErr w:type="gramStart"/>
      <w:r w:rsidRPr="00845355">
        <w:rPr>
          <w:sz w:val="26"/>
        </w:rPr>
        <w:t>автоматический разбор муниципальных постановлений</w:t>
      </w:r>
      <w:proofErr w:type="gramEnd"/>
      <w:r w:rsidRPr="00845355">
        <w:rPr>
          <w:sz w:val="26"/>
        </w:rPr>
        <w:t xml:space="preserve"> и поиск школы по адресу — достигнута в полном объёме. Все запланированные функциональные и нефункциональные требования реализованы и проверены тестированием. Командная работа в составе шести ролей (руководитель, бизнес-аналитик, системный аналитик, разработчик сервиса, разработчик ИИ-агентов, тестировщик) продемонстрировала эффективность типовой структуры проектной команды и позволила охватить полный жизненный цикл разработки программного продукта — от анализа предметной области до тестирования и оформления отчётности. Детальные результаты работы каждой роли изложены в соответствующих индивидуальных частях отчёта.</w:t>
      </w:r>
    </w:p>
    <w:p w14:paraId="46A7C8C3" w14:textId="504A30D3" w:rsidR="00A34BA8" w:rsidRDefault="00BC2DCB">
      <w:r>
        <w:br w:type="page"/>
      </w:r>
    </w:p>
    <w:p w14:paraId="1E259B71" w14:textId="646D471D" w:rsidR="00845355" w:rsidRPr="00845355" w:rsidRDefault="00845355" w:rsidP="00845355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46" w:name="_Toc232248573"/>
      <w:bookmarkStart w:id="47" w:name="_Toc232262584"/>
      <w:r w:rsidRPr="00845355">
        <w:rPr>
          <w:b/>
          <w:bCs/>
          <w:color w:val="000000"/>
          <w:sz w:val="32"/>
          <w:szCs w:val="28"/>
          <w:lang w:eastAsia="en-US"/>
        </w:rPr>
        <w:lastRenderedPageBreak/>
        <w:t xml:space="preserve">ЧАСТЬ </w:t>
      </w:r>
      <w:r w:rsidRPr="00845355">
        <w:rPr>
          <w:b/>
          <w:bCs/>
          <w:color w:val="000000"/>
          <w:sz w:val="32"/>
          <w:szCs w:val="28"/>
          <w:lang w:val="en-US" w:eastAsia="en-US"/>
        </w:rPr>
        <w:t>II</w:t>
      </w:r>
      <w:r w:rsidRPr="00845355">
        <w:rPr>
          <w:b/>
          <w:bCs/>
          <w:color w:val="000000"/>
          <w:sz w:val="32"/>
          <w:szCs w:val="28"/>
          <w:lang w:eastAsia="en-US"/>
        </w:rPr>
        <w:t xml:space="preserve">. ИНДИВИДУАЛЬНАЯ ЧАСТЬ </w:t>
      </w:r>
      <w:bookmarkEnd w:id="46"/>
      <w:r>
        <w:rPr>
          <w:b/>
          <w:bCs/>
          <w:color w:val="000000"/>
          <w:sz w:val="32"/>
          <w:szCs w:val="28"/>
          <w:lang w:eastAsia="en-US"/>
        </w:rPr>
        <w:t>РУКОВОДИТЕЛЯ ПРОЕКТА</w:t>
      </w:r>
      <w:bookmarkEnd w:id="47"/>
    </w:p>
    <w:p w14:paraId="625D4EA8" w14:textId="77777777" w:rsidR="00845355" w:rsidRPr="009F7B01" w:rsidRDefault="00845355" w:rsidP="00845355">
      <w:pPr>
        <w:spacing w:line="360" w:lineRule="auto"/>
        <w:ind w:firstLine="709"/>
        <w:jc w:val="both"/>
        <w:rPr>
          <w:sz w:val="26"/>
          <w:szCs w:val="26"/>
        </w:rPr>
      </w:pPr>
      <w:r w:rsidRPr="009F7B01">
        <w:rPr>
          <w:sz w:val="26"/>
          <w:szCs w:val="26"/>
        </w:rPr>
        <w:t xml:space="preserve">Настоящая часть отчёта посвящена индивидуальному вкладу, выполненному в роли руководителя проекта. </w:t>
      </w:r>
    </w:p>
    <w:p w14:paraId="309F797F" w14:textId="77777777" w:rsidR="00845355" w:rsidRDefault="00845355" w:rsidP="00845355">
      <w:pPr>
        <w:spacing w:line="360" w:lineRule="auto"/>
        <w:ind w:firstLine="709"/>
        <w:jc w:val="both"/>
        <w:rPr>
          <w:sz w:val="26"/>
          <w:szCs w:val="26"/>
        </w:rPr>
      </w:pPr>
      <w:r w:rsidRPr="009F7B01">
        <w:rPr>
          <w:sz w:val="26"/>
          <w:szCs w:val="26"/>
        </w:rPr>
        <w:t>В ходе разработки веб-сервиса определения школы по адресу проживания</w:t>
      </w:r>
      <w:r>
        <w:rPr>
          <w:sz w:val="26"/>
          <w:szCs w:val="26"/>
        </w:rPr>
        <w:t>,</w:t>
      </w:r>
      <w:r w:rsidRPr="009F7B01">
        <w:rPr>
          <w:sz w:val="26"/>
          <w:szCs w:val="26"/>
        </w:rPr>
        <w:t xml:space="preserve"> на меня были возложены обязанности по планированию работ, постановке задач участникам команды, контролю сроков и качества, управлению рисками и коммуникациями. </w:t>
      </w:r>
    </w:p>
    <w:p w14:paraId="7104B747" w14:textId="77777777" w:rsidR="00845355" w:rsidRPr="009F7B01" w:rsidRDefault="00845355" w:rsidP="00845355">
      <w:pPr>
        <w:spacing w:line="360" w:lineRule="auto"/>
        <w:ind w:firstLine="709"/>
        <w:jc w:val="both"/>
        <w:rPr>
          <w:sz w:val="26"/>
          <w:szCs w:val="26"/>
        </w:rPr>
      </w:pPr>
      <w:r w:rsidRPr="009F7B01">
        <w:rPr>
          <w:sz w:val="26"/>
          <w:szCs w:val="26"/>
        </w:rPr>
        <w:t>В индивидуальной части последовательно описаны: устав проекта, декомпозиция работ, календарный план, матрица ответственности RACI, реестр рисков, организация коммуникаций в команде, критерии готовности задачи, метрики проекта и итоговая ретроспектива.</w:t>
      </w:r>
    </w:p>
    <w:p w14:paraId="7A42A116" w14:textId="14FA5360" w:rsidR="007B3856" w:rsidRDefault="007B3856" w:rsidP="00845355">
      <w:pPr>
        <w:spacing w:after="120" w:line="360" w:lineRule="auto"/>
        <w:ind w:firstLine="709"/>
        <w:jc w:val="both"/>
        <w:rPr>
          <w:b/>
          <w:sz w:val="34"/>
        </w:rPr>
      </w:pPr>
      <w:r>
        <w:rPr>
          <w:b/>
          <w:sz w:val="34"/>
        </w:rPr>
        <w:br w:type="page"/>
      </w:r>
    </w:p>
    <w:p w14:paraId="4F34228D" w14:textId="77777777" w:rsidR="007B3856" w:rsidRDefault="007B3856" w:rsidP="00C47338">
      <w:pPr>
        <w:pStyle w:val="HSETitle1"/>
        <w:outlineLvl w:val="0"/>
        <w:rPr>
          <w:sz w:val="28"/>
          <w:szCs w:val="22"/>
        </w:rPr>
      </w:pPr>
      <w:bookmarkStart w:id="48" w:name="_Toc232262585"/>
      <w:r>
        <w:lastRenderedPageBreak/>
        <w:t>1. Устав проекта</w:t>
      </w:r>
      <w:bookmarkEnd w:id="48"/>
    </w:p>
    <w:p w14:paraId="1E1E5045" w14:textId="77777777" w:rsidR="007B3856" w:rsidRDefault="007B3856" w:rsidP="007B3856">
      <w:pPr>
        <w:spacing w:line="360" w:lineRule="auto"/>
        <w:ind w:firstLine="709"/>
        <w:jc w:val="both"/>
        <w:rPr>
          <w:sz w:val="26"/>
          <w:szCs w:val="26"/>
        </w:rPr>
      </w:pPr>
      <w:r w:rsidRPr="007B3856">
        <w:rPr>
          <w:sz w:val="26"/>
          <w:szCs w:val="26"/>
        </w:rPr>
        <w:t>Устав проекта был согласован на первой встрече команды и фиксировал цель, ключевые требования и ограничения работы. Содержание устава приведено в таблице 1.1.</w:t>
      </w:r>
    </w:p>
    <w:p w14:paraId="0BFA20C4" w14:textId="77777777" w:rsidR="007B3856" w:rsidRPr="007B3856" w:rsidRDefault="007B3856" w:rsidP="007B3856">
      <w:pPr>
        <w:spacing w:line="360" w:lineRule="auto"/>
        <w:ind w:firstLine="709"/>
        <w:jc w:val="both"/>
        <w:rPr>
          <w:sz w:val="26"/>
          <w:szCs w:val="26"/>
        </w:rPr>
      </w:pPr>
    </w:p>
    <w:p w14:paraId="15C7AD70" w14:textId="77777777" w:rsidR="007B3856" w:rsidRPr="009F7B01" w:rsidRDefault="007B3856" w:rsidP="007B3856">
      <w:pPr>
        <w:spacing w:line="360" w:lineRule="auto"/>
        <w:jc w:val="both"/>
        <w:rPr>
          <w:b/>
          <w:bCs/>
          <w:iCs/>
          <w:sz w:val="22"/>
          <w:szCs w:val="22"/>
        </w:rPr>
      </w:pPr>
      <w:r w:rsidRPr="009F7B01">
        <w:rPr>
          <w:b/>
          <w:bCs/>
          <w:iCs/>
          <w:sz w:val="22"/>
          <w:szCs w:val="22"/>
        </w:rPr>
        <w:t>Таблица 1.1. Устав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515"/>
      </w:tblGrid>
      <w:tr w:rsidR="007B3856" w14:paraId="4D37BACE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57F0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b/>
                <w:sz w:val="22"/>
                <w:szCs w:val="22"/>
              </w:rPr>
              <w:t>Раздел устава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B5924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b/>
                <w:sz w:val="22"/>
                <w:szCs w:val="22"/>
              </w:rPr>
              <w:t>Содержание</w:t>
            </w:r>
          </w:p>
        </w:tc>
      </w:tr>
      <w:tr w:rsidR="007B3856" w14:paraId="3EC7245B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64D12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Название проекта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9C63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Веб-сервис определения школы по адресу проживания на основе муниципальных постановлений</w:t>
            </w:r>
          </w:p>
        </w:tc>
      </w:tr>
      <w:tr w:rsidR="007B3856" w14:paraId="1D6F98E0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A9F35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Заказчик / куратор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AB788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Учебный куратор курсовой работы (роль преподавателя); потенциальный внешний заказчик — муниципальное управление образования</w:t>
            </w:r>
          </w:p>
        </w:tc>
      </w:tr>
      <w:tr w:rsidR="007B3856" w14:paraId="4CCF3359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89341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Бизнес-цель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60233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Сократить трудозатраты сотрудников управления образования и время ожидания родителей при определении закреплённой школы</w:t>
            </w:r>
          </w:p>
        </w:tc>
      </w:tr>
      <w:tr w:rsidR="007B3856" w14:paraId="3AC3C7DA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A87C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Программная цель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97E01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Реализовать прототип веб-сервиса с полным конвейером «загрузка постановления → структурный разбор → сохранение в БД → поиск школы по адресу»</w:t>
            </w:r>
          </w:p>
        </w:tc>
      </w:tr>
      <w:tr w:rsidR="007B3856" w14:paraId="04439F15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6C7B9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Ключевые требования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8A94B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Поддержка форматов .</w:t>
            </w:r>
            <w:proofErr w:type="spellStart"/>
            <w:r w:rsidRPr="007B3856">
              <w:rPr>
                <w:sz w:val="22"/>
                <w:szCs w:val="22"/>
              </w:rPr>
              <w:t>doc</w:t>
            </w:r>
            <w:proofErr w:type="spellEnd"/>
            <w:r w:rsidRPr="007B3856">
              <w:rPr>
                <w:sz w:val="22"/>
                <w:szCs w:val="22"/>
              </w:rPr>
              <w:t>/.docx/.</w:t>
            </w:r>
            <w:proofErr w:type="spellStart"/>
            <w:r w:rsidRPr="007B3856">
              <w:rPr>
                <w:sz w:val="22"/>
                <w:szCs w:val="22"/>
              </w:rPr>
              <w:t>pdf</w:t>
            </w:r>
            <w:proofErr w:type="spellEnd"/>
            <w:r w:rsidRPr="007B3856">
              <w:rPr>
                <w:sz w:val="22"/>
                <w:szCs w:val="22"/>
              </w:rPr>
              <w:t xml:space="preserve"> (включая сканы); устойчивость к недоступности внешних API; административная панель управления правилами; валидатор целостности данных</w:t>
            </w:r>
          </w:p>
        </w:tc>
      </w:tr>
      <w:tr w:rsidR="007B3856" w14:paraId="76C826B8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A8D45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Сроки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6317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1 учебный семестр (≈ 4 месяца)</w:t>
            </w:r>
          </w:p>
        </w:tc>
      </w:tr>
      <w:tr w:rsidR="007B3856" w14:paraId="718A4E57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257FA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Бюджет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0AD4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0 рублей. Все компоненты — бесплатные или с демо-лимитами (</w:t>
            </w:r>
            <w:proofErr w:type="spellStart"/>
            <w:r w:rsidRPr="007B3856">
              <w:rPr>
                <w:sz w:val="22"/>
                <w:szCs w:val="22"/>
              </w:rPr>
              <w:t>GigaChat</w:t>
            </w:r>
            <w:proofErr w:type="spellEnd"/>
            <w:r w:rsidRPr="007B3856">
              <w:rPr>
                <w:sz w:val="22"/>
                <w:szCs w:val="22"/>
              </w:rPr>
              <w:t xml:space="preserve"> </w:t>
            </w:r>
            <w:proofErr w:type="spellStart"/>
            <w:r w:rsidRPr="007B3856">
              <w:rPr>
                <w:sz w:val="22"/>
                <w:szCs w:val="22"/>
              </w:rPr>
              <w:t>free</w:t>
            </w:r>
            <w:proofErr w:type="spellEnd"/>
            <w:r w:rsidRPr="007B3856">
              <w:rPr>
                <w:sz w:val="22"/>
                <w:szCs w:val="22"/>
              </w:rPr>
              <w:t xml:space="preserve"> </w:t>
            </w:r>
            <w:proofErr w:type="spellStart"/>
            <w:r w:rsidRPr="007B3856">
              <w:rPr>
                <w:sz w:val="22"/>
                <w:szCs w:val="22"/>
              </w:rPr>
              <w:t>tier</w:t>
            </w:r>
            <w:proofErr w:type="spellEnd"/>
            <w:r w:rsidRPr="007B3856">
              <w:rPr>
                <w:sz w:val="22"/>
                <w:szCs w:val="22"/>
              </w:rPr>
              <w:t xml:space="preserve">, </w:t>
            </w:r>
            <w:proofErr w:type="spellStart"/>
            <w:r w:rsidRPr="007B3856">
              <w:rPr>
                <w:sz w:val="22"/>
                <w:szCs w:val="22"/>
              </w:rPr>
              <w:t>DaData</w:t>
            </w:r>
            <w:proofErr w:type="spellEnd"/>
            <w:r w:rsidRPr="007B3856">
              <w:rPr>
                <w:sz w:val="22"/>
                <w:szCs w:val="22"/>
              </w:rPr>
              <w:t xml:space="preserve"> </w:t>
            </w:r>
            <w:proofErr w:type="spellStart"/>
            <w:r w:rsidRPr="007B3856">
              <w:rPr>
                <w:sz w:val="22"/>
                <w:szCs w:val="22"/>
              </w:rPr>
              <w:t>free</w:t>
            </w:r>
            <w:proofErr w:type="spellEnd"/>
            <w:r w:rsidRPr="007B3856">
              <w:rPr>
                <w:sz w:val="22"/>
                <w:szCs w:val="22"/>
              </w:rPr>
              <w:t xml:space="preserve"> </w:t>
            </w:r>
            <w:proofErr w:type="spellStart"/>
            <w:r w:rsidRPr="007B3856">
              <w:rPr>
                <w:sz w:val="22"/>
                <w:szCs w:val="22"/>
              </w:rPr>
              <w:t>tier</w:t>
            </w:r>
            <w:proofErr w:type="spellEnd"/>
            <w:r w:rsidRPr="007B3856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7B3856">
              <w:rPr>
                <w:sz w:val="22"/>
                <w:szCs w:val="22"/>
              </w:rPr>
              <w:t>ocr.space</w:t>
            </w:r>
            <w:proofErr w:type="spellEnd"/>
            <w:proofErr w:type="gramEnd"/>
            <w:r w:rsidRPr="007B3856">
              <w:rPr>
                <w:sz w:val="22"/>
                <w:szCs w:val="22"/>
              </w:rPr>
              <w:t xml:space="preserve"> </w:t>
            </w:r>
            <w:proofErr w:type="spellStart"/>
            <w:r w:rsidRPr="007B3856">
              <w:rPr>
                <w:sz w:val="22"/>
                <w:szCs w:val="22"/>
              </w:rPr>
              <w:t>demo</w:t>
            </w:r>
            <w:proofErr w:type="spellEnd"/>
            <w:r w:rsidRPr="007B3856">
              <w:rPr>
                <w:sz w:val="22"/>
                <w:szCs w:val="22"/>
              </w:rPr>
              <w:t xml:space="preserve"> </w:t>
            </w:r>
            <w:proofErr w:type="spellStart"/>
            <w:r w:rsidRPr="007B3856">
              <w:rPr>
                <w:sz w:val="22"/>
                <w:szCs w:val="22"/>
              </w:rPr>
              <w:t>key</w:t>
            </w:r>
            <w:proofErr w:type="spellEnd"/>
            <w:r w:rsidRPr="007B3856">
              <w:rPr>
                <w:sz w:val="22"/>
                <w:szCs w:val="22"/>
              </w:rPr>
              <w:t>)</w:t>
            </w:r>
          </w:p>
        </w:tc>
      </w:tr>
      <w:tr w:rsidR="007B3856" w14:paraId="1ABABC1F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4BF3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Команда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A9C4B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6 человек: руководитель, бизнес-аналитик, системный аналитик, разработчик сервиса, разработчик ИИ-агентов, тестировщик</w:t>
            </w:r>
          </w:p>
        </w:tc>
      </w:tr>
      <w:tr w:rsidR="007B3856" w14:paraId="64A5182C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FA0B2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Критерии успеха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47F51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 xml:space="preserve">Все 11 функциональных требований реализованы; ключевая логика покрыта </w:t>
            </w:r>
            <w:proofErr w:type="spellStart"/>
            <w:r w:rsidRPr="007B3856">
              <w:rPr>
                <w:sz w:val="22"/>
                <w:szCs w:val="22"/>
              </w:rPr>
              <w:t>автотестами</w:t>
            </w:r>
            <w:proofErr w:type="spellEnd"/>
            <w:r w:rsidRPr="007B3856">
              <w:rPr>
                <w:sz w:val="22"/>
                <w:szCs w:val="22"/>
              </w:rPr>
              <w:t>; парсер успешно отрабатывает на 4 реальных постановлениях; отчёт защищён</w:t>
            </w:r>
          </w:p>
        </w:tc>
      </w:tr>
      <w:tr w:rsidR="007B3856" w14:paraId="32762708" w14:textId="77777777" w:rsidTr="007B3856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3058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>Ограничения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46A13" w14:textId="77777777" w:rsidR="007B3856" w:rsidRPr="007B3856" w:rsidRDefault="007B3856">
            <w:pPr>
              <w:rPr>
                <w:sz w:val="22"/>
                <w:szCs w:val="22"/>
              </w:rPr>
            </w:pPr>
            <w:r w:rsidRPr="007B3856">
              <w:rPr>
                <w:sz w:val="22"/>
                <w:szCs w:val="22"/>
              </w:rPr>
              <w:t xml:space="preserve">Бесплатные внешние сервисы; учебный масштаб (одна БД </w:t>
            </w:r>
            <w:proofErr w:type="spellStart"/>
            <w:r w:rsidRPr="007B3856">
              <w:rPr>
                <w:sz w:val="22"/>
                <w:szCs w:val="22"/>
              </w:rPr>
              <w:t>SQLite</w:t>
            </w:r>
            <w:proofErr w:type="spellEnd"/>
            <w:r w:rsidRPr="007B3856">
              <w:rPr>
                <w:sz w:val="22"/>
                <w:szCs w:val="22"/>
              </w:rPr>
              <w:t xml:space="preserve">, без </w:t>
            </w:r>
            <w:proofErr w:type="spellStart"/>
            <w:r w:rsidRPr="007B3856">
              <w:rPr>
                <w:sz w:val="22"/>
                <w:szCs w:val="22"/>
              </w:rPr>
              <w:t>продакшн</w:t>
            </w:r>
            <w:proofErr w:type="spellEnd"/>
            <w:r w:rsidRPr="007B3856">
              <w:rPr>
                <w:sz w:val="22"/>
                <w:szCs w:val="22"/>
              </w:rPr>
              <w:t>-инфраструктуры)</w:t>
            </w:r>
          </w:p>
        </w:tc>
      </w:tr>
    </w:tbl>
    <w:p w14:paraId="79C4265C" w14:textId="77777777" w:rsidR="009F7B01" w:rsidRDefault="009F7B01" w:rsidP="009F7B01">
      <w:pPr>
        <w:pStyle w:val="HSEDefaultText"/>
      </w:pPr>
    </w:p>
    <w:p w14:paraId="75008A0F" w14:textId="77777777" w:rsidR="00C62EC6" w:rsidRDefault="009F7B01" w:rsidP="00C62EC6">
      <w:pPr>
        <w:pStyle w:val="HSEDefaultText"/>
      </w:pPr>
      <w:r>
        <w:t xml:space="preserve">Устав проекта позволил нам выстроить ориентир работы и основные принципы. </w:t>
      </w:r>
      <w:r w:rsidR="00C62EC6">
        <w:t xml:space="preserve">На данном этапе команда определила необходимые ресурсы, распределила обязанности, определила, как должен выглядеть итоговый результат с учетом всех ограничений. </w:t>
      </w:r>
    </w:p>
    <w:p w14:paraId="30BD5E5B" w14:textId="77777777" w:rsidR="009F7B01" w:rsidRDefault="009F7B01" w:rsidP="00C62EC6">
      <w:pPr>
        <w:pStyle w:val="HSEDefaultText"/>
      </w:pPr>
      <w:r>
        <w:br w:type="page"/>
      </w:r>
    </w:p>
    <w:p w14:paraId="04AC2CE1" w14:textId="68C911E8" w:rsidR="008F1A35" w:rsidRDefault="007B3856" w:rsidP="00C47338">
      <w:pPr>
        <w:pStyle w:val="HSETitle1"/>
        <w:outlineLvl w:val="0"/>
      </w:pPr>
      <w:bookmarkStart w:id="49" w:name="_Toc232262586"/>
      <w:r>
        <w:lastRenderedPageBreak/>
        <w:t xml:space="preserve">2. </w:t>
      </w:r>
      <w:r w:rsidR="008F1A35">
        <w:t>Планирование работ</w:t>
      </w:r>
      <w:bookmarkEnd w:id="49"/>
    </w:p>
    <w:p w14:paraId="04C0F070" w14:textId="1CC5A5B0" w:rsidR="008F1A35" w:rsidRDefault="008F1A35" w:rsidP="008F1A35">
      <w:pPr>
        <w:pStyle w:val="HSEDefaultText"/>
      </w:pPr>
      <w:r>
        <w:t>Важным аспектом работы Руководителя проекта – является планирование реализации проекта. Данный аспект подразумевает выявление задач, их распределение и назначение крайних сроков выполнения, а также управление рисками.</w:t>
      </w:r>
    </w:p>
    <w:p w14:paraId="6BD99B1A" w14:textId="6913510B" w:rsidR="007B3856" w:rsidRPr="007B3856" w:rsidRDefault="008F1A35" w:rsidP="00C47338">
      <w:pPr>
        <w:pStyle w:val="HSETitle2"/>
        <w:outlineLvl w:val="1"/>
        <w:rPr>
          <w:szCs w:val="22"/>
          <w:lang w:eastAsia="en-US"/>
        </w:rPr>
      </w:pPr>
      <w:bookmarkStart w:id="50" w:name="_Toc232262587"/>
      <w:r>
        <w:t xml:space="preserve">2.1. </w:t>
      </w:r>
      <w:r w:rsidR="007B3856">
        <w:t>Декомпозиция работ (WBS)</w:t>
      </w:r>
      <w:bookmarkEnd w:id="50"/>
    </w:p>
    <w:p w14:paraId="162030AE" w14:textId="77777777" w:rsidR="00C62EC6" w:rsidRPr="00B0283C" w:rsidRDefault="00C62EC6" w:rsidP="007B3856">
      <w:pPr>
        <w:spacing w:line="360" w:lineRule="auto"/>
        <w:ind w:firstLine="709"/>
        <w:jc w:val="both"/>
        <w:rPr>
          <w:sz w:val="26"/>
          <w:szCs w:val="26"/>
        </w:rPr>
      </w:pPr>
      <w:r w:rsidRPr="00B0283C">
        <w:rPr>
          <w:sz w:val="26"/>
          <w:szCs w:val="26"/>
        </w:rPr>
        <w:t xml:space="preserve">В качестве метода декомпозиции работ был выбран Work </w:t>
      </w:r>
      <w:proofErr w:type="spellStart"/>
      <w:r w:rsidRPr="00B0283C">
        <w:rPr>
          <w:sz w:val="26"/>
          <w:szCs w:val="26"/>
        </w:rPr>
        <w:t>Breakdown</w:t>
      </w:r>
      <w:proofErr w:type="spellEnd"/>
      <w:r w:rsidRPr="00B0283C">
        <w:rPr>
          <w:sz w:val="26"/>
          <w:szCs w:val="26"/>
        </w:rPr>
        <w:t xml:space="preserve"> </w:t>
      </w:r>
      <w:proofErr w:type="spellStart"/>
      <w:r w:rsidRPr="00B0283C">
        <w:rPr>
          <w:sz w:val="26"/>
          <w:szCs w:val="26"/>
        </w:rPr>
        <w:t>Structure</w:t>
      </w:r>
      <w:proofErr w:type="spellEnd"/>
      <w:r w:rsidRPr="00B0283C">
        <w:rPr>
          <w:sz w:val="26"/>
          <w:szCs w:val="26"/>
        </w:rPr>
        <w:t xml:space="preserve"> (</w:t>
      </w:r>
      <w:r w:rsidRPr="00B0283C">
        <w:rPr>
          <w:sz w:val="26"/>
          <w:szCs w:val="26"/>
          <w:lang w:val="en-US"/>
        </w:rPr>
        <w:t>WBS</w:t>
      </w:r>
      <w:r w:rsidRPr="00B0283C">
        <w:rPr>
          <w:sz w:val="26"/>
          <w:szCs w:val="26"/>
        </w:rPr>
        <w:t>), т.к. он позволяет прозрачно, точно, и удобно распределить проект на подзадачи и является классическим и наиболее популярным способом.</w:t>
      </w:r>
    </w:p>
    <w:p w14:paraId="6BF83CFA" w14:textId="77777777" w:rsidR="007B3856" w:rsidRPr="00B0283C" w:rsidRDefault="007B3856" w:rsidP="007B3856">
      <w:pPr>
        <w:spacing w:line="360" w:lineRule="auto"/>
        <w:ind w:firstLine="709"/>
        <w:jc w:val="both"/>
        <w:rPr>
          <w:sz w:val="26"/>
          <w:szCs w:val="26"/>
        </w:rPr>
      </w:pPr>
      <w:r w:rsidRPr="00B0283C">
        <w:rPr>
          <w:sz w:val="26"/>
          <w:szCs w:val="26"/>
        </w:rPr>
        <w:t>Для управления работами составлена иерархическая декомпозиция проекта. На верхнем уровне выделены 6 этапов, каждый из которых детализирован пакетами работ (см. таблицу 2.1).</w:t>
      </w:r>
    </w:p>
    <w:p w14:paraId="2D4844BF" w14:textId="77777777" w:rsidR="00C62EC6" w:rsidRDefault="00C62EC6" w:rsidP="007B3856">
      <w:pPr>
        <w:spacing w:line="360" w:lineRule="auto"/>
        <w:ind w:firstLine="709"/>
        <w:jc w:val="both"/>
      </w:pPr>
    </w:p>
    <w:p w14:paraId="48822C07" w14:textId="4BA3C3DA" w:rsidR="007B3856" w:rsidRPr="00C62EC6" w:rsidRDefault="007B3856" w:rsidP="007B3856">
      <w:pPr>
        <w:spacing w:line="360" w:lineRule="auto"/>
        <w:jc w:val="both"/>
        <w:rPr>
          <w:b/>
          <w:bCs/>
          <w:iCs/>
          <w:sz w:val="22"/>
          <w:szCs w:val="22"/>
        </w:rPr>
      </w:pPr>
      <w:r w:rsidRPr="00C62EC6">
        <w:rPr>
          <w:b/>
          <w:bCs/>
          <w:iCs/>
          <w:sz w:val="22"/>
          <w:szCs w:val="22"/>
        </w:rPr>
        <w:t>Таблица 2.1</w:t>
      </w:r>
      <w:r w:rsidR="008F1A35">
        <w:rPr>
          <w:b/>
          <w:bCs/>
          <w:iCs/>
          <w:sz w:val="22"/>
          <w:szCs w:val="22"/>
        </w:rPr>
        <w:t>.</w:t>
      </w:r>
      <w:r w:rsidRPr="00C62EC6">
        <w:rPr>
          <w:b/>
          <w:bCs/>
          <w:iCs/>
          <w:sz w:val="22"/>
          <w:szCs w:val="22"/>
        </w:rPr>
        <w:t xml:space="preserve"> Декомпозиция работ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394"/>
        <w:gridCol w:w="4105"/>
      </w:tblGrid>
      <w:tr w:rsidR="007B3856" w14:paraId="7D001B24" w14:textId="77777777" w:rsidTr="00C47338">
        <w:trPr>
          <w:tblHeader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FDDD0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D4329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b/>
                <w:sz w:val="22"/>
                <w:szCs w:val="22"/>
              </w:rPr>
              <w:t>Пакет работ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66A7D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b/>
                <w:sz w:val="22"/>
                <w:szCs w:val="22"/>
              </w:rPr>
              <w:t>Результат</w:t>
            </w:r>
          </w:p>
        </w:tc>
      </w:tr>
      <w:tr w:rsidR="007B3856" w14:paraId="73FA9CEA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E3D33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E909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Анализ предметной области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BA23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Сформированы бизнес-требования</w:t>
            </w:r>
          </w:p>
        </w:tc>
      </w:tr>
      <w:tr w:rsidR="007B3856" w14:paraId="5D027157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2B2C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1.1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20445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Изучение нормативной базы (ФЗ-273, приказы </w:t>
            </w:r>
            <w:proofErr w:type="spellStart"/>
            <w:r w:rsidRPr="00C62EC6">
              <w:rPr>
                <w:sz w:val="22"/>
                <w:szCs w:val="22"/>
              </w:rPr>
              <w:t>Минпросвещения</w:t>
            </w:r>
            <w:proofErr w:type="spellEnd"/>
            <w:r w:rsidRPr="00C62EC6">
              <w:rPr>
                <w:sz w:val="22"/>
                <w:szCs w:val="22"/>
              </w:rPr>
              <w:t>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A7B8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Конспект применимых норм</w:t>
            </w:r>
          </w:p>
        </w:tc>
      </w:tr>
      <w:tr w:rsidR="007B3856" w14:paraId="5250BB81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2FB6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1.2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C434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Сбор примеров реальных постановлений (Пермь, </w:t>
            </w:r>
            <w:proofErr w:type="spellStart"/>
            <w:r w:rsidRPr="00C62EC6">
              <w:rPr>
                <w:sz w:val="22"/>
                <w:szCs w:val="22"/>
              </w:rPr>
              <w:t>Берёзники</w:t>
            </w:r>
            <w:proofErr w:type="spellEnd"/>
            <w:r w:rsidRPr="00C62EC6">
              <w:rPr>
                <w:sz w:val="22"/>
                <w:szCs w:val="22"/>
              </w:rPr>
              <w:t>, Балашиха)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DE46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Папка </w:t>
            </w:r>
            <w:proofErr w:type="spellStart"/>
            <w:r w:rsidRPr="00C62EC6">
              <w:rPr>
                <w:sz w:val="22"/>
                <w:szCs w:val="22"/>
              </w:rPr>
              <w:t>example</w:t>
            </w:r>
            <w:proofErr w:type="spellEnd"/>
            <w:r w:rsidRPr="00C62EC6">
              <w:rPr>
                <w:sz w:val="22"/>
                <w:szCs w:val="22"/>
              </w:rPr>
              <w:t>/ с 4 файлами</w:t>
            </w:r>
          </w:p>
        </w:tc>
      </w:tr>
      <w:tr w:rsidR="007B3856" w14:paraId="37B56AD9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62D8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1.3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D8C5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Анализ заинтересованных сторон и персон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0A34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Карта стейкхолдеров</w:t>
            </w:r>
          </w:p>
        </w:tc>
      </w:tr>
      <w:tr w:rsidR="007B3856" w14:paraId="45CA1A80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0C758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1.4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63D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Формирование бизнес-требований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20E0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Каталог BR</w:t>
            </w:r>
          </w:p>
        </w:tc>
      </w:tr>
      <w:tr w:rsidR="007B3856" w14:paraId="575916BF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77444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57C1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Проектирование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551C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Готов комплект проектной документации</w:t>
            </w:r>
          </w:p>
        </w:tc>
      </w:tr>
      <w:tr w:rsidR="007B3856" w14:paraId="0D1E9BAE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75B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2.1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4054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Каталог функциональных и нефункциональных требований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B59A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Документ FR/NFR</w:t>
            </w:r>
          </w:p>
        </w:tc>
      </w:tr>
      <w:tr w:rsidR="007B3856" w14:paraId="2A1D58B4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727A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2.2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9B392" w14:textId="77777777" w:rsidR="007B3856" w:rsidRPr="00C62EC6" w:rsidRDefault="007B3856">
            <w:pPr>
              <w:rPr>
                <w:sz w:val="22"/>
                <w:szCs w:val="22"/>
              </w:rPr>
            </w:pPr>
            <w:proofErr w:type="spellStart"/>
            <w:r w:rsidRPr="00C62EC6">
              <w:rPr>
                <w:sz w:val="22"/>
                <w:szCs w:val="22"/>
              </w:rPr>
              <w:t>Use</w:t>
            </w:r>
            <w:proofErr w:type="spellEnd"/>
            <w:r w:rsidRPr="00C62EC6">
              <w:rPr>
                <w:sz w:val="22"/>
                <w:szCs w:val="22"/>
              </w:rPr>
              <w:t xml:space="preserve"> Case-диаграмма и развёрнутые прецеденты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AC9D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UML-диаграмма + 7 описанных UC</w:t>
            </w:r>
          </w:p>
        </w:tc>
      </w:tr>
      <w:tr w:rsidR="007B3856" w14:paraId="68286263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BBF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2.3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027D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Проектирование модели данных (ER)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74B81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ER-диаграмма</w:t>
            </w:r>
          </w:p>
        </w:tc>
      </w:tr>
      <w:tr w:rsidR="007B3856" w14:paraId="752001AC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579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2.4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1DB6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Диаграммы компонентов, последовательности, развёртывания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4B1A5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Комплект UML</w:t>
            </w:r>
          </w:p>
        </w:tc>
      </w:tr>
      <w:tr w:rsidR="007B3856" w14:paraId="1BE306DD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D118D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2.5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747FC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Прототипы пользовательского интерфейса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14864" w14:textId="77777777" w:rsidR="007B3856" w:rsidRPr="00C62EC6" w:rsidRDefault="007B3856">
            <w:pPr>
              <w:rPr>
                <w:sz w:val="22"/>
                <w:szCs w:val="22"/>
              </w:rPr>
            </w:pPr>
            <w:proofErr w:type="spellStart"/>
            <w:r w:rsidRPr="00C62EC6">
              <w:rPr>
                <w:sz w:val="22"/>
                <w:szCs w:val="22"/>
              </w:rPr>
              <w:t>Wireframes</w:t>
            </w:r>
            <w:proofErr w:type="spellEnd"/>
            <w:r w:rsidRPr="00C62EC6">
              <w:rPr>
                <w:sz w:val="22"/>
                <w:szCs w:val="22"/>
              </w:rPr>
              <w:t xml:space="preserve"> 4 экранов</w:t>
            </w:r>
          </w:p>
        </w:tc>
      </w:tr>
      <w:tr w:rsidR="007B3856" w14:paraId="1CAD937B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FA4A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0D6F4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Реализация серверной части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32209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Работающий </w:t>
            </w:r>
            <w:proofErr w:type="spellStart"/>
            <w:r w:rsidRPr="00C62EC6">
              <w:rPr>
                <w:sz w:val="22"/>
                <w:szCs w:val="22"/>
              </w:rPr>
              <w:t>backend</w:t>
            </w:r>
            <w:proofErr w:type="spellEnd"/>
            <w:r w:rsidRPr="00C62EC6">
              <w:rPr>
                <w:sz w:val="22"/>
                <w:szCs w:val="22"/>
              </w:rPr>
              <w:t xml:space="preserve"> на </w:t>
            </w:r>
            <w:proofErr w:type="spellStart"/>
            <w:r w:rsidRPr="00C62EC6">
              <w:rPr>
                <w:sz w:val="22"/>
                <w:szCs w:val="22"/>
              </w:rPr>
              <w:t>FastAPI</w:t>
            </w:r>
            <w:proofErr w:type="spellEnd"/>
          </w:p>
        </w:tc>
      </w:tr>
      <w:tr w:rsidR="007B3856" w14:paraId="62B248FF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91DA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3.1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B2C90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Каркас приложения, модель данных, миграция (</w:t>
            </w:r>
            <w:proofErr w:type="spellStart"/>
            <w:proofErr w:type="gramStart"/>
            <w:r w:rsidRPr="00C62EC6">
              <w:rPr>
                <w:sz w:val="22"/>
                <w:szCs w:val="22"/>
              </w:rPr>
              <w:t>Base.metadata.create</w:t>
            </w:r>
            <w:proofErr w:type="gramEnd"/>
            <w:r w:rsidRPr="00C62EC6">
              <w:rPr>
                <w:sz w:val="22"/>
                <w:szCs w:val="22"/>
              </w:rPr>
              <w:t>_all</w:t>
            </w:r>
            <w:proofErr w:type="spellEnd"/>
            <w:r w:rsidRPr="00C62EC6">
              <w:rPr>
                <w:sz w:val="22"/>
                <w:szCs w:val="22"/>
              </w:rPr>
              <w:t>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97E6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Запускающийся </w:t>
            </w:r>
            <w:proofErr w:type="spellStart"/>
            <w:r w:rsidRPr="00C62EC6">
              <w:rPr>
                <w:sz w:val="22"/>
                <w:szCs w:val="22"/>
              </w:rPr>
              <w:t>uvicorn</w:t>
            </w:r>
            <w:proofErr w:type="spellEnd"/>
          </w:p>
        </w:tc>
      </w:tr>
      <w:tr w:rsidR="007B3856" w14:paraId="76782716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73ED8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3.2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2C6FF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Извлечение текста из .</w:t>
            </w:r>
            <w:proofErr w:type="spellStart"/>
            <w:r w:rsidRPr="00C62EC6">
              <w:rPr>
                <w:sz w:val="22"/>
                <w:szCs w:val="22"/>
              </w:rPr>
              <w:t>doc</w:t>
            </w:r>
            <w:proofErr w:type="spellEnd"/>
            <w:r w:rsidRPr="00C62EC6">
              <w:rPr>
                <w:sz w:val="22"/>
                <w:szCs w:val="22"/>
              </w:rPr>
              <w:t>/.docx/.</w:t>
            </w:r>
            <w:proofErr w:type="spellStart"/>
            <w:r w:rsidRPr="00C62EC6">
              <w:rPr>
                <w:sz w:val="22"/>
                <w:szCs w:val="22"/>
              </w:rPr>
              <w:t>pdf</w:t>
            </w:r>
            <w:proofErr w:type="spellEnd"/>
            <w:r w:rsidRPr="00C62EC6">
              <w:rPr>
                <w:sz w:val="22"/>
                <w:szCs w:val="22"/>
              </w:rPr>
              <w:t>, OCR-</w:t>
            </w:r>
            <w:proofErr w:type="spellStart"/>
            <w:r w:rsidRPr="00C62EC6">
              <w:rPr>
                <w:sz w:val="22"/>
                <w:szCs w:val="22"/>
              </w:rPr>
              <w:t>fallback</w:t>
            </w:r>
            <w:proofErr w:type="spellEnd"/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1F7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text_extractor</w:t>
            </w:r>
            <w:proofErr w:type="spellEnd"/>
          </w:p>
        </w:tc>
      </w:tr>
      <w:tr w:rsidR="007B3856" w14:paraId="47F96C8C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6C8D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3.3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15D4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Структурные парсеры таблиц: </w:t>
            </w:r>
            <w:proofErr w:type="spellStart"/>
            <w:r w:rsidRPr="00C62EC6">
              <w:rPr>
                <w:sz w:val="22"/>
                <w:szCs w:val="22"/>
              </w:rPr>
              <w:t>MultiColumn</w:t>
            </w:r>
            <w:proofErr w:type="spellEnd"/>
            <w:r w:rsidRPr="00C62EC6">
              <w:rPr>
                <w:sz w:val="22"/>
                <w:szCs w:val="22"/>
              </w:rPr>
              <w:t xml:space="preserve">, </w:t>
            </w:r>
            <w:proofErr w:type="spellStart"/>
            <w:r w:rsidRPr="00C62EC6">
              <w:rPr>
                <w:sz w:val="22"/>
                <w:szCs w:val="22"/>
              </w:rPr>
              <w:t>TwoColumn</w:t>
            </w:r>
            <w:proofErr w:type="spellEnd"/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4309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Пакет </w:t>
            </w:r>
            <w:proofErr w:type="spellStart"/>
            <w:r w:rsidRPr="00C62EC6">
              <w:rPr>
                <w:sz w:val="22"/>
                <w:szCs w:val="22"/>
              </w:rPr>
              <w:t>strategies</w:t>
            </w:r>
            <w:proofErr w:type="spellEnd"/>
            <w:r w:rsidRPr="00C62EC6">
              <w:rPr>
                <w:sz w:val="22"/>
                <w:szCs w:val="22"/>
              </w:rPr>
              <w:t>/</w:t>
            </w:r>
          </w:p>
        </w:tc>
      </w:tr>
      <w:tr w:rsidR="007B3856" w14:paraId="470B7A7D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003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3.4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1127" w14:textId="77777777" w:rsidR="007B3856" w:rsidRPr="00C62EC6" w:rsidRDefault="007B3856">
            <w:pPr>
              <w:rPr>
                <w:sz w:val="22"/>
                <w:szCs w:val="22"/>
                <w:lang w:val="en-US"/>
              </w:rPr>
            </w:pPr>
            <w:r w:rsidRPr="00C62EC6">
              <w:rPr>
                <w:sz w:val="22"/>
                <w:szCs w:val="22"/>
              </w:rPr>
              <w:t>Нормализация</w:t>
            </w:r>
            <w:r w:rsidRPr="00C62EC6">
              <w:rPr>
                <w:sz w:val="22"/>
                <w:szCs w:val="22"/>
                <w:lang w:val="en-US"/>
              </w:rPr>
              <w:t xml:space="preserve"> </w:t>
            </w:r>
            <w:r w:rsidRPr="00C62EC6">
              <w:rPr>
                <w:sz w:val="22"/>
                <w:szCs w:val="22"/>
              </w:rPr>
              <w:t>правил</w:t>
            </w:r>
            <w:r w:rsidRPr="00C62EC6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C62EC6">
              <w:rPr>
                <w:sz w:val="22"/>
                <w:szCs w:val="22"/>
                <w:lang w:val="en-US"/>
              </w:rPr>
              <w:t>rule_type</w:t>
            </w:r>
            <w:proofErr w:type="spellEnd"/>
            <w:r w:rsidRPr="00C62EC6">
              <w:rPr>
                <w:sz w:val="22"/>
                <w:szCs w:val="22"/>
                <w:lang w:val="en-US"/>
              </w:rPr>
              <w:t>, parity, range, exceptions)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D078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rule_normalizer</w:t>
            </w:r>
            <w:proofErr w:type="spellEnd"/>
          </w:p>
        </w:tc>
      </w:tr>
      <w:tr w:rsidR="007B3856" w14:paraId="4A5E2E15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E0A8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lastRenderedPageBreak/>
              <w:t>3.5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55F4D" w14:textId="77777777" w:rsidR="007B3856" w:rsidRPr="00C62EC6" w:rsidRDefault="007B3856">
            <w:pPr>
              <w:rPr>
                <w:sz w:val="22"/>
                <w:szCs w:val="22"/>
                <w:lang w:val="en-US"/>
              </w:rPr>
            </w:pPr>
            <w:r w:rsidRPr="00C62EC6">
              <w:rPr>
                <w:sz w:val="22"/>
                <w:szCs w:val="22"/>
              </w:rPr>
              <w:t>Интеграция</w:t>
            </w:r>
            <w:r w:rsidRPr="00C62EC6">
              <w:rPr>
                <w:sz w:val="22"/>
                <w:szCs w:val="22"/>
                <w:lang w:val="en-US"/>
              </w:rPr>
              <w:t xml:space="preserve"> </w:t>
            </w:r>
            <w:r w:rsidRPr="00C62EC6">
              <w:rPr>
                <w:sz w:val="22"/>
                <w:szCs w:val="22"/>
              </w:rPr>
              <w:t>с</w:t>
            </w:r>
            <w:r w:rsidRPr="00C62EC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62EC6">
              <w:rPr>
                <w:sz w:val="22"/>
                <w:szCs w:val="22"/>
                <w:lang w:val="en-US"/>
              </w:rPr>
              <w:t>DaData</w:t>
            </w:r>
            <w:proofErr w:type="spellEnd"/>
            <w:r w:rsidRPr="00C62EC6">
              <w:rPr>
                <w:sz w:val="22"/>
                <w:szCs w:val="22"/>
                <w:lang w:val="en-US"/>
              </w:rPr>
              <w:t xml:space="preserve"> (suggest, clean, </w:t>
            </w:r>
            <w:proofErr w:type="spellStart"/>
            <w:r w:rsidRPr="00C62EC6">
              <w:rPr>
                <w:sz w:val="22"/>
                <w:szCs w:val="22"/>
                <w:lang w:val="en-US"/>
              </w:rPr>
              <w:t>street_validator</w:t>
            </w:r>
            <w:proofErr w:type="spellEnd"/>
            <w:r w:rsidRPr="00C62EC6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5F7C0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Пакет </w:t>
            </w:r>
            <w:proofErr w:type="spellStart"/>
            <w:r w:rsidRPr="00C62EC6">
              <w:rPr>
                <w:sz w:val="22"/>
                <w:szCs w:val="22"/>
              </w:rPr>
              <w:t>dadata</w:t>
            </w:r>
            <w:proofErr w:type="spellEnd"/>
            <w:r w:rsidRPr="00C62EC6">
              <w:rPr>
                <w:sz w:val="22"/>
                <w:szCs w:val="22"/>
              </w:rPr>
              <w:t>/</w:t>
            </w:r>
          </w:p>
        </w:tc>
      </w:tr>
      <w:tr w:rsidR="007B3856" w14:paraId="32FB4BCB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AB159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3.6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2756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Локальный </w:t>
            </w:r>
            <w:proofErr w:type="spellStart"/>
            <w:r w:rsidRPr="00C62EC6">
              <w:rPr>
                <w:sz w:val="22"/>
                <w:szCs w:val="22"/>
              </w:rPr>
              <w:t>regex</w:t>
            </w:r>
            <w:proofErr w:type="spellEnd"/>
            <w:r w:rsidRPr="00C62EC6">
              <w:rPr>
                <w:sz w:val="22"/>
                <w:szCs w:val="22"/>
              </w:rPr>
              <w:t>-парсер адреса (</w:t>
            </w:r>
            <w:proofErr w:type="spellStart"/>
            <w:r w:rsidRPr="00C62EC6">
              <w:rPr>
                <w:sz w:val="22"/>
                <w:szCs w:val="22"/>
              </w:rPr>
              <w:t>fallback</w:t>
            </w:r>
            <w:proofErr w:type="spellEnd"/>
            <w:r w:rsidRPr="00C62EC6">
              <w:rPr>
                <w:sz w:val="22"/>
                <w:szCs w:val="22"/>
              </w:rPr>
              <w:t xml:space="preserve"> к </w:t>
            </w:r>
            <w:proofErr w:type="spellStart"/>
            <w:r w:rsidRPr="00C62EC6">
              <w:rPr>
                <w:sz w:val="22"/>
                <w:szCs w:val="22"/>
              </w:rPr>
              <w:t>DaData</w:t>
            </w:r>
            <w:proofErr w:type="spellEnd"/>
            <w:r w:rsidRPr="00C62EC6">
              <w:rPr>
                <w:sz w:val="22"/>
                <w:szCs w:val="22"/>
              </w:rPr>
              <w:t>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E01C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local_parser</w:t>
            </w:r>
            <w:proofErr w:type="spellEnd"/>
          </w:p>
        </w:tc>
      </w:tr>
      <w:tr w:rsidR="007B3856" w14:paraId="0FC5D15A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7785F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3.7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1B53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Модуль поиска школы по адресу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2F88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find_school</w:t>
            </w:r>
            <w:proofErr w:type="spellEnd"/>
          </w:p>
        </w:tc>
      </w:tr>
      <w:tr w:rsidR="007B3856" w14:paraId="67B38026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D2FE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3.8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39253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Валидатор правил (5 проверок)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591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rules_validator</w:t>
            </w:r>
            <w:proofErr w:type="spellEnd"/>
          </w:p>
        </w:tc>
      </w:tr>
      <w:tr w:rsidR="007B3856" w14:paraId="140304CB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825D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3.9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19D5A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Административная панель (CRUD, отчёт валидатора)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E4828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4 HTML-шаблона</w:t>
            </w:r>
          </w:p>
        </w:tc>
      </w:tr>
      <w:tr w:rsidR="007B3856" w14:paraId="565F7807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BA68D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6203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Реализация интеллектуальных компонентов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9F16C" w14:textId="77777777" w:rsidR="007B3856" w:rsidRPr="00C62EC6" w:rsidRDefault="007B3856">
            <w:pPr>
              <w:rPr>
                <w:sz w:val="22"/>
                <w:szCs w:val="22"/>
              </w:rPr>
            </w:pPr>
            <w:proofErr w:type="spellStart"/>
            <w:r w:rsidRPr="00C62EC6">
              <w:rPr>
                <w:sz w:val="22"/>
                <w:szCs w:val="22"/>
              </w:rPr>
              <w:t>Парсинг</w:t>
            </w:r>
            <w:proofErr w:type="spellEnd"/>
            <w:r w:rsidRPr="00C62EC6">
              <w:rPr>
                <w:sz w:val="22"/>
                <w:szCs w:val="22"/>
              </w:rPr>
              <w:t xml:space="preserve"> через LLM встроен в конвейер</w:t>
            </w:r>
          </w:p>
        </w:tc>
      </w:tr>
      <w:tr w:rsidR="007B3856" w14:paraId="4BAE1E3E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C7C70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4.1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E8AA3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Интеграция с </w:t>
            </w:r>
            <w:proofErr w:type="spellStart"/>
            <w:r w:rsidRPr="00C62EC6">
              <w:rPr>
                <w:sz w:val="22"/>
                <w:szCs w:val="22"/>
              </w:rPr>
              <w:t>GigaChat</w:t>
            </w:r>
            <w:proofErr w:type="spellEnd"/>
            <w:r w:rsidRPr="00C62EC6">
              <w:rPr>
                <w:sz w:val="22"/>
                <w:szCs w:val="22"/>
              </w:rPr>
              <w:t xml:space="preserve"> (клиент, конфигурация SSL)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960AA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gigachat</w:t>
            </w:r>
            <w:proofErr w:type="spellEnd"/>
            <w:r w:rsidRPr="00C62EC6">
              <w:rPr>
                <w:sz w:val="22"/>
                <w:szCs w:val="22"/>
              </w:rPr>
              <w:t>/</w:t>
            </w:r>
            <w:proofErr w:type="spellStart"/>
            <w:r w:rsidRPr="00C62EC6">
              <w:rPr>
                <w:sz w:val="22"/>
                <w:szCs w:val="22"/>
              </w:rPr>
              <w:t>client</w:t>
            </w:r>
            <w:proofErr w:type="spellEnd"/>
          </w:p>
        </w:tc>
      </w:tr>
      <w:tr w:rsidR="007B3856" w14:paraId="36DF3972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B0B1C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4.2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6222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Инжиниринг промптов и </w:t>
            </w:r>
            <w:proofErr w:type="spellStart"/>
            <w:r w:rsidRPr="00C62EC6">
              <w:rPr>
                <w:sz w:val="22"/>
                <w:szCs w:val="22"/>
              </w:rPr>
              <w:t>few</w:t>
            </w:r>
            <w:proofErr w:type="spellEnd"/>
            <w:r w:rsidRPr="00C62EC6">
              <w:rPr>
                <w:sz w:val="22"/>
                <w:szCs w:val="22"/>
              </w:rPr>
              <w:t>-</w:t>
            </w:r>
            <w:proofErr w:type="spellStart"/>
            <w:r w:rsidRPr="00C62EC6">
              <w:rPr>
                <w:sz w:val="22"/>
                <w:szCs w:val="22"/>
              </w:rPr>
              <w:t>shot</w:t>
            </w:r>
            <w:proofErr w:type="spellEnd"/>
            <w:r w:rsidRPr="00C62EC6">
              <w:rPr>
                <w:sz w:val="22"/>
                <w:szCs w:val="22"/>
              </w:rPr>
              <w:t>-примеров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97BCC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prompts</w:t>
            </w:r>
            <w:proofErr w:type="spellEnd"/>
          </w:p>
        </w:tc>
      </w:tr>
      <w:tr w:rsidR="007B3856" w14:paraId="60801BAB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B997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4.3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35E8" w14:textId="77777777" w:rsidR="007B3856" w:rsidRPr="00C62EC6" w:rsidRDefault="007B3856">
            <w:pPr>
              <w:rPr>
                <w:sz w:val="22"/>
                <w:szCs w:val="22"/>
              </w:rPr>
            </w:pPr>
            <w:proofErr w:type="spellStart"/>
            <w:r w:rsidRPr="00C62EC6">
              <w:rPr>
                <w:sz w:val="22"/>
                <w:szCs w:val="22"/>
              </w:rPr>
              <w:t>Pydantic</w:t>
            </w:r>
            <w:proofErr w:type="spellEnd"/>
            <w:r w:rsidRPr="00C62EC6">
              <w:rPr>
                <w:sz w:val="22"/>
                <w:szCs w:val="22"/>
              </w:rPr>
              <w:t>-схемы валидации ответов LLM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F0A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schemas</w:t>
            </w:r>
            <w:proofErr w:type="spellEnd"/>
          </w:p>
        </w:tc>
      </w:tr>
      <w:tr w:rsidR="007B3856" w14:paraId="4C6370D0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269A1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4.4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B1EA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Универсальный </w:t>
            </w:r>
            <w:proofErr w:type="spellStart"/>
            <w:r w:rsidRPr="00C62EC6">
              <w:rPr>
                <w:sz w:val="22"/>
                <w:szCs w:val="22"/>
              </w:rPr>
              <w:t>retry</w:t>
            </w:r>
            <w:proofErr w:type="spellEnd"/>
            <w:r w:rsidRPr="00C62EC6">
              <w:rPr>
                <w:sz w:val="22"/>
                <w:szCs w:val="22"/>
              </w:rPr>
              <w:t>/</w:t>
            </w:r>
            <w:proofErr w:type="spellStart"/>
            <w:r w:rsidRPr="00C62EC6">
              <w:rPr>
                <w:sz w:val="22"/>
                <w:szCs w:val="22"/>
              </w:rPr>
              <w:t>backoff</w:t>
            </w:r>
            <w:proofErr w:type="spellEnd"/>
            <w:r w:rsidRPr="00C62EC6">
              <w:rPr>
                <w:sz w:val="22"/>
                <w:szCs w:val="22"/>
              </w:rPr>
              <w:t xml:space="preserve"> на </w:t>
            </w:r>
            <w:proofErr w:type="spellStart"/>
            <w:r w:rsidRPr="00C62EC6">
              <w:rPr>
                <w:sz w:val="22"/>
                <w:szCs w:val="22"/>
              </w:rPr>
              <w:t>transient</w:t>
            </w:r>
            <w:proofErr w:type="spellEnd"/>
            <w:r w:rsidRPr="00C62EC6">
              <w:rPr>
                <w:sz w:val="22"/>
                <w:szCs w:val="22"/>
              </w:rPr>
              <w:t>-ошибки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3CC59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retry</w:t>
            </w:r>
            <w:proofErr w:type="spellEnd"/>
          </w:p>
        </w:tc>
      </w:tr>
      <w:tr w:rsidR="007B3856" w14:paraId="55C69622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BA66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4.5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C1BF4" w14:textId="77777777" w:rsidR="007B3856" w:rsidRPr="00C62EC6" w:rsidRDefault="007B3856">
            <w:pPr>
              <w:rPr>
                <w:sz w:val="22"/>
                <w:szCs w:val="22"/>
                <w:lang w:val="en-US"/>
              </w:rPr>
            </w:pPr>
            <w:proofErr w:type="spellStart"/>
            <w:r w:rsidRPr="00C62EC6">
              <w:rPr>
                <w:sz w:val="22"/>
                <w:szCs w:val="22"/>
              </w:rPr>
              <w:t>Регэксповый</w:t>
            </w:r>
            <w:proofErr w:type="spellEnd"/>
            <w:r w:rsidRPr="00C62EC6">
              <w:rPr>
                <w:sz w:val="22"/>
                <w:szCs w:val="22"/>
                <w:lang w:val="en-US"/>
              </w:rPr>
              <w:t xml:space="preserve"> fallback </w:t>
            </w:r>
            <w:r w:rsidRPr="00C62EC6">
              <w:rPr>
                <w:sz w:val="22"/>
                <w:szCs w:val="22"/>
              </w:rPr>
              <w:t>по</w:t>
            </w:r>
            <w:r w:rsidRPr="00C62EC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62EC6">
              <w:rPr>
                <w:sz w:val="22"/>
                <w:szCs w:val="22"/>
                <w:lang w:val="en-US"/>
              </w:rPr>
              <w:t>territory_text</w:t>
            </w:r>
            <w:proofErr w:type="spellEnd"/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4B9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territory_regex_fallback</w:t>
            </w:r>
            <w:proofErr w:type="spellEnd"/>
          </w:p>
        </w:tc>
      </w:tr>
      <w:tr w:rsidR="007B3856" w14:paraId="202296C1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76DC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4.6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EADF6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LLM-классификатор формата документа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A09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 </w:t>
            </w:r>
            <w:proofErr w:type="spellStart"/>
            <w:r w:rsidRPr="00C62EC6">
              <w:rPr>
                <w:sz w:val="22"/>
                <w:szCs w:val="22"/>
              </w:rPr>
              <w:t>document_classifier</w:t>
            </w:r>
            <w:proofErr w:type="spellEnd"/>
          </w:p>
        </w:tc>
      </w:tr>
      <w:tr w:rsidR="007B3856" w14:paraId="59CF4D51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E3D48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1E4D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Тестирование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3B2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Проверено качество ПО</w:t>
            </w:r>
          </w:p>
        </w:tc>
      </w:tr>
      <w:tr w:rsidR="007B3856" w14:paraId="7850F9C3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61511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5.1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CB39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Тест-план, чек-листы, тест-кейсы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B1D55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Тестовая документация</w:t>
            </w:r>
          </w:p>
        </w:tc>
      </w:tr>
      <w:tr w:rsidR="007B3856" w14:paraId="2B3B5478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AB905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5.2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8CAC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Модульные </w:t>
            </w:r>
            <w:proofErr w:type="spellStart"/>
            <w:r w:rsidRPr="00C62EC6">
              <w:rPr>
                <w:sz w:val="22"/>
                <w:szCs w:val="22"/>
              </w:rPr>
              <w:t>автотесты</w:t>
            </w:r>
            <w:proofErr w:type="spellEnd"/>
            <w:r w:rsidRPr="00C62EC6">
              <w:rPr>
                <w:sz w:val="22"/>
                <w:szCs w:val="22"/>
              </w:rPr>
              <w:t xml:space="preserve"> (</w:t>
            </w:r>
            <w:proofErr w:type="spellStart"/>
            <w:r w:rsidRPr="00C62EC6">
              <w:rPr>
                <w:sz w:val="22"/>
                <w:szCs w:val="22"/>
              </w:rPr>
              <w:t>pytest</w:t>
            </w:r>
            <w:proofErr w:type="spellEnd"/>
            <w:r w:rsidRPr="00C62EC6">
              <w:rPr>
                <w:sz w:val="22"/>
                <w:szCs w:val="22"/>
              </w:rPr>
              <w:t>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75B6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Каталог </w:t>
            </w:r>
            <w:proofErr w:type="spellStart"/>
            <w:r w:rsidRPr="00C62EC6">
              <w:rPr>
                <w:sz w:val="22"/>
                <w:szCs w:val="22"/>
              </w:rPr>
              <w:t>tests</w:t>
            </w:r>
            <w:proofErr w:type="spellEnd"/>
            <w:r w:rsidRPr="00C62EC6">
              <w:rPr>
                <w:sz w:val="22"/>
                <w:szCs w:val="22"/>
              </w:rPr>
              <w:t>/</w:t>
            </w:r>
            <w:proofErr w:type="spellStart"/>
            <w:r w:rsidRPr="00C62EC6">
              <w:rPr>
                <w:sz w:val="22"/>
                <w:szCs w:val="22"/>
              </w:rPr>
              <w:t>unit</w:t>
            </w:r>
            <w:proofErr w:type="spellEnd"/>
            <w:r w:rsidRPr="00C62EC6">
              <w:rPr>
                <w:sz w:val="22"/>
                <w:szCs w:val="22"/>
              </w:rPr>
              <w:t>/</w:t>
            </w:r>
          </w:p>
        </w:tc>
      </w:tr>
      <w:tr w:rsidR="007B3856" w14:paraId="6488AEC5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43A5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5.3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EDEAA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Интеграционные </w:t>
            </w:r>
            <w:proofErr w:type="spellStart"/>
            <w:r w:rsidRPr="00C62EC6">
              <w:rPr>
                <w:sz w:val="22"/>
                <w:szCs w:val="22"/>
              </w:rPr>
              <w:t>автотесты</w:t>
            </w:r>
            <w:proofErr w:type="spellEnd"/>
            <w:r w:rsidRPr="00C62EC6">
              <w:rPr>
                <w:sz w:val="22"/>
                <w:szCs w:val="22"/>
              </w:rPr>
              <w:t xml:space="preserve"> (</w:t>
            </w:r>
            <w:proofErr w:type="spellStart"/>
            <w:r w:rsidRPr="00C62EC6">
              <w:rPr>
                <w:sz w:val="22"/>
                <w:szCs w:val="22"/>
              </w:rPr>
              <w:t>FastAPI</w:t>
            </w:r>
            <w:proofErr w:type="spellEnd"/>
            <w:r w:rsidRPr="00C62EC6">
              <w:rPr>
                <w:sz w:val="22"/>
                <w:szCs w:val="22"/>
              </w:rPr>
              <w:t xml:space="preserve"> </w:t>
            </w:r>
            <w:proofErr w:type="spellStart"/>
            <w:r w:rsidRPr="00C62EC6">
              <w:rPr>
                <w:sz w:val="22"/>
                <w:szCs w:val="22"/>
              </w:rPr>
              <w:t>TestClient</w:t>
            </w:r>
            <w:proofErr w:type="spellEnd"/>
            <w:r w:rsidRPr="00C62EC6">
              <w:rPr>
                <w:sz w:val="22"/>
                <w:szCs w:val="22"/>
              </w:rPr>
              <w:t>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10F66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 xml:space="preserve">Каталог </w:t>
            </w:r>
            <w:proofErr w:type="spellStart"/>
            <w:r w:rsidRPr="00C62EC6">
              <w:rPr>
                <w:sz w:val="22"/>
                <w:szCs w:val="22"/>
              </w:rPr>
              <w:t>tests</w:t>
            </w:r>
            <w:proofErr w:type="spellEnd"/>
            <w:r w:rsidRPr="00C62EC6">
              <w:rPr>
                <w:sz w:val="22"/>
                <w:szCs w:val="22"/>
              </w:rPr>
              <w:t>/</w:t>
            </w:r>
            <w:proofErr w:type="spellStart"/>
            <w:r w:rsidRPr="00C62EC6">
              <w:rPr>
                <w:sz w:val="22"/>
                <w:szCs w:val="22"/>
              </w:rPr>
              <w:t>integration</w:t>
            </w:r>
            <w:proofErr w:type="spellEnd"/>
            <w:r w:rsidRPr="00C62EC6">
              <w:rPr>
                <w:sz w:val="22"/>
                <w:szCs w:val="22"/>
              </w:rPr>
              <w:t>/</w:t>
            </w:r>
          </w:p>
        </w:tc>
      </w:tr>
      <w:tr w:rsidR="007B3856" w14:paraId="6B297070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59900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5.4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B823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Ручное функциональное тестирование на 4 реальных постановлениях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07E4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Журнал ручных проверок</w:t>
            </w:r>
          </w:p>
        </w:tc>
      </w:tr>
      <w:tr w:rsidR="007B3856" w14:paraId="19C484B6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B6243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5.5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57BA2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Ведение журнала найденных дефектов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4C0C8" w14:textId="77777777" w:rsidR="007B3856" w:rsidRPr="00C62EC6" w:rsidRDefault="007B3856">
            <w:pPr>
              <w:rPr>
                <w:sz w:val="22"/>
                <w:szCs w:val="22"/>
              </w:rPr>
            </w:pPr>
            <w:proofErr w:type="spellStart"/>
            <w:r w:rsidRPr="00C62EC6">
              <w:rPr>
                <w:sz w:val="22"/>
                <w:szCs w:val="22"/>
              </w:rPr>
              <w:t>Bug-tracker</w:t>
            </w:r>
            <w:proofErr w:type="spellEnd"/>
          </w:p>
        </w:tc>
      </w:tr>
      <w:tr w:rsidR="007B3856" w14:paraId="7486357C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FB9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839B5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Отчётность и защита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AAAC6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Сданный отчёт</w:t>
            </w:r>
          </w:p>
        </w:tc>
      </w:tr>
      <w:tr w:rsidR="007B3856" w14:paraId="2734B747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EC1CB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6.1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D6A61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Общая часть отчёта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D8B7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общая_часть.docx</w:t>
            </w:r>
          </w:p>
        </w:tc>
      </w:tr>
      <w:tr w:rsidR="007B3856" w14:paraId="0F2798F6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ED9E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6.2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A389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Индивидуальные части (6 шт.)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59024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6 файлов .docx</w:t>
            </w:r>
          </w:p>
        </w:tc>
      </w:tr>
      <w:tr w:rsidR="007B3856" w14:paraId="3D3424DF" w14:textId="77777777" w:rsidTr="007B385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CDB6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6.3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AFBC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Подготовка к защите (презентация, демо)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D9970" w14:textId="77777777" w:rsidR="007B3856" w:rsidRPr="00C62EC6" w:rsidRDefault="007B3856">
            <w:pPr>
              <w:rPr>
                <w:sz w:val="22"/>
                <w:szCs w:val="22"/>
              </w:rPr>
            </w:pPr>
            <w:r w:rsidRPr="00C62EC6">
              <w:rPr>
                <w:sz w:val="22"/>
                <w:szCs w:val="22"/>
              </w:rPr>
              <w:t>Слайды, демо-стенд</w:t>
            </w:r>
          </w:p>
        </w:tc>
      </w:tr>
    </w:tbl>
    <w:p w14:paraId="147747EC" w14:textId="77777777" w:rsidR="00C62EC6" w:rsidRDefault="00C62EC6" w:rsidP="00C62EC6">
      <w:pPr>
        <w:pStyle w:val="HSEDefaultText"/>
      </w:pPr>
    </w:p>
    <w:p w14:paraId="3F0ED218" w14:textId="5E1CE1B5" w:rsidR="009F7B01" w:rsidRDefault="00C62EC6" w:rsidP="00C62EC6">
      <w:pPr>
        <w:pStyle w:val="HSEDefaultText"/>
      </w:pPr>
      <w:r>
        <w:t>По итогу декомпозиции работ были определены основные пакеты работ</w:t>
      </w:r>
      <w:r w:rsidR="00B0283C">
        <w:t xml:space="preserve"> и подзадачи. </w:t>
      </w:r>
    </w:p>
    <w:p w14:paraId="369EC6C0" w14:textId="7FFE5C0D" w:rsidR="00B0283C" w:rsidRPr="00B0283C" w:rsidRDefault="008F1A35" w:rsidP="00C47338">
      <w:pPr>
        <w:pStyle w:val="HSETitle2"/>
        <w:outlineLvl w:val="1"/>
        <w:rPr>
          <w:szCs w:val="22"/>
          <w:lang w:eastAsia="en-US"/>
        </w:rPr>
      </w:pPr>
      <w:bookmarkStart w:id="51" w:name="_Toc232262588"/>
      <w:r>
        <w:t>2.2</w:t>
      </w:r>
      <w:r w:rsidR="007B3856">
        <w:t xml:space="preserve">. Календарный план (диаграмма </w:t>
      </w:r>
      <w:proofErr w:type="spellStart"/>
      <w:r w:rsidR="007B3856">
        <w:t>Ганта</w:t>
      </w:r>
      <w:proofErr w:type="spellEnd"/>
      <w:r w:rsidR="007B3856">
        <w:t>)</w:t>
      </w:r>
      <w:bookmarkEnd w:id="51"/>
    </w:p>
    <w:p w14:paraId="043B7A09" w14:textId="77777777" w:rsidR="00B0283C" w:rsidRDefault="007B3856" w:rsidP="00B0283C">
      <w:pPr>
        <w:pStyle w:val="HSEDefaultText"/>
      </w:pPr>
      <w:r>
        <w:t>Календарный план проекта построен с учётом длительностей этапов и распараллеливания работ.</w:t>
      </w:r>
      <w:r w:rsidR="00B0283C">
        <w:t xml:space="preserve"> В качестве методы была выбрана диаграмма </w:t>
      </w:r>
      <w:proofErr w:type="spellStart"/>
      <w:r w:rsidR="00B0283C">
        <w:t>Ганта</w:t>
      </w:r>
      <w:proofErr w:type="spellEnd"/>
      <w:r w:rsidR="00B0283C">
        <w:t>, как один из самых популярных способов.</w:t>
      </w:r>
      <w:r>
        <w:t xml:space="preserve"> </w:t>
      </w:r>
    </w:p>
    <w:p w14:paraId="78C56D47" w14:textId="77777777" w:rsidR="007B3856" w:rsidRDefault="007B3856" w:rsidP="00B0283C">
      <w:pPr>
        <w:pStyle w:val="HSEDefaultText"/>
      </w:pPr>
      <w:r>
        <w:t>Этапы 4 («Реализация ИИ-компонентов») и 5.2–5.3 («Модульные и интеграционные тесты») велись параллельно соответствующим этапам реализации серверной части и тестирования. Сводный календарный план приведён в таблице 3.1.</w:t>
      </w:r>
    </w:p>
    <w:p w14:paraId="48FE3DF8" w14:textId="0696487C" w:rsidR="00B0283C" w:rsidRDefault="00B0283C" w:rsidP="007B3856">
      <w:pPr>
        <w:spacing w:line="360" w:lineRule="auto"/>
        <w:jc w:val="both"/>
        <w:rPr>
          <w:i/>
        </w:rPr>
      </w:pPr>
    </w:p>
    <w:p w14:paraId="4E676BF4" w14:textId="77777777" w:rsidR="00C47338" w:rsidRDefault="00C47338" w:rsidP="007B3856">
      <w:pPr>
        <w:spacing w:line="360" w:lineRule="auto"/>
        <w:jc w:val="both"/>
        <w:rPr>
          <w:i/>
        </w:rPr>
      </w:pPr>
    </w:p>
    <w:p w14:paraId="5C9C32A0" w14:textId="075E6CCE" w:rsidR="007B3856" w:rsidRPr="00B0283C" w:rsidRDefault="007B3856" w:rsidP="007B3856">
      <w:pPr>
        <w:spacing w:line="360" w:lineRule="auto"/>
        <w:jc w:val="both"/>
        <w:rPr>
          <w:b/>
          <w:bCs/>
          <w:iCs/>
          <w:sz w:val="22"/>
          <w:szCs w:val="22"/>
        </w:rPr>
      </w:pPr>
      <w:r w:rsidRPr="00B0283C">
        <w:rPr>
          <w:b/>
          <w:bCs/>
          <w:iCs/>
          <w:sz w:val="22"/>
          <w:szCs w:val="22"/>
        </w:rPr>
        <w:lastRenderedPageBreak/>
        <w:t>Таблица 3.1</w:t>
      </w:r>
      <w:r w:rsidR="008F1A35">
        <w:rPr>
          <w:b/>
          <w:bCs/>
          <w:iCs/>
          <w:sz w:val="22"/>
          <w:szCs w:val="22"/>
        </w:rPr>
        <w:t>.</w:t>
      </w:r>
      <w:r w:rsidRPr="00B0283C">
        <w:rPr>
          <w:b/>
          <w:bCs/>
          <w:iCs/>
          <w:sz w:val="22"/>
          <w:szCs w:val="22"/>
        </w:rPr>
        <w:t xml:space="preserve"> Календарный план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2416"/>
        <w:gridCol w:w="1509"/>
        <w:gridCol w:w="1509"/>
        <w:gridCol w:w="1413"/>
        <w:gridCol w:w="1794"/>
      </w:tblGrid>
      <w:tr w:rsidR="007B3856" w14:paraId="3265CBB0" w14:textId="77777777" w:rsidTr="00B0283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F14AA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b/>
                <w:sz w:val="22"/>
                <w:szCs w:val="22"/>
              </w:rPr>
              <w:t>Код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8B737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b/>
                <w:sz w:val="22"/>
                <w:szCs w:val="22"/>
              </w:rPr>
              <w:t>Этап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9A3C0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b/>
                <w:sz w:val="22"/>
                <w:szCs w:val="22"/>
              </w:rPr>
              <w:t>Старт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BF6BD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b/>
                <w:sz w:val="22"/>
                <w:szCs w:val="22"/>
              </w:rPr>
              <w:t>Финиш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590B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b/>
                <w:sz w:val="22"/>
                <w:szCs w:val="22"/>
              </w:rPr>
              <w:t xml:space="preserve">Длит., </w:t>
            </w:r>
            <w:proofErr w:type="spellStart"/>
            <w:r w:rsidRPr="00B0283C">
              <w:rPr>
                <w:b/>
                <w:sz w:val="22"/>
                <w:szCs w:val="22"/>
              </w:rPr>
              <w:t>нед</w:t>
            </w:r>
            <w:proofErr w:type="spellEnd"/>
            <w:r w:rsidRPr="00B0283C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5F786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b/>
                <w:sz w:val="22"/>
                <w:szCs w:val="22"/>
              </w:rPr>
              <w:t>Ответственный</w:t>
            </w:r>
          </w:p>
        </w:tc>
      </w:tr>
      <w:tr w:rsidR="007B3856" w14:paraId="1F1C01D3" w14:textId="77777777" w:rsidTr="00B0283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EA18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1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8554F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Анализ предметной области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DB98E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01.02.2026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427D1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20.02.2026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875B7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3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8A4EE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БА</w:t>
            </w:r>
          </w:p>
        </w:tc>
      </w:tr>
      <w:tr w:rsidR="007B3856" w14:paraId="17E50989" w14:textId="77777777" w:rsidTr="00B0283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BA72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2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6321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Проектирование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E047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15.02.2026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BDDC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10.03.2026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6985D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3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FC994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СА</w:t>
            </w:r>
          </w:p>
        </w:tc>
      </w:tr>
      <w:tr w:rsidR="007B3856" w14:paraId="1CE7A97B" w14:textId="77777777" w:rsidTr="00B0283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8D48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3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EC0E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Реализация сервиса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7BA50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01.03.2026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37830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30.04.2026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69D36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9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D6F0" w14:textId="77777777" w:rsidR="007B3856" w:rsidRPr="00B0283C" w:rsidRDefault="007B3856">
            <w:pPr>
              <w:rPr>
                <w:sz w:val="22"/>
                <w:szCs w:val="22"/>
              </w:rPr>
            </w:pPr>
            <w:proofErr w:type="spellStart"/>
            <w:r w:rsidRPr="00B0283C">
              <w:rPr>
                <w:sz w:val="22"/>
                <w:szCs w:val="22"/>
              </w:rPr>
              <w:t>Разраб</w:t>
            </w:r>
            <w:proofErr w:type="spellEnd"/>
            <w:r w:rsidRPr="00B0283C">
              <w:rPr>
                <w:sz w:val="22"/>
                <w:szCs w:val="22"/>
              </w:rPr>
              <w:t>. сервиса</w:t>
            </w:r>
          </w:p>
        </w:tc>
      </w:tr>
      <w:tr w:rsidR="007B3856" w14:paraId="5E713292" w14:textId="77777777" w:rsidTr="00B0283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838F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4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D07C6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Реализация ИИ-компонентов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01677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15.03.2026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9D6A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30.04.2026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983D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7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E46DC" w14:textId="77777777" w:rsidR="007B3856" w:rsidRPr="00B0283C" w:rsidRDefault="007B3856">
            <w:pPr>
              <w:rPr>
                <w:sz w:val="22"/>
                <w:szCs w:val="22"/>
              </w:rPr>
            </w:pPr>
            <w:proofErr w:type="spellStart"/>
            <w:r w:rsidRPr="00B0283C">
              <w:rPr>
                <w:sz w:val="22"/>
                <w:szCs w:val="22"/>
              </w:rPr>
              <w:t>Разраб</w:t>
            </w:r>
            <w:proofErr w:type="spellEnd"/>
            <w:r w:rsidRPr="00B0283C">
              <w:rPr>
                <w:sz w:val="22"/>
                <w:szCs w:val="22"/>
              </w:rPr>
              <w:t>. ИИ</w:t>
            </w:r>
          </w:p>
        </w:tc>
      </w:tr>
      <w:tr w:rsidR="007B3856" w14:paraId="0DA0B2F0" w14:textId="77777777" w:rsidTr="00B0283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E0446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5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6C739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Тестирование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AEBA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01.04.2026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CC0F4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20.05.2026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3101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7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971A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Тестировщик</w:t>
            </w:r>
          </w:p>
        </w:tc>
      </w:tr>
      <w:tr w:rsidR="007B3856" w14:paraId="545E9818" w14:textId="77777777" w:rsidTr="00B0283C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69A4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6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AB38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Отчётность и защита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59BC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10.05.2026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6BB2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10.06.2026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62CE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4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55C30" w14:textId="77777777" w:rsidR="007B3856" w:rsidRPr="00B0283C" w:rsidRDefault="007B3856">
            <w:pPr>
              <w:rPr>
                <w:sz w:val="22"/>
                <w:szCs w:val="22"/>
              </w:rPr>
            </w:pPr>
            <w:r w:rsidRPr="00B0283C">
              <w:rPr>
                <w:sz w:val="22"/>
                <w:szCs w:val="22"/>
              </w:rPr>
              <w:t>Все</w:t>
            </w:r>
          </w:p>
        </w:tc>
      </w:tr>
    </w:tbl>
    <w:p w14:paraId="4BFDB7E5" w14:textId="77777777" w:rsidR="00B0283C" w:rsidRDefault="00B0283C" w:rsidP="007B3856">
      <w:pPr>
        <w:spacing w:before="40" w:after="120" w:line="360" w:lineRule="auto"/>
        <w:ind w:left="283"/>
        <w:jc w:val="both"/>
        <w:rPr>
          <w:rFonts w:asciiTheme="minorHAnsi" w:hAnsiTheme="minorHAnsi" w:cs="Segoe UI Emoji"/>
          <w:b/>
          <w:i/>
        </w:rPr>
      </w:pPr>
    </w:p>
    <w:p w14:paraId="7F91AAB0" w14:textId="1619F77F" w:rsidR="009F7B01" w:rsidRDefault="00B0283C" w:rsidP="008F1A35">
      <w:pPr>
        <w:pStyle w:val="HSEDefaultText"/>
        <w:rPr>
          <w:b/>
          <w:sz w:val="32"/>
        </w:rPr>
      </w:pPr>
      <w:r>
        <w:t xml:space="preserve">Даты финиша были гибкими, члены команды, в случае отклонений от </w:t>
      </w:r>
      <w:proofErr w:type="spellStart"/>
      <w:r>
        <w:t>заданых</w:t>
      </w:r>
      <w:proofErr w:type="spellEnd"/>
      <w:r>
        <w:t xml:space="preserve"> сроков – вносили изменения в документы и коротко поясняли причину. В случае сложностей, возникших у какого-либо специалиста, к решению вопроса подключались остальные члены команды, что позволило выполнить итоговый проект в срок.</w:t>
      </w:r>
    </w:p>
    <w:p w14:paraId="124E0C7D" w14:textId="234B5641" w:rsidR="007B3856" w:rsidRDefault="008F1A35" w:rsidP="00C47338">
      <w:pPr>
        <w:pStyle w:val="HSETitle2"/>
        <w:outlineLvl w:val="1"/>
      </w:pPr>
      <w:bookmarkStart w:id="52" w:name="_Toc232262589"/>
      <w:r>
        <w:t>2.3</w:t>
      </w:r>
      <w:r w:rsidR="007B3856">
        <w:t>. Матрица ответственности RACI</w:t>
      </w:r>
      <w:bookmarkEnd w:id="52"/>
    </w:p>
    <w:p w14:paraId="5741D646" w14:textId="77777777" w:rsidR="003D749D" w:rsidRPr="003D749D" w:rsidRDefault="007B3856" w:rsidP="00B0283C">
      <w:pPr>
        <w:pStyle w:val="HSEDefaultText"/>
      </w:pPr>
      <w:r>
        <w:t>Для распределения ответственности между ролями построена RACI-матрица</w:t>
      </w:r>
      <w:r w:rsidR="003D749D" w:rsidRPr="003D749D">
        <w:t>.</w:t>
      </w:r>
    </w:p>
    <w:p w14:paraId="13C6247B" w14:textId="77777777" w:rsidR="00B0283C" w:rsidRDefault="007B3856" w:rsidP="00B0283C">
      <w:pPr>
        <w:pStyle w:val="HSEDefaultText"/>
      </w:pPr>
      <w:r>
        <w:t>По соглашению команды</w:t>
      </w:r>
      <w:r w:rsidR="00B0283C">
        <w:t>:</w:t>
      </w:r>
    </w:p>
    <w:p w14:paraId="33724F7C" w14:textId="77777777" w:rsidR="00B0283C" w:rsidRDefault="00B0283C" w:rsidP="00B0283C">
      <w:pPr>
        <w:pStyle w:val="HSEDefaultText"/>
      </w:pPr>
      <w:r>
        <w:t>-</w:t>
      </w:r>
      <w:r w:rsidR="007B3856">
        <w:t xml:space="preserve"> единственный «A» по программному продукту в целом — руководитель проекта; </w:t>
      </w:r>
    </w:p>
    <w:p w14:paraId="436028DB" w14:textId="77777777" w:rsidR="00B0283C" w:rsidRDefault="00B0283C" w:rsidP="00B0283C">
      <w:pPr>
        <w:pStyle w:val="HSEDefaultText"/>
      </w:pPr>
      <w:r>
        <w:t xml:space="preserve">- </w:t>
      </w:r>
      <w:r w:rsidR="007B3856">
        <w:t xml:space="preserve">«A» по отдельным артефактам — соответствующая исполняющая роль. </w:t>
      </w:r>
    </w:p>
    <w:p w14:paraId="5B0C271C" w14:textId="77777777" w:rsidR="003D749D" w:rsidRDefault="007B3856" w:rsidP="00B0283C">
      <w:pPr>
        <w:pStyle w:val="HSEDefaultText"/>
      </w:pPr>
      <w:r>
        <w:t xml:space="preserve">RACI-матрица приведена в таблице 4.1. </w:t>
      </w:r>
    </w:p>
    <w:p w14:paraId="7C4536EF" w14:textId="77777777" w:rsidR="007B3856" w:rsidRDefault="007B3856" w:rsidP="00B0283C">
      <w:pPr>
        <w:pStyle w:val="HSEDefaultText"/>
      </w:pPr>
      <w:r>
        <w:t>Условные обозначения: «Р» — Руководитель, «БА» — бизнес-аналитик, «СА» — системный аналитик, «РС» — разработчик сервиса, «РИИ» — разработчик ИИ-агентов, «Т» — тестировщик.</w:t>
      </w:r>
    </w:p>
    <w:p w14:paraId="06595FE5" w14:textId="77777777" w:rsidR="00B0283C" w:rsidRDefault="00B0283C" w:rsidP="007B3856">
      <w:pPr>
        <w:spacing w:line="360" w:lineRule="auto"/>
        <w:ind w:firstLine="709"/>
        <w:jc w:val="both"/>
      </w:pPr>
    </w:p>
    <w:p w14:paraId="2DC08B6A" w14:textId="1AF453EE" w:rsidR="007B3856" w:rsidRPr="003D749D" w:rsidRDefault="007B3856" w:rsidP="007B3856">
      <w:pPr>
        <w:spacing w:line="360" w:lineRule="auto"/>
        <w:jc w:val="both"/>
        <w:rPr>
          <w:b/>
          <w:bCs/>
          <w:iCs/>
          <w:sz w:val="22"/>
          <w:szCs w:val="22"/>
        </w:rPr>
      </w:pPr>
      <w:r w:rsidRPr="003D749D">
        <w:rPr>
          <w:b/>
          <w:bCs/>
          <w:iCs/>
          <w:sz w:val="22"/>
          <w:szCs w:val="22"/>
        </w:rPr>
        <w:t>Таблица 4.1</w:t>
      </w:r>
      <w:r w:rsidR="008F1A35">
        <w:rPr>
          <w:b/>
          <w:bCs/>
          <w:iCs/>
          <w:sz w:val="22"/>
          <w:szCs w:val="22"/>
        </w:rPr>
        <w:t>.</w:t>
      </w:r>
      <w:r w:rsidRPr="003D749D">
        <w:rPr>
          <w:b/>
          <w:bCs/>
          <w:iCs/>
          <w:sz w:val="22"/>
          <w:szCs w:val="22"/>
        </w:rPr>
        <w:t xml:space="preserve"> Матрица RACI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242"/>
        <w:gridCol w:w="1262"/>
        <w:gridCol w:w="1264"/>
        <w:gridCol w:w="1261"/>
        <w:gridCol w:w="1286"/>
        <w:gridCol w:w="1240"/>
      </w:tblGrid>
      <w:tr w:rsidR="007B3856" w14:paraId="5571EF99" w14:textId="77777777" w:rsidTr="00C47338">
        <w:trPr>
          <w:tblHeader/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1365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Активность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DFFA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Р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62415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БА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EEE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СА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3F36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РС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C937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РИИ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79F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Т</w:t>
            </w:r>
          </w:p>
        </w:tc>
      </w:tr>
      <w:tr w:rsidR="007B3856" w14:paraId="0DE2B61D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190D5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Анализ нормативной базы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037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795A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85C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25A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C6F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C90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</w:tr>
      <w:tr w:rsidR="007B3856" w14:paraId="296B42E1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11C3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Бизнес-требования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9E9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A45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4C05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4044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3F6FF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7761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</w:tr>
      <w:tr w:rsidR="007B3856" w14:paraId="1135C176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16D7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FR/NFR, UML-диаграммы, ER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0F26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200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A3F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9C3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DCCA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2B9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</w:tr>
      <w:tr w:rsidR="007B3856" w14:paraId="359D4C8E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91E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Прототипы UI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A049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E15D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2A9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4510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64A45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1E2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</w:tr>
      <w:tr w:rsidR="007B3856" w14:paraId="53A9503B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EB8A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Каркас </w:t>
            </w:r>
            <w:proofErr w:type="spellStart"/>
            <w:r w:rsidRPr="003D749D">
              <w:rPr>
                <w:sz w:val="22"/>
                <w:szCs w:val="22"/>
              </w:rPr>
              <w:t>FastAPI</w:t>
            </w:r>
            <w:proofErr w:type="spellEnd"/>
            <w:r w:rsidRPr="003D749D">
              <w:rPr>
                <w:sz w:val="22"/>
                <w:szCs w:val="22"/>
              </w:rPr>
              <w:t xml:space="preserve"> и БД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DD88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479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C99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ABB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AF5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CCB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</w:tr>
      <w:tr w:rsidR="007B3856" w14:paraId="6620A107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7CE8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lastRenderedPageBreak/>
              <w:t>Структурные парсеры (таблицы)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B4C3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7A9C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9224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5596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D38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6DFB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</w:tr>
      <w:tr w:rsidR="007B3856" w14:paraId="6B50F312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82E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Поиск школы по адресу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1A1D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A12C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FA1E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20E0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1F65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45DD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</w:tr>
      <w:tr w:rsidR="007B3856" w14:paraId="359E9164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DDF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Валидатор правил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44FA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739F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511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86E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BB9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A529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</w:tr>
      <w:tr w:rsidR="007B3856" w14:paraId="469A3DBD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C87D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Админ-панель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124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EDD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D01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8BAA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C75C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F0B1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</w:tr>
      <w:tr w:rsidR="007B3856" w14:paraId="4142A06F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F4C3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Интеграция с </w:t>
            </w:r>
            <w:proofErr w:type="spellStart"/>
            <w:r w:rsidRPr="003D749D">
              <w:rPr>
                <w:sz w:val="22"/>
                <w:szCs w:val="22"/>
              </w:rPr>
              <w:t>DaData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B7135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2E3F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F0DF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4A7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FC1D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B56E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</w:tr>
      <w:tr w:rsidR="007B3856" w14:paraId="28B7323C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1901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Интеграция с </w:t>
            </w:r>
            <w:proofErr w:type="spellStart"/>
            <w:r w:rsidRPr="003D749D">
              <w:rPr>
                <w:sz w:val="22"/>
                <w:szCs w:val="22"/>
              </w:rPr>
              <w:t>GigaChat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1FDC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0937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5A7C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24095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4BF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28F7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</w:tr>
      <w:tr w:rsidR="007B3856" w14:paraId="4216F4C4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E564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t>Промпты</w:t>
            </w:r>
            <w:proofErr w:type="spellEnd"/>
            <w:r w:rsidRPr="003D749D">
              <w:rPr>
                <w:sz w:val="22"/>
                <w:szCs w:val="22"/>
              </w:rPr>
              <w:t xml:space="preserve"> и </w:t>
            </w:r>
            <w:proofErr w:type="spellStart"/>
            <w:r w:rsidRPr="003D749D">
              <w:rPr>
                <w:sz w:val="22"/>
                <w:szCs w:val="22"/>
              </w:rPr>
              <w:t>Pydantic</w:t>
            </w:r>
            <w:proofErr w:type="spellEnd"/>
            <w:r w:rsidRPr="003D749D">
              <w:rPr>
                <w:sz w:val="22"/>
                <w:szCs w:val="22"/>
              </w:rPr>
              <w:t>-схемы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ECA5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3C1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7F5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00FA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A52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A6F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</w:tr>
      <w:tr w:rsidR="007B3856" w14:paraId="7687E9D9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EA29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t>Retry</w:t>
            </w:r>
            <w:proofErr w:type="spellEnd"/>
            <w:r w:rsidRPr="003D749D">
              <w:rPr>
                <w:sz w:val="22"/>
                <w:szCs w:val="22"/>
              </w:rPr>
              <w:t>/</w:t>
            </w:r>
            <w:proofErr w:type="spellStart"/>
            <w:r w:rsidRPr="003D749D">
              <w:rPr>
                <w:sz w:val="22"/>
                <w:szCs w:val="22"/>
              </w:rPr>
              <w:t>backoff</w:t>
            </w:r>
            <w:proofErr w:type="spellEnd"/>
            <w:r w:rsidRPr="003D749D">
              <w:rPr>
                <w:sz w:val="22"/>
                <w:szCs w:val="22"/>
              </w:rPr>
              <w:t xml:space="preserve">, </w:t>
            </w:r>
            <w:proofErr w:type="spellStart"/>
            <w:r w:rsidRPr="003D749D">
              <w:rPr>
                <w:sz w:val="22"/>
                <w:szCs w:val="22"/>
              </w:rPr>
              <w:t>регэкс-fallback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CA0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29C6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5F84C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36B4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668D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FE95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</w:tr>
      <w:tr w:rsidR="007B3856" w14:paraId="4D36C437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326F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Тест-план и тест-кейсы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A926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FD2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3116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210F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446B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8D31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</w:tr>
      <w:tr w:rsidR="007B3856" w14:paraId="49A713A1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247EC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t>Автотесты</w:t>
            </w:r>
            <w:proofErr w:type="spellEnd"/>
            <w:r w:rsidRPr="003D749D">
              <w:rPr>
                <w:sz w:val="22"/>
                <w:szCs w:val="22"/>
              </w:rPr>
              <w:t xml:space="preserve"> (</w:t>
            </w:r>
            <w:proofErr w:type="spellStart"/>
            <w:r w:rsidRPr="003D749D">
              <w:rPr>
                <w:sz w:val="22"/>
                <w:szCs w:val="22"/>
              </w:rPr>
              <w:t>unit</w:t>
            </w:r>
            <w:proofErr w:type="spellEnd"/>
            <w:r w:rsidRPr="003D749D">
              <w:rPr>
                <w:sz w:val="22"/>
                <w:szCs w:val="22"/>
              </w:rPr>
              <w:t>/</w:t>
            </w:r>
            <w:proofErr w:type="spellStart"/>
            <w:r w:rsidRPr="003D749D">
              <w:rPr>
                <w:sz w:val="22"/>
                <w:szCs w:val="22"/>
              </w:rPr>
              <w:t>integration</w:t>
            </w:r>
            <w:proofErr w:type="spellEnd"/>
            <w:r w:rsidRPr="003D749D">
              <w:rPr>
                <w:sz w:val="22"/>
                <w:szCs w:val="22"/>
              </w:rPr>
              <w:t>)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E0FAF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C9C7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A7C2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9F3F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0C74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A07B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</w:tr>
      <w:tr w:rsidR="007B3856" w14:paraId="6D3FC3E3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8F60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Ручное функциональное тестирование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2817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EA5A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5BA3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I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5421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661F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C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8743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</w:tr>
      <w:tr w:rsidR="007B3856" w14:paraId="007234AA" w14:textId="77777777" w:rsidTr="007B3856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ACE1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Подготовка отчёта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B85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26A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A3D05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CCE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946FC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515C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</w:t>
            </w:r>
          </w:p>
        </w:tc>
      </w:tr>
    </w:tbl>
    <w:p w14:paraId="1D43F0A3" w14:textId="77777777" w:rsidR="008F1A35" w:rsidRDefault="008F1A35" w:rsidP="007B3856">
      <w:pPr>
        <w:spacing w:before="360" w:after="240" w:line="360" w:lineRule="auto"/>
        <w:jc w:val="center"/>
        <w:rPr>
          <w:b/>
          <w:sz w:val="32"/>
        </w:rPr>
      </w:pPr>
    </w:p>
    <w:p w14:paraId="190458B9" w14:textId="4752854A" w:rsidR="007B3856" w:rsidRPr="003D749D" w:rsidRDefault="008F1A35" w:rsidP="00C47338">
      <w:pPr>
        <w:pStyle w:val="HSETitle2"/>
        <w:outlineLvl w:val="1"/>
        <w:rPr>
          <w:szCs w:val="22"/>
          <w:lang w:eastAsia="en-US"/>
        </w:rPr>
      </w:pPr>
      <w:bookmarkStart w:id="53" w:name="_Toc232262590"/>
      <w:r>
        <w:t>2.4</w:t>
      </w:r>
      <w:r w:rsidR="007B3856">
        <w:t>. Управление рисками</w:t>
      </w:r>
      <w:bookmarkEnd w:id="53"/>
    </w:p>
    <w:p w14:paraId="56CC6B47" w14:textId="77777777" w:rsidR="007B3856" w:rsidRDefault="007B3856" w:rsidP="003D749D">
      <w:pPr>
        <w:pStyle w:val="HSEDefaultText"/>
      </w:pPr>
      <w:r>
        <w:t xml:space="preserve">Управление рисками велось по схеме «выявление → оценка → </w:t>
      </w:r>
      <w:proofErr w:type="spellStart"/>
      <w:r>
        <w:t>митигация</w:t>
      </w:r>
      <w:proofErr w:type="spellEnd"/>
      <w:r>
        <w:t xml:space="preserve"> → мониторинг». На старте проекта проведена сессия идентификации рисков, в ходе которой команда сформулировала 10 ключевых рисков. По каждому риску оценены вероятность (низкая / средняя / высокая) и влияние на проект, выработана стратегия реагирования и назначен ответственный за мониторинг.</w:t>
      </w:r>
    </w:p>
    <w:p w14:paraId="7B3C53DD" w14:textId="77777777" w:rsidR="003D749D" w:rsidRDefault="003D749D" w:rsidP="007B3856">
      <w:pPr>
        <w:spacing w:line="360" w:lineRule="auto"/>
        <w:ind w:firstLine="709"/>
        <w:jc w:val="both"/>
      </w:pPr>
    </w:p>
    <w:p w14:paraId="546A33A7" w14:textId="761173D1" w:rsidR="007B3856" w:rsidRPr="003D749D" w:rsidRDefault="007B3856" w:rsidP="007B3856">
      <w:pPr>
        <w:spacing w:line="360" w:lineRule="auto"/>
        <w:jc w:val="both"/>
        <w:rPr>
          <w:b/>
          <w:bCs/>
          <w:iCs/>
          <w:sz w:val="22"/>
          <w:szCs w:val="22"/>
        </w:rPr>
      </w:pPr>
      <w:r w:rsidRPr="003D749D">
        <w:rPr>
          <w:b/>
          <w:bCs/>
          <w:iCs/>
          <w:sz w:val="22"/>
          <w:szCs w:val="22"/>
        </w:rPr>
        <w:t>Таблица 5.1</w:t>
      </w:r>
      <w:r w:rsidR="008F1A35">
        <w:rPr>
          <w:b/>
          <w:bCs/>
          <w:iCs/>
          <w:sz w:val="22"/>
          <w:szCs w:val="22"/>
        </w:rPr>
        <w:t>.</w:t>
      </w:r>
      <w:r w:rsidRPr="003D749D">
        <w:rPr>
          <w:b/>
          <w:bCs/>
          <w:iCs/>
          <w:sz w:val="22"/>
          <w:szCs w:val="22"/>
        </w:rPr>
        <w:t xml:space="preserve"> Реестр рисков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80"/>
        <w:gridCol w:w="1768"/>
        <w:gridCol w:w="1584"/>
        <w:gridCol w:w="1494"/>
        <w:gridCol w:w="1720"/>
        <w:gridCol w:w="1399"/>
      </w:tblGrid>
      <w:tr w:rsidR="003D749D" w14:paraId="0B8DE86B" w14:textId="77777777" w:rsidTr="00C47338">
        <w:trPr>
          <w:tblHeader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C7CF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D2E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Риск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18AE" w14:textId="77777777" w:rsidR="007B3856" w:rsidRPr="003D749D" w:rsidRDefault="007B3856">
            <w:pPr>
              <w:rPr>
                <w:sz w:val="22"/>
                <w:szCs w:val="22"/>
                <w:lang w:val="en-US"/>
              </w:rPr>
            </w:pPr>
            <w:r w:rsidRPr="003D749D">
              <w:rPr>
                <w:b/>
                <w:sz w:val="22"/>
                <w:szCs w:val="22"/>
              </w:rPr>
              <w:t>В</w:t>
            </w:r>
            <w:r w:rsidR="003D749D">
              <w:rPr>
                <w:b/>
                <w:sz w:val="22"/>
                <w:szCs w:val="22"/>
              </w:rPr>
              <w:t>ероятность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06B2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В</w:t>
            </w:r>
            <w:r w:rsidR="003D749D">
              <w:rPr>
                <w:b/>
                <w:sz w:val="22"/>
                <w:szCs w:val="22"/>
              </w:rPr>
              <w:t>лияние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B95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Стратегия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6169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b/>
                <w:sz w:val="22"/>
                <w:szCs w:val="22"/>
              </w:rPr>
              <w:t>Отв.</w:t>
            </w:r>
          </w:p>
        </w:tc>
      </w:tr>
      <w:tr w:rsidR="003D749D" w14:paraId="7C16265A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9F58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C759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Недоступность </w:t>
            </w:r>
            <w:proofErr w:type="spellStart"/>
            <w:r w:rsidRPr="003D749D">
              <w:rPr>
                <w:sz w:val="22"/>
                <w:szCs w:val="22"/>
              </w:rPr>
              <w:t>GigaChat</w:t>
            </w:r>
            <w:proofErr w:type="spellEnd"/>
            <w:r w:rsidRPr="003D749D">
              <w:rPr>
                <w:sz w:val="22"/>
                <w:szCs w:val="22"/>
              </w:rPr>
              <w:t xml:space="preserve"> API в момент демонстрации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8C56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D131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t>Выс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B174C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Реализовать кэш ответов LLM, </w:t>
            </w:r>
            <w:proofErr w:type="spellStart"/>
            <w:r w:rsidRPr="003D749D">
              <w:rPr>
                <w:sz w:val="22"/>
                <w:szCs w:val="22"/>
              </w:rPr>
              <w:t>регэкс-fallback</w:t>
            </w:r>
            <w:proofErr w:type="spellEnd"/>
            <w:r w:rsidRPr="003D749D">
              <w:rPr>
                <w:sz w:val="22"/>
                <w:szCs w:val="22"/>
              </w:rPr>
              <w:t>, заранее заготовить демо-данные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997E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РИИ</w:t>
            </w:r>
          </w:p>
        </w:tc>
      </w:tr>
      <w:tr w:rsidR="003D749D" w14:paraId="6A03BDC7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A40E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R2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9DC95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Изменение формата </w:t>
            </w:r>
            <w:r w:rsidRPr="003D749D">
              <w:rPr>
                <w:sz w:val="22"/>
                <w:szCs w:val="22"/>
              </w:rPr>
              <w:lastRenderedPageBreak/>
              <w:t>постановления (новый муниципалитет с другой структурой таблицы)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E5D2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lastRenderedPageBreak/>
              <w:t>Выс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06AC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D3BB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Архитектура стратегий </w:t>
            </w:r>
            <w:proofErr w:type="spellStart"/>
            <w:r w:rsidRPr="003D749D">
              <w:rPr>
                <w:sz w:val="22"/>
                <w:szCs w:val="22"/>
              </w:rPr>
              <w:lastRenderedPageBreak/>
              <w:t>парсинга</w:t>
            </w:r>
            <w:proofErr w:type="spellEnd"/>
            <w:r w:rsidRPr="003D749D">
              <w:rPr>
                <w:sz w:val="22"/>
                <w:szCs w:val="22"/>
              </w:rPr>
              <w:t>, расширение через добавление новой стратегии без изменения существующих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7E89F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lastRenderedPageBreak/>
              <w:t>РС</w:t>
            </w:r>
          </w:p>
        </w:tc>
      </w:tr>
      <w:tr w:rsidR="003D749D" w14:paraId="4B727D32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66F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R3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EC3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Уход одного из участников команды по болезни или другим причинам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F08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Низ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0585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t>Выс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B747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Распределённое знание (вся документация в </w:t>
            </w:r>
            <w:proofErr w:type="spellStart"/>
            <w:r w:rsidRPr="003D749D">
              <w:rPr>
                <w:sz w:val="22"/>
                <w:szCs w:val="22"/>
              </w:rPr>
              <w:t>git</w:t>
            </w:r>
            <w:proofErr w:type="spellEnd"/>
            <w:r w:rsidRPr="003D749D">
              <w:rPr>
                <w:sz w:val="22"/>
                <w:szCs w:val="22"/>
              </w:rPr>
              <w:t xml:space="preserve">), еженедельные обзорные </w:t>
            </w:r>
            <w:proofErr w:type="spellStart"/>
            <w:r w:rsidRPr="003D749D">
              <w:rPr>
                <w:sz w:val="22"/>
                <w:szCs w:val="22"/>
              </w:rPr>
              <w:t>созвоны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1F14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Р</w:t>
            </w:r>
          </w:p>
        </w:tc>
      </w:tr>
      <w:tr w:rsidR="003D749D" w14:paraId="31FD7243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9D4C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R4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4F2E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Превышение лимитов </w:t>
            </w:r>
            <w:proofErr w:type="spellStart"/>
            <w:r w:rsidRPr="003D749D">
              <w:rPr>
                <w:sz w:val="22"/>
                <w:szCs w:val="22"/>
              </w:rPr>
              <w:t>DaData</w:t>
            </w:r>
            <w:proofErr w:type="spellEnd"/>
            <w:r w:rsidRPr="003D749D">
              <w:rPr>
                <w:sz w:val="22"/>
                <w:szCs w:val="22"/>
              </w:rPr>
              <w:t xml:space="preserve"> (</w:t>
            </w:r>
            <w:proofErr w:type="spellStart"/>
            <w:r w:rsidRPr="003D749D">
              <w:rPr>
                <w:sz w:val="22"/>
                <w:szCs w:val="22"/>
              </w:rPr>
              <w:t>free</w:t>
            </w:r>
            <w:proofErr w:type="spellEnd"/>
            <w:r w:rsidRPr="003D749D">
              <w:rPr>
                <w:sz w:val="22"/>
                <w:szCs w:val="22"/>
              </w:rPr>
              <w:t xml:space="preserve"> </w:t>
            </w:r>
            <w:proofErr w:type="spellStart"/>
            <w:r w:rsidRPr="003D749D">
              <w:rPr>
                <w:sz w:val="22"/>
                <w:szCs w:val="22"/>
              </w:rPr>
              <w:t>tier</w:t>
            </w:r>
            <w:proofErr w:type="spellEnd"/>
            <w:r w:rsidRPr="003D749D">
              <w:rPr>
                <w:sz w:val="22"/>
                <w:szCs w:val="22"/>
              </w:rPr>
              <w:t xml:space="preserve"> 10 000 запросов/день)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706C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952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2D94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Локальный кэш (</w:t>
            </w:r>
            <w:proofErr w:type="spellStart"/>
            <w:r w:rsidRPr="003D749D">
              <w:rPr>
                <w:sz w:val="22"/>
                <w:szCs w:val="22"/>
              </w:rPr>
              <w:t>lru_cache</w:t>
            </w:r>
            <w:proofErr w:type="spellEnd"/>
            <w:r w:rsidRPr="003D749D">
              <w:rPr>
                <w:sz w:val="22"/>
                <w:szCs w:val="22"/>
              </w:rPr>
              <w:t xml:space="preserve">) на запросы; локальный </w:t>
            </w:r>
            <w:proofErr w:type="spellStart"/>
            <w:r w:rsidRPr="003D749D">
              <w:rPr>
                <w:sz w:val="22"/>
                <w:szCs w:val="22"/>
              </w:rPr>
              <w:t>regex</w:t>
            </w:r>
            <w:proofErr w:type="spellEnd"/>
            <w:r w:rsidRPr="003D749D">
              <w:rPr>
                <w:sz w:val="22"/>
                <w:szCs w:val="22"/>
              </w:rPr>
              <w:t xml:space="preserve">-парсер как </w:t>
            </w:r>
            <w:proofErr w:type="spellStart"/>
            <w:r w:rsidRPr="003D749D">
              <w:rPr>
                <w:sz w:val="22"/>
                <w:szCs w:val="22"/>
              </w:rPr>
              <w:t>fallback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73A8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РС</w:t>
            </w:r>
          </w:p>
        </w:tc>
      </w:tr>
      <w:tr w:rsidR="003D749D" w14:paraId="2D4DA497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53BA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R5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0C54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Превышение лимитов </w:t>
            </w:r>
            <w:proofErr w:type="spellStart"/>
            <w:proofErr w:type="gramStart"/>
            <w:r w:rsidRPr="003D749D">
              <w:rPr>
                <w:sz w:val="22"/>
                <w:szCs w:val="22"/>
              </w:rPr>
              <w:t>ocr.space</w:t>
            </w:r>
            <w:proofErr w:type="spellEnd"/>
            <w:proofErr w:type="gramEnd"/>
            <w:r w:rsidRPr="003D749D">
              <w:rPr>
                <w:sz w:val="22"/>
                <w:szCs w:val="22"/>
              </w:rPr>
              <w:t xml:space="preserve"> (</w:t>
            </w:r>
            <w:proofErr w:type="spellStart"/>
            <w:r w:rsidRPr="003D749D">
              <w:rPr>
                <w:sz w:val="22"/>
                <w:szCs w:val="22"/>
              </w:rPr>
              <w:t>demo</w:t>
            </w:r>
            <w:proofErr w:type="spellEnd"/>
            <w:r w:rsidRPr="003D749D">
              <w:rPr>
                <w:sz w:val="22"/>
                <w:szCs w:val="22"/>
              </w:rPr>
              <w:t xml:space="preserve"> </w:t>
            </w:r>
            <w:proofErr w:type="spellStart"/>
            <w:r w:rsidRPr="003D749D">
              <w:rPr>
                <w:sz w:val="22"/>
                <w:szCs w:val="22"/>
              </w:rPr>
              <w:t>key</w:t>
            </w:r>
            <w:proofErr w:type="spellEnd"/>
            <w:r w:rsidRPr="003D749D">
              <w:rPr>
                <w:sz w:val="22"/>
                <w:szCs w:val="22"/>
              </w:rPr>
              <w:t>)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8BA0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506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Низ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D81C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OCR вызывается только когда нет текстового слоя (&lt;500 </w:t>
            </w:r>
            <w:proofErr w:type="spellStart"/>
            <w:r w:rsidRPr="003D749D">
              <w:rPr>
                <w:sz w:val="22"/>
                <w:szCs w:val="22"/>
              </w:rPr>
              <w:t>симв</w:t>
            </w:r>
            <w:proofErr w:type="spellEnd"/>
            <w:r w:rsidRPr="003D749D">
              <w:rPr>
                <w:sz w:val="22"/>
                <w:szCs w:val="22"/>
              </w:rPr>
              <w:t>.); демо-документы заранее обработаны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8FB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РС</w:t>
            </w:r>
          </w:p>
        </w:tc>
      </w:tr>
      <w:tr w:rsidR="003D749D" w14:paraId="7ECBAAF9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F12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4074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Утечка ключей API </w:t>
            </w:r>
            <w:proofErr w:type="gramStart"/>
            <w:r w:rsidRPr="003D749D">
              <w:rPr>
                <w:sz w:val="22"/>
                <w:szCs w:val="22"/>
              </w:rPr>
              <w:t>через .</w:t>
            </w:r>
            <w:proofErr w:type="spellStart"/>
            <w:r w:rsidRPr="003D749D">
              <w:rPr>
                <w:sz w:val="22"/>
                <w:szCs w:val="22"/>
              </w:rPr>
              <w:t>env</w:t>
            </w:r>
            <w:proofErr w:type="spellEnd"/>
            <w:proofErr w:type="gramEnd"/>
            <w:r w:rsidRPr="003D749D">
              <w:rPr>
                <w:sz w:val="22"/>
                <w:szCs w:val="22"/>
              </w:rPr>
              <w:t>, попавший в репозиторий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87B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B2543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t>Выс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15482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gramStart"/>
            <w:r w:rsidRPr="003D749D">
              <w:rPr>
                <w:sz w:val="22"/>
                <w:szCs w:val="22"/>
              </w:rPr>
              <w:t>Добавление .</w:t>
            </w:r>
            <w:proofErr w:type="spellStart"/>
            <w:r w:rsidRPr="003D749D">
              <w:rPr>
                <w:sz w:val="22"/>
                <w:szCs w:val="22"/>
              </w:rPr>
              <w:t>env</w:t>
            </w:r>
            <w:proofErr w:type="spellEnd"/>
            <w:proofErr w:type="gramEnd"/>
            <w:r w:rsidRPr="003D749D">
              <w:rPr>
                <w:sz w:val="22"/>
                <w:szCs w:val="22"/>
              </w:rPr>
              <w:t xml:space="preserve"> в .</w:t>
            </w:r>
            <w:proofErr w:type="spellStart"/>
            <w:r w:rsidRPr="003D749D">
              <w:rPr>
                <w:sz w:val="22"/>
                <w:szCs w:val="22"/>
              </w:rPr>
              <w:t>gitignore</w:t>
            </w:r>
            <w:proofErr w:type="spellEnd"/>
            <w:r w:rsidRPr="003D749D">
              <w:rPr>
                <w:sz w:val="22"/>
                <w:szCs w:val="22"/>
              </w:rPr>
              <w:t>; ротация ключей перед публикацией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B88C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Р</w:t>
            </w:r>
          </w:p>
        </w:tc>
      </w:tr>
      <w:tr w:rsidR="003D749D" w14:paraId="296E4EC4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B03AC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R7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8C902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Несоответствие интерфейсов между сервисами разработчиков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1E4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B623E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4981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Согласование контрактов (</w:t>
            </w:r>
            <w:proofErr w:type="spellStart"/>
            <w:r w:rsidRPr="003D749D">
              <w:rPr>
                <w:sz w:val="22"/>
                <w:szCs w:val="22"/>
              </w:rPr>
              <w:t>Pydantic</w:t>
            </w:r>
            <w:proofErr w:type="spellEnd"/>
            <w:r w:rsidRPr="003D749D">
              <w:rPr>
                <w:sz w:val="22"/>
                <w:szCs w:val="22"/>
              </w:rPr>
              <w:t>-моделей) на уровне СА; обзор PR руководителем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AE98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Р</w:t>
            </w:r>
          </w:p>
        </w:tc>
      </w:tr>
      <w:tr w:rsidR="003D749D" w14:paraId="59F85926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83CF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R8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D3E11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Срыв сроков подготовки тестовых данных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2EFE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Низ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AA066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85253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Заранее загрузить 4 реальных постановления в </w:t>
            </w:r>
            <w:proofErr w:type="spellStart"/>
            <w:r w:rsidRPr="003D749D">
              <w:rPr>
                <w:sz w:val="22"/>
                <w:szCs w:val="22"/>
              </w:rPr>
              <w:t>example</w:t>
            </w:r>
            <w:proofErr w:type="spellEnd"/>
            <w:r w:rsidRPr="003D749D">
              <w:rPr>
                <w:sz w:val="22"/>
                <w:szCs w:val="22"/>
              </w:rPr>
              <w:t>/; начать тестирование на синтетических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4239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Т</w:t>
            </w:r>
          </w:p>
        </w:tc>
      </w:tr>
      <w:tr w:rsidR="003D749D" w14:paraId="7614806D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FBD8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R9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A5CAC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 xml:space="preserve">Низкое качество ответов LLM </w:t>
            </w:r>
            <w:r w:rsidRPr="003D749D">
              <w:rPr>
                <w:sz w:val="22"/>
                <w:szCs w:val="22"/>
              </w:rPr>
              <w:lastRenderedPageBreak/>
              <w:t>(пропуски, нарушения схемы)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1E5BD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lastRenderedPageBreak/>
              <w:t>Выс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7406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Ср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F7B5B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t>Pydantic</w:t>
            </w:r>
            <w:proofErr w:type="spellEnd"/>
            <w:r w:rsidRPr="003D749D">
              <w:rPr>
                <w:sz w:val="22"/>
                <w:szCs w:val="22"/>
              </w:rPr>
              <w:t xml:space="preserve">-валидация ответа; </w:t>
            </w:r>
            <w:proofErr w:type="spellStart"/>
            <w:r w:rsidRPr="003D749D">
              <w:rPr>
                <w:sz w:val="22"/>
                <w:szCs w:val="22"/>
              </w:rPr>
              <w:lastRenderedPageBreak/>
              <w:t>регэксповая</w:t>
            </w:r>
            <w:proofErr w:type="spellEnd"/>
            <w:r w:rsidRPr="003D749D">
              <w:rPr>
                <w:sz w:val="22"/>
                <w:szCs w:val="22"/>
              </w:rPr>
              <w:t xml:space="preserve"> страховка по </w:t>
            </w:r>
            <w:proofErr w:type="spellStart"/>
            <w:r w:rsidRPr="003D749D">
              <w:rPr>
                <w:sz w:val="22"/>
                <w:szCs w:val="22"/>
              </w:rPr>
              <w:t>territory_text</w:t>
            </w:r>
            <w:proofErr w:type="spellEnd"/>
            <w:r w:rsidRPr="003D749D">
              <w:rPr>
                <w:sz w:val="22"/>
                <w:szCs w:val="22"/>
              </w:rPr>
              <w:t xml:space="preserve">; </w:t>
            </w:r>
            <w:proofErr w:type="spellStart"/>
            <w:r w:rsidRPr="003D749D">
              <w:rPr>
                <w:sz w:val="22"/>
                <w:szCs w:val="22"/>
              </w:rPr>
              <w:t>few-shot</w:t>
            </w:r>
            <w:proofErr w:type="spellEnd"/>
            <w:r w:rsidRPr="003D749D">
              <w:rPr>
                <w:sz w:val="22"/>
                <w:szCs w:val="22"/>
              </w:rPr>
              <w:t xml:space="preserve"> в </w:t>
            </w:r>
            <w:proofErr w:type="spellStart"/>
            <w:r w:rsidRPr="003D749D">
              <w:rPr>
                <w:sz w:val="22"/>
                <w:szCs w:val="22"/>
              </w:rPr>
              <w:t>промпте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F8CC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lastRenderedPageBreak/>
              <w:t>РИИ</w:t>
            </w:r>
          </w:p>
        </w:tc>
      </w:tr>
      <w:tr w:rsidR="003D749D" w14:paraId="12EC9E85" w14:textId="77777777" w:rsidTr="007B3856">
        <w:trPr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FC76B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R10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2040D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Технический долг — отсутствие аутентификации в админ-панели — заблокирует публикацию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38B1" w14:textId="77777777" w:rsidR="007B3856" w:rsidRPr="003D749D" w:rsidRDefault="007B3856">
            <w:pPr>
              <w:rPr>
                <w:sz w:val="22"/>
                <w:szCs w:val="22"/>
              </w:rPr>
            </w:pPr>
            <w:proofErr w:type="spellStart"/>
            <w:r w:rsidRPr="003D749D">
              <w:rPr>
                <w:sz w:val="22"/>
                <w:szCs w:val="22"/>
              </w:rPr>
              <w:t>Выс</w:t>
            </w:r>
            <w:proofErr w:type="spellEnd"/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5D390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Низ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21F6A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Принять как осознанное ограничение учебного прототипа; вынести в направления развития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191F" w14:textId="77777777" w:rsidR="007B3856" w:rsidRPr="003D749D" w:rsidRDefault="007B3856">
            <w:pPr>
              <w:rPr>
                <w:sz w:val="22"/>
                <w:szCs w:val="22"/>
              </w:rPr>
            </w:pPr>
            <w:r w:rsidRPr="003D749D">
              <w:rPr>
                <w:sz w:val="22"/>
                <w:szCs w:val="22"/>
              </w:rPr>
              <w:t>Р</w:t>
            </w:r>
          </w:p>
        </w:tc>
      </w:tr>
    </w:tbl>
    <w:p w14:paraId="1A8A0925" w14:textId="77777777" w:rsidR="003D749D" w:rsidRDefault="003D749D" w:rsidP="003D749D">
      <w:pPr>
        <w:pStyle w:val="HSEDefaultText"/>
      </w:pPr>
    </w:p>
    <w:p w14:paraId="3C8D8617" w14:textId="77777777" w:rsidR="009F7B01" w:rsidRDefault="003D749D" w:rsidP="003D749D">
      <w:pPr>
        <w:pStyle w:val="HSEDefaultText"/>
      </w:pPr>
      <w:r>
        <w:t>Таблица позволила нам предусмотреть все возможные риски и предвидеть их заранее. Таким образом, если бы один из рисков оправдался – ко</w:t>
      </w:r>
      <w:r w:rsidR="00D1447F">
        <w:t>м</w:t>
      </w:r>
      <w:r>
        <w:t>анда могла бы оперативно решить проблем</w:t>
      </w:r>
      <w:r w:rsidR="00D1447F">
        <w:t>у.</w:t>
      </w:r>
      <w:r w:rsidR="009F7B01">
        <w:br w:type="page"/>
      </w:r>
    </w:p>
    <w:p w14:paraId="616270B7" w14:textId="5C3194D2" w:rsidR="008F1A35" w:rsidRDefault="008F1A35" w:rsidP="00C47338">
      <w:pPr>
        <w:pStyle w:val="1"/>
        <w:rPr>
          <w:b/>
        </w:rPr>
      </w:pPr>
      <w:bookmarkStart w:id="54" w:name="_Toc232262591"/>
      <w:r>
        <w:rPr>
          <w:b/>
        </w:rPr>
        <w:lastRenderedPageBreak/>
        <w:t>3. Работа команды над проектом</w:t>
      </w:r>
      <w:bookmarkEnd w:id="54"/>
    </w:p>
    <w:p w14:paraId="0E17E319" w14:textId="77777777" w:rsidR="008F1A35" w:rsidRDefault="008F1A35" w:rsidP="008F1A35">
      <w:pPr>
        <w:pStyle w:val="HSEDefaultText"/>
      </w:pPr>
      <w:r>
        <w:t>В рамках проекта, руководитель контролировал сроки, коммуникацию в команде и выполнение основных задач.</w:t>
      </w:r>
    </w:p>
    <w:p w14:paraId="73B009FA" w14:textId="77777777" w:rsidR="008F1A35" w:rsidRDefault="008F1A35" w:rsidP="008F1A35">
      <w:pPr>
        <w:pStyle w:val="HSEDefaultText"/>
      </w:pPr>
    </w:p>
    <w:p w14:paraId="1C5DFC4C" w14:textId="456FF8FE" w:rsidR="007B3856" w:rsidRDefault="008F1A35" w:rsidP="00C47338">
      <w:pPr>
        <w:pStyle w:val="HSETitle2"/>
        <w:outlineLvl w:val="1"/>
      </w:pPr>
      <w:bookmarkStart w:id="55" w:name="_Toc232262592"/>
      <w:r>
        <w:t>3.1</w:t>
      </w:r>
      <w:r w:rsidR="007B3856">
        <w:t>. Коммуникации в команде</w:t>
      </w:r>
      <w:bookmarkEnd w:id="55"/>
    </w:p>
    <w:p w14:paraId="5CA49E37" w14:textId="77777777" w:rsidR="007B3856" w:rsidRDefault="007B3856" w:rsidP="00D1447F">
      <w:pPr>
        <w:pStyle w:val="HSEDefaultText"/>
      </w:pPr>
      <w:r>
        <w:t>В команде использовалась следующая структура коммуникаций:</w:t>
      </w:r>
    </w:p>
    <w:p w14:paraId="32567D12" w14:textId="77777777" w:rsidR="007B3856" w:rsidRDefault="007B3856" w:rsidP="00D1447F">
      <w:pPr>
        <w:pStyle w:val="HSEDefaultText"/>
        <w:numPr>
          <w:ilvl w:val="0"/>
          <w:numId w:val="35"/>
        </w:numPr>
        <w:ind w:left="0" w:firstLine="709"/>
      </w:pPr>
      <w:r>
        <w:t>ежедневное общение и обмен файлами — в групповом чате мессенджера;</w:t>
      </w:r>
    </w:p>
    <w:p w14:paraId="3B08F441" w14:textId="77777777" w:rsidR="007B3856" w:rsidRDefault="007B3856" w:rsidP="00D1447F">
      <w:pPr>
        <w:pStyle w:val="HSEDefaultText"/>
        <w:numPr>
          <w:ilvl w:val="0"/>
          <w:numId w:val="35"/>
        </w:numPr>
        <w:ind w:left="0" w:firstLine="709"/>
      </w:pPr>
      <w:r>
        <w:t>еженедельные онлайн-</w:t>
      </w:r>
      <w:proofErr w:type="spellStart"/>
      <w:r>
        <w:t>созвоны</w:t>
      </w:r>
      <w:proofErr w:type="spellEnd"/>
      <w:r w:rsidR="00D1447F">
        <w:t xml:space="preserve"> в </w:t>
      </w:r>
      <w:proofErr w:type="spellStart"/>
      <w:r w:rsidR="00D1447F">
        <w:t>Яндекс.Телемост</w:t>
      </w:r>
      <w:proofErr w:type="spellEnd"/>
      <w:r>
        <w:t xml:space="preserve"> (1 раз в неделю, 45–60 минут) для обзора статуса задач, выявления </w:t>
      </w:r>
      <w:proofErr w:type="spellStart"/>
      <w:r>
        <w:t>блокеров</w:t>
      </w:r>
      <w:proofErr w:type="spellEnd"/>
      <w:r>
        <w:t xml:space="preserve"> и принятия решений по спорным архитектурным вопросам;</w:t>
      </w:r>
    </w:p>
    <w:p w14:paraId="618F3DD9" w14:textId="77777777" w:rsidR="007B3856" w:rsidRDefault="007B3856" w:rsidP="00D1447F">
      <w:pPr>
        <w:pStyle w:val="HSEDefaultText"/>
        <w:numPr>
          <w:ilvl w:val="0"/>
          <w:numId w:val="35"/>
        </w:numPr>
        <w:ind w:left="0" w:firstLine="709"/>
      </w:pPr>
      <w:r>
        <w:t xml:space="preserve">репозиторий </w:t>
      </w:r>
      <w:proofErr w:type="spellStart"/>
      <w:r>
        <w:t>git</w:t>
      </w:r>
      <w:proofErr w:type="spellEnd"/>
      <w:r>
        <w:t xml:space="preserve"> как единый источник истины: исходный код, проектная документация, файлы с тестовыми данными;</w:t>
      </w:r>
    </w:p>
    <w:p w14:paraId="4F449EAC" w14:textId="77777777" w:rsidR="007B3856" w:rsidRDefault="007B3856" w:rsidP="00D1447F">
      <w:pPr>
        <w:pStyle w:val="HSEDefaultText"/>
        <w:numPr>
          <w:ilvl w:val="0"/>
          <w:numId w:val="35"/>
        </w:numPr>
        <w:ind w:left="0" w:firstLine="709"/>
      </w:pPr>
      <w:r>
        <w:t xml:space="preserve">ветвление </w:t>
      </w:r>
      <w:proofErr w:type="spellStart"/>
      <w:r>
        <w:t>git</w:t>
      </w:r>
      <w:proofErr w:type="spellEnd"/>
      <w:r>
        <w:t xml:space="preserve"> по ролям: каждый разработчик ведёт работу в отдельной </w:t>
      </w:r>
      <w:proofErr w:type="spellStart"/>
      <w:r>
        <w:t>feature</w:t>
      </w:r>
      <w:proofErr w:type="spellEnd"/>
      <w:r>
        <w:t xml:space="preserve">-ветке, </w:t>
      </w:r>
      <w:proofErr w:type="spellStart"/>
      <w:r>
        <w:t>merge</w:t>
      </w:r>
      <w:proofErr w:type="spellEnd"/>
      <w:r>
        <w:t xml:space="preserve"> в </w:t>
      </w:r>
      <w:proofErr w:type="spellStart"/>
      <w:r>
        <w:t>main</w:t>
      </w:r>
      <w:proofErr w:type="spellEnd"/>
      <w:r>
        <w:t xml:space="preserve"> — после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руководителем;</w:t>
      </w:r>
    </w:p>
    <w:p w14:paraId="16881B75" w14:textId="77777777" w:rsidR="007B3856" w:rsidRDefault="007B3856" w:rsidP="00D1447F">
      <w:pPr>
        <w:pStyle w:val="HSEDefaultText"/>
        <w:numPr>
          <w:ilvl w:val="0"/>
          <w:numId w:val="35"/>
        </w:numPr>
        <w:ind w:left="0" w:firstLine="709"/>
      </w:pPr>
      <w:r>
        <w:t xml:space="preserve">артефакты бизнес- и системного анализа фиксировались в согласованных документах и обсуждались на </w:t>
      </w:r>
      <w:proofErr w:type="spellStart"/>
      <w:r>
        <w:t>созвонах</w:t>
      </w:r>
      <w:proofErr w:type="spellEnd"/>
      <w:r>
        <w:t xml:space="preserve"> перед передачей разработчикам;</w:t>
      </w:r>
    </w:p>
    <w:p w14:paraId="7E920B5A" w14:textId="77777777" w:rsidR="00D1447F" w:rsidRDefault="007B3856" w:rsidP="00D1447F">
      <w:pPr>
        <w:pStyle w:val="HSEDefaultText"/>
        <w:numPr>
          <w:ilvl w:val="0"/>
          <w:numId w:val="35"/>
        </w:numPr>
        <w:ind w:left="0" w:firstLine="709"/>
      </w:pPr>
      <w:r>
        <w:t xml:space="preserve">эскалация проблем — в чат руководителю, при необходимости — внеплановый </w:t>
      </w:r>
      <w:proofErr w:type="spellStart"/>
      <w:r>
        <w:t>созвон</w:t>
      </w:r>
      <w:proofErr w:type="spellEnd"/>
      <w:r>
        <w:t xml:space="preserve"> в течение 24 часов.</w:t>
      </w:r>
    </w:p>
    <w:p w14:paraId="73F41D05" w14:textId="4C612B02" w:rsidR="008F1A35" w:rsidRDefault="00D1447F" w:rsidP="008F1A35">
      <w:pPr>
        <w:pStyle w:val="HSEDefaultText"/>
      </w:pPr>
      <w:r w:rsidRPr="00D1447F">
        <w:t>Регулярный обмен информацией помог команде быть информированными во всех процессах и вовремя выявлять возникающие проблемы и сложности.</w:t>
      </w:r>
    </w:p>
    <w:p w14:paraId="46BBC424" w14:textId="77777777" w:rsidR="008F1A35" w:rsidRDefault="008F1A35" w:rsidP="008F1A35">
      <w:pPr>
        <w:pStyle w:val="HSEDefaultText"/>
      </w:pPr>
    </w:p>
    <w:p w14:paraId="483F8C7A" w14:textId="00A6776F" w:rsidR="007B3856" w:rsidRPr="008F1A35" w:rsidRDefault="008F1A35" w:rsidP="00C47338">
      <w:pPr>
        <w:pStyle w:val="HSETitle2"/>
        <w:outlineLvl w:val="1"/>
        <w:rPr>
          <w:rStyle w:val="HSETitle20"/>
          <w:b/>
        </w:rPr>
      </w:pPr>
      <w:bookmarkStart w:id="56" w:name="_Toc232262593"/>
      <w:r w:rsidRPr="008F1A35">
        <w:t>3</w:t>
      </w:r>
      <w:r w:rsidRPr="008F1A35">
        <w:rPr>
          <w:rStyle w:val="HSETitle20"/>
          <w:b/>
        </w:rPr>
        <w:t>.2</w:t>
      </w:r>
      <w:r w:rsidR="007B3856" w:rsidRPr="008F1A35">
        <w:rPr>
          <w:rStyle w:val="HSETitle20"/>
          <w:b/>
        </w:rPr>
        <w:t xml:space="preserve">. Контроль качества и </w:t>
      </w:r>
      <w:bookmarkStart w:id="57" w:name="_Hlk232255260"/>
      <w:r w:rsidR="007B3856" w:rsidRPr="008F1A35">
        <w:rPr>
          <w:rStyle w:val="HSETitle20"/>
          <w:b/>
        </w:rPr>
        <w:t xml:space="preserve">Definition </w:t>
      </w:r>
      <w:proofErr w:type="spellStart"/>
      <w:r w:rsidR="007B3856" w:rsidRPr="008F1A35">
        <w:rPr>
          <w:rStyle w:val="HSETitle20"/>
          <w:b/>
        </w:rPr>
        <w:t>of</w:t>
      </w:r>
      <w:proofErr w:type="spellEnd"/>
      <w:r w:rsidR="007B3856" w:rsidRPr="008F1A35">
        <w:rPr>
          <w:rStyle w:val="HSETitle20"/>
          <w:b/>
        </w:rPr>
        <w:t xml:space="preserve"> </w:t>
      </w:r>
      <w:proofErr w:type="spellStart"/>
      <w:r w:rsidR="007B3856" w:rsidRPr="008F1A35">
        <w:rPr>
          <w:rStyle w:val="HSETitle20"/>
          <w:b/>
        </w:rPr>
        <w:t>Done</w:t>
      </w:r>
      <w:bookmarkEnd w:id="56"/>
      <w:bookmarkEnd w:id="57"/>
      <w:proofErr w:type="spellEnd"/>
    </w:p>
    <w:p w14:paraId="48FCFB63" w14:textId="77777777" w:rsidR="00D1447F" w:rsidRPr="00D1447F" w:rsidRDefault="00D1447F" w:rsidP="00D1447F">
      <w:pPr>
        <w:pStyle w:val="HSEDefaultText"/>
      </w:pPr>
      <w:r>
        <w:t xml:space="preserve">Также команда определила критерии, при выполнении которых задача считается полностью завершенной: </w:t>
      </w:r>
      <w:r w:rsidRPr="00D1447F">
        <w:t xml:space="preserve">Definition </w:t>
      </w:r>
      <w:proofErr w:type="spellStart"/>
      <w:r w:rsidRPr="00D1447F">
        <w:t>of</w:t>
      </w:r>
      <w:proofErr w:type="spellEnd"/>
      <w:r w:rsidRPr="00D1447F">
        <w:t xml:space="preserve"> </w:t>
      </w:r>
      <w:proofErr w:type="spellStart"/>
      <w:r w:rsidRPr="00D1447F">
        <w:t>Done</w:t>
      </w:r>
      <w:proofErr w:type="spellEnd"/>
      <w:r>
        <w:t>.</w:t>
      </w:r>
    </w:p>
    <w:p w14:paraId="2C44E15A" w14:textId="77777777" w:rsidR="007B3856" w:rsidRDefault="007B3856" w:rsidP="00D1447F">
      <w:pPr>
        <w:pStyle w:val="HSEDefaultText"/>
      </w:pPr>
      <w:r>
        <w:t>Для разных типов задач выработаны и согласованы критерии готовности, обязательные для перевода задачи в статус «</w:t>
      </w:r>
      <w:proofErr w:type="spellStart"/>
      <w:r>
        <w:t>Done</w:t>
      </w:r>
      <w:proofErr w:type="spellEnd"/>
      <w:r>
        <w:t>»:</w:t>
      </w:r>
    </w:p>
    <w:p w14:paraId="6986121C" w14:textId="77777777" w:rsidR="007B3856" w:rsidRPr="00D1447F" w:rsidRDefault="007B3856" w:rsidP="00D1447F">
      <w:pPr>
        <w:pStyle w:val="HSEDefaultText"/>
        <w:rPr>
          <w:bCs/>
        </w:rPr>
      </w:pPr>
      <w:proofErr w:type="spellStart"/>
      <w:r w:rsidRPr="00D1447F">
        <w:rPr>
          <w:bCs/>
        </w:rPr>
        <w:t>DoD</w:t>
      </w:r>
      <w:proofErr w:type="spellEnd"/>
      <w:r w:rsidRPr="00D1447F">
        <w:rPr>
          <w:bCs/>
        </w:rPr>
        <w:t xml:space="preserve"> для задачи разработки кода:</w:t>
      </w:r>
    </w:p>
    <w:p w14:paraId="5771A2E6" w14:textId="77777777" w:rsidR="007B3856" w:rsidRDefault="00D1447F" w:rsidP="00D1447F">
      <w:pPr>
        <w:pStyle w:val="HSEDefaultText"/>
      </w:pPr>
      <w:r>
        <w:lastRenderedPageBreak/>
        <w:t xml:space="preserve">- </w:t>
      </w:r>
      <w:r w:rsidR="007B3856">
        <w:t>код покрывает заявленный функционал и проходит ручную проверку автором;</w:t>
      </w:r>
    </w:p>
    <w:p w14:paraId="3D832C85" w14:textId="77777777" w:rsidR="007B3856" w:rsidRDefault="00D1447F" w:rsidP="00D1447F">
      <w:pPr>
        <w:pStyle w:val="HSEDefaultText"/>
      </w:pPr>
      <w:r>
        <w:t xml:space="preserve">- </w:t>
      </w:r>
      <w:r w:rsidR="007B3856">
        <w:t>написаны автоматические тесты на ключевую логику задачи;</w:t>
      </w:r>
    </w:p>
    <w:p w14:paraId="6C4FB16C" w14:textId="77777777" w:rsidR="007B3856" w:rsidRDefault="00D1447F" w:rsidP="00D1447F">
      <w:pPr>
        <w:pStyle w:val="HSEDefaultText"/>
      </w:pPr>
      <w:r>
        <w:t xml:space="preserve">- </w:t>
      </w:r>
      <w:r w:rsidR="007B3856">
        <w:t xml:space="preserve">все существующие </w:t>
      </w:r>
      <w:proofErr w:type="spellStart"/>
      <w:r w:rsidR="007B3856">
        <w:t>автотесты</w:t>
      </w:r>
      <w:proofErr w:type="spellEnd"/>
      <w:r w:rsidR="007B3856">
        <w:t xml:space="preserve"> (</w:t>
      </w:r>
      <w:proofErr w:type="spellStart"/>
      <w:r w:rsidR="007B3856">
        <w:t>unit</w:t>
      </w:r>
      <w:proofErr w:type="spellEnd"/>
      <w:r w:rsidR="007B3856">
        <w:t xml:space="preserve"> + </w:t>
      </w:r>
      <w:proofErr w:type="spellStart"/>
      <w:r w:rsidR="007B3856">
        <w:t>integration</w:t>
      </w:r>
      <w:proofErr w:type="spellEnd"/>
      <w:r w:rsidR="007B3856">
        <w:t>) проходят;</w:t>
      </w:r>
    </w:p>
    <w:p w14:paraId="48566489" w14:textId="77777777" w:rsidR="007B3856" w:rsidRDefault="00D1447F" w:rsidP="00D1447F">
      <w:pPr>
        <w:pStyle w:val="HSEDefaultText"/>
      </w:pPr>
      <w:r>
        <w:t xml:space="preserve">- </w:t>
      </w:r>
      <w:r w:rsidR="007B3856">
        <w:t xml:space="preserve">код прошёл </w:t>
      </w:r>
      <w:proofErr w:type="spellStart"/>
      <w:r w:rsidR="007B3856">
        <w:t>code</w:t>
      </w:r>
      <w:proofErr w:type="spellEnd"/>
      <w:r w:rsidR="007B3856">
        <w:t xml:space="preserve"> </w:t>
      </w:r>
      <w:proofErr w:type="spellStart"/>
      <w:r w:rsidR="007B3856">
        <w:t>review</w:t>
      </w:r>
      <w:proofErr w:type="spellEnd"/>
      <w:r w:rsidR="007B3856">
        <w:t xml:space="preserve"> руководителем;</w:t>
      </w:r>
    </w:p>
    <w:p w14:paraId="355BAF9E" w14:textId="77777777" w:rsidR="007B3856" w:rsidRDefault="00D1447F" w:rsidP="00D1447F">
      <w:pPr>
        <w:pStyle w:val="HSEDefaultText"/>
      </w:pPr>
      <w:r>
        <w:t xml:space="preserve">- </w:t>
      </w:r>
      <w:r w:rsidR="007B3856">
        <w:t xml:space="preserve">ветка успешно влита в </w:t>
      </w:r>
      <w:proofErr w:type="spellStart"/>
      <w:r w:rsidR="007B3856">
        <w:t>main</w:t>
      </w:r>
      <w:proofErr w:type="spellEnd"/>
      <w:r w:rsidR="007B3856">
        <w:t xml:space="preserve"> без конфликтов.</w:t>
      </w:r>
    </w:p>
    <w:p w14:paraId="196CFDB1" w14:textId="77777777" w:rsidR="007B3856" w:rsidRPr="00D1447F" w:rsidRDefault="007B3856" w:rsidP="00D1447F">
      <w:pPr>
        <w:pStyle w:val="HSEDefaultText"/>
        <w:rPr>
          <w:bCs/>
        </w:rPr>
      </w:pPr>
      <w:proofErr w:type="spellStart"/>
      <w:r w:rsidRPr="00D1447F">
        <w:rPr>
          <w:bCs/>
        </w:rPr>
        <w:t>DoD</w:t>
      </w:r>
      <w:proofErr w:type="spellEnd"/>
      <w:r w:rsidRPr="00D1447F">
        <w:rPr>
          <w:bCs/>
        </w:rPr>
        <w:t xml:space="preserve"> для задачи аналитика:</w:t>
      </w:r>
    </w:p>
    <w:p w14:paraId="054D391C" w14:textId="77777777" w:rsidR="007B3856" w:rsidRDefault="00D1447F" w:rsidP="00D1447F">
      <w:pPr>
        <w:pStyle w:val="HSEDefaultText"/>
      </w:pPr>
      <w:r>
        <w:t xml:space="preserve">- </w:t>
      </w:r>
      <w:r w:rsidR="007B3856">
        <w:t>соответствующий артефакт (требование, диаграмма, прототип) добавлен в репозиторий;</w:t>
      </w:r>
    </w:p>
    <w:p w14:paraId="7E94976C" w14:textId="77777777" w:rsidR="007B3856" w:rsidRDefault="00D1447F" w:rsidP="00D1447F">
      <w:pPr>
        <w:pStyle w:val="HSEDefaultText"/>
      </w:pPr>
      <w:r>
        <w:t xml:space="preserve">- </w:t>
      </w:r>
      <w:r w:rsidR="007B3856">
        <w:t xml:space="preserve">артефакт презентован на еженедельном </w:t>
      </w:r>
      <w:proofErr w:type="spellStart"/>
      <w:r w:rsidR="007B3856">
        <w:t>созвоне</w:t>
      </w:r>
      <w:proofErr w:type="spellEnd"/>
      <w:r w:rsidR="007B3856">
        <w:t xml:space="preserve"> и согласован командой;</w:t>
      </w:r>
    </w:p>
    <w:p w14:paraId="2582098A" w14:textId="77777777" w:rsidR="007B3856" w:rsidRDefault="00D1447F" w:rsidP="00D1447F">
      <w:pPr>
        <w:pStyle w:val="HSEDefaultText"/>
      </w:pPr>
      <w:r>
        <w:t xml:space="preserve">- </w:t>
      </w:r>
      <w:r w:rsidR="007B3856">
        <w:t>при необходимости — отражён в общей части отчёта.</w:t>
      </w:r>
    </w:p>
    <w:p w14:paraId="08B4BDFD" w14:textId="77777777" w:rsidR="007B3856" w:rsidRPr="00D1447F" w:rsidRDefault="007B3856" w:rsidP="00D1447F">
      <w:pPr>
        <w:pStyle w:val="HSEDefaultText"/>
        <w:rPr>
          <w:bCs/>
        </w:rPr>
      </w:pPr>
      <w:proofErr w:type="spellStart"/>
      <w:r w:rsidRPr="00D1447F">
        <w:rPr>
          <w:bCs/>
        </w:rPr>
        <w:t>DoD</w:t>
      </w:r>
      <w:proofErr w:type="spellEnd"/>
      <w:r w:rsidRPr="00D1447F">
        <w:rPr>
          <w:bCs/>
        </w:rPr>
        <w:t xml:space="preserve"> для задачи тестирования:</w:t>
      </w:r>
    </w:p>
    <w:p w14:paraId="18E957FF" w14:textId="77777777" w:rsidR="007B3856" w:rsidRDefault="00D1447F" w:rsidP="00D1447F">
      <w:pPr>
        <w:pStyle w:val="HSEDefaultText"/>
      </w:pPr>
      <w:r>
        <w:t xml:space="preserve">- </w:t>
      </w:r>
      <w:r w:rsidR="007B3856">
        <w:t>тест-кейсы выполнены, статусы заполнены;</w:t>
      </w:r>
    </w:p>
    <w:p w14:paraId="4AE1973F" w14:textId="77777777" w:rsidR="007B3856" w:rsidRDefault="00D1447F" w:rsidP="00D1447F">
      <w:pPr>
        <w:pStyle w:val="HSEDefaultText"/>
      </w:pPr>
      <w:r>
        <w:t xml:space="preserve">- </w:t>
      </w:r>
      <w:r w:rsidR="007B3856">
        <w:t xml:space="preserve">найденные дефекты внесены в </w:t>
      </w:r>
      <w:proofErr w:type="spellStart"/>
      <w:r w:rsidR="007B3856">
        <w:t>bug-tracker</w:t>
      </w:r>
      <w:proofErr w:type="spellEnd"/>
      <w:r w:rsidR="007B3856">
        <w:t xml:space="preserve"> с воспроизведением;</w:t>
      </w:r>
    </w:p>
    <w:p w14:paraId="4B741BE9" w14:textId="77777777" w:rsidR="007B3856" w:rsidRDefault="00D1447F" w:rsidP="00D1447F">
      <w:pPr>
        <w:pStyle w:val="HSEDefaultText"/>
      </w:pPr>
      <w:r>
        <w:t xml:space="preserve">- </w:t>
      </w:r>
      <w:r w:rsidR="007B3856">
        <w:t>критичные дефекты переданы соответствующему разработчику;</w:t>
      </w:r>
    </w:p>
    <w:p w14:paraId="2D9E4E3D" w14:textId="55226A9B" w:rsidR="009F7B01" w:rsidRDefault="00D1447F" w:rsidP="008F1A35">
      <w:pPr>
        <w:pStyle w:val="HSEDefaultText"/>
      </w:pPr>
      <w:r>
        <w:t xml:space="preserve">- </w:t>
      </w:r>
      <w:r w:rsidR="007B3856">
        <w:t>результаты внесены в журнал тестирования.</w:t>
      </w:r>
    </w:p>
    <w:p w14:paraId="24609A6C" w14:textId="77777777" w:rsidR="008F1A35" w:rsidRPr="008F1A35" w:rsidRDefault="008F1A35" w:rsidP="008F1A35">
      <w:pPr>
        <w:pStyle w:val="HSEDefaultText"/>
      </w:pPr>
    </w:p>
    <w:p w14:paraId="2D2C3DAC" w14:textId="3279E079" w:rsidR="007B3856" w:rsidRDefault="008F1A35" w:rsidP="00C47338">
      <w:pPr>
        <w:pStyle w:val="HSETitle2"/>
        <w:outlineLvl w:val="1"/>
      </w:pPr>
      <w:bookmarkStart w:id="58" w:name="_Toc232262594"/>
      <w:r>
        <w:t>3.3</w:t>
      </w:r>
      <w:r w:rsidR="007B3856">
        <w:t>. Метрики проекта</w:t>
      </w:r>
      <w:bookmarkEnd w:id="58"/>
    </w:p>
    <w:p w14:paraId="1546BC37" w14:textId="77777777" w:rsidR="007B3856" w:rsidRDefault="007B3856" w:rsidP="007B3856">
      <w:pPr>
        <w:spacing w:line="360" w:lineRule="auto"/>
        <w:ind w:firstLine="709"/>
        <w:jc w:val="both"/>
      </w:pPr>
      <w:r>
        <w:t>На протяжении проекта руководитель фиксировал ключевые количественные показатели работы команды. Сводка метрик приведена в таблицах 8.1 и 8.2.</w:t>
      </w:r>
    </w:p>
    <w:p w14:paraId="55AF3D75" w14:textId="77777777" w:rsidR="00D1447F" w:rsidRDefault="00D1447F" w:rsidP="007B3856">
      <w:pPr>
        <w:spacing w:line="360" w:lineRule="auto"/>
        <w:jc w:val="both"/>
        <w:rPr>
          <w:i/>
        </w:rPr>
      </w:pPr>
    </w:p>
    <w:p w14:paraId="3ED5832D" w14:textId="3EBADB8A" w:rsidR="007B3856" w:rsidRPr="008F1A35" w:rsidRDefault="007B3856" w:rsidP="007B3856">
      <w:pPr>
        <w:spacing w:line="360" w:lineRule="auto"/>
        <w:jc w:val="both"/>
        <w:rPr>
          <w:b/>
          <w:bCs/>
          <w:iCs/>
          <w:sz w:val="22"/>
          <w:szCs w:val="22"/>
        </w:rPr>
      </w:pPr>
      <w:r w:rsidRPr="008F1A35">
        <w:rPr>
          <w:b/>
          <w:bCs/>
          <w:iCs/>
          <w:sz w:val="22"/>
          <w:szCs w:val="22"/>
        </w:rPr>
        <w:t>Таблица 8.1</w:t>
      </w:r>
      <w:r w:rsidR="008F1A35">
        <w:rPr>
          <w:b/>
          <w:bCs/>
          <w:iCs/>
          <w:sz w:val="22"/>
          <w:szCs w:val="22"/>
        </w:rPr>
        <w:t>.</w:t>
      </w:r>
      <w:r w:rsidRPr="008F1A35">
        <w:rPr>
          <w:b/>
          <w:bCs/>
          <w:iCs/>
          <w:sz w:val="22"/>
          <w:szCs w:val="22"/>
        </w:rPr>
        <w:t xml:space="preserve"> Трудозатраты по ролям (оценка, чел.-час.)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62"/>
        <w:gridCol w:w="2313"/>
        <w:gridCol w:w="2313"/>
        <w:gridCol w:w="2357"/>
      </w:tblGrid>
      <w:tr w:rsidR="007B3856" w14:paraId="15A818D3" w14:textId="77777777" w:rsidTr="007B385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62EBD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b/>
                <w:sz w:val="22"/>
                <w:szCs w:val="22"/>
              </w:rPr>
              <w:t>Роль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BD6E3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b/>
                <w:sz w:val="22"/>
                <w:szCs w:val="22"/>
              </w:rPr>
              <w:t>План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F8E37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b/>
                <w:sz w:val="22"/>
                <w:szCs w:val="22"/>
              </w:rPr>
              <w:t>Факт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C652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b/>
                <w:sz w:val="22"/>
                <w:szCs w:val="22"/>
              </w:rPr>
              <w:t>Отклонение</w:t>
            </w:r>
          </w:p>
        </w:tc>
      </w:tr>
      <w:tr w:rsidR="007B3856" w14:paraId="47F403F7" w14:textId="77777777" w:rsidTr="007B385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12BE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Руководитель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4F6CA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40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C6F49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45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61D70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+12,5%</w:t>
            </w:r>
          </w:p>
        </w:tc>
      </w:tr>
      <w:tr w:rsidR="007B3856" w14:paraId="427DD046" w14:textId="77777777" w:rsidTr="007B385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8EFFF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Бизнес-аналитик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BFE9A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50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2240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55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D5F4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+10%</w:t>
            </w:r>
          </w:p>
        </w:tc>
      </w:tr>
      <w:tr w:rsidR="007B3856" w14:paraId="5DB0CDC7" w14:textId="77777777" w:rsidTr="007B385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BF713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Системный аналитик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29874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60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F5A0E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70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EA29A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+16,7%</w:t>
            </w:r>
          </w:p>
        </w:tc>
      </w:tr>
      <w:tr w:rsidR="007B3856" w14:paraId="604F6E9A" w14:textId="77777777" w:rsidTr="007B385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33158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Разработчик сервиса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E5F1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120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A3ABF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140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9652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+16,7%</w:t>
            </w:r>
          </w:p>
        </w:tc>
      </w:tr>
      <w:tr w:rsidR="007B3856" w14:paraId="262CD7EC" w14:textId="77777777" w:rsidTr="007B385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E73B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Разработчик ИИ-агентов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A1BF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80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2D1A9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95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21FDA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+18,8%</w:t>
            </w:r>
          </w:p>
        </w:tc>
      </w:tr>
      <w:tr w:rsidR="007B3856" w14:paraId="4B852980" w14:textId="77777777" w:rsidTr="007B385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43787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Тестировщик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2F1C3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60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96C4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65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9746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+8,3%</w:t>
            </w:r>
          </w:p>
        </w:tc>
      </w:tr>
      <w:tr w:rsidR="007B3856" w14:paraId="31C276B4" w14:textId="77777777" w:rsidTr="007B3856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601DE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Итого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290D7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410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773A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470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9ADEF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+14,6%</w:t>
            </w:r>
          </w:p>
        </w:tc>
      </w:tr>
    </w:tbl>
    <w:p w14:paraId="0C5098CE" w14:textId="77777777" w:rsidR="00CE3BA5" w:rsidRDefault="00CE3BA5" w:rsidP="007B3856">
      <w:pPr>
        <w:spacing w:line="360" w:lineRule="auto"/>
        <w:jc w:val="both"/>
        <w:rPr>
          <w:rFonts w:asciiTheme="minorHAnsi" w:hAnsiTheme="minorHAnsi" w:cs="Segoe UI Emoji"/>
          <w:b/>
          <w:iCs/>
        </w:rPr>
      </w:pPr>
    </w:p>
    <w:p w14:paraId="0B02E045" w14:textId="77777777" w:rsidR="00CE3BA5" w:rsidRPr="00CE3BA5" w:rsidRDefault="00CE3BA5" w:rsidP="00CE3BA5">
      <w:pPr>
        <w:pStyle w:val="HSEDefaultText"/>
      </w:pPr>
      <w:r>
        <w:t>Это позволило оценить общие фактические трудозатраты на проект, что будет полезно для будущих проектов команды.</w:t>
      </w:r>
    </w:p>
    <w:p w14:paraId="08626AD8" w14:textId="77777777" w:rsidR="00CE3BA5" w:rsidRDefault="00CE3BA5" w:rsidP="007B3856">
      <w:pPr>
        <w:spacing w:line="360" w:lineRule="auto"/>
        <w:jc w:val="both"/>
        <w:rPr>
          <w:rFonts w:asciiTheme="minorHAnsi" w:hAnsiTheme="minorHAnsi" w:cs="Segoe UI Emoji"/>
          <w:b/>
          <w:i/>
        </w:rPr>
      </w:pPr>
    </w:p>
    <w:p w14:paraId="42A9A7A7" w14:textId="77777777" w:rsidR="007B3856" w:rsidRPr="008F1A35" w:rsidRDefault="007B3856" w:rsidP="007B3856">
      <w:pPr>
        <w:spacing w:line="360" w:lineRule="auto"/>
        <w:jc w:val="both"/>
        <w:rPr>
          <w:b/>
          <w:bCs/>
          <w:iCs/>
          <w:sz w:val="22"/>
          <w:szCs w:val="22"/>
        </w:rPr>
      </w:pPr>
      <w:r w:rsidRPr="008F1A35">
        <w:rPr>
          <w:b/>
          <w:bCs/>
          <w:iCs/>
          <w:sz w:val="22"/>
          <w:szCs w:val="22"/>
        </w:rPr>
        <w:lastRenderedPageBreak/>
        <w:t>Таблица 8.2 — Количественные показатели результата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8"/>
        <w:gridCol w:w="4667"/>
      </w:tblGrid>
      <w:tr w:rsidR="007B3856" w14:paraId="4AEE94A8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17A94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b/>
                <w:sz w:val="22"/>
                <w:szCs w:val="22"/>
              </w:rPr>
              <w:t>Показатель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2920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b/>
                <w:sz w:val="22"/>
                <w:szCs w:val="22"/>
              </w:rPr>
              <w:t>Значение</w:t>
            </w:r>
          </w:p>
        </w:tc>
      </w:tr>
      <w:tr w:rsidR="007B3856" w14:paraId="05B7CCC7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9C2C7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Количество реализованных функциональных требований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2CA8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11 из 11</w:t>
            </w:r>
          </w:p>
        </w:tc>
      </w:tr>
      <w:tr w:rsidR="007B3856" w14:paraId="3BBDACC9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7940E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Количество реализованных нефункциональных требований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7DA47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6 из 6</w:t>
            </w:r>
          </w:p>
        </w:tc>
      </w:tr>
      <w:tr w:rsidR="007B3856" w14:paraId="0F4A5223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706F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 xml:space="preserve">Число пакетов в </w:t>
            </w:r>
            <w:proofErr w:type="spellStart"/>
            <w:r w:rsidRPr="008F1A35">
              <w:rPr>
                <w:sz w:val="22"/>
                <w:szCs w:val="22"/>
              </w:rPr>
              <w:t>app</w:t>
            </w:r>
            <w:proofErr w:type="spellEnd"/>
            <w:r w:rsidRPr="008F1A35">
              <w:rPr>
                <w:sz w:val="22"/>
                <w:szCs w:val="22"/>
              </w:rPr>
              <w:t>/</w:t>
            </w:r>
            <w:proofErr w:type="spellStart"/>
            <w:r w:rsidRPr="008F1A35">
              <w:rPr>
                <w:sz w:val="22"/>
                <w:szCs w:val="22"/>
              </w:rPr>
              <w:t>services</w:t>
            </w:r>
            <w:proofErr w:type="spellEnd"/>
            <w:r w:rsidRPr="008F1A35">
              <w:rPr>
                <w:sz w:val="22"/>
                <w:szCs w:val="22"/>
              </w:rPr>
              <w:t>/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8553A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7</w:t>
            </w:r>
          </w:p>
        </w:tc>
      </w:tr>
      <w:tr w:rsidR="007B3856" w14:paraId="356E9966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C7CE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Число HTTP-</w:t>
            </w:r>
            <w:proofErr w:type="spellStart"/>
            <w:r w:rsidRPr="008F1A35">
              <w:rPr>
                <w:sz w:val="22"/>
                <w:szCs w:val="22"/>
              </w:rPr>
              <w:t>эндпоинтов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7016E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11</w:t>
            </w:r>
          </w:p>
        </w:tc>
      </w:tr>
      <w:tr w:rsidR="007B3856" w14:paraId="79EFAD03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FBFFC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 xml:space="preserve">Число файлов </w:t>
            </w:r>
            <w:proofErr w:type="spellStart"/>
            <w:r w:rsidRPr="008F1A35">
              <w:rPr>
                <w:sz w:val="22"/>
                <w:szCs w:val="22"/>
              </w:rPr>
              <w:t>автотестов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50FE5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14 (11 модульных + 3 интеграционных)</w:t>
            </w:r>
          </w:p>
        </w:tc>
      </w:tr>
      <w:tr w:rsidR="007B3856" w14:paraId="1F8DFA21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D50B6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Общий объём тестового кода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E4370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≈ 1080 строк</w:t>
            </w:r>
          </w:p>
        </w:tc>
      </w:tr>
      <w:tr w:rsidR="007B3856" w14:paraId="778C14DB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80AF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 xml:space="preserve">Число реальных постановлений, на которых выполнен </w:t>
            </w:r>
            <w:proofErr w:type="spellStart"/>
            <w:r w:rsidRPr="008F1A35">
              <w:rPr>
                <w:sz w:val="22"/>
                <w:szCs w:val="22"/>
              </w:rPr>
              <w:t>парсинг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71FF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4</w:t>
            </w:r>
          </w:p>
        </w:tc>
      </w:tr>
      <w:tr w:rsidR="007B3856" w14:paraId="2B39F789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911DD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Время разбора многоколоночного постановления (Пермь)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F324F" w14:textId="77777777" w:rsidR="007B3856" w:rsidRPr="008F1A35" w:rsidRDefault="007B3856">
            <w:pPr>
              <w:rPr>
                <w:sz w:val="22"/>
                <w:szCs w:val="22"/>
              </w:rPr>
            </w:pPr>
            <w:proofErr w:type="gramStart"/>
            <w:r w:rsidRPr="008F1A35">
              <w:rPr>
                <w:sz w:val="22"/>
                <w:szCs w:val="22"/>
              </w:rPr>
              <w:t>&lt; 5</w:t>
            </w:r>
            <w:proofErr w:type="gramEnd"/>
            <w:r w:rsidRPr="008F1A35">
              <w:rPr>
                <w:sz w:val="22"/>
                <w:szCs w:val="22"/>
              </w:rPr>
              <w:t xml:space="preserve"> с (без LLM)</w:t>
            </w:r>
          </w:p>
        </w:tc>
      </w:tr>
      <w:tr w:rsidR="007B3856" w14:paraId="51B2628C" w14:textId="77777777" w:rsidTr="007B385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A1FE7" w14:textId="77777777" w:rsidR="007B3856" w:rsidRPr="008F1A35" w:rsidRDefault="007B3856">
            <w:pPr>
              <w:rPr>
                <w:sz w:val="22"/>
                <w:szCs w:val="22"/>
              </w:rPr>
            </w:pPr>
            <w:r w:rsidRPr="008F1A35">
              <w:rPr>
                <w:sz w:val="22"/>
                <w:szCs w:val="22"/>
              </w:rPr>
              <w:t>Время отклика поиска школы по адресу (~700 правил)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6D8A7" w14:textId="77777777" w:rsidR="007B3856" w:rsidRPr="008F1A35" w:rsidRDefault="007B3856">
            <w:pPr>
              <w:rPr>
                <w:sz w:val="22"/>
                <w:szCs w:val="22"/>
              </w:rPr>
            </w:pPr>
            <w:proofErr w:type="gramStart"/>
            <w:r w:rsidRPr="008F1A35">
              <w:rPr>
                <w:sz w:val="22"/>
                <w:szCs w:val="22"/>
              </w:rPr>
              <w:t>&lt; 100</w:t>
            </w:r>
            <w:proofErr w:type="gramEnd"/>
            <w:r w:rsidRPr="008F1A35">
              <w:rPr>
                <w:sz w:val="22"/>
                <w:szCs w:val="22"/>
              </w:rPr>
              <w:t xml:space="preserve"> </w:t>
            </w:r>
            <w:proofErr w:type="spellStart"/>
            <w:r w:rsidRPr="008F1A35">
              <w:rPr>
                <w:sz w:val="22"/>
                <w:szCs w:val="22"/>
              </w:rPr>
              <w:t>мс</w:t>
            </w:r>
            <w:proofErr w:type="spellEnd"/>
          </w:p>
        </w:tc>
      </w:tr>
    </w:tbl>
    <w:p w14:paraId="437B73A5" w14:textId="77777777" w:rsidR="00CE3BA5" w:rsidRDefault="00CE3BA5" w:rsidP="00CE3BA5">
      <w:pPr>
        <w:pStyle w:val="HSEDefaultText"/>
      </w:pPr>
    </w:p>
    <w:p w14:paraId="72105229" w14:textId="77777777" w:rsidR="009F7B01" w:rsidRDefault="00CE3BA5" w:rsidP="00CE3BA5">
      <w:pPr>
        <w:pStyle w:val="HSEDefaultText"/>
      </w:pPr>
      <w:r>
        <w:t>Таким образом, все количественные показатели и показатели трудозатрат – соответствуют или превосходят изначального плана.</w:t>
      </w:r>
      <w:r w:rsidR="009F7B01">
        <w:br w:type="page"/>
      </w:r>
    </w:p>
    <w:p w14:paraId="772CEB33" w14:textId="068C127B" w:rsidR="007B3856" w:rsidRPr="007B3856" w:rsidRDefault="008F1A35" w:rsidP="00067255">
      <w:pPr>
        <w:pStyle w:val="1"/>
        <w:rPr>
          <w:sz w:val="28"/>
          <w:szCs w:val="22"/>
          <w:lang w:eastAsia="en-US"/>
        </w:rPr>
      </w:pPr>
      <w:bookmarkStart w:id="59" w:name="_Toc232262595"/>
      <w:r>
        <w:rPr>
          <w:b/>
        </w:rPr>
        <w:lastRenderedPageBreak/>
        <w:t>4</w:t>
      </w:r>
      <w:r w:rsidR="007B3856">
        <w:rPr>
          <w:b/>
        </w:rPr>
        <w:t>. Ретроспектива</w:t>
      </w:r>
      <w:bookmarkEnd w:id="59"/>
    </w:p>
    <w:p w14:paraId="1147EA8F" w14:textId="77777777" w:rsidR="00CE3BA5" w:rsidRDefault="00CE3BA5" w:rsidP="00CE3BA5">
      <w:pPr>
        <w:pStyle w:val="HSEDefaultText"/>
      </w:pPr>
      <w:r>
        <w:t>Также для проекта важно честно оценить, что получилось, а что нет. Выявить точки роста и сформулировать рекомендации по планированию для будущих проектов команды.</w:t>
      </w:r>
    </w:p>
    <w:p w14:paraId="0EFE1A23" w14:textId="77777777" w:rsidR="007B3856" w:rsidRDefault="007B3856" w:rsidP="00CE3BA5">
      <w:pPr>
        <w:pStyle w:val="HSEDefaultText"/>
      </w:pPr>
      <w:r>
        <w:t>Что получилось хорошо:</w:t>
      </w:r>
    </w:p>
    <w:p w14:paraId="453D6E4E" w14:textId="77777777" w:rsidR="007B3856" w:rsidRDefault="00CE3BA5" w:rsidP="00CE3BA5">
      <w:pPr>
        <w:pStyle w:val="HSEDefaultText"/>
      </w:pPr>
      <w:r>
        <w:t xml:space="preserve">- </w:t>
      </w:r>
      <w:r w:rsidR="007B3856">
        <w:t>архитектурное решение «структурный анализ до обращения к LLM» оправдало себя: для постановлений Перми LLM не вызывается вовсе, что сделало обработку мгновенной и бесплатной;</w:t>
      </w:r>
    </w:p>
    <w:p w14:paraId="60BD8C03" w14:textId="77777777" w:rsidR="007B3856" w:rsidRDefault="00CE3BA5" w:rsidP="00CE3BA5">
      <w:pPr>
        <w:pStyle w:val="HSEDefaultText"/>
      </w:pPr>
      <w:r>
        <w:t xml:space="preserve">- </w:t>
      </w:r>
      <w:r w:rsidR="007B3856">
        <w:t>изоляция доменных сервисов в отдельные пакеты позволила разработчикам сервиса и ИИ работать параллельно без конфликтов;</w:t>
      </w:r>
    </w:p>
    <w:p w14:paraId="62B13B96" w14:textId="77777777" w:rsidR="007B3856" w:rsidRDefault="00CE3BA5" w:rsidP="00CE3BA5">
      <w:pPr>
        <w:pStyle w:val="HSEDefaultText"/>
      </w:pPr>
      <w:r>
        <w:t xml:space="preserve">- </w:t>
      </w:r>
      <w:r w:rsidR="007B3856">
        <w:t>автоматизация тестирования с самого начала проекта позволила выявлять регрессии на ранних этапах;</w:t>
      </w:r>
    </w:p>
    <w:p w14:paraId="4447C3EE" w14:textId="77777777" w:rsidR="007B3856" w:rsidRDefault="00CE3BA5" w:rsidP="00CE3BA5">
      <w:pPr>
        <w:pStyle w:val="HSEDefaultText"/>
      </w:pPr>
      <w:r>
        <w:t xml:space="preserve">- </w:t>
      </w:r>
      <w:r w:rsidR="007B3856">
        <w:t>ведение тестовых постановлений (</w:t>
      </w:r>
      <w:proofErr w:type="spellStart"/>
      <w:r w:rsidR="007B3856">
        <w:t>example</w:t>
      </w:r>
      <w:proofErr w:type="spellEnd"/>
      <w:r w:rsidR="007B3856">
        <w:t>/) в репозитории дало стабильную основу для повторяемых проверок.</w:t>
      </w:r>
    </w:p>
    <w:p w14:paraId="10346485" w14:textId="77777777" w:rsidR="007B3856" w:rsidRDefault="007B3856" w:rsidP="00CE3BA5">
      <w:pPr>
        <w:pStyle w:val="HSEDefaultText"/>
      </w:pPr>
      <w:r>
        <w:t>Что получилось хуже ожидаемого:</w:t>
      </w:r>
    </w:p>
    <w:p w14:paraId="4500FABD" w14:textId="77777777" w:rsidR="007B3856" w:rsidRDefault="00CE3BA5" w:rsidP="00CE3BA5">
      <w:pPr>
        <w:pStyle w:val="HSEDefaultText"/>
      </w:pPr>
      <w:r>
        <w:t xml:space="preserve">- </w:t>
      </w:r>
      <w:r w:rsidR="007B3856">
        <w:t>трудозатраты по всем ролям превысили план в среднем на 15% — оценки на старте проекта оказались оптимистичными;</w:t>
      </w:r>
    </w:p>
    <w:p w14:paraId="519FF5E2" w14:textId="77777777" w:rsidR="007B3856" w:rsidRDefault="00CE3BA5" w:rsidP="00CE3BA5">
      <w:pPr>
        <w:pStyle w:val="HSEDefaultText"/>
      </w:pPr>
      <w:r>
        <w:t xml:space="preserve">- </w:t>
      </w:r>
      <w:r w:rsidR="007B3856">
        <w:t>формат постановления городского округа Балашиха потребовал разработки отдельной стратегии разбора (</w:t>
      </w:r>
      <w:proofErr w:type="spellStart"/>
      <w:r w:rsidR="007B3856">
        <w:t>TwoColumnParserStrategy</w:t>
      </w:r>
      <w:proofErr w:type="spellEnd"/>
      <w:r w:rsidR="007B3856">
        <w:t>), что изначально не было заложено в план;</w:t>
      </w:r>
    </w:p>
    <w:p w14:paraId="00A8B50C" w14:textId="77777777" w:rsidR="007B3856" w:rsidRDefault="00CE3BA5" w:rsidP="00CE3BA5">
      <w:pPr>
        <w:pStyle w:val="HSEDefaultText"/>
      </w:pPr>
      <w:r>
        <w:t xml:space="preserve">- </w:t>
      </w:r>
      <w:r w:rsidR="007B3856">
        <w:t xml:space="preserve">вопросы безопасности (аутентификация админ-панели, защита от </w:t>
      </w:r>
      <w:proofErr w:type="spellStart"/>
      <w:r w:rsidR="007B3856">
        <w:t>path</w:t>
      </w:r>
      <w:proofErr w:type="spellEnd"/>
      <w:r w:rsidR="007B3856">
        <w:t xml:space="preserve"> </w:t>
      </w:r>
      <w:proofErr w:type="spellStart"/>
      <w:r w:rsidR="007B3856">
        <w:t>traversal</w:t>
      </w:r>
      <w:proofErr w:type="spellEnd"/>
      <w:r w:rsidR="007B3856">
        <w:t>) сознательно вынесены за рамки прототипа, но это ограничит дальнейшее использование без доработки.</w:t>
      </w:r>
    </w:p>
    <w:p w14:paraId="63364DF2" w14:textId="77777777" w:rsidR="007B3856" w:rsidRDefault="007B3856" w:rsidP="00CE3BA5">
      <w:pPr>
        <w:pStyle w:val="HSEDefaultText"/>
      </w:pPr>
      <w:r>
        <w:t>Что улучшить в следующих проектах:</w:t>
      </w:r>
    </w:p>
    <w:p w14:paraId="35592CC9" w14:textId="77777777" w:rsidR="007B3856" w:rsidRDefault="00CE3BA5" w:rsidP="00CE3BA5">
      <w:pPr>
        <w:pStyle w:val="HSEDefaultText"/>
      </w:pPr>
      <w:r>
        <w:t xml:space="preserve">- </w:t>
      </w:r>
      <w:r w:rsidR="007B3856">
        <w:t xml:space="preserve">при оценке трудозатрат закладывать резерв 20% на «неизвестное </w:t>
      </w:r>
      <w:proofErr w:type="spellStart"/>
      <w:r w:rsidR="007B3856">
        <w:t>неизвестное</w:t>
      </w:r>
      <w:proofErr w:type="spellEnd"/>
      <w:r w:rsidR="007B3856">
        <w:t>» (в нашем случае — на новый формат постановления);</w:t>
      </w:r>
    </w:p>
    <w:p w14:paraId="3917E13A" w14:textId="77777777" w:rsidR="007B3856" w:rsidRDefault="00CE3BA5" w:rsidP="00CE3BA5">
      <w:pPr>
        <w:pStyle w:val="HSEDefaultText"/>
      </w:pPr>
      <w:r>
        <w:t xml:space="preserve">- </w:t>
      </w:r>
      <w:r w:rsidR="007B3856">
        <w:t>вопросы безопасности (</w:t>
      </w:r>
      <w:proofErr w:type="spellStart"/>
      <w:r w:rsidR="007B3856">
        <w:t>auth</w:t>
      </w:r>
      <w:proofErr w:type="spellEnd"/>
      <w:r w:rsidR="007B3856">
        <w:t xml:space="preserve">, валидация ввода) включать в </w:t>
      </w:r>
      <w:proofErr w:type="spellStart"/>
      <w:r w:rsidR="007B3856">
        <w:t>DoD</w:t>
      </w:r>
      <w:proofErr w:type="spellEnd"/>
      <w:r w:rsidR="007B3856">
        <w:t xml:space="preserve"> с первой задачи, а не выносить в технический долг;</w:t>
      </w:r>
    </w:p>
    <w:p w14:paraId="64284F7A" w14:textId="77777777" w:rsidR="007B3856" w:rsidRDefault="00CE3BA5" w:rsidP="00CE3BA5">
      <w:pPr>
        <w:pStyle w:val="HSEDefaultText"/>
      </w:pPr>
      <w:r>
        <w:t xml:space="preserve">- </w:t>
      </w:r>
      <w:r w:rsidR="007B3856">
        <w:t xml:space="preserve">выделить отдельную роль </w:t>
      </w:r>
      <w:proofErr w:type="spellStart"/>
      <w:r w:rsidR="007B3856">
        <w:t>DevOps</w:t>
      </w:r>
      <w:proofErr w:type="spellEnd"/>
      <w:r w:rsidR="007B3856">
        <w:t xml:space="preserve"> для подготовки развёртывания, если предполагается выход за рамки локального запуска.</w:t>
      </w:r>
    </w:p>
    <w:p w14:paraId="797DDA40" w14:textId="77777777" w:rsidR="009F7B01" w:rsidRDefault="009F7B01" w:rsidP="007B3856">
      <w:pPr>
        <w:spacing w:before="360" w:after="240" w:line="360" w:lineRule="auto"/>
        <w:jc w:val="center"/>
        <w:rPr>
          <w:b/>
          <w:sz w:val="32"/>
        </w:rPr>
      </w:pPr>
      <w:r>
        <w:rPr>
          <w:b/>
          <w:sz w:val="32"/>
        </w:rPr>
        <w:br w:type="page"/>
      </w:r>
    </w:p>
    <w:p w14:paraId="6C2ACEC5" w14:textId="0C23D05B" w:rsidR="007B3856" w:rsidRDefault="007B3856" w:rsidP="00067255">
      <w:pPr>
        <w:pStyle w:val="1"/>
      </w:pPr>
      <w:bookmarkStart w:id="60" w:name="_Toc232262596"/>
      <w:r>
        <w:rPr>
          <w:b/>
        </w:rPr>
        <w:lastRenderedPageBreak/>
        <w:t>Заключение</w:t>
      </w:r>
      <w:bookmarkEnd w:id="60"/>
    </w:p>
    <w:p w14:paraId="414B4FC8" w14:textId="4AFE862A" w:rsidR="007B3856" w:rsidRDefault="007B3856" w:rsidP="00CE3BA5">
      <w:pPr>
        <w:pStyle w:val="HSEDefaultText"/>
      </w:pPr>
      <w:r>
        <w:t>В рамках индивидуальной части отчёта представлены результаты работы в роли руководителя проекта: устав, декомпозиция работ, календарный план, матрица ответственности, реестр рисков, организация коммуникаций, критерии готовности задач, метрики и ретроспектива. Поставленные перед командой цели достигнуты в полном объёме, все запланированные требования к программному продукту реализованы и проверены тестированием. Превышение трудозатрат над планом на 15% признано приемлемым с учётом учебного характера проекта и опыта первого применения принятого архитектурного подхода. Выводы ретроспективы будут учтены при планировании следующих проектов.</w:t>
      </w:r>
    </w:p>
    <w:p w14:paraId="216DE5FB" w14:textId="33DFFCF3" w:rsidR="008C30B1" w:rsidRDefault="008C30B1" w:rsidP="00CE3BA5">
      <w:pPr>
        <w:pStyle w:val="HSEDefaultText"/>
      </w:pPr>
      <w:r>
        <w:br w:type="page"/>
      </w:r>
    </w:p>
    <w:p w14:paraId="20784774" w14:textId="77777777" w:rsidR="008C30B1" w:rsidRPr="008C30B1" w:rsidRDefault="008C30B1" w:rsidP="008C30B1">
      <w:pPr>
        <w:keepNext/>
        <w:keepLines/>
        <w:pageBreakBefore/>
        <w:spacing w:before="200" w:after="120" w:line="360" w:lineRule="auto"/>
        <w:jc w:val="center"/>
        <w:outlineLvl w:val="0"/>
        <w:rPr>
          <w:rFonts w:eastAsia="MS Gothic"/>
          <w:b/>
          <w:bCs/>
          <w:color w:val="000000"/>
          <w:sz w:val="32"/>
          <w:szCs w:val="28"/>
          <w:lang w:eastAsia="en-US"/>
        </w:rPr>
      </w:pPr>
      <w:bookmarkStart w:id="61" w:name="_Toc232262597"/>
      <w:r w:rsidRPr="008C30B1">
        <w:rPr>
          <w:rFonts w:eastAsia="MS Gothic"/>
          <w:b/>
          <w:bCs/>
          <w:color w:val="000000"/>
          <w:sz w:val="32"/>
          <w:szCs w:val="28"/>
          <w:lang w:eastAsia="en-US"/>
        </w:rPr>
        <w:lastRenderedPageBreak/>
        <w:t>Библиографический список</w:t>
      </w:r>
      <w:bookmarkEnd w:id="61"/>
    </w:p>
    <w:p w14:paraId="4159F5E5" w14:textId="77777777" w:rsidR="008C30B1" w:rsidRPr="00C47338" w:rsidRDefault="008C30B1" w:rsidP="00C47338">
      <w:pPr>
        <w:pStyle w:val="a1"/>
        <w:numPr>
          <w:ilvl w:val="0"/>
          <w:numId w:val="0"/>
        </w:numPr>
        <w:ind w:left="357" w:hanging="357"/>
        <w:rPr>
          <w:b/>
          <w:bCs/>
          <w:lang w:eastAsia="en-US"/>
        </w:rPr>
      </w:pPr>
      <w:r w:rsidRPr="00C47338">
        <w:rPr>
          <w:b/>
          <w:bCs/>
          <w:lang w:eastAsia="en-US"/>
        </w:rPr>
        <w:t>Нормативные, научные и методические источники</w:t>
      </w:r>
    </w:p>
    <w:p w14:paraId="333B3A58" w14:textId="77777777" w:rsidR="008C30B1" w:rsidRPr="008C30B1" w:rsidRDefault="008C30B1" w:rsidP="00C47338">
      <w:pPr>
        <w:pStyle w:val="a1"/>
        <w:rPr>
          <w:lang w:eastAsia="en-US"/>
        </w:rPr>
      </w:pPr>
      <w:r w:rsidRPr="008C30B1">
        <w:rPr>
          <w:lang w:eastAsia="en-US"/>
        </w:rPr>
        <w:t xml:space="preserve">Об образовании в Российской </w:t>
      </w:r>
      <w:proofErr w:type="gramStart"/>
      <w:r w:rsidRPr="008C30B1">
        <w:rPr>
          <w:lang w:eastAsia="en-US"/>
        </w:rPr>
        <w:t>Федерации :</w:t>
      </w:r>
      <w:proofErr w:type="gramEnd"/>
      <w:r w:rsidRPr="008C30B1">
        <w:rPr>
          <w:lang w:eastAsia="en-US"/>
        </w:rPr>
        <w:t xml:space="preserve"> Федеральный закон от 29.12.2012 № 273-ФЗ.</w:t>
      </w:r>
    </w:p>
    <w:p w14:paraId="023A07E2" w14:textId="77777777" w:rsidR="008C30B1" w:rsidRPr="008C30B1" w:rsidRDefault="008C30B1" w:rsidP="00C47338">
      <w:pPr>
        <w:pStyle w:val="a1"/>
        <w:rPr>
          <w:lang w:eastAsia="en-US"/>
        </w:rPr>
      </w:pPr>
      <w:r w:rsidRPr="008C30B1">
        <w:rPr>
          <w:lang w:eastAsia="en-US"/>
        </w:rPr>
        <w:t xml:space="preserve">Об утверждении Порядка приёма на обучение по образовательным программам начального общего, основного общего и среднего общего </w:t>
      </w:r>
      <w:proofErr w:type="gramStart"/>
      <w:r w:rsidRPr="008C30B1">
        <w:rPr>
          <w:lang w:eastAsia="en-US"/>
        </w:rPr>
        <w:t>образования :</w:t>
      </w:r>
      <w:proofErr w:type="gramEnd"/>
      <w:r w:rsidRPr="008C30B1">
        <w:rPr>
          <w:lang w:eastAsia="en-US"/>
        </w:rPr>
        <w:t xml:space="preserve"> приказ Министерства просвещения Российской Федерации от 02.09.2020 № 458.</w:t>
      </w:r>
    </w:p>
    <w:p w14:paraId="074D0847" w14:textId="77777777" w:rsidR="008C30B1" w:rsidRPr="008C30B1" w:rsidRDefault="008C30B1" w:rsidP="00C47338">
      <w:pPr>
        <w:pStyle w:val="a1"/>
        <w:rPr>
          <w:lang w:eastAsia="en-US"/>
        </w:rPr>
      </w:pPr>
      <w:r w:rsidRPr="008C30B1">
        <w:rPr>
          <w:lang w:eastAsia="en-US"/>
        </w:rPr>
        <w:t>СП 2.4.3648-20. Санитарно-эпидемиологические требования к организациям воспитания и обучения, отдыха и оздоровления детей и молодёжи.</w:t>
      </w:r>
    </w:p>
    <w:p w14:paraId="31432E7D" w14:textId="77777777" w:rsidR="008C30B1" w:rsidRPr="008C30B1" w:rsidRDefault="008C30B1" w:rsidP="00C47338">
      <w:pPr>
        <w:pStyle w:val="a1"/>
        <w:rPr>
          <w:lang w:eastAsia="en-US"/>
        </w:rPr>
      </w:pPr>
      <w:r w:rsidRPr="008C30B1">
        <w:rPr>
          <w:lang w:eastAsia="en-US"/>
        </w:rPr>
        <w:t>Smith R. An Overview of the Tesseract OCR Engine // Ninth International Conference on Document Analysis and Recognition (ICDAR 2007). — 2007. — Vol. 2. — P. 629–633.</w:t>
      </w:r>
    </w:p>
    <w:p w14:paraId="795B3FB3" w14:textId="77777777" w:rsidR="008C30B1" w:rsidRPr="008C30B1" w:rsidRDefault="008C30B1" w:rsidP="00C47338">
      <w:pPr>
        <w:pStyle w:val="a1"/>
        <w:rPr>
          <w:lang w:eastAsia="en-US"/>
        </w:rPr>
      </w:pPr>
      <w:r w:rsidRPr="008C30B1">
        <w:rPr>
          <w:lang w:eastAsia="en-US"/>
        </w:rPr>
        <w:t xml:space="preserve">Freeman R. E. Strategic Management: A Stakeholder Approach. — </w:t>
      </w:r>
      <w:proofErr w:type="gramStart"/>
      <w:r w:rsidRPr="008C30B1">
        <w:rPr>
          <w:lang w:eastAsia="en-US"/>
        </w:rPr>
        <w:t>Boston :</w:t>
      </w:r>
      <w:proofErr w:type="gramEnd"/>
      <w:r w:rsidRPr="008C30B1">
        <w:rPr>
          <w:lang w:eastAsia="en-US"/>
        </w:rPr>
        <w:t xml:space="preserve"> Pitman, 1984. — 276 p.</w:t>
      </w:r>
    </w:p>
    <w:p w14:paraId="3CA79FDD" w14:textId="77777777" w:rsidR="008C30B1" w:rsidRPr="008C30B1" w:rsidRDefault="008C30B1" w:rsidP="00C47338">
      <w:pPr>
        <w:pStyle w:val="a1"/>
        <w:rPr>
          <w:lang w:eastAsia="en-US"/>
        </w:rPr>
      </w:pPr>
      <w:r w:rsidRPr="008C30B1">
        <w:rPr>
          <w:lang w:eastAsia="en-US"/>
        </w:rPr>
        <w:t>Lemon K. N., Verhoef P. C. Understanding Customer Experience Throughout the Customer Journey // Journal of Marketing. — 2016. — Vol. 80, № 6. — P. 69–96. — DOI: 10.1509/jm.15.0420.</w:t>
      </w:r>
    </w:p>
    <w:p w14:paraId="05ACBDD3" w14:textId="77777777" w:rsidR="008C30B1" w:rsidRPr="008C30B1" w:rsidRDefault="008C30B1" w:rsidP="00C47338">
      <w:pPr>
        <w:pStyle w:val="a1"/>
        <w:rPr>
          <w:lang w:eastAsia="en-US"/>
        </w:rPr>
      </w:pPr>
      <w:r w:rsidRPr="008C30B1">
        <w:rPr>
          <w:lang w:eastAsia="en-US"/>
        </w:rPr>
        <w:t xml:space="preserve">ISO/IEC/IEEE 29148:2018. Systems and software engineering — Life cycle processes — </w:t>
      </w:r>
      <w:proofErr w:type="gramStart"/>
      <w:r w:rsidRPr="008C30B1">
        <w:rPr>
          <w:lang w:eastAsia="en-US"/>
        </w:rPr>
        <w:t>Requirements</w:t>
      </w:r>
      <w:proofErr w:type="gramEnd"/>
      <w:r w:rsidRPr="008C30B1">
        <w:rPr>
          <w:lang w:eastAsia="en-US"/>
        </w:rPr>
        <w:t xml:space="preserve"> engineering. — </w:t>
      </w:r>
      <w:proofErr w:type="gramStart"/>
      <w:r w:rsidRPr="008C30B1">
        <w:rPr>
          <w:lang w:eastAsia="en-US"/>
        </w:rPr>
        <w:t>Geneva :</w:t>
      </w:r>
      <w:proofErr w:type="gramEnd"/>
      <w:r w:rsidRPr="008C30B1">
        <w:rPr>
          <w:lang w:eastAsia="en-US"/>
        </w:rPr>
        <w:t xml:space="preserve"> International Organization for Standardization, 2018.</w:t>
      </w:r>
    </w:p>
    <w:p w14:paraId="4EFB07A4" w14:textId="77777777" w:rsidR="008C30B1" w:rsidRPr="00C47338" w:rsidRDefault="008C30B1" w:rsidP="00C47338">
      <w:pPr>
        <w:pStyle w:val="a1"/>
        <w:numPr>
          <w:ilvl w:val="0"/>
          <w:numId w:val="0"/>
        </w:numPr>
        <w:rPr>
          <w:b/>
          <w:bCs/>
        </w:rPr>
      </w:pPr>
      <w:r w:rsidRPr="00C47338">
        <w:rPr>
          <w:b/>
          <w:bCs/>
        </w:rPr>
        <w:t>Электронные ресурсы</w:t>
      </w:r>
    </w:p>
    <w:p w14:paraId="0F60FD11" w14:textId="77777777" w:rsidR="008C30B1" w:rsidRPr="008C30B1" w:rsidRDefault="008C30B1" w:rsidP="00C47338">
      <w:pPr>
        <w:pStyle w:val="a1"/>
      </w:pPr>
      <w:r w:rsidRPr="008C30B1">
        <w:t xml:space="preserve">Как записать ребёнка в школу на </w:t>
      </w:r>
      <w:proofErr w:type="gramStart"/>
      <w:r w:rsidRPr="008C30B1">
        <w:t>Госуслугах :</w:t>
      </w:r>
      <w:proofErr w:type="gramEnd"/>
      <w:r w:rsidRPr="008C30B1">
        <w:t xml:space="preserve"> справочная информация Единого портала государственных услуг : [Электронный ресурс]. — URL: </w:t>
      </w:r>
      <w:hyperlink r:id="rId9" w:history="1">
        <w:r w:rsidRPr="008C30B1">
          <w:rPr>
            <w:color w:val="0000FF"/>
            <w:u w:val="single"/>
          </w:rPr>
          <w:t>https://www.gosuslugi.ru/help/faq/school/22</w:t>
        </w:r>
      </w:hyperlink>
      <w:r w:rsidRPr="008C30B1">
        <w:t xml:space="preserve"> (дата обращения: 13.06.2026).</w:t>
      </w:r>
    </w:p>
    <w:p w14:paraId="16D92A87" w14:textId="77777777" w:rsidR="008C30B1" w:rsidRPr="008C30B1" w:rsidRDefault="008C30B1" w:rsidP="00C47338">
      <w:pPr>
        <w:pStyle w:val="a1"/>
      </w:pPr>
      <w:proofErr w:type="spellStart"/>
      <w:r w:rsidRPr="008C30B1">
        <w:t>FastAPI</w:t>
      </w:r>
      <w:proofErr w:type="spellEnd"/>
      <w:r w:rsidRPr="008C30B1">
        <w:t xml:space="preserve"> </w:t>
      </w:r>
      <w:proofErr w:type="gramStart"/>
      <w:r w:rsidRPr="008C30B1">
        <w:t>Documentation :</w:t>
      </w:r>
      <w:proofErr w:type="gramEnd"/>
      <w:r w:rsidRPr="008C30B1">
        <w:t xml:space="preserve"> official documentation : [Electronic resource]. — URL: </w:t>
      </w:r>
      <w:hyperlink r:id="rId10" w:history="1">
        <w:r w:rsidRPr="008C30B1">
          <w:rPr>
            <w:color w:val="0000FF"/>
            <w:u w:val="single"/>
          </w:rPr>
          <w:t>https://fastapi.tiangolo.com/</w:t>
        </w:r>
      </w:hyperlink>
      <w:r w:rsidRPr="008C30B1">
        <w:t xml:space="preserve"> (дата обращения: 13.06.2026).</w:t>
      </w:r>
    </w:p>
    <w:p w14:paraId="24413D1C" w14:textId="77777777" w:rsidR="008C30B1" w:rsidRPr="008C30B1" w:rsidRDefault="008C30B1" w:rsidP="00C47338">
      <w:pPr>
        <w:pStyle w:val="a1"/>
      </w:pPr>
      <w:proofErr w:type="spellStart"/>
      <w:proofErr w:type="gramStart"/>
      <w:r w:rsidRPr="008C30B1">
        <w:t>pdfplumber</w:t>
      </w:r>
      <w:proofErr w:type="spellEnd"/>
      <w:r w:rsidRPr="008C30B1">
        <w:t xml:space="preserve"> :</w:t>
      </w:r>
      <w:proofErr w:type="gramEnd"/>
      <w:r w:rsidRPr="008C30B1">
        <w:t xml:space="preserve"> documentation and source code : [Electronic resource]. — URL: </w:t>
      </w:r>
      <w:hyperlink r:id="rId11" w:history="1">
        <w:r w:rsidRPr="008C30B1">
          <w:rPr>
            <w:color w:val="0000FF"/>
            <w:u w:val="single"/>
          </w:rPr>
          <w:t>https://github.com/jsvine/pdfplumber</w:t>
        </w:r>
      </w:hyperlink>
      <w:r w:rsidRPr="008C30B1">
        <w:t xml:space="preserve"> (дата обращения: 13.06.2026).</w:t>
      </w:r>
    </w:p>
    <w:p w14:paraId="75D21A42" w14:textId="77777777" w:rsidR="008C30B1" w:rsidRPr="008C30B1" w:rsidRDefault="008C30B1" w:rsidP="00C47338">
      <w:pPr>
        <w:pStyle w:val="a1"/>
      </w:pPr>
      <w:r w:rsidRPr="008C30B1">
        <w:t xml:space="preserve">API подсказок по </w:t>
      </w:r>
      <w:proofErr w:type="gramStart"/>
      <w:r w:rsidRPr="008C30B1">
        <w:t>адресам :</w:t>
      </w:r>
      <w:proofErr w:type="gramEnd"/>
      <w:r w:rsidRPr="008C30B1">
        <w:t xml:space="preserve"> документация </w:t>
      </w:r>
      <w:proofErr w:type="spellStart"/>
      <w:r w:rsidRPr="008C30B1">
        <w:t>DaData</w:t>
      </w:r>
      <w:proofErr w:type="spellEnd"/>
      <w:r w:rsidRPr="008C30B1">
        <w:t xml:space="preserve"> : [Электронный ресурс]. — URL: </w:t>
      </w:r>
      <w:hyperlink r:id="rId12" w:history="1">
        <w:r w:rsidRPr="008C30B1">
          <w:rPr>
            <w:color w:val="0000FF"/>
            <w:u w:val="single"/>
          </w:rPr>
          <w:t>https://dadata.ru/api/suggest/address/</w:t>
        </w:r>
      </w:hyperlink>
      <w:r w:rsidRPr="008C30B1">
        <w:t xml:space="preserve"> (дата обращения: 13.06.2026). </w:t>
      </w:r>
    </w:p>
    <w:p w14:paraId="01407B02" w14:textId="77777777" w:rsidR="00A34BA8" w:rsidRPr="008F1A35" w:rsidRDefault="00A34BA8" w:rsidP="007B3856">
      <w:pPr>
        <w:spacing w:line="360" w:lineRule="auto"/>
        <w:jc w:val="both"/>
      </w:pPr>
    </w:p>
    <w:sectPr w:rsidR="00A34BA8" w:rsidRPr="008F1A35" w:rsidSect="00B904F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E7118" w14:textId="77777777" w:rsidR="0017795A" w:rsidRDefault="0017795A" w:rsidP="00B904FA">
      <w:r>
        <w:separator/>
      </w:r>
    </w:p>
  </w:endnote>
  <w:endnote w:type="continuationSeparator" w:id="0">
    <w:p w14:paraId="1B35370F" w14:textId="77777777" w:rsidR="0017795A" w:rsidRDefault="0017795A" w:rsidP="00B9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9603579"/>
      <w:docPartObj>
        <w:docPartGallery w:val="Page Numbers (Bottom of Page)"/>
        <w:docPartUnique/>
      </w:docPartObj>
    </w:sdtPr>
    <w:sdtEndPr/>
    <w:sdtContent>
      <w:p w14:paraId="30695133" w14:textId="77777777" w:rsidR="005D3800" w:rsidRDefault="005D38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06A">
          <w:rPr>
            <w:noProof/>
          </w:rPr>
          <w:t>36</w:t>
        </w:r>
        <w:r>
          <w:fldChar w:fldCharType="end"/>
        </w:r>
      </w:p>
    </w:sdtContent>
  </w:sdt>
  <w:p w14:paraId="535CCC6C" w14:textId="77777777" w:rsidR="005D3800" w:rsidRDefault="005D3800">
    <w:pPr>
      <w:pStyle w:val="af1"/>
    </w:pPr>
  </w:p>
  <w:p w14:paraId="2A1B1C3C" w14:textId="77777777" w:rsidR="005D3800" w:rsidRDefault="005D38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09492" w14:textId="77777777" w:rsidR="0017795A" w:rsidRDefault="0017795A" w:rsidP="00B904FA">
      <w:r>
        <w:separator/>
      </w:r>
    </w:p>
  </w:footnote>
  <w:footnote w:type="continuationSeparator" w:id="0">
    <w:p w14:paraId="75E857AF" w14:textId="77777777" w:rsidR="0017795A" w:rsidRDefault="0017795A" w:rsidP="00B90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9AE7B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57F4D"/>
    <w:multiLevelType w:val="multilevel"/>
    <w:tmpl w:val="06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18B"/>
    <w:multiLevelType w:val="multilevel"/>
    <w:tmpl w:val="43A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667A"/>
    <w:multiLevelType w:val="multilevel"/>
    <w:tmpl w:val="639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48A"/>
    <w:multiLevelType w:val="multilevel"/>
    <w:tmpl w:val="0DF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4377"/>
    <w:multiLevelType w:val="multilevel"/>
    <w:tmpl w:val="F01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097E"/>
    <w:multiLevelType w:val="multilevel"/>
    <w:tmpl w:val="BED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2719A"/>
    <w:multiLevelType w:val="hybridMultilevel"/>
    <w:tmpl w:val="D8A24B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3F81B5F"/>
    <w:multiLevelType w:val="multilevel"/>
    <w:tmpl w:val="93B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73E"/>
    <w:multiLevelType w:val="multilevel"/>
    <w:tmpl w:val="99329E12"/>
    <w:lvl w:ilvl="0">
      <w:start w:val="1"/>
      <w:numFmt w:val="bullet"/>
      <w:pStyle w:val="a0"/>
      <w:lvlText w:val="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2D4C0A30"/>
    <w:multiLevelType w:val="multilevel"/>
    <w:tmpl w:val="E43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7CAC"/>
    <w:multiLevelType w:val="multilevel"/>
    <w:tmpl w:val="5A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F5ACC"/>
    <w:multiLevelType w:val="hybridMultilevel"/>
    <w:tmpl w:val="09F0ADAE"/>
    <w:lvl w:ilvl="0" w:tplc="C8329A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6483D"/>
    <w:multiLevelType w:val="multilevel"/>
    <w:tmpl w:val="41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D7158"/>
    <w:multiLevelType w:val="multilevel"/>
    <w:tmpl w:val="CA861008"/>
    <w:lvl w:ilvl="0">
      <w:start w:val="1"/>
      <w:numFmt w:val="bullet"/>
      <w:pStyle w:val="HSElis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5" w15:restartNumberingAfterBreak="0">
    <w:nsid w:val="380B2B3D"/>
    <w:multiLevelType w:val="multilevel"/>
    <w:tmpl w:val="FE1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21F2"/>
    <w:multiLevelType w:val="multilevel"/>
    <w:tmpl w:val="D48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71152"/>
    <w:multiLevelType w:val="multilevel"/>
    <w:tmpl w:val="396E8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0677FDF"/>
    <w:multiLevelType w:val="multilevel"/>
    <w:tmpl w:val="E3C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97880"/>
    <w:multiLevelType w:val="multilevel"/>
    <w:tmpl w:val="1E6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E0E9B"/>
    <w:multiLevelType w:val="multilevel"/>
    <w:tmpl w:val="0E9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27768"/>
    <w:multiLevelType w:val="multilevel"/>
    <w:tmpl w:val="697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B03AE"/>
    <w:multiLevelType w:val="multilevel"/>
    <w:tmpl w:val="BB1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D1BD5"/>
    <w:multiLevelType w:val="multilevel"/>
    <w:tmpl w:val="C83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F4A8E"/>
    <w:multiLevelType w:val="hybridMultilevel"/>
    <w:tmpl w:val="EDB6262C"/>
    <w:lvl w:ilvl="0" w:tplc="B4304E3E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F9F2F26"/>
    <w:multiLevelType w:val="multilevel"/>
    <w:tmpl w:val="1A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B784E"/>
    <w:multiLevelType w:val="multilevel"/>
    <w:tmpl w:val="46A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02E22"/>
    <w:multiLevelType w:val="multilevel"/>
    <w:tmpl w:val="292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D7E1A"/>
    <w:multiLevelType w:val="multilevel"/>
    <w:tmpl w:val="ECD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06244"/>
    <w:multiLevelType w:val="multilevel"/>
    <w:tmpl w:val="28C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54837"/>
    <w:multiLevelType w:val="multilevel"/>
    <w:tmpl w:val="328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66FA5"/>
    <w:multiLevelType w:val="hybridMultilevel"/>
    <w:tmpl w:val="C40A5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8C06E4"/>
    <w:multiLevelType w:val="multilevel"/>
    <w:tmpl w:val="FC8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B4E70"/>
    <w:multiLevelType w:val="multilevel"/>
    <w:tmpl w:val="D8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8A7D14"/>
    <w:multiLevelType w:val="multilevel"/>
    <w:tmpl w:val="6C0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729D5"/>
    <w:multiLevelType w:val="hybridMultilevel"/>
    <w:tmpl w:val="BAEC6F90"/>
    <w:lvl w:ilvl="0" w:tplc="B4CA3F38">
      <w:start w:val="1"/>
      <w:numFmt w:val="bullet"/>
      <w:lvlText w:val=""/>
      <w:lvlJc w:val="left"/>
      <w:pPr>
        <w:ind w:left="1429" w:hanging="578"/>
      </w:pPr>
      <w:rPr>
        <w:rFonts w:ascii="Symbol" w:hAnsi="Symbol" w:hint="default"/>
      </w:rPr>
    </w:lvl>
    <w:lvl w:ilvl="1" w:tplc="5BBA840C">
      <w:start w:val="1"/>
      <w:numFmt w:val="bullet"/>
      <w:pStyle w:val="a2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DBC7BA0"/>
    <w:multiLevelType w:val="hybridMultilevel"/>
    <w:tmpl w:val="093CB6E4"/>
    <w:lvl w:ilvl="0" w:tplc="C8329A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35"/>
  </w:num>
  <w:num w:numId="4">
    <w:abstractNumId w:val="0"/>
  </w:num>
  <w:num w:numId="5">
    <w:abstractNumId w:val="24"/>
  </w:num>
  <w:num w:numId="6">
    <w:abstractNumId w:val="7"/>
  </w:num>
  <w:num w:numId="7">
    <w:abstractNumId w:val="17"/>
  </w:num>
  <w:num w:numId="8">
    <w:abstractNumId w:val="13"/>
  </w:num>
  <w:num w:numId="9">
    <w:abstractNumId w:val="28"/>
  </w:num>
  <w:num w:numId="10">
    <w:abstractNumId w:val="2"/>
  </w:num>
  <w:num w:numId="11">
    <w:abstractNumId w:val="26"/>
  </w:num>
  <w:num w:numId="12">
    <w:abstractNumId w:val="33"/>
  </w:num>
  <w:num w:numId="13">
    <w:abstractNumId w:val="25"/>
  </w:num>
  <w:num w:numId="14">
    <w:abstractNumId w:val="19"/>
  </w:num>
  <w:num w:numId="15">
    <w:abstractNumId w:val="21"/>
  </w:num>
  <w:num w:numId="16">
    <w:abstractNumId w:val="22"/>
  </w:num>
  <w:num w:numId="17">
    <w:abstractNumId w:val="18"/>
  </w:num>
  <w:num w:numId="18">
    <w:abstractNumId w:val="3"/>
  </w:num>
  <w:num w:numId="19">
    <w:abstractNumId w:val="30"/>
  </w:num>
  <w:num w:numId="20">
    <w:abstractNumId w:val="6"/>
  </w:num>
  <w:num w:numId="21">
    <w:abstractNumId w:val="34"/>
  </w:num>
  <w:num w:numId="22">
    <w:abstractNumId w:val="32"/>
  </w:num>
  <w:num w:numId="23">
    <w:abstractNumId w:val="16"/>
  </w:num>
  <w:num w:numId="24">
    <w:abstractNumId w:val="27"/>
  </w:num>
  <w:num w:numId="25">
    <w:abstractNumId w:val="11"/>
  </w:num>
  <w:num w:numId="26">
    <w:abstractNumId w:val="8"/>
  </w:num>
  <w:num w:numId="27">
    <w:abstractNumId w:val="4"/>
  </w:num>
  <w:num w:numId="28">
    <w:abstractNumId w:val="15"/>
  </w:num>
  <w:num w:numId="29">
    <w:abstractNumId w:val="29"/>
  </w:num>
  <w:num w:numId="30">
    <w:abstractNumId w:val="1"/>
  </w:num>
  <w:num w:numId="31">
    <w:abstractNumId w:val="20"/>
  </w:num>
  <w:num w:numId="32">
    <w:abstractNumId w:val="10"/>
  </w:num>
  <w:num w:numId="33">
    <w:abstractNumId w:val="23"/>
  </w:num>
  <w:num w:numId="34">
    <w:abstractNumId w:val="5"/>
  </w:num>
  <w:num w:numId="35">
    <w:abstractNumId w:val="31"/>
  </w:num>
  <w:num w:numId="36">
    <w:abstractNumId w:val="12"/>
  </w:num>
  <w:num w:numId="37">
    <w:abstractNumId w:val="3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0BC"/>
    <w:rsid w:val="00001538"/>
    <w:rsid w:val="00003745"/>
    <w:rsid w:val="00037ECD"/>
    <w:rsid w:val="00040A05"/>
    <w:rsid w:val="00044C62"/>
    <w:rsid w:val="00050364"/>
    <w:rsid w:val="00052031"/>
    <w:rsid w:val="00061FA5"/>
    <w:rsid w:val="000651A9"/>
    <w:rsid w:val="000662B4"/>
    <w:rsid w:val="00067255"/>
    <w:rsid w:val="00080685"/>
    <w:rsid w:val="000817D9"/>
    <w:rsid w:val="00082EFC"/>
    <w:rsid w:val="00090564"/>
    <w:rsid w:val="000958CC"/>
    <w:rsid w:val="000964A6"/>
    <w:rsid w:val="000A05C6"/>
    <w:rsid w:val="000A117A"/>
    <w:rsid w:val="000A2FDA"/>
    <w:rsid w:val="000D57B7"/>
    <w:rsid w:val="000F469B"/>
    <w:rsid w:val="00100949"/>
    <w:rsid w:val="00100E48"/>
    <w:rsid w:val="001020D5"/>
    <w:rsid w:val="00112667"/>
    <w:rsid w:val="001207C0"/>
    <w:rsid w:val="00120AFB"/>
    <w:rsid w:val="00123472"/>
    <w:rsid w:val="00131348"/>
    <w:rsid w:val="001427AD"/>
    <w:rsid w:val="001520EC"/>
    <w:rsid w:val="00176F33"/>
    <w:rsid w:val="0017745F"/>
    <w:rsid w:val="0017795A"/>
    <w:rsid w:val="001802B1"/>
    <w:rsid w:val="00184414"/>
    <w:rsid w:val="001903E2"/>
    <w:rsid w:val="00192E29"/>
    <w:rsid w:val="00194FAB"/>
    <w:rsid w:val="001A6521"/>
    <w:rsid w:val="001B0AD6"/>
    <w:rsid w:val="001C16C6"/>
    <w:rsid w:val="001C16D9"/>
    <w:rsid w:val="001C59C9"/>
    <w:rsid w:val="001C66AD"/>
    <w:rsid w:val="001D4EC3"/>
    <w:rsid w:val="001D5651"/>
    <w:rsid w:val="001D6556"/>
    <w:rsid w:val="001E2AEC"/>
    <w:rsid w:val="001E2C90"/>
    <w:rsid w:val="001E4B57"/>
    <w:rsid w:val="001E5792"/>
    <w:rsid w:val="001F341C"/>
    <w:rsid w:val="00210C38"/>
    <w:rsid w:val="00215F5C"/>
    <w:rsid w:val="00216702"/>
    <w:rsid w:val="002222FC"/>
    <w:rsid w:val="00222F15"/>
    <w:rsid w:val="002263A3"/>
    <w:rsid w:val="00231DFD"/>
    <w:rsid w:val="00233C4F"/>
    <w:rsid w:val="0023637C"/>
    <w:rsid w:val="00244D01"/>
    <w:rsid w:val="00247A8A"/>
    <w:rsid w:val="00256482"/>
    <w:rsid w:val="0026678C"/>
    <w:rsid w:val="00271957"/>
    <w:rsid w:val="00273337"/>
    <w:rsid w:val="002735C2"/>
    <w:rsid w:val="002823CC"/>
    <w:rsid w:val="00294C01"/>
    <w:rsid w:val="002968D8"/>
    <w:rsid w:val="00297033"/>
    <w:rsid w:val="002A178D"/>
    <w:rsid w:val="002A3873"/>
    <w:rsid w:val="002A70C1"/>
    <w:rsid w:val="002C215E"/>
    <w:rsid w:val="002C680F"/>
    <w:rsid w:val="002D507B"/>
    <w:rsid w:val="002D6F72"/>
    <w:rsid w:val="002E656A"/>
    <w:rsid w:val="002F4556"/>
    <w:rsid w:val="002F47A2"/>
    <w:rsid w:val="00301331"/>
    <w:rsid w:val="00307C57"/>
    <w:rsid w:val="003135D7"/>
    <w:rsid w:val="00323C1F"/>
    <w:rsid w:val="0034361D"/>
    <w:rsid w:val="00347A6D"/>
    <w:rsid w:val="00350F61"/>
    <w:rsid w:val="00361199"/>
    <w:rsid w:val="00365E98"/>
    <w:rsid w:val="00380C8C"/>
    <w:rsid w:val="00393D09"/>
    <w:rsid w:val="003952BF"/>
    <w:rsid w:val="003974D9"/>
    <w:rsid w:val="003A217A"/>
    <w:rsid w:val="003A233A"/>
    <w:rsid w:val="003A29B9"/>
    <w:rsid w:val="003B006A"/>
    <w:rsid w:val="003B2899"/>
    <w:rsid w:val="003C0FE7"/>
    <w:rsid w:val="003D749D"/>
    <w:rsid w:val="003E36AD"/>
    <w:rsid w:val="003E446E"/>
    <w:rsid w:val="003F0A67"/>
    <w:rsid w:val="003F21DA"/>
    <w:rsid w:val="003F4751"/>
    <w:rsid w:val="00405651"/>
    <w:rsid w:val="00407E42"/>
    <w:rsid w:val="004133E6"/>
    <w:rsid w:val="00420D2E"/>
    <w:rsid w:val="00432251"/>
    <w:rsid w:val="00436FE0"/>
    <w:rsid w:val="00440383"/>
    <w:rsid w:val="00440BB0"/>
    <w:rsid w:val="0047556C"/>
    <w:rsid w:val="00475DE2"/>
    <w:rsid w:val="00481868"/>
    <w:rsid w:val="004822A4"/>
    <w:rsid w:val="00485260"/>
    <w:rsid w:val="00494159"/>
    <w:rsid w:val="00495DA2"/>
    <w:rsid w:val="00496648"/>
    <w:rsid w:val="0049729D"/>
    <w:rsid w:val="004A2F26"/>
    <w:rsid w:val="004A329F"/>
    <w:rsid w:val="004B6686"/>
    <w:rsid w:val="004C412F"/>
    <w:rsid w:val="004D0034"/>
    <w:rsid w:val="004D1D00"/>
    <w:rsid w:val="004E44F4"/>
    <w:rsid w:val="004E54D5"/>
    <w:rsid w:val="004F2BB1"/>
    <w:rsid w:val="00503DA4"/>
    <w:rsid w:val="00510446"/>
    <w:rsid w:val="00513D0B"/>
    <w:rsid w:val="005274A2"/>
    <w:rsid w:val="0054327F"/>
    <w:rsid w:val="0054330B"/>
    <w:rsid w:val="00546D49"/>
    <w:rsid w:val="0055348E"/>
    <w:rsid w:val="005565D6"/>
    <w:rsid w:val="00563E08"/>
    <w:rsid w:val="00566CE9"/>
    <w:rsid w:val="00572089"/>
    <w:rsid w:val="00572255"/>
    <w:rsid w:val="00582468"/>
    <w:rsid w:val="00586DCB"/>
    <w:rsid w:val="005877C5"/>
    <w:rsid w:val="0059496E"/>
    <w:rsid w:val="005A006F"/>
    <w:rsid w:val="005B5894"/>
    <w:rsid w:val="005C6023"/>
    <w:rsid w:val="005D2278"/>
    <w:rsid w:val="005D2F9A"/>
    <w:rsid w:val="005D36FB"/>
    <w:rsid w:val="005D3800"/>
    <w:rsid w:val="005D5232"/>
    <w:rsid w:val="005D5683"/>
    <w:rsid w:val="005F3278"/>
    <w:rsid w:val="00601835"/>
    <w:rsid w:val="00606CEB"/>
    <w:rsid w:val="00607D4A"/>
    <w:rsid w:val="00617ED9"/>
    <w:rsid w:val="00632DE8"/>
    <w:rsid w:val="00633D30"/>
    <w:rsid w:val="00634075"/>
    <w:rsid w:val="00634F04"/>
    <w:rsid w:val="00640758"/>
    <w:rsid w:val="0064197F"/>
    <w:rsid w:val="00645FCB"/>
    <w:rsid w:val="006623B1"/>
    <w:rsid w:val="00667F5E"/>
    <w:rsid w:val="00670563"/>
    <w:rsid w:val="00672EB7"/>
    <w:rsid w:val="0068713C"/>
    <w:rsid w:val="006905DC"/>
    <w:rsid w:val="00691B1F"/>
    <w:rsid w:val="00695CC6"/>
    <w:rsid w:val="006B09AA"/>
    <w:rsid w:val="006B13E6"/>
    <w:rsid w:val="006C06AE"/>
    <w:rsid w:val="006C26BB"/>
    <w:rsid w:val="006C279D"/>
    <w:rsid w:val="006C3C1A"/>
    <w:rsid w:val="006D00EA"/>
    <w:rsid w:val="006D5D88"/>
    <w:rsid w:val="006E1BCA"/>
    <w:rsid w:val="006E2FDA"/>
    <w:rsid w:val="006E49D2"/>
    <w:rsid w:val="007021FD"/>
    <w:rsid w:val="007211CC"/>
    <w:rsid w:val="007313D0"/>
    <w:rsid w:val="0073428C"/>
    <w:rsid w:val="00741C25"/>
    <w:rsid w:val="00754502"/>
    <w:rsid w:val="00761F09"/>
    <w:rsid w:val="007661B2"/>
    <w:rsid w:val="00772B74"/>
    <w:rsid w:val="00776AB8"/>
    <w:rsid w:val="00776FA3"/>
    <w:rsid w:val="00777FA8"/>
    <w:rsid w:val="0079302E"/>
    <w:rsid w:val="00795C55"/>
    <w:rsid w:val="007A0531"/>
    <w:rsid w:val="007A46C8"/>
    <w:rsid w:val="007A7C7D"/>
    <w:rsid w:val="007B0956"/>
    <w:rsid w:val="007B2180"/>
    <w:rsid w:val="007B3856"/>
    <w:rsid w:val="007B40A1"/>
    <w:rsid w:val="007B7A97"/>
    <w:rsid w:val="007C4DBC"/>
    <w:rsid w:val="007C7769"/>
    <w:rsid w:val="007F6FE9"/>
    <w:rsid w:val="00812F52"/>
    <w:rsid w:val="00816959"/>
    <w:rsid w:val="0084198A"/>
    <w:rsid w:val="008446AE"/>
    <w:rsid w:val="00845355"/>
    <w:rsid w:val="00861380"/>
    <w:rsid w:val="00864B4D"/>
    <w:rsid w:val="00871D4D"/>
    <w:rsid w:val="00880578"/>
    <w:rsid w:val="00896DD2"/>
    <w:rsid w:val="008B0CEE"/>
    <w:rsid w:val="008B779F"/>
    <w:rsid w:val="008C30B1"/>
    <w:rsid w:val="008C4B2C"/>
    <w:rsid w:val="008D306D"/>
    <w:rsid w:val="008D75F9"/>
    <w:rsid w:val="008F1A35"/>
    <w:rsid w:val="008F7680"/>
    <w:rsid w:val="009027FF"/>
    <w:rsid w:val="00915042"/>
    <w:rsid w:val="0091689A"/>
    <w:rsid w:val="00933B33"/>
    <w:rsid w:val="00941F5C"/>
    <w:rsid w:val="00947D16"/>
    <w:rsid w:val="0095077C"/>
    <w:rsid w:val="0095160E"/>
    <w:rsid w:val="00963023"/>
    <w:rsid w:val="009729A5"/>
    <w:rsid w:val="009862CA"/>
    <w:rsid w:val="00987B69"/>
    <w:rsid w:val="009910DE"/>
    <w:rsid w:val="00991EA7"/>
    <w:rsid w:val="009967B3"/>
    <w:rsid w:val="009A2DC2"/>
    <w:rsid w:val="009A7B7D"/>
    <w:rsid w:val="009B21E1"/>
    <w:rsid w:val="009D0664"/>
    <w:rsid w:val="009D6055"/>
    <w:rsid w:val="009D6F9B"/>
    <w:rsid w:val="009F5BEF"/>
    <w:rsid w:val="009F70BC"/>
    <w:rsid w:val="009F7B01"/>
    <w:rsid w:val="00A07DA1"/>
    <w:rsid w:val="00A11FE1"/>
    <w:rsid w:val="00A34BA8"/>
    <w:rsid w:val="00A35254"/>
    <w:rsid w:val="00A416F1"/>
    <w:rsid w:val="00A44443"/>
    <w:rsid w:val="00A51F2A"/>
    <w:rsid w:val="00A51FB1"/>
    <w:rsid w:val="00A53C58"/>
    <w:rsid w:val="00A55C3E"/>
    <w:rsid w:val="00A658D6"/>
    <w:rsid w:val="00A8031A"/>
    <w:rsid w:val="00A863E6"/>
    <w:rsid w:val="00A87C63"/>
    <w:rsid w:val="00A94E74"/>
    <w:rsid w:val="00AA70D4"/>
    <w:rsid w:val="00AB348D"/>
    <w:rsid w:val="00AB42E6"/>
    <w:rsid w:val="00AB6407"/>
    <w:rsid w:val="00AB75C8"/>
    <w:rsid w:val="00AC2FC6"/>
    <w:rsid w:val="00AD5D24"/>
    <w:rsid w:val="00AD6E82"/>
    <w:rsid w:val="00AF73F9"/>
    <w:rsid w:val="00B0283C"/>
    <w:rsid w:val="00B0600E"/>
    <w:rsid w:val="00B228AD"/>
    <w:rsid w:val="00B24CA3"/>
    <w:rsid w:val="00B32DDE"/>
    <w:rsid w:val="00B465FE"/>
    <w:rsid w:val="00B46B8E"/>
    <w:rsid w:val="00B50966"/>
    <w:rsid w:val="00B559E4"/>
    <w:rsid w:val="00B61824"/>
    <w:rsid w:val="00B6794C"/>
    <w:rsid w:val="00B87631"/>
    <w:rsid w:val="00B901D2"/>
    <w:rsid w:val="00B904FA"/>
    <w:rsid w:val="00B9311D"/>
    <w:rsid w:val="00B935C4"/>
    <w:rsid w:val="00BA119F"/>
    <w:rsid w:val="00BA54CE"/>
    <w:rsid w:val="00BC2DCB"/>
    <w:rsid w:val="00BC45A7"/>
    <w:rsid w:val="00BD477B"/>
    <w:rsid w:val="00BD615F"/>
    <w:rsid w:val="00BE535C"/>
    <w:rsid w:val="00BE5E31"/>
    <w:rsid w:val="00BE758D"/>
    <w:rsid w:val="00BF7AF7"/>
    <w:rsid w:val="00C065DF"/>
    <w:rsid w:val="00C10B5E"/>
    <w:rsid w:val="00C2009B"/>
    <w:rsid w:val="00C21BF0"/>
    <w:rsid w:val="00C3152E"/>
    <w:rsid w:val="00C3543E"/>
    <w:rsid w:val="00C37987"/>
    <w:rsid w:val="00C40B9C"/>
    <w:rsid w:val="00C45AA3"/>
    <w:rsid w:val="00C47338"/>
    <w:rsid w:val="00C500C8"/>
    <w:rsid w:val="00C51C91"/>
    <w:rsid w:val="00C55620"/>
    <w:rsid w:val="00C62EC6"/>
    <w:rsid w:val="00C6486D"/>
    <w:rsid w:val="00C85E01"/>
    <w:rsid w:val="00C874D6"/>
    <w:rsid w:val="00C9300D"/>
    <w:rsid w:val="00C93B1D"/>
    <w:rsid w:val="00C93C95"/>
    <w:rsid w:val="00CA77ED"/>
    <w:rsid w:val="00CC28FF"/>
    <w:rsid w:val="00CD79D3"/>
    <w:rsid w:val="00CE3BA5"/>
    <w:rsid w:val="00CF1118"/>
    <w:rsid w:val="00CF4100"/>
    <w:rsid w:val="00D0089B"/>
    <w:rsid w:val="00D04AA8"/>
    <w:rsid w:val="00D06A48"/>
    <w:rsid w:val="00D10970"/>
    <w:rsid w:val="00D1447F"/>
    <w:rsid w:val="00D321E6"/>
    <w:rsid w:val="00D33DCE"/>
    <w:rsid w:val="00D34F0F"/>
    <w:rsid w:val="00D42938"/>
    <w:rsid w:val="00D45733"/>
    <w:rsid w:val="00D5560F"/>
    <w:rsid w:val="00D82112"/>
    <w:rsid w:val="00D8244A"/>
    <w:rsid w:val="00D83922"/>
    <w:rsid w:val="00D914CB"/>
    <w:rsid w:val="00D974F4"/>
    <w:rsid w:val="00D97753"/>
    <w:rsid w:val="00D97AB3"/>
    <w:rsid w:val="00DA644F"/>
    <w:rsid w:val="00DA6A32"/>
    <w:rsid w:val="00DB09A2"/>
    <w:rsid w:val="00DB2E2D"/>
    <w:rsid w:val="00DB6932"/>
    <w:rsid w:val="00DC245E"/>
    <w:rsid w:val="00DC7B3B"/>
    <w:rsid w:val="00DD6AA4"/>
    <w:rsid w:val="00DD7324"/>
    <w:rsid w:val="00DF4FC0"/>
    <w:rsid w:val="00E03451"/>
    <w:rsid w:val="00E04F15"/>
    <w:rsid w:val="00E06AF1"/>
    <w:rsid w:val="00E21348"/>
    <w:rsid w:val="00E21AC6"/>
    <w:rsid w:val="00E25113"/>
    <w:rsid w:val="00E270C9"/>
    <w:rsid w:val="00E33731"/>
    <w:rsid w:val="00E40D61"/>
    <w:rsid w:val="00E433BA"/>
    <w:rsid w:val="00E567A8"/>
    <w:rsid w:val="00E56D8A"/>
    <w:rsid w:val="00E609DE"/>
    <w:rsid w:val="00E66A08"/>
    <w:rsid w:val="00E812E6"/>
    <w:rsid w:val="00E850B6"/>
    <w:rsid w:val="00E87699"/>
    <w:rsid w:val="00EA0869"/>
    <w:rsid w:val="00EA29C4"/>
    <w:rsid w:val="00EA6E98"/>
    <w:rsid w:val="00EB2972"/>
    <w:rsid w:val="00EC265F"/>
    <w:rsid w:val="00EC2C7E"/>
    <w:rsid w:val="00ED23DF"/>
    <w:rsid w:val="00F060AF"/>
    <w:rsid w:val="00F1058F"/>
    <w:rsid w:val="00F24F65"/>
    <w:rsid w:val="00F25C18"/>
    <w:rsid w:val="00F42A06"/>
    <w:rsid w:val="00F5701D"/>
    <w:rsid w:val="00F60A28"/>
    <w:rsid w:val="00F615E6"/>
    <w:rsid w:val="00F630D1"/>
    <w:rsid w:val="00F71536"/>
    <w:rsid w:val="00F834AC"/>
    <w:rsid w:val="00F86F9C"/>
    <w:rsid w:val="00F92A93"/>
    <w:rsid w:val="00F965E7"/>
    <w:rsid w:val="00FC0E22"/>
    <w:rsid w:val="00FC5C60"/>
    <w:rsid w:val="00FD0DB0"/>
    <w:rsid w:val="00FE31F1"/>
    <w:rsid w:val="00FE6F13"/>
    <w:rsid w:val="00FF1817"/>
    <w:rsid w:val="00FF368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7D28A"/>
  <w15:chartTrackingRefBased/>
  <w15:docId w15:val="{565C486D-04BC-4FF9-9C37-46B5EAAF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8453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3"/>
    <w:next w:val="a3"/>
    <w:link w:val="10"/>
    <w:uiPriority w:val="9"/>
    <w:qFormat/>
    <w:rsid w:val="00CA77ED"/>
    <w:pPr>
      <w:keepNext/>
      <w:keepLines/>
      <w:spacing w:before="12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rsid w:val="00FD0D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FD0D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3"/>
    <w:next w:val="a3"/>
    <w:link w:val="40"/>
    <w:uiPriority w:val="9"/>
    <w:unhideWhenUsed/>
    <w:qFormat/>
    <w:rsid w:val="00350F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A87C6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A77E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7">
    <w:name w:val="Subtitle"/>
    <w:basedOn w:val="a3"/>
    <w:next w:val="a3"/>
    <w:link w:val="a8"/>
    <w:uiPriority w:val="11"/>
    <w:qFormat/>
    <w:rsid w:val="00CA77ED"/>
    <w:pPr>
      <w:numPr>
        <w:ilvl w:val="1"/>
      </w:numPr>
      <w:ind w:left="284" w:firstLine="851"/>
    </w:pPr>
    <w:rPr>
      <w:rFonts w:eastAsiaTheme="minorEastAsia"/>
      <w:b/>
      <w:spacing w:val="15"/>
      <w:sz w:val="28"/>
    </w:rPr>
  </w:style>
  <w:style w:type="character" w:customStyle="1" w:styleId="a8">
    <w:name w:val="Подзаголовок Знак"/>
    <w:basedOn w:val="a4"/>
    <w:link w:val="a7"/>
    <w:uiPriority w:val="11"/>
    <w:rsid w:val="00CA77ED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customStyle="1" w:styleId="HSEDefaultText">
    <w:name w:val="HSE Default Text"/>
    <w:basedOn w:val="a3"/>
    <w:link w:val="HSEDefaultText0"/>
    <w:uiPriority w:val="1"/>
    <w:qFormat/>
    <w:rsid w:val="00D45733"/>
    <w:pPr>
      <w:spacing w:line="360" w:lineRule="auto"/>
      <w:ind w:firstLine="709"/>
      <w:jc w:val="both"/>
    </w:pPr>
    <w:rPr>
      <w:sz w:val="26"/>
    </w:rPr>
  </w:style>
  <w:style w:type="paragraph" w:customStyle="1" w:styleId="HSETitle1">
    <w:name w:val="HSE Title 1"/>
    <w:basedOn w:val="HSEDefaultText"/>
    <w:link w:val="HSETitle10"/>
    <w:uiPriority w:val="1"/>
    <w:qFormat/>
    <w:rsid w:val="009F5BEF"/>
    <w:pPr>
      <w:pageBreakBefore/>
      <w:spacing w:after="240"/>
      <w:ind w:firstLine="0"/>
      <w:jc w:val="center"/>
    </w:pPr>
    <w:rPr>
      <w:b/>
      <w:sz w:val="32"/>
    </w:rPr>
  </w:style>
  <w:style w:type="paragraph" w:customStyle="1" w:styleId="HSETitle2">
    <w:name w:val="HSE Title 2"/>
    <w:basedOn w:val="HSETitle1"/>
    <w:link w:val="HSETitle20"/>
    <w:uiPriority w:val="1"/>
    <w:qFormat/>
    <w:rsid w:val="009F5BEF"/>
    <w:pPr>
      <w:keepNext/>
      <w:pageBreakBefore w:val="0"/>
      <w:spacing w:before="240" w:after="120"/>
    </w:pPr>
    <w:rPr>
      <w:sz w:val="28"/>
    </w:rPr>
  </w:style>
  <w:style w:type="character" w:customStyle="1" w:styleId="HSETitle20">
    <w:name w:val="HSE Title 2 Знак"/>
    <w:basedOn w:val="HSETitle10"/>
    <w:link w:val="HSETitle2"/>
    <w:uiPriority w:val="1"/>
    <w:rsid w:val="009F5BEF"/>
    <w:rPr>
      <w:rFonts w:ascii="Times New Roman" w:eastAsia="Times New Roman" w:hAnsi="Times New Roman" w:cs="Times New Roman"/>
      <w:b/>
      <w:sz w:val="28"/>
    </w:rPr>
  </w:style>
  <w:style w:type="character" w:customStyle="1" w:styleId="HSETitle10">
    <w:name w:val="HSE Title 1 Знак"/>
    <w:basedOn w:val="HSEDefaultText0"/>
    <w:link w:val="HSETitle1"/>
    <w:uiPriority w:val="1"/>
    <w:rsid w:val="009F5BEF"/>
    <w:rPr>
      <w:rFonts w:ascii="Times New Roman" w:eastAsia="Times New Roman" w:hAnsi="Times New Roman" w:cs="Times New Roman"/>
      <w:b/>
      <w:sz w:val="32"/>
    </w:rPr>
  </w:style>
  <w:style w:type="paragraph" w:customStyle="1" w:styleId="HSETitle3">
    <w:name w:val="HSE Title 3"/>
    <w:basedOn w:val="HSETitle2"/>
    <w:link w:val="HSETitle30"/>
    <w:uiPriority w:val="1"/>
    <w:qFormat/>
    <w:rsid w:val="009F5BEF"/>
    <w:pPr>
      <w:spacing w:before="160" w:after="80"/>
    </w:pPr>
    <w:rPr>
      <w:sz w:val="26"/>
    </w:rPr>
  </w:style>
  <w:style w:type="character" w:customStyle="1" w:styleId="HSETitle30">
    <w:name w:val="HSE Title 3 Знак"/>
    <w:basedOn w:val="HSETitle20"/>
    <w:link w:val="HSETitle3"/>
    <w:uiPriority w:val="1"/>
    <w:rsid w:val="009F5BEF"/>
    <w:rPr>
      <w:rFonts w:ascii="Times New Roman" w:eastAsia="Times New Roman" w:hAnsi="Times New Roman" w:cs="Times New Roman"/>
      <w:b/>
      <w:sz w:val="26"/>
    </w:rPr>
  </w:style>
  <w:style w:type="character" w:customStyle="1" w:styleId="HSEDefaultText0">
    <w:name w:val="HSE Default Text Знак"/>
    <w:basedOn w:val="a4"/>
    <w:link w:val="HSEDefaultText"/>
    <w:uiPriority w:val="1"/>
    <w:rsid w:val="00D45733"/>
    <w:rPr>
      <w:rFonts w:ascii="Times New Roman" w:eastAsia="Times New Roman" w:hAnsi="Times New Roman" w:cs="Times New Roman"/>
      <w:sz w:val="26"/>
    </w:rPr>
  </w:style>
  <w:style w:type="paragraph" w:customStyle="1" w:styleId="HSElist">
    <w:name w:val="HSE list"/>
    <w:basedOn w:val="HSEDefaultText"/>
    <w:link w:val="HSElist0"/>
    <w:uiPriority w:val="1"/>
    <w:qFormat/>
    <w:rsid w:val="00617ED9"/>
    <w:pPr>
      <w:numPr>
        <w:numId w:val="1"/>
      </w:numPr>
    </w:pPr>
  </w:style>
  <w:style w:type="character" w:customStyle="1" w:styleId="HSElist0">
    <w:name w:val="HSE list Знак"/>
    <w:basedOn w:val="HSEDefaultText0"/>
    <w:link w:val="HSElist"/>
    <w:uiPriority w:val="1"/>
    <w:rsid w:val="00A8031A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FD0D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3"/>
    <w:link w:val="aa"/>
    <w:uiPriority w:val="1"/>
    <w:qFormat/>
    <w:rsid w:val="00FD0DB0"/>
    <w:rPr>
      <w:sz w:val="26"/>
      <w:szCs w:val="26"/>
    </w:rPr>
  </w:style>
  <w:style w:type="character" w:customStyle="1" w:styleId="aa">
    <w:name w:val="Основной текст Знак"/>
    <w:basedOn w:val="a4"/>
    <w:link w:val="a9"/>
    <w:uiPriority w:val="1"/>
    <w:rsid w:val="00FD0DB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a3"/>
    <w:uiPriority w:val="1"/>
    <w:qFormat/>
    <w:rsid w:val="00FD0DB0"/>
    <w:pPr>
      <w:ind w:left="110"/>
    </w:pPr>
  </w:style>
  <w:style w:type="character" w:customStyle="1" w:styleId="30">
    <w:name w:val="Заголовок 3 Знак"/>
    <w:basedOn w:val="a4"/>
    <w:link w:val="3"/>
    <w:uiPriority w:val="9"/>
    <w:rsid w:val="00FD0D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4"/>
    <w:link w:val="2"/>
    <w:uiPriority w:val="9"/>
    <w:rsid w:val="00FD0D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3"/>
    <w:next w:val="a3"/>
    <w:autoRedefine/>
    <w:uiPriority w:val="39"/>
    <w:unhideWhenUsed/>
    <w:rsid w:val="00494159"/>
    <w:pPr>
      <w:tabs>
        <w:tab w:val="right" w:leader="dot" w:pos="9345"/>
      </w:tabs>
      <w:spacing w:after="100" w:line="360" w:lineRule="auto"/>
    </w:pPr>
  </w:style>
  <w:style w:type="character" w:styleId="ab">
    <w:name w:val="Hyperlink"/>
    <w:basedOn w:val="a4"/>
    <w:uiPriority w:val="99"/>
    <w:unhideWhenUsed/>
    <w:rsid w:val="00FD0DB0"/>
    <w:rPr>
      <w:color w:val="0563C1" w:themeColor="hyperlink"/>
      <w:u w:val="single"/>
    </w:rPr>
  </w:style>
  <w:style w:type="paragraph" w:styleId="ac">
    <w:name w:val="TOC Heading"/>
    <w:basedOn w:val="1"/>
    <w:next w:val="a3"/>
    <w:uiPriority w:val="39"/>
    <w:unhideWhenUsed/>
    <w:qFormat/>
    <w:rsid w:val="00FD0DB0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21">
    <w:name w:val="toc 2"/>
    <w:basedOn w:val="a3"/>
    <w:next w:val="a3"/>
    <w:autoRedefine/>
    <w:uiPriority w:val="39"/>
    <w:unhideWhenUsed/>
    <w:rsid w:val="00F060AF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31">
    <w:name w:val="toc 3"/>
    <w:basedOn w:val="a3"/>
    <w:next w:val="a3"/>
    <w:autoRedefine/>
    <w:uiPriority w:val="39"/>
    <w:unhideWhenUsed/>
    <w:rsid w:val="00F060AF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paragraph" w:styleId="ad">
    <w:name w:val="Normal (Web)"/>
    <w:basedOn w:val="a3"/>
    <w:uiPriority w:val="99"/>
    <w:unhideWhenUsed/>
    <w:rsid w:val="00617ED9"/>
    <w:pPr>
      <w:spacing w:before="100" w:beforeAutospacing="1" w:after="100" w:afterAutospacing="1"/>
    </w:pPr>
  </w:style>
  <w:style w:type="character" w:styleId="ae">
    <w:name w:val="Strong"/>
    <w:basedOn w:val="a4"/>
    <w:uiPriority w:val="22"/>
    <w:qFormat/>
    <w:rsid w:val="00617ED9"/>
    <w:rPr>
      <w:b/>
      <w:bCs/>
    </w:rPr>
  </w:style>
  <w:style w:type="paragraph" w:styleId="af">
    <w:name w:val="header"/>
    <w:basedOn w:val="a3"/>
    <w:link w:val="af0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4"/>
    <w:link w:val="af"/>
    <w:uiPriority w:val="99"/>
    <w:rsid w:val="00B904FA"/>
    <w:rPr>
      <w:rFonts w:ascii="Times New Roman" w:eastAsia="Times New Roman" w:hAnsi="Times New Roman" w:cs="Times New Roman"/>
    </w:rPr>
  </w:style>
  <w:style w:type="paragraph" w:styleId="af1">
    <w:name w:val="footer"/>
    <w:basedOn w:val="a3"/>
    <w:link w:val="af2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4"/>
    <w:link w:val="af1"/>
    <w:uiPriority w:val="99"/>
    <w:rsid w:val="00B904FA"/>
    <w:rPr>
      <w:rFonts w:ascii="Times New Roman" w:eastAsia="Times New Roman" w:hAnsi="Times New Roman" w:cs="Times New Roman"/>
    </w:rPr>
  </w:style>
  <w:style w:type="paragraph" w:customStyle="1" w:styleId="sc-hvabyf">
    <w:name w:val="sc-hvabyf"/>
    <w:basedOn w:val="a3"/>
    <w:rsid w:val="00D42938"/>
    <w:pPr>
      <w:spacing w:before="100" w:beforeAutospacing="1" w:after="100" w:afterAutospacing="1"/>
    </w:pPr>
  </w:style>
  <w:style w:type="character" w:customStyle="1" w:styleId="sc-hhvlin">
    <w:name w:val="sc-hhvlin"/>
    <w:basedOn w:val="a4"/>
    <w:rsid w:val="00D42938"/>
  </w:style>
  <w:style w:type="character" w:customStyle="1" w:styleId="mord">
    <w:name w:val="mord"/>
    <w:basedOn w:val="a4"/>
    <w:rsid w:val="009A7B7D"/>
  </w:style>
  <w:style w:type="character" w:customStyle="1" w:styleId="mrel">
    <w:name w:val="mrel"/>
    <w:basedOn w:val="a4"/>
    <w:rsid w:val="009A7B7D"/>
  </w:style>
  <w:style w:type="character" w:customStyle="1" w:styleId="mbin">
    <w:name w:val="mbin"/>
    <w:basedOn w:val="a4"/>
    <w:rsid w:val="009A7B7D"/>
  </w:style>
  <w:style w:type="character" w:customStyle="1" w:styleId="vlist-s">
    <w:name w:val="vlist-s"/>
    <w:basedOn w:val="a4"/>
    <w:rsid w:val="009A7B7D"/>
  </w:style>
  <w:style w:type="character" w:customStyle="1" w:styleId="katex-mathml">
    <w:name w:val="katex-mathml"/>
    <w:basedOn w:val="a4"/>
    <w:rsid w:val="009A7B7D"/>
  </w:style>
  <w:style w:type="character" w:customStyle="1" w:styleId="mopen">
    <w:name w:val="mopen"/>
    <w:basedOn w:val="a4"/>
    <w:rsid w:val="009A7B7D"/>
  </w:style>
  <w:style w:type="character" w:customStyle="1" w:styleId="mclose">
    <w:name w:val="mclose"/>
    <w:basedOn w:val="a4"/>
    <w:rsid w:val="009A7B7D"/>
  </w:style>
  <w:style w:type="character" w:customStyle="1" w:styleId="mop">
    <w:name w:val="mop"/>
    <w:basedOn w:val="a4"/>
    <w:rsid w:val="009A7B7D"/>
  </w:style>
  <w:style w:type="character" w:styleId="HTML">
    <w:name w:val="HTML Code"/>
    <w:basedOn w:val="a4"/>
    <w:uiPriority w:val="99"/>
    <w:semiHidden/>
    <w:unhideWhenUsed/>
    <w:rsid w:val="001427AD"/>
    <w:rPr>
      <w:rFonts w:ascii="Courier New" w:eastAsia="Times New Roman" w:hAnsi="Courier New" w:cs="Courier New"/>
      <w:sz w:val="20"/>
      <w:szCs w:val="20"/>
    </w:rPr>
  </w:style>
  <w:style w:type="paragraph" w:styleId="a0">
    <w:name w:val="List Paragraph"/>
    <w:aliases w:val="Абзац маркированного списка"/>
    <w:basedOn w:val="a3"/>
    <w:link w:val="af3"/>
    <w:uiPriority w:val="34"/>
    <w:qFormat/>
    <w:rsid w:val="00C3543E"/>
    <w:pPr>
      <w:numPr>
        <w:numId w:val="2"/>
      </w:numPr>
      <w:spacing w:line="360" w:lineRule="auto"/>
      <w:contextualSpacing/>
      <w:jc w:val="both"/>
    </w:pPr>
    <w:rPr>
      <w:rFonts w:eastAsiaTheme="minorHAnsi" w:cstheme="minorBidi"/>
      <w:color w:val="000000" w:themeColor="text1"/>
      <w:sz w:val="26"/>
    </w:rPr>
  </w:style>
  <w:style w:type="character" w:customStyle="1" w:styleId="af3">
    <w:name w:val="Абзац списка Знак"/>
    <w:aliases w:val="Абзац маркированного списка Знак"/>
    <w:basedOn w:val="a4"/>
    <w:link w:val="a0"/>
    <w:uiPriority w:val="34"/>
    <w:rsid w:val="00C3543E"/>
    <w:rPr>
      <w:rFonts w:ascii="Times New Roman" w:hAnsi="Times New Roman"/>
      <w:color w:val="000000" w:themeColor="text1"/>
      <w:sz w:val="26"/>
      <w:szCs w:val="24"/>
      <w:lang w:eastAsia="ru-RU"/>
    </w:rPr>
  </w:style>
  <w:style w:type="paragraph" w:customStyle="1" w:styleId="a2">
    <w:name w:val="Второй уровень маркированного списка"/>
    <w:basedOn w:val="a0"/>
    <w:rsid w:val="00C3543E"/>
    <w:pPr>
      <w:numPr>
        <w:ilvl w:val="1"/>
        <w:numId w:val="3"/>
      </w:numPr>
      <w:tabs>
        <w:tab w:val="num" w:pos="360"/>
      </w:tabs>
      <w:ind w:left="1985" w:hanging="284"/>
    </w:pPr>
  </w:style>
  <w:style w:type="character" w:styleId="af4">
    <w:name w:val="Emphasis"/>
    <w:basedOn w:val="a4"/>
    <w:uiPriority w:val="20"/>
    <w:qFormat/>
    <w:rsid w:val="006C3C1A"/>
    <w:rPr>
      <w:i/>
      <w:iCs/>
    </w:rPr>
  </w:style>
  <w:style w:type="character" w:customStyle="1" w:styleId="40">
    <w:name w:val="Заголовок 4 Знак"/>
    <w:basedOn w:val="a4"/>
    <w:link w:val="4"/>
    <w:uiPriority w:val="9"/>
    <w:rsid w:val="00350F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350F61"/>
    <w:rPr>
      <w:color w:val="605E5C"/>
      <w:shd w:val="clear" w:color="auto" w:fill="E1DFDD"/>
    </w:rPr>
  </w:style>
  <w:style w:type="paragraph" w:styleId="a">
    <w:name w:val="List Bullet"/>
    <w:basedOn w:val="a3"/>
    <w:uiPriority w:val="99"/>
    <w:unhideWhenUsed/>
    <w:rsid w:val="00350F61"/>
    <w:pPr>
      <w:numPr>
        <w:numId w:val="4"/>
      </w:numPr>
      <w:contextualSpacing/>
    </w:pPr>
  </w:style>
  <w:style w:type="paragraph" w:customStyle="1" w:styleId="a1">
    <w:name w:val="Библиографический список"/>
    <w:basedOn w:val="a0"/>
    <w:link w:val="af5"/>
    <w:qFormat/>
    <w:rsid w:val="004133E6"/>
    <w:pPr>
      <w:numPr>
        <w:numId w:val="5"/>
      </w:numPr>
      <w:ind w:left="357" w:hanging="357"/>
    </w:pPr>
    <w:rPr>
      <w:lang w:val="en-US"/>
    </w:rPr>
  </w:style>
  <w:style w:type="character" w:customStyle="1" w:styleId="af5">
    <w:name w:val="Библиографический список Знак"/>
    <w:basedOn w:val="a4"/>
    <w:link w:val="a1"/>
    <w:rsid w:val="004133E6"/>
    <w:rPr>
      <w:rFonts w:ascii="Times New Roman" w:hAnsi="Times New Roman"/>
      <w:color w:val="000000" w:themeColor="text1"/>
      <w:sz w:val="26"/>
      <w:szCs w:val="24"/>
      <w:lang w:val="en-US" w:eastAsia="ru-RU"/>
    </w:rPr>
  </w:style>
  <w:style w:type="character" w:styleId="af6">
    <w:name w:val="annotation reference"/>
    <w:basedOn w:val="a4"/>
    <w:uiPriority w:val="99"/>
    <w:semiHidden/>
    <w:unhideWhenUsed/>
    <w:rsid w:val="00BE758D"/>
    <w:rPr>
      <w:sz w:val="16"/>
      <w:szCs w:val="16"/>
    </w:rPr>
  </w:style>
  <w:style w:type="paragraph" w:styleId="af7">
    <w:name w:val="annotation text"/>
    <w:basedOn w:val="a3"/>
    <w:link w:val="af8"/>
    <w:uiPriority w:val="99"/>
    <w:unhideWhenUsed/>
    <w:rsid w:val="00BE758D"/>
    <w:rPr>
      <w:sz w:val="20"/>
      <w:szCs w:val="20"/>
    </w:rPr>
  </w:style>
  <w:style w:type="character" w:customStyle="1" w:styleId="af8">
    <w:name w:val="Текст примечания Знак"/>
    <w:basedOn w:val="a4"/>
    <w:link w:val="af7"/>
    <w:uiPriority w:val="99"/>
    <w:rsid w:val="00BE758D"/>
    <w:rPr>
      <w:rFonts w:ascii="Times New Roman" w:eastAsia="Times New Roman" w:hAnsi="Times New Roman" w:cs="Times New Roman"/>
      <w:sz w:val="20"/>
      <w:szCs w:val="20"/>
    </w:rPr>
  </w:style>
  <w:style w:type="table" w:styleId="af9">
    <w:name w:val="Table Grid"/>
    <w:basedOn w:val="a5"/>
    <w:uiPriority w:val="59"/>
    <w:rsid w:val="0051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n">
    <w:name w:val="fn"/>
    <w:basedOn w:val="a4"/>
    <w:rsid w:val="00440383"/>
  </w:style>
  <w:style w:type="character" w:customStyle="1" w:styleId="mw-page-title-main">
    <w:name w:val="mw-page-title-main"/>
    <w:basedOn w:val="a4"/>
    <w:rsid w:val="00D5560F"/>
  </w:style>
  <w:style w:type="character" w:customStyle="1" w:styleId="text-token-text-secondary">
    <w:name w:val="text-token-text-secondary"/>
    <w:basedOn w:val="a4"/>
    <w:rsid w:val="00FE6F13"/>
  </w:style>
  <w:style w:type="character" w:customStyle="1" w:styleId="ms-1">
    <w:name w:val="ms-1"/>
    <w:basedOn w:val="a4"/>
    <w:rsid w:val="001C16C6"/>
  </w:style>
  <w:style w:type="character" w:customStyle="1" w:styleId="max-w-full">
    <w:name w:val="max-w-full"/>
    <w:basedOn w:val="a4"/>
    <w:rsid w:val="001C16C6"/>
  </w:style>
  <w:style w:type="character" w:customStyle="1" w:styleId="50">
    <w:name w:val="Заголовок 5 Знак"/>
    <w:basedOn w:val="a4"/>
    <w:link w:val="5"/>
    <w:uiPriority w:val="9"/>
    <w:rsid w:val="00A87C6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3"/>
    <w:link w:val="HTML1"/>
    <w:uiPriority w:val="99"/>
    <w:unhideWhenUsed/>
    <w:rsid w:val="00695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sid w:val="00695C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4"/>
    <w:rsid w:val="00F25C18"/>
  </w:style>
  <w:style w:type="character" w:customStyle="1" w:styleId="hljs-keyword">
    <w:name w:val="hljs-keyword"/>
    <w:basedOn w:val="a4"/>
    <w:rsid w:val="00F25C18"/>
  </w:style>
  <w:style w:type="character" w:customStyle="1" w:styleId="hljs-title">
    <w:name w:val="hljs-title"/>
    <w:basedOn w:val="a4"/>
    <w:rsid w:val="00F25C18"/>
  </w:style>
  <w:style w:type="character" w:customStyle="1" w:styleId="hljs-params">
    <w:name w:val="hljs-params"/>
    <w:basedOn w:val="a4"/>
    <w:rsid w:val="00F25C18"/>
  </w:style>
  <w:style w:type="character" w:customStyle="1" w:styleId="hljs-builtin">
    <w:name w:val="hljs-built_in"/>
    <w:basedOn w:val="a4"/>
    <w:rsid w:val="00F25C18"/>
  </w:style>
  <w:style w:type="character" w:customStyle="1" w:styleId="hljs-subst">
    <w:name w:val="hljs-subst"/>
    <w:basedOn w:val="a4"/>
    <w:rsid w:val="00F25C18"/>
  </w:style>
  <w:style w:type="character" w:customStyle="1" w:styleId="hljs-tag">
    <w:name w:val="hljs-tag"/>
    <w:basedOn w:val="a4"/>
    <w:rsid w:val="00AC2FC6"/>
  </w:style>
  <w:style w:type="character" w:customStyle="1" w:styleId="hljs-name">
    <w:name w:val="hljs-name"/>
    <w:basedOn w:val="a4"/>
    <w:rsid w:val="00AC2FC6"/>
  </w:style>
  <w:style w:type="character" w:customStyle="1" w:styleId="language-javascript">
    <w:name w:val="language-javascript"/>
    <w:basedOn w:val="a4"/>
    <w:rsid w:val="00AC2FC6"/>
  </w:style>
  <w:style w:type="character" w:customStyle="1" w:styleId="hljs-function">
    <w:name w:val="hljs-function"/>
    <w:basedOn w:val="a4"/>
    <w:rsid w:val="00AC2FC6"/>
  </w:style>
  <w:style w:type="character" w:customStyle="1" w:styleId="hljs-number">
    <w:name w:val="hljs-number"/>
    <w:basedOn w:val="a4"/>
    <w:rsid w:val="00AC2FC6"/>
  </w:style>
  <w:style w:type="character" w:customStyle="1" w:styleId="hljs-literal">
    <w:name w:val="hljs-literal"/>
    <w:basedOn w:val="a4"/>
    <w:rsid w:val="00AC2FC6"/>
  </w:style>
  <w:style w:type="paragraph" w:styleId="afa">
    <w:name w:val="Body Text Indent"/>
    <w:basedOn w:val="a3"/>
    <w:link w:val="afb"/>
    <w:uiPriority w:val="99"/>
    <w:semiHidden/>
    <w:unhideWhenUsed/>
    <w:rsid w:val="00FF1817"/>
    <w:pPr>
      <w:spacing w:after="120"/>
      <w:ind w:left="283"/>
    </w:pPr>
  </w:style>
  <w:style w:type="character" w:customStyle="1" w:styleId="afb">
    <w:name w:val="Основной текст с отступом Знак"/>
    <w:basedOn w:val="a4"/>
    <w:link w:val="afa"/>
    <w:uiPriority w:val="99"/>
    <w:semiHidden/>
    <w:rsid w:val="00FF18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rsid w:val="00DD6AA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endnote text"/>
    <w:basedOn w:val="a3"/>
    <w:link w:val="afe"/>
    <w:uiPriority w:val="99"/>
    <w:semiHidden/>
    <w:unhideWhenUsed/>
    <w:rsid w:val="00941F5C"/>
    <w:rPr>
      <w:sz w:val="20"/>
      <w:szCs w:val="20"/>
    </w:rPr>
  </w:style>
  <w:style w:type="character" w:customStyle="1" w:styleId="afe">
    <w:name w:val="Текст концевой сноски Знак"/>
    <w:basedOn w:val="a4"/>
    <w:link w:val="afd"/>
    <w:uiPriority w:val="99"/>
    <w:semiHidden/>
    <w:rsid w:val="00941F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4"/>
    <w:uiPriority w:val="99"/>
    <w:semiHidden/>
    <w:unhideWhenUsed/>
    <w:rsid w:val="00941F5C"/>
    <w:rPr>
      <w:vertAlign w:val="superscript"/>
    </w:rPr>
  </w:style>
  <w:style w:type="character" w:styleId="aff0">
    <w:name w:val="FollowedHyperlink"/>
    <w:basedOn w:val="a4"/>
    <w:uiPriority w:val="99"/>
    <w:semiHidden/>
    <w:unhideWhenUsed/>
    <w:rsid w:val="00EA6E98"/>
    <w:rPr>
      <w:color w:val="954F72" w:themeColor="followedHyperlink"/>
      <w:u w:val="single"/>
    </w:rPr>
  </w:style>
  <w:style w:type="paragraph" w:styleId="41">
    <w:name w:val="toc 4"/>
    <w:basedOn w:val="a3"/>
    <w:next w:val="a3"/>
    <w:autoRedefine/>
    <w:uiPriority w:val="39"/>
    <w:unhideWhenUsed/>
    <w:rsid w:val="0084198A"/>
    <w:pPr>
      <w:spacing w:after="100"/>
      <w:ind w:left="720"/>
    </w:pPr>
    <w:rPr>
      <w:rFonts w:asciiTheme="minorHAnsi" w:eastAsiaTheme="minorEastAsia" w:hAnsiTheme="minorHAnsi" w:cstheme="minorBidi"/>
    </w:rPr>
  </w:style>
  <w:style w:type="paragraph" w:styleId="51">
    <w:name w:val="toc 5"/>
    <w:basedOn w:val="a3"/>
    <w:next w:val="a3"/>
    <w:autoRedefine/>
    <w:uiPriority w:val="39"/>
    <w:unhideWhenUsed/>
    <w:rsid w:val="0084198A"/>
    <w:pPr>
      <w:spacing w:after="100"/>
      <w:ind w:left="960"/>
    </w:pPr>
    <w:rPr>
      <w:rFonts w:asciiTheme="minorHAnsi" w:eastAsiaTheme="minorEastAsia" w:hAnsiTheme="minorHAnsi" w:cstheme="minorBidi"/>
    </w:rPr>
  </w:style>
  <w:style w:type="paragraph" w:styleId="6">
    <w:name w:val="toc 6"/>
    <w:basedOn w:val="a3"/>
    <w:next w:val="a3"/>
    <w:autoRedefine/>
    <w:uiPriority w:val="39"/>
    <w:unhideWhenUsed/>
    <w:rsid w:val="0084198A"/>
    <w:pPr>
      <w:spacing w:after="100"/>
      <w:ind w:left="1200"/>
    </w:pPr>
    <w:rPr>
      <w:rFonts w:asciiTheme="minorHAnsi" w:eastAsiaTheme="minorEastAsia" w:hAnsiTheme="minorHAnsi" w:cstheme="minorBidi"/>
    </w:rPr>
  </w:style>
  <w:style w:type="paragraph" w:styleId="7">
    <w:name w:val="toc 7"/>
    <w:basedOn w:val="a3"/>
    <w:next w:val="a3"/>
    <w:autoRedefine/>
    <w:uiPriority w:val="39"/>
    <w:unhideWhenUsed/>
    <w:rsid w:val="0084198A"/>
    <w:pPr>
      <w:spacing w:after="100"/>
      <w:ind w:left="1440"/>
    </w:pPr>
    <w:rPr>
      <w:rFonts w:asciiTheme="minorHAnsi" w:eastAsiaTheme="minorEastAsia" w:hAnsiTheme="minorHAnsi" w:cstheme="minorBidi"/>
    </w:rPr>
  </w:style>
  <w:style w:type="paragraph" w:styleId="8">
    <w:name w:val="toc 8"/>
    <w:basedOn w:val="a3"/>
    <w:next w:val="a3"/>
    <w:autoRedefine/>
    <w:uiPriority w:val="39"/>
    <w:unhideWhenUsed/>
    <w:rsid w:val="0084198A"/>
    <w:pPr>
      <w:spacing w:after="100"/>
      <w:ind w:left="1680"/>
    </w:pPr>
    <w:rPr>
      <w:rFonts w:asciiTheme="minorHAnsi" w:eastAsiaTheme="minorEastAsia" w:hAnsiTheme="minorHAnsi" w:cstheme="minorBidi"/>
    </w:rPr>
  </w:style>
  <w:style w:type="paragraph" w:styleId="9">
    <w:name w:val="toc 9"/>
    <w:basedOn w:val="a3"/>
    <w:next w:val="a3"/>
    <w:autoRedefine/>
    <w:uiPriority w:val="39"/>
    <w:unhideWhenUsed/>
    <w:rsid w:val="0084198A"/>
    <w:pPr>
      <w:spacing w:after="100"/>
      <w:ind w:left="1920"/>
    </w:pPr>
    <w:rPr>
      <w:rFonts w:asciiTheme="minorHAnsi" w:eastAsiaTheme="minorEastAsia" w:hAnsiTheme="minorHAnsi" w:cstheme="minorBidi"/>
    </w:rPr>
  </w:style>
  <w:style w:type="paragraph" w:styleId="aff1">
    <w:name w:val="annotation subject"/>
    <w:basedOn w:val="af7"/>
    <w:next w:val="af7"/>
    <w:link w:val="aff2"/>
    <w:uiPriority w:val="99"/>
    <w:semiHidden/>
    <w:unhideWhenUsed/>
    <w:rsid w:val="002F4556"/>
    <w:rPr>
      <w:b/>
      <w:bCs/>
    </w:rPr>
  </w:style>
  <w:style w:type="character" w:customStyle="1" w:styleId="aff2">
    <w:name w:val="Тема примечания Знак"/>
    <w:basedOn w:val="af8"/>
    <w:link w:val="aff1"/>
    <w:uiPriority w:val="99"/>
    <w:semiHidden/>
    <w:rsid w:val="002F45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3">
    <w:name w:val="Balloon Text"/>
    <w:basedOn w:val="a3"/>
    <w:link w:val="aff4"/>
    <w:uiPriority w:val="99"/>
    <w:semiHidden/>
    <w:unhideWhenUsed/>
    <w:rsid w:val="005D3800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5D3800"/>
    <w:rPr>
      <w:rFonts w:ascii="Segoe UI" w:eastAsia="Times New Roman" w:hAnsi="Segoe UI" w:cs="Segoe UI"/>
      <w:sz w:val="18"/>
      <w:szCs w:val="18"/>
      <w:lang w:eastAsia="ru-RU"/>
    </w:rPr>
  </w:style>
  <w:style w:type="character" w:styleId="aff5">
    <w:name w:val="Unresolved Mention"/>
    <w:basedOn w:val="a4"/>
    <w:uiPriority w:val="99"/>
    <w:semiHidden/>
    <w:unhideWhenUsed/>
    <w:rsid w:val="003F0A67"/>
    <w:rPr>
      <w:color w:val="605E5C"/>
      <w:shd w:val="clear" w:color="auto" w:fill="E1DFDD"/>
    </w:rPr>
  </w:style>
  <w:style w:type="paragraph" w:customStyle="1" w:styleId="HSETitle1NoTOC">
    <w:name w:val="HSE Title 1 NoTOC"/>
    <w:basedOn w:val="HSEDefaultText"/>
    <w:uiPriority w:val="1"/>
    <w:qFormat/>
    <w:pPr>
      <w:pageBreakBefore/>
      <w:spacing w:after="240"/>
      <w:ind w:firstLine="0"/>
      <w:jc w:val="center"/>
    </w:pPr>
    <w:rPr>
      <w:b/>
      <w:sz w:val="32"/>
    </w:rPr>
  </w:style>
  <w:style w:type="table" w:customStyle="1" w:styleId="13">
    <w:name w:val="Сетка таблицы1"/>
    <w:basedOn w:val="a5"/>
    <w:next w:val="af9"/>
    <w:uiPriority w:val="39"/>
    <w:rsid w:val="00845355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0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6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7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data.ru/api/suggest/addres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svine/pdfplumbe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fastapi.tiangolo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suslugi.ru/help/faq/school/2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485500-295D-4419-AE2B-D598D65B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34</Pages>
  <Words>6994</Words>
  <Characters>39870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Егор Александрович</dc:creator>
  <cp:keywords/>
  <dc:description/>
  <cp:lastModifiedBy>Кристина Беляева</cp:lastModifiedBy>
  <cp:revision>36</cp:revision>
  <cp:lastPrinted>2025-05-23T07:39:00Z</cp:lastPrinted>
  <dcterms:created xsi:type="dcterms:W3CDTF">2026-04-16T11:50:00Z</dcterms:created>
  <dcterms:modified xsi:type="dcterms:W3CDTF">2026-06-13T12:04:00Z</dcterms:modified>
</cp:coreProperties>
</file>