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6.png" ContentType="image/png"/>
  <Override PartName="/word/media/rId23.png" ContentType="image/png"/>
  <Override PartName="/word/media/rId26.png" ContentType="image/png"/>
  <Override PartName="/word/media/rId32.png" ContentType="image/png"/>
  <Override PartName="/word/media/rId29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лабораторная-работа-4"/>
    <w:p>
      <w:pPr>
        <w:pStyle w:val="Heading1"/>
      </w:pPr>
      <w:r>
        <w:t xml:space="preserve">Лабораторная работа №4</w:t>
      </w:r>
    </w:p>
    <w:p>
      <w:pPr>
        <w:pStyle w:val="FirstParagraph"/>
      </w:pPr>
      <w:r>
        <w:rPr>
          <w:bCs/>
          <w:b/>
        </w:rPr>
        <w:t xml:space="preserve">Студент</w:t>
      </w:r>
      <w:r>
        <w:t xml:space="preserve">: Кара Егор</w:t>
      </w:r>
      <w:r>
        <w:t xml:space="preserve"> </w:t>
      </w:r>
      <w:r>
        <w:rPr>
          <w:bCs/>
          <w:b/>
        </w:rPr>
        <w:t xml:space="preserve">Группа</w:t>
      </w:r>
      <w:r>
        <w:t xml:space="preserve">: НБИбд-01-25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t xml:space="preserve">Цель работы</w:t>
      </w:r>
      <w:r>
        <w:t xml:space="preserve"> </w:t>
      </w:r>
      <w:r>
        <w:t xml:space="preserve">Освоение процедуры компиляции и сборки программ, написанных на ассемблере NASM.</w:t>
      </w:r>
    </w:p>
    <w:p>
      <w:pPr>
        <w:numPr>
          <w:ilvl w:val="0"/>
          <w:numId w:val="1001"/>
        </w:numPr>
      </w:pPr>
      <w:r>
        <w:t xml:space="preserve">Программа Hello world!</w:t>
      </w:r>
    </w:p>
    <w:p>
      <w:pPr>
        <w:numPr>
          <w:ilvl w:val="1"/>
          <w:numId w:val="1002"/>
        </w:numPr>
        <w:pStyle w:val="Compact"/>
      </w:pPr>
      <w:r>
        <w:t xml:space="preserve">Рассмотрим пример простой программы на языке ассемблера NASM. Традиционно первая</w:t>
      </w:r>
      <w:r>
        <w:t xml:space="preserve"> </w:t>
      </w:r>
      <w:r>
        <w:t xml:space="preserve">программа выводит приветственное сообщение Hello world! на экран.</w:t>
      </w:r>
      <w:r>
        <w:t xml:space="preserve"> </w:t>
      </w:r>
      <w:r>
        <w:t xml:space="preserve">Создаем каталог для работы с программами на языке ассемблера NASM:</w:t>
      </w:r>
      <w:r>
        <w:t xml:space="preserve"> </w:t>
      </w:r>
      <w:r>
        <w:drawing>
          <wp:inline>
            <wp:extent cx="5334000" cy="522088"/>
            <wp:effectExtent b="0" l="0" r="0" t="0"/>
            <wp:docPr descr="Рис.1" title="" id="21" name="Picture"/>
            <a:graphic>
              <a:graphicData uri="http://schemas.openxmlformats.org/drawingml/2006/picture">
                <pic:pic>
                  <pic:nvPicPr>
                    <pic:cNvPr descr="/home/eakara/Pictures/Screenshots/NACHAL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Рис.1</w:t>
      </w:r>
    </w:p>
    <w:p>
      <w:pPr>
        <w:numPr>
          <w:ilvl w:val="1"/>
          <w:numId w:val="1002"/>
        </w:numPr>
        <w:pStyle w:val="Compact"/>
      </w:pPr>
      <w:r>
        <w:t xml:space="preserve">Перейдем в созданный каталог:</w:t>
      </w:r>
      <w:r>
        <w:t xml:space="preserve"> </w:t>
      </w:r>
      <w:r>
        <w:drawing>
          <wp:inline>
            <wp:extent cx="5334000" cy="522088"/>
            <wp:effectExtent b="0" l="0" r="0" t="0"/>
            <wp:docPr descr="Рис.2" title="" id="24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16-57-5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Рис.2</w:t>
      </w:r>
    </w:p>
    <w:p>
      <w:pPr>
        <w:numPr>
          <w:ilvl w:val="1"/>
          <w:numId w:val="1002"/>
        </w:numPr>
        <w:pStyle w:val="Compact"/>
      </w:pPr>
      <w:r>
        <w:t xml:space="preserve">Создаем текстовый файл с именем hello.asm:</w:t>
      </w:r>
      <w:r>
        <w:t xml:space="preserve"> </w:t>
      </w:r>
      <w:r>
        <w:drawing>
          <wp:inline>
            <wp:extent cx="5334000" cy="509990"/>
            <wp:effectExtent b="0" l="0" r="0" t="0"/>
            <wp:docPr descr="Рис.3" title="" id="27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16-59-3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Рис.3</w:t>
      </w:r>
    </w:p>
    <w:p>
      <w:pPr>
        <w:numPr>
          <w:ilvl w:val="1"/>
          <w:numId w:val="1002"/>
        </w:numPr>
        <w:pStyle w:val="Compact"/>
      </w:pPr>
      <w:r>
        <w:t xml:space="preserve">Откроем этот файл с помощью любого текстового редактора, например, gedit</w:t>
      </w:r>
      <w:r>
        <w:t xml:space="preserve"> </w:t>
      </w:r>
      <w:r>
        <w:drawing>
          <wp:inline>
            <wp:extent cx="5334000" cy="290066"/>
            <wp:effectExtent b="0" l="0" r="0" t="0"/>
            <wp:docPr descr="Рис.4" title="" id="30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17-42-3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Рис.4</w:t>
      </w:r>
    </w:p>
    <w:p>
      <w:pPr>
        <w:numPr>
          <w:ilvl w:val="1"/>
          <w:numId w:val="1002"/>
        </w:numPr>
        <w:pStyle w:val="Compact"/>
      </w:pPr>
      <w:r>
        <w:t xml:space="preserve">и введем в него следующий текст:</w:t>
      </w:r>
      <w:r>
        <w:t xml:space="preserve"> </w:t>
      </w:r>
      <w:r>
        <w:drawing>
          <wp:inline>
            <wp:extent cx="5334000" cy="2508712"/>
            <wp:effectExtent b="0" l="0" r="0" t="0"/>
            <wp:docPr descr="Рис.5" title="" id="33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17-41-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Рис.5</w:t>
      </w:r>
    </w:p>
    <w:p>
      <w:pPr>
        <w:numPr>
          <w:ilvl w:val="0"/>
          <w:numId w:val="1001"/>
        </w:numPr>
      </w:pPr>
      <w:r>
        <w:t xml:space="preserve">Транслятор NASM</w:t>
      </w:r>
    </w:p>
    <w:p>
      <w:pPr>
        <w:numPr>
          <w:ilvl w:val="1"/>
          <w:numId w:val="1003"/>
        </w:numPr>
        <w:pStyle w:val="Compact"/>
      </w:pPr>
      <w:r>
        <w:t xml:space="preserve">NASM превращает текст программы в объектный код. Например, для компиляции приведённого выше текста</w:t>
      </w:r>
      <w:r>
        <w:t xml:space="preserve"> </w:t>
      </w:r>
      <w:r>
        <w:t xml:space="preserve">программы «Hello World» необходимо написать: nasm -f elf hello.asm. С помощью команды ls проверим, что объектный файл был создан.</w:t>
      </w:r>
      <w:r>
        <w:t xml:space="preserve"> </w:t>
      </w:r>
      <w:r>
        <w:drawing>
          <wp:inline>
            <wp:extent cx="5334000" cy="722069"/>
            <wp:effectExtent b="0" l="0" r="0" t="0"/>
            <wp:docPr descr="Рис.6" title="" id="36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17-54-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Рис.6</w:t>
      </w:r>
    </w:p>
    <w:p>
      <w:pPr>
        <w:numPr>
          <w:ilvl w:val="0"/>
          <w:numId w:val="1001"/>
        </w:numPr>
      </w:pPr>
      <w:r>
        <w:t xml:space="preserve">Расширенный синтаксис командной строки NASM</w:t>
      </w:r>
    </w:p>
    <w:p>
      <w:pPr>
        <w:numPr>
          <w:ilvl w:val="1"/>
          <w:numId w:val="1004"/>
        </w:numPr>
        <w:pStyle w:val="Compact"/>
      </w:pPr>
      <w:r>
        <w:t xml:space="preserve">Выполним следующую команду: nasm -o obj.o -f elf -g -l list.lst hello.asm</w:t>
      </w:r>
      <w:r>
        <w:t xml:space="preserve"> </w:t>
      </w:r>
      <w:r>
        <w:t xml:space="preserve">Данная команда скомпилирует исходный файл hello.asm в obj.o (опция -o позволяет</w:t>
      </w:r>
      <w:r>
        <w:t xml:space="preserve"> </w:t>
      </w:r>
      <w:r>
        <w:t xml:space="preserve">задать имя объектного файла, в данном случае obj.o), при этом формат выходного файла</w:t>
      </w:r>
      <w:r>
        <w:t xml:space="preserve"> </w:t>
      </w:r>
      <w:r>
        <w:t xml:space="preserve">будет elf, и в него будут включены символы для отладки (опция -g), кроме того, будет создан</w:t>
      </w:r>
      <w:r>
        <w:t xml:space="preserve"> </w:t>
      </w:r>
      <w:r>
        <w:t xml:space="preserve">файл листинга list.lst (опция -l).</w:t>
      </w:r>
      <w:r>
        <w:t xml:space="preserve"> </w:t>
      </w:r>
      <w:r>
        <w:t xml:space="preserve">С помощью команды ls проверили, что файлы были созданы.</w:t>
      </w:r>
      <w:r>
        <w:t xml:space="preserve"> </w:t>
      </w:r>
      <w:r>
        <w:drawing>
          <wp:inline>
            <wp:extent cx="5334000" cy="523618"/>
            <wp:effectExtent b="0" l="0" r="0" t="0"/>
            <wp:docPr descr="Рис.7" title="" id="39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17-57-5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Рис.7</w:t>
      </w:r>
    </w:p>
    <w:p>
      <w:pPr>
        <w:numPr>
          <w:ilvl w:val="0"/>
          <w:numId w:val="1001"/>
        </w:numPr>
      </w:pPr>
      <w:r>
        <w:t xml:space="preserve">Компоновщик LD</w:t>
      </w:r>
    </w:p>
    <w:p>
      <w:pPr>
        <w:numPr>
          <w:ilvl w:val="1"/>
          <w:numId w:val="1005"/>
        </w:numPr>
        <w:pStyle w:val="Compact"/>
      </w:pPr>
      <w:r>
        <w:t xml:space="preserve">Как видно из схемы на рис. 4.3, чтобы получить исполняемую программу, объектный файл</w:t>
      </w:r>
      <w:r>
        <w:t xml:space="preserve"> </w:t>
      </w:r>
      <w:r>
        <w:t xml:space="preserve">необходимо передать на обработку компоновщику:</w:t>
      </w:r>
      <w:r>
        <w:t xml:space="preserve"> </w:t>
      </w:r>
      <w:r>
        <w:t xml:space="preserve">ld -m elf_i386 hello.o -o hello</w:t>
      </w:r>
      <w:r>
        <w:t xml:space="preserve"> </w:t>
      </w:r>
      <w:r>
        <w:drawing>
          <wp:inline>
            <wp:extent cx="5334000" cy="280109"/>
            <wp:effectExtent b="0" l="0" r="0" t="0"/>
            <wp:docPr descr="Рис.8" title="" id="42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0-38-2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Рис.8</w:t>
      </w:r>
      <w:r>
        <w:t xml:space="preserve"> </w:t>
      </w:r>
      <w:r>
        <w:t xml:space="preserve">С помощью команды ls проверим, что исполняемый файл hello был создан.</w:t>
      </w:r>
      <w:r>
        <w:t xml:space="preserve"> </w:t>
      </w:r>
      <w:r>
        <w:drawing>
          <wp:inline>
            <wp:extent cx="5334000" cy="411224"/>
            <wp:effectExtent b="0" l="0" r="0" t="0"/>
            <wp:docPr descr="Рис.9" title="" id="45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0-39-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Рис.9</w:t>
      </w:r>
      <w:r>
        <w:t xml:space="preserve"> </w:t>
      </w:r>
      <w:r>
        <w:t xml:space="preserve">Компоновщик ld не предполагает по умолчанию расширений для файлов, но принято</w:t>
      </w:r>
      <w:r>
        <w:t xml:space="preserve"> </w:t>
      </w:r>
      <w:r>
        <w:t xml:space="preserve">использовать следующие расширения:</w:t>
      </w:r>
      <w:r>
        <w:t xml:space="preserve"> </w:t>
      </w:r>
      <w:r>
        <w:t xml:space="preserve">• o – для объектных файлов;</w:t>
      </w:r>
      <w:r>
        <w:t xml:space="preserve"> </w:t>
      </w:r>
      <w:r>
        <w:t xml:space="preserve">• без расширения – для исполняемых файлов;</w:t>
      </w:r>
      <w:r>
        <w:t xml:space="preserve"> </w:t>
      </w:r>
      <w:r>
        <w:t xml:space="preserve">• map – для файлов схемы программы;</w:t>
      </w:r>
      <w:r>
        <w:t xml:space="preserve"> </w:t>
      </w:r>
      <w:r>
        <w:t xml:space="preserve">• lib – для библиотек.</w:t>
      </w:r>
      <w:r>
        <w:t xml:space="preserve"> </w:t>
      </w:r>
      <w:r>
        <w:t xml:space="preserve">Ключ -o с последующим значением задаёт в данном случае имя создаваемого исполняемого файла.</w:t>
      </w:r>
      <w:r>
        <w:t xml:space="preserve"> </w:t>
      </w:r>
      <w:r>
        <w:t xml:space="preserve">Выполним следующую команду:</w:t>
      </w:r>
      <w:r>
        <w:t xml:space="preserve"> </w:t>
      </w:r>
      <w:r>
        <w:t xml:space="preserve">ld -m elf_i386 obj.o -o main</w:t>
      </w:r>
      <w:r>
        <w:t xml:space="preserve"> </w:t>
      </w:r>
      <w:r>
        <w:drawing>
          <wp:inline>
            <wp:extent cx="5334000" cy="286069"/>
            <wp:effectExtent b="0" l="0" r="0" t="0"/>
            <wp:docPr descr="Рис.10" title="" id="48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0-40-2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Рис.10</w:t>
      </w:r>
      <w:r>
        <w:t xml:space="preserve"> </w:t>
      </w:r>
      <w:r>
        <w:t xml:space="preserve">Какое имя будет иметь исполняемый файл? Какое имя имеет объектный файл из которого</w:t>
      </w:r>
      <w:r>
        <w:t xml:space="preserve"> </w:t>
      </w:r>
      <w:r>
        <w:t xml:space="preserve">собран этот исполняемый файл?</w:t>
      </w:r>
      <w:r>
        <w:t xml:space="preserve"> </w:t>
      </w:r>
      <w:r>
        <w:drawing>
          <wp:inline>
            <wp:extent cx="5334000" cy="405264"/>
            <wp:effectExtent b="0" l="0" r="0" t="0"/>
            <wp:docPr descr="Рис.11" title="" id="51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0-40-4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Рис.11</w:t>
      </w:r>
    </w:p>
    <w:p>
      <w:pPr>
        <w:numPr>
          <w:ilvl w:val="0"/>
          <w:numId w:val="1001"/>
        </w:numPr>
      </w:pPr>
      <w:r>
        <w:t xml:space="preserve">Запуск исполняемого файла</w:t>
      </w:r>
    </w:p>
    <w:p>
      <w:pPr>
        <w:numPr>
          <w:ilvl w:val="1"/>
          <w:numId w:val="1006"/>
        </w:numPr>
        <w:pStyle w:val="Compact"/>
      </w:pPr>
      <w:r>
        <w:t xml:space="preserve">Запустить на выполнение созданный исполняемый файл, находящийся в текущем каталоге,</w:t>
      </w:r>
      <w:r>
        <w:t xml:space="preserve"> </w:t>
      </w:r>
      <w:r>
        <w:t xml:space="preserve">можно, набрав в командной строке:</w:t>
      </w:r>
      <w:r>
        <w:t xml:space="preserve"> </w:t>
      </w:r>
      <w:r>
        <w:t xml:space="preserve">./hello</w:t>
      </w:r>
      <w:r>
        <w:t xml:space="preserve"> </w:t>
      </w:r>
      <w:r>
        <w:drawing>
          <wp:inline>
            <wp:extent cx="5334000" cy="405264"/>
            <wp:effectExtent b="0" l="0" r="0" t="0"/>
            <wp:docPr descr="Рис.12" title="" id="54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0-43-0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Рис.12</w:t>
      </w:r>
    </w:p>
    <w:p>
      <w:pPr>
        <w:numPr>
          <w:ilvl w:val="0"/>
          <w:numId w:val="1001"/>
        </w:numPr>
      </w:pPr>
      <w:r>
        <w:t xml:space="preserve">Самостоятельная работа</w:t>
      </w:r>
    </w:p>
    <w:p>
      <w:pPr>
        <w:numPr>
          <w:ilvl w:val="1"/>
          <w:numId w:val="1007"/>
        </w:numPr>
        <w:pStyle w:val="Compact"/>
      </w:pPr>
      <w:r>
        <w:t xml:space="preserve">В каталоге ~/work/arch-pc/lab04 с помощью команды cp создайте копию файла</w:t>
      </w:r>
      <w:r>
        <w:t xml:space="preserve"> </w:t>
      </w:r>
      <w:r>
        <w:t xml:space="preserve">hello.asm с именем lab4.asm</w:t>
      </w:r>
    </w:p>
    <w:p>
      <w:pPr>
        <w:numPr>
          <w:ilvl w:val="1"/>
          <w:numId w:val="1007"/>
        </w:numPr>
        <w:pStyle w:val="Compact"/>
      </w:pPr>
      <w:r>
        <w:t xml:space="preserve">С помощью любого текстового редактора внесите изменения в текст программы в</w:t>
      </w:r>
      <w:r>
        <w:t xml:space="preserve"> </w:t>
      </w:r>
      <w:r>
        <w:t xml:space="preserve">файле lab4.asm так, чтобы вместо Hello world! на экран выводилась строка с вашими</w:t>
      </w:r>
      <w:r>
        <w:t xml:space="preserve"> </w:t>
      </w:r>
      <w:r>
        <w:t xml:space="preserve">фамилией и именем.</w:t>
      </w:r>
    </w:p>
    <w:p>
      <w:pPr>
        <w:numPr>
          <w:ilvl w:val="1"/>
          <w:numId w:val="1007"/>
        </w:numPr>
        <w:pStyle w:val="Compact"/>
      </w:pPr>
      <w:r>
        <w:t xml:space="preserve">Оттранслируйте полученный текст программы lab4.asm в объектный файл. Выполните</w:t>
      </w:r>
      <w:r>
        <w:t xml:space="preserve"> </w:t>
      </w:r>
      <w:r>
        <w:t xml:space="preserve">компоновку объектного файла и запустите получившийся исполняемый файл.</w:t>
      </w:r>
    </w:p>
    <w:p>
      <w:pPr>
        <w:numPr>
          <w:ilvl w:val="1"/>
          <w:numId w:val="1007"/>
        </w:numPr>
        <w:pStyle w:val="Compact"/>
      </w:pPr>
      <w:r>
        <w:t xml:space="preserve">Скопируйте файлы hello.asm и lab4.asm в Ваш локальный репозиторий в ката-</w:t>
      </w:r>
      <w:r>
        <w:t xml:space="preserve"> </w:t>
      </w:r>
      <w:r>
        <w:t xml:space="preserve">лог ~/work/study/2023-2024/</w:t>
      </w:r>
      <w:r>
        <w:t xml:space="preserve">“</w:t>
      </w:r>
      <w:r>
        <w:t xml:space="preserve">Архитектура компьютера</w:t>
      </w:r>
      <w:r>
        <w:t xml:space="preserve">”</w:t>
      </w:r>
      <w:r>
        <w:t xml:space="preserve">/arch-pc/labs/lab04/.</w:t>
      </w:r>
      <w:r>
        <w:t xml:space="preserve"> </w:t>
      </w:r>
      <w:r>
        <w:t xml:space="preserve">Загрузите файлы на Github.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8"/>
        </w:numPr>
        <w:pStyle w:val="Compact"/>
      </w:pPr>
      <w:r>
        <w:t xml:space="preserve">Выполнение работы</w:t>
      </w:r>
    </w:p>
    <w:p>
      <w:pPr>
        <w:pStyle w:val="FirstParagraph"/>
      </w:pPr>
      <w:r>
        <w:t xml:space="preserve">Перешел в нужный каталог и сделал копию: (Рис.1)</w:t>
      </w:r>
    </w:p>
    <w:p>
      <w:pPr>
        <w:pStyle w:val="BodyText"/>
      </w:pPr>
      <w:r>
        <w:drawing>
          <wp:inline>
            <wp:extent cx="5334000" cy="405264"/>
            <wp:effectExtent b="0" l="0" r="0" t="0"/>
            <wp:docPr descr="Рис.1" title="" id="57" name="Picture"/>
            <a:graphic>
              <a:graphicData uri="http://schemas.openxmlformats.org/drawingml/2006/picture">
                <pic:pic>
                  <pic:nvPicPr>
                    <pic:cNvPr descr="/home/eakara/Pictures/Screenshots/SAMOS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Рис.1</w:t>
      </w:r>
    </w:p>
    <w:p>
      <w:pPr>
        <w:pStyle w:val="BodyText"/>
      </w:pPr>
      <w:r>
        <w:t xml:space="preserve">Открыл файл lab4.asm в редакторе nano: (Рис.2)</w:t>
      </w:r>
    </w:p>
    <w:p>
      <w:pPr>
        <w:pStyle w:val="BodyText"/>
      </w:pPr>
      <w:r>
        <w:drawing>
          <wp:inline>
            <wp:extent cx="5334000" cy="286069"/>
            <wp:effectExtent b="0" l="0" r="0" t="0"/>
            <wp:docPr descr="Рис.2" title="" id="60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2-19-2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Рис.2</w:t>
      </w:r>
    </w:p>
    <w:p>
      <w:pPr>
        <w:pStyle w:val="BodyText"/>
      </w:pPr>
      <w:r>
        <w:t xml:space="preserve">Нашел строку, где выводится Hello world!, и заменил ее на свою фамилию и имя: (Рис.3)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Рис.3" title="" id="63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2-19-5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Рис.3</w:t>
      </w:r>
    </w:p>
    <w:p>
      <w:pPr>
        <w:pStyle w:val="BodyText"/>
      </w:pPr>
      <w:r>
        <w:t xml:space="preserve">Использую NASM и LD (Рис.4)</w:t>
      </w:r>
    </w:p>
    <w:p>
      <w:pPr>
        <w:pStyle w:val="BodyText"/>
      </w:pPr>
      <w:r>
        <w:drawing>
          <wp:inline>
            <wp:extent cx="5334000" cy="685374"/>
            <wp:effectExtent b="0" l="0" r="0" t="0"/>
            <wp:docPr descr="Рис.4" title="" id="66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2-21-5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Рис.4</w:t>
      </w:r>
    </w:p>
    <w:p>
      <w:pPr>
        <w:pStyle w:val="BodyText"/>
      </w:pPr>
      <w:r>
        <w:t xml:space="preserve">Скопировал оба файла в нужный каталог (Рис.5)</w:t>
      </w:r>
    </w:p>
    <w:p>
      <w:pPr>
        <w:pStyle w:val="BodyText"/>
      </w:pPr>
      <w:r>
        <w:drawing>
          <wp:inline>
            <wp:extent cx="5334000" cy="190778"/>
            <wp:effectExtent b="0" l="0" r="0" t="0"/>
            <wp:docPr descr="Рис.5" title="" id="69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2-28-5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Рис.5</w:t>
      </w:r>
    </w:p>
    <w:p>
      <w:pPr>
        <w:pStyle w:val="BodyText"/>
      </w:pPr>
      <w:r>
        <w:t xml:space="preserve">Перешел в каталог репозитория и выполнил стандартные команды Git (Рис.6)</w:t>
      </w:r>
    </w:p>
    <w:p>
      <w:pPr>
        <w:pStyle w:val="BodyText"/>
      </w:pPr>
      <w:r>
        <w:drawing>
          <wp:inline>
            <wp:extent cx="5334000" cy="505756"/>
            <wp:effectExtent b="0" l="0" r="0" t="0"/>
            <wp:docPr descr="Рис.6" title="" id="72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2-36-5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Рис.6</w:t>
      </w:r>
    </w:p>
    <w:p>
      <w:pPr>
        <w:pStyle w:val="BodyText"/>
      </w:pPr>
      <w:r>
        <w:t xml:space="preserve">Выполнил команду git push origin master (Рис.7)</w:t>
      </w:r>
    </w:p>
    <w:p>
      <w:pPr>
        <w:pStyle w:val="BodyText"/>
      </w:pPr>
      <w:r>
        <w:drawing>
          <wp:inline>
            <wp:extent cx="5334000" cy="706802"/>
            <wp:effectExtent b="0" l="0" r="0" t="0"/>
            <wp:docPr descr="Рис.7" title="" id="75" name="Picture"/>
            <a:graphic>
              <a:graphicData uri="http://schemas.openxmlformats.org/drawingml/2006/picture">
                <pic:pic>
                  <pic:nvPicPr>
                    <pic:cNvPr descr="/home/eakara/Pictures/Screenshots/Screenshot%20from%202025-11-20%2022-37-0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Рис.7</w:t>
      </w:r>
    </w:p>
    <w:p>
      <w:pPr>
        <w:pStyle w:val="BodyText"/>
      </w:pPr>
      <w:r>
        <w:t xml:space="preserve">После этого файлы были загружены на GitHub</w:t>
      </w:r>
    </w:p>
    <w:p>
      <w:pPr>
        <w:numPr>
          <w:ilvl w:val="0"/>
          <w:numId w:val="1009"/>
        </w:numPr>
        <w:pStyle w:val="Compact"/>
      </w:pPr>
      <w:r>
        <w:t xml:space="preserve">Вывод:</w:t>
      </w:r>
      <w:r>
        <w:t xml:space="preserve"> </w:t>
      </w:r>
      <w:r>
        <w:t xml:space="preserve">Я освоил процедуры компиляции и сборки программ, написанных на ассемблере NASM.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6" Target="media/rId5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2025-11-23T14:48:15Z</dcterms:created>
  <dcterms:modified xsi:type="dcterms:W3CDTF">2025-11-23T14:48:15Z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