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02" w:rsidRPr="00462102" w:rsidRDefault="00462102" w:rsidP="00462102">
      <w:pPr>
        <w:pStyle w:val="1"/>
        <w:jc w:val="center"/>
        <w:rPr>
          <w:rFonts w:ascii="Times New Roman" w:hAnsi="Times New Roman" w:cs="Times New Roman"/>
        </w:rPr>
      </w:pPr>
      <w:r w:rsidRPr="00462102">
        <w:rPr>
          <w:rFonts w:ascii="Times New Roman" w:hAnsi="Times New Roman" w:cs="Times New Roman"/>
        </w:rPr>
        <w:t>Интегралы и дифференциальные уравнение</w:t>
      </w:r>
    </w:p>
    <w:p w:rsidR="00462102" w:rsidRPr="00462102" w:rsidRDefault="00462102" w:rsidP="00462102">
      <w:pPr>
        <w:pStyle w:val="2"/>
        <w:jc w:val="center"/>
        <w:rPr>
          <w:rFonts w:ascii="Times New Roman" w:hAnsi="Times New Roman" w:cs="Times New Roman"/>
        </w:rPr>
      </w:pPr>
      <w:r w:rsidRPr="00462102">
        <w:rPr>
          <w:rFonts w:ascii="Times New Roman" w:hAnsi="Times New Roman" w:cs="Times New Roman"/>
        </w:rPr>
        <w:t>Отчёт по занятию от 07.12.2020</w:t>
      </w:r>
    </w:p>
    <w:p w:rsidR="00B729AA" w:rsidRDefault="00462102" w:rsidP="00462102">
      <w:pPr>
        <w:jc w:val="center"/>
        <w:rPr>
          <w:rFonts w:ascii="Times New Roman" w:hAnsi="Times New Roman" w:cs="Times New Roman"/>
        </w:rPr>
      </w:pPr>
      <w:r w:rsidRPr="00462102">
        <w:rPr>
          <w:rFonts w:ascii="Times New Roman" w:hAnsi="Times New Roman" w:cs="Times New Roman"/>
        </w:rPr>
        <w:t xml:space="preserve">Автор: </w:t>
      </w:r>
      <w:proofErr w:type="spellStart"/>
      <w:r w:rsidRPr="00462102">
        <w:rPr>
          <w:rFonts w:ascii="Times New Roman" w:hAnsi="Times New Roman" w:cs="Times New Roman"/>
        </w:rPr>
        <w:t>Чалапко</w:t>
      </w:r>
      <w:proofErr w:type="spellEnd"/>
      <w:r w:rsidRPr="00462102">
        <w:rPr>
          <w:rFonts w:ascii="Times New Roman" w:hAnsi="Times New Roman" w:cs="Times New Roman"/>
        </w:rPr>
        <w:t xml:space="preserve"> Егор Витальевич</w:t>
      </w: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448425" cy="6903474"/>
            <wp:effectExtent l="0" t="0" r="0" b="0"/>
            <wp:docPr id="1" name="Рисунок 1" descr="https://sun9-35.userapi.com/impg/m6Pv2sA0uU4REHzrusqCtBl1SBBA9RMZI2ftGQ/__m5y6RqjIU.jpg?size=810x1080&amp;quality=96&amp;proxy=1&amp;sign=47c5c8aed68a573b0b9a5fe781d5bf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m6Pv2sA0uU4REHzrusqCtBl1SBBA9RMZI2ftGQ/__m5y6RqjIU.jpg?size=810x1080&amp;quality=96&amp;proxy=1&amp;sign=47c5c8aed68a573b0b9a5fe781d5bfe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9" r="3464"/>
                    <a:stretch/>
                  </pic:blipFill>
                  <pic:spPr bwMode="auto">
                    <a:xfrm>
                      <a:off x="0" y="0"/>
                      <a:ext cx="6456093" cy="69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62102" w:rsidRDefault="00462102" w:rsidP="00462102">
      <w:pPr>
        <w:rPr>
          <w:noProof/>
          <w:lang w:eastAsia="ru-RU"/>
        </w:rPr>
        <w:sectPr w:rsidR="00462102" w:rsidSect="0046210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62102" w:rsidRDefault="00462102" w:rsidP="00462102">
      <w:pPr>
        <w:jc w:val="center"/>
        <w:rPr>
          <w:rFonts w:ascii="Times New Roman" w:hAnsi="Times New Roman" w:cs="Times New Roman"/>
        </w:rPr>
        <w:sectPr w:rsidR="00462102" w:rsidSect="0046210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457950" cy="8122666"/>
            <wp:effectExtent l="0" t="0" r="0" b="0"/>
            <wp:docPr id="2" name="Рисунок 2" descr="https://sun9-70.userapi.com/impg/UneTwLyueII-iGj0dud-EsW0rcDzo1pXqeZ4dA/b0xgl6OgzmA.jpg?size=810x1080&amp;quality=96&amp;proxy=1&amp;sign=03f420dc3ffe1a8f4f42e31e071bcc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impg/UneTwLyueII-iGj0dud-EsW0rcDzo1pXqeZ4dA/b0xgl6OgzmA.jpg?size=810x1080&amp;quality=96&amp;proxy=1&amp;sign=03f420dc3ffe1a8f4f42e31e071bccb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5" r="1387"/>
                    <a:stretch/>
                  </pic:blipFill>
                  <pic:spPr bwMode="auto">
                    <a:xfrm>
                      <a:off x="0" y="0"/>
                      <a:ext cx="6462733" cy="812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592922" cy="8007343"/>
            <wp:effectExtent l="0" t="6985" r="1270" b="1270"/>
            <wp:docPr id="3" name="Рисунок 3" descr="https://sun9-54.userapi.com/impg/SfqMz8X_syeZSZhMKXezLcafFfQxTqKTRxMhCQ/AmzSfDzv_7s.jpg?size=810x1080&amp;quality=96&amp;proxy=1&amp;sign=726021fa9bdec0c31278aca0e0d14f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4.userapi.com/impg/SfqMz8X_syeZSZhMKXezLcafFfQxTqKTRxMhCQ/AmzSfDzv_7s.jpg?size=810x1080&amp;quality=96&amp;proxy=1&amp;sign=726021fa9bdec0c31278aca0e0d14f4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" r="2093" b="420"/>
                    <a:stretch/>
                  </pic:blipFill>
                  <pic:spPr bwMode="auto">
                    <a:xfrm rot="16200000">
                      <a:off x="0" y="0"/>
                      <a:ext cx="5610748" cy="80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33673" cy="9866435"/>
            <wp:effectExtent l="0" t="1905" r="3810" b="3810"/>
            <wp:docPr id="4" name="Рисунок 4" descr="https://sun9-33.userapi.com/impg/-qr02phz9jO1dVbGWMpEvWDSS9wKw3ldBAtxxQ/DRNkt0bX9eE.jpg?size=810x1080&amp;quality=96&amp;proxy=1&amp;sign=3f91af0818f4c792a22b31758c3e54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3.userapi.com/impg/-qr02phz9jO1dVbGWMpEvWDSS9wKw3ldBAtxxQ/DRNkt0bX9eE.jpg?size=810x1080&amp;quality=96&amp;proxy=1&amp;sign=3f91af0818f4c792a22b31758c3e54d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8" r="5621" b="2464"/>
                    <a:stretch/>
                  </pic:blipFill>
                  <pic:spPr bwMode="auto">
                    <a:xfrm rot="16200000">
                      <a:off x="0" y="0"/>
                      <a:ext cx="6451021" cy="98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9305" cy="9282677"/>
            <wp:effectExtent l="7303" t="0" r="6667" b="6668"/>
            <wp:docPr id="5" name="Рисунок 5" descr="https://sun9-47.userapi.com/impg/wVcpvc8-ip-HdyLjAdyzkLoX0SRjKS3rgV2kKw/av2ufOTkrYo.jpg?size=810x1080&amp;quality=96&amp;proxy=1&amp;sign=9032a762dfe95a63e29e144e32feee7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7.userapi.com/impg/wVcpvc8-ip-HdyLjAdyzkLoX0SRjKS3rgV2kKw/av2ufOTkrYo.jpg?size=810x1080&amp;quality=96&amp;proxy=1&amp;sign=9032a762dfe95a63e29e144e32feee7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4" t="2384" r="6103" b="1984"/>
                    <a:stretch/>
                  </pic:blipFill>
                  <pic:spPr bwMode="auto">
                    <a:xfrm rot="16200000">
                      <a:off x="0" y="0"/>
                      <a:ext cx="6256053" cy="929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02" w:rsidRDefault="00462102" w:rsidP="0046210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52770" cy="9275260"/>
            <wp:effectExtent l="5715" t="0" r="0" b="0"/>
            <wp:docPr id="6" name="Рисунок 6" descr="https://sun9-63.userapi.com/impg/VCGqOkc_77THfDdGimoDSXKRPp3aDuqZ-Ivp0w/uTSihZGTVE8.jpg?size=810x1080&amp;quality=96&amp;proxy=1&amp;sign=fe7bfee53c348e3f0c4122484058d8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3.userapi.com/impg/VCGqOkc_77THfDdGimoDSXKRPp3aDuqZ-Ivp0w/uTSihZGTVE8.jpg?size=810x1080&amp;quality=96&amp;proxy=1&amp;sign=fe7bfee53c348e3f0c4122484058d83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" t="4517" r="11555" b="4027"/>
                    <a:stretch/>
                  </pic:blipFill>
                  <pic:spPr bwMode="auto">
                    <a:xfrm rot="16200000">
                      <a:off x="0" y="0"/>
                      <a:ext cx="6366068" cy="92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102" w:rsidRPr="00462102" w:rsidRDefault="00462102" w:rsidP="0046210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553450" cy="6350620"/>
            <wp:effectExtent l="0" t="0" r="0" b="0"/>
            <wp:docPr id="7" name="Рисунок 7" descr="https://sun9-22.userapi.com/impg/tR7gpqSrwcuNVO7YUdxQ6f9VE3xNCVXbXWyxDQ/H2dP8Xm_ays.jpg?size=810x1080&amp;quality=96&amp;proxy=1&amp;sign=7be317234614c02e1a523005601169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2.userapi.com/impg/tR7gpqSrwcuNVO7YUdxQ6f9VE3xNCVXbXWyxDQ/H2dP8Xm_ays.jpg?size=810x1080&amp;quality=96&amp;proxy=1&amp;sign=7be317234614c02e1a5230056011695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2" b="11004"/>
                    <a:stretch/>
                  </pic:blipFill>
                  <pic:spPr bwMode="auto">
                    <a:xfrm>
                      <a:off x="0" y="0"/>
                      <a:ext cx="8571525" cy="63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2102" w:rsidRPr="00462102" w:rsidSect="004621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C4"/>
    <w:rsid w:val="00462102"/>
    <w:rsid w:val="006228C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CF055-D233-4B8F-9DE6-CFA203CC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2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2020-12-13T19:23:00Z</dcterms:created>
  <dcterms:modified xsi:type="dcterms:W3CDTF">2020-12-13T19:33:00Z</dcterms:modified>
</cp:coreProperties>
</file>