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89" w:rsidRPr="0068564C" w:rsidRDefault="00930489" w:rsidP="00930489">
      <w:pPr>
        <w:jc w:val="center"/>
        <w:rPr>
          <w:rFonts w:ascii="Times New Roman" w:hAnsi="Times New Roman" w:cs="Times New Roman"/>
          <w:b/>
        </w:rPr>
      </w:pPr>
      <w:r w:rsidRPr="0068564C">
        <w:rPr>
          <w:rFonts w:ascii="Times New Roman" w:hAnsi="Times New Roman" w:cs="Times New Roman"/>
          <w:b/>
        </w:rPr>
        <w:t>РГПУ им. А.И. Герцена</w:t>
      </w: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/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К работе допущены ____________________</w:t>
      </w:r>
      <w:r>
        <w:rPr>
          <w:rFonts w:ascii="Times New Roman" w:hAnsi="Times New Roman" w:cs="Times New Roman"/>
        </w:rPr>
        <w:t>_</w:t>
      </w:r>
    </w:p>
    <w:p w:rsidR="00930489" w:rsidRPr="0068564C" w:rsidRDefault="00930489" w:rsidP="00930489">
      <w:pPr>
        <w:spacing w:before="100" w:before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564C">
        <w:rPr>
          <w:rFonts w:ascii="Times New Roman" w:hAnsi="Times New Roman" w:cs="Times New Roman"/>
        </w:rPr>
        <w:t>Работа выполнена ___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  <w:u w:val="single"/>
        </w:rPr>
        <w:t>20</w:t>
      </w:r>
      <w:r w:rsidRPr="00285504">
        <w:rPr>
          <w:rFonts w:ascii="Times New Roman" w:hAnsi="Times New Roman" w:cs="Times New Roman"/>
          <w:u w:val="single"/>
        </w:rPr>
        <w:t>.11.2020</w:t>
      </w:r>
      <w:r>
        <w:rPr>
          <w:rFonts w:ascii="Times New Roman" w:hAnsi="Times New Roman" w:cs="Times New Roman"/>
        </w:rPr>
        <w:t>______</w:t>
      </w:r>
    </w:p>
    <w:p w:rsidR="00930489" w:rsidRPr="00285504" w:rsidRDefault="00930489" w:rsidP="00930489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Отчёт сдан                 _____</w:t>
      </w:r>
      <w:r w:rsidRPr="00930489">
        <w:rPr>
          <w:rFonts w:ascii="Times New Roman" w:hAnsi="Times New Roman" w:cs="Times New Roman"/>
          <w:u w:val="single"/>
        </w:rPr>
        <w:t>24</w:t>
      </w:r>
      <w:r w:rsidRPr="00285504">
        <w:rPr>
          <w:rFonts w:ascii="Times New Roman" w:hAnsi="Times New Roman" w:cs="Times New Roman"/>
          <w:u w:val="single"/>
        </w:rPr>
        <w:t>.11.2020</w:t>
      </w:r>
      <w:r w:rsidRPr="0068564C">
        <w:rPr>
          <w:rFonts w:ascii="Times New Roman" w:hAnsi="Times New Roman" w:cs="Times New Roman"/>
        </w:rPr>
        <w:t>______</w:t>
      </w: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№2</w:t>
      </w:r>
    </w:p>
    <w:p w:rsidR="00930489" w:rsidRPr="0068564C" w:rsidRDefault="00930489" w:rsidP="00930489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«Тонкая линза</w:t>
      </w:r>
      <w:r w:rsidRPr="0068564C">
        <w:rPr>
          <w:rFonts w:ascii="Times New Roman" w:hAnsi="Times New Roman" w:cs="Times New Roman"/>
          <w:b/>
          <w:sz w:val="32"/>
          <w:szCs w:val="32"/>
        </w:rPr>
        <w:t>»</w:t>
      </w:r>
    </w:p>
    <w:p w:rsidR="00930489" w:rsidRPr="0068564C" w:rsidRDefault="00930489" w:rsidP="0093048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Работу </w:t>
      </w:r>
      <w:proofErr w:type="gramStart"/>
      <w:r w:rsidRPr="0068564C">
        <w:rPr>
          <w:rFonts w:ascii="Times New Roman" w:hAnsi="Times New Roman" w:cs="Times New Roman"/>
        </w:rPr>
        <w:t>выполнил</w:t>
      </w:r>
      <w:r w:rsidRPr="0068564C">
        <w:rPr>
          <w:rFonts w:ascii="Times New Roman" w:hAnsi="Times New Roman" w:cs="Times New Roman"/>
          <w:u w:val="single"/>
        </w:rPr>
        <w:t xml:space="preserve">:   </w:t>
      </w:r>
      <w:proofErr w:type="gramEnd"/>
      <w:r w:rsidRPr="0068564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64C">
        <w:rPr>
          <w:rFonts w:ascii="Times New Roman" w:hAnsi="Times New Roman" w:cs="Times New Roman"/>
          <w:u w:val="single"/>
        </w:rPr>
        <w:t>Чалапко</w:t>
      </w:r>
      <w:proofErr w:type="spellEnd"/>
    </w:p>
    <w:p w:rsidR="00930489" w:rsidRPr="0068564C" w:rsidRDefault="00930489" w:rsidP="0093048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Факультет: </w:t>
      </w:r>
      <w:r w:rsidRPr="0068564C">
        <w:rPr>
          <w:rFonts w:ascii="Times New Roman" w:hAnsi="Times New Roman" w:cs="Times New Roman"/>
          <w:u w:val="single"/>
        </w:rPr>
        <w:t>института информационных</w:t>
      </w:r>
    </w:p>
    <w:p w:rsidR="00930489" w:rsidRPr="0068564C" w:rsidRDefault="00930489" w:rsidP="00930489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технологий и технологического</w:t>
      </w:r>
    </w:p>
    <w:p w:rsidR="00930489" w:rsidRPr="0068564C" w:rsidRDefault="00930489" w:rsidP="00930489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образования</w:t>
      </w:r>
    </w:p>
    <w:p w:rsidR="00930489" w:rsidRPr="0068564C" w:rsidRDefault="00930489" w:rsidP="00930489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</w:p>
    <w:p w:rsidR="00930489" w:rsidRPr="0068564C" w:rsidRDefault="00930489" w:rsidP="00930489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Группа:</w:t>
      </w:r>
      <w:r w:rsidRPr="0068564C">
        <w:rPr>
          <w:rFonts w:ascii="Times New Roman" w:hAnsi="Times New Roman" w:cs="Times New Roman"/>
          <w:u w:val="single"/>
        </w:rPr>
        <w:t>1 группа/1 подгруппа</w:t>
      </w:r>
    </w:p>
    <w:p w:rsidR="00930489" w:rsidRPr="0068564C" w:rsidRDefault="00930489" w:rsidP="00930489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:rsidR="00930489" w:rsidRPr="0068564C" w:rsidRDefault="00930489" w:rsidP="00930489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proofErr w:type="spellStart"/>
      <w:r w:rsidRPr="0068564C">
        <w:rPr>
          <w:rFonts w:ascii="Times New Roman" w:hAnsi="Times New Roman" w:cs="Times New Roman"/>
        </w:rPr>
        <w:t>анкт</w:t>
      </w:r>
      <w:proofErr w:type="spellEnd"/>
      <w:r w:rsidRPr="0068564C">
        <w:rPr>
          <w:rFonts w:ascii="Times New Roman" w:hAnsi="Times New Roman" w:cs="Times New Roman"/>
        </w:rPr>
        <w:t>-Петербург - 2020</w:t>
      </w:r>
    </w:p>
    <w:p w:rsidR="00930489" w:rsidRPr="00B53619" w:rsidRDefault="00930489" w:rsidP="00930489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930489" w:rsidRPr="00A173CF" w:rsidRDefault="00930489" w:rsidP="00930489">
      <w:pPr>
        <w:pStyle w:val="a5"/>
        <w:numPr>
          <w:ilvl w:val="0"/>
          <w:numId w:val="1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lastRenderedPageBreak/>
        <w:t>Цель работы</w:t>
      </w:r>
      <w:r w:rsidRPr="00A173CF">
        <w:rPr>
          <w:rFonts w:ascii="Times New Roman CYR" w:hAnsi="Times New Roman CYR"/>
          <w:sz w:val="32"/>
        </w:rPr>
        <w:t>:</w:t>
      </w:r>
    </w:p>
    <w:p w:rsidR="00930489" w:rsidRPr="000353B6" w:rsidRDefault="00930489" w:rsidP="00930489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Средствами виртуальной лаборатории исследовать свойства тонкой линзы. </w:t>
      </w:r>
      <w:r w:rsidR="000353B6">
        <w:rPr>
          <w:rFonts w:ascii="Times New Roman CYR" w:hAnsi="Times New Roman CYR"/>
        </w:rPr>
        <w:t>Проверить формулу тонкой линзы, определить фокусное расстояние и оптическую силу линзы, для каждой линзы</w:t>
      </w:r>
      <w:r>
        <w:rPr>
          <w:rFonts w:ascii="Times New Roman CYR" w:hAnsi="Times New Roman CYR"/>
        </w:rPr>
        <w:t>.</w:t>
      </w:r>
      <w:r w:rsidR="000353B6">
        <w:rPr>
          <w:rFonts w:ascii="Times New Roman CYR" w:hAnsi="Times New Roman CYR"/>
        </w:rPr>
        <w:t xml:space="preserve"> Провести измерения для различных </w:t>
      </w:r>
      <w:r w:rsidR="000353B6">
        <w:rPr>
          <w:rFonts w:ascii="Times New Roman CYR" w:hAnsi="Times New Roman CYR"/>
          <w:lang w:val="en-US"/>
        </w:rPr>
        <w:t>d</w:t>
      </w:r>
      <w:r w:rsidR="000353B6">
        <w:rPr>
          <w:rFonts w:ascii="Times New Roman CYR" w:hAnsi="Times New Roman CYR"/>
        </w:rPr>
        <w:t xml:space="preserve"> (расстояние от линзы до предмета) для каждой линзы.</w:t>
      </w:r>
    </w:p>
    <w:p w:rsidR="00930489" w:rsidRPr="00A173CF" w:rsidRDefault="00930489" w:rsidP="00930489">
      <w:pPr>
        <w:pStyle w:val="a5"/>
        <w:numPr>
          <w:ilvl w:val="0"/>
          <w:numId w:val="1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t>Основные результаты</w:t>
      </w:r>
    </w:p>
    <w:p w:rsidR="00930489" w:rsidRDefault="00930489" w:rsidP="000353B6">
      <w:pPr>
        <w:ind w:firstLine="708"/>
      </w:pPr>
      <w:r w:rsidRPr="004C5EA5">
        <w:rPr>
          <w:rFonts w:ascii="Times New Roman CYR" w:hAnsi="Times New Roman CYR"/>
        </w:rPr>
        <w:t xml:space="preserve">Результаты измерения </w:t>
      </w:r>
      <w:r w:rsidR="000353B6">
        <w:rPr>
          <w:rFonts w:ascii="Times New Roman CYR" w:hAnsi="Times New Roman CYR"/>
        </w:rPr>
        <w:t>оптической силы линз</w:t>
      </w:r>
      <w:r>
        <w:rPr>
          <w:rFonts w:ascii="Times New Roman CYR" w:hAnsi="Times New Roman CYR"/>
        </w:rPr>
        <w:t>:</w:t>
      </w:r>
    </w:p>
    <w:tbl>
      <w:tblPr>
        <w:tblStyle w:val="a3"/>
        <w:tblW w:w="11637" w:type="dxa"/>
        <w:tblInd w:w="-1586" w:type="dxa"/>
        <w:tblLayout w:type="fixed"/>
        <w:tblLook w:val="04A0" w:firstRow="1" w:lastRow="0" w:firstColumn="1" w:lastColumn="0" w:noHBand="0" w:noVBand="1"/>
      </w:tblPr>
      <w:tblGrid>
        <w:gridCol w:w="872"/>
        <w:gridCol w:w="3828"/>
        <w:gridCol w:w="3827"/>
        <w:gridCol w:w="3110"/>
      </w:tblGrid>
      <w:tr w:rsidR="006E2ED9" w:rsidRPr="00BF528C" w:rsidTr="007C4162">
        <w:trPr>
          <w:trHeight w:val="831"/>
        </w:trPr>
        <w:tc>
          <w:tcPr>
            <w:tcW w:w="872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Линза\Эксперимент</w:t>
            </w:r>
          </w:p>
        </w:tc>
        <w:tc>
          <w:tcPr>
            <w:tcW w:w="3828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3827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3110" w:type="dxa"/>
          </w:tcPr>
          <w:p w:rsidR="006E2ED9" w:rsidRPr="00BF528C" w:rsidRDefault="006E2ED9" w:rsidP="006E2E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</w:tr>
      <w:tr w:rsidR="006E2ED9" w:rsidRPr="00BF528C" w:rsidTr="007C4162">
        <w:trPr>
          <w:trHeight w:val="785"/>
        </w:trPr>
        <w:tc>
          <w:tcPr>
            <w:tcW w:w="872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28" w:type="dxa"/>
          </w:tcPr>
          <w:p w:rsidR="006E2ED9" w:rsidRPr="00BF528C" w:rsidRDefault="007C4162" w:rsidP="006E2ED9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=9,00</w:t>
            </w:r>
          </w:p>
          <w:p w:rsidR="007C4162" w:rsidRPr="00BF528C" w:rsidRDefault="007C4162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1,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7C4162" w:rsidRPr="00BF528C" w:rsidRDefault="007C4162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7C4162" w:rsidRPr="00BF528C" w:rsidRDefault="007C4162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=8,00</w:t>
            </w:r>
          </w:p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2,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=7,00</w:t>
            </w:r>
          </w:p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3,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7C4162" w:rsidRPr="00BF528C" w:rsidRDefault="007C4162" w:rsidP="007C41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 w:rsidP="007C416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E2ED9" w:rsidRPr="00BF528C" w:rsidTr="007C4162">
        <w:trPr>
          <w:trHeight w:val="831"/>
        </w:trPr>
        <w:tc>
          <w:tcPr>
            <w:tcW w:w="872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28" w:type="dxa"/>
          </w:tcPr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=10,00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4,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=25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25,00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=8,00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5,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=25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25,00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=6,00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6,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6E2ED9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=25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25,00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</w:tc>
      </w:tr>
      <w:tr w:rsidR="006E2ED9" w:rsidRPr="00BF528C" w:rsidTr="007C4162">
        <w:trPr>
          <w:trHeight w:val="785"/>
        </w:trPr>
        <w:tc>
          <w:tcPr>
            <w:tcW w:w="872" w:type="dxa"/>
          </w:tcPr>
          <w:p w:rsidR="006E2ED9" w:rsidRPr="00BF528C" w:rsidRDefault="006E2ED9" w:rsidP="006E2E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28" w:type="dxa"/>
          </w:tcPr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=10,00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7,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20,00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=7,00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8,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6E5476" w:rsidRPr="00BF528C" w:rsidRDefault="006E5476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20,00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 w:rsidP="006E547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BF528C" w:rsidRPr="00BF528C" w:rsidRDefault="00BF528C" w:rsidP="00BF528C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=2,00</w:t>
            </w:r>
          </w:p>
          <w:p w:rsidR="00BF528C" w:rsidRPr="00BF528C" w:rsidRDefault="00BF528C" w:rsidP="00BF52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9,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BF528C" w:rsidRPr="00BF528C" w:rsidRDefault="00BF528C" w:rsidP="00BF52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=20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20,00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6E2ED9" w:rsidRPr="00BF528C" w:rsidRDefault="006E2ED9" w:rsidP="006E2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930489" w:rsidRDefault="00930489">
      <w:pPr>
        <w:rPr>
          <w:rFonts w:ascii="Times New Roman" w:hAnsi="Times New Roman" w:cs="Times New Roman"/>
          <w:b/>
          <w:sz w:val="32"/>
        </w:rPr>
      </w:pPr>
    </w:p>
    <w:p w:rsidR="006E2ED9" w:rsidRDefault="00930489">
      <w:r>
        <w:rPr>
          <w:rFonts w:ascii="Times New Roman" w:hAnsi="Times New Roman" w:cs="Times New Roman"/>
          <w:b/>
          <w:sz w:val="32"/>
        </w:rPr>
        <w:lastRenderedPageBreak/>
        <w:t>Скриншоты для таблицы</w:t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203EF" wp14:editId="3819DBD9">
            <wp:extent cx="5705475" cy="35025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470" cy="35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1.</w:t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7EA07" wp14:editId="34A112F9">
            <wp:extent cx="5940425" cy="3571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2.</w:t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8ADC68" wp14:editId="08B16C20">
            <wp:extent cx="5940425" cy="3649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3.</w:t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E0BC0" wp14:editId="65B2D3D4">
            <wp:extent cx="5940425" cy="3656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4.</w:t>
      </w:r>
    </w:p>
    <w:p w:rsidR="007C4162" w:rsidRPr="00BF528C" w:rsidRDefault="007C4162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A791CC" wp14:editId="46A270A9">
            <wp:extent cx="5940425" cy="3653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5.</w:t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60FC3" wp14:editId="1B9FDEB6">
            <wp:extent cx="5940425" cy="3634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6.</w:t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8219E" wp14:editId="7C527980">
            <wp:extent cx="5940425" cy="3625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7.</w:t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35949" wp14:editId="73400E2F">
            <wp:extent cx="5940425" cy="3647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8.</w:t>
      </w:r>
    </w:p>
    <w:p w:rsidR="006E5476" w:rsidRPr="00BF528C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476" w:rsidRDefault="006E5476" w:rsidP="007C416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BDDC36" wp14:editId="50AC7C6F">
            <wp:extent cx="5940425" cy="3673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76" w:rsidRDefault="006E5476" w:rsidP="007C4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28C">
        <w:rPr>
          <w:rFonts w:ascii="Times New Roman" w:hAnsi="Times New Roman" w:cs="Times New Roman"/>
          <w:sz w:val="28"/>
          <w:szCs w:val="28"/>
        </w:rPr>
        <w:t>Рисунок 9.</w:t>
      </w:r>
    </w:p>
    <w:p w:rsidR="000353B6" w:rsidRDefault="000353B6" w:rsidP="000353B6">
      <w:pPr>
        <w:rPr>
          <w:rFonts w:ascii="Times New Roman" w:hAnsi="Times New Roman" w:cs="Times New Roman"/>
          <w:sz w:val="28"/>
          <w:szCs w:val="28"/>
        </w:rPr>
      </w:pPr>
    </w:p>
    <w:p w:rsidR="000353B6" w:rsidRDefault="000353B6" w:rsidP="000353B6">
      <w:pPr>
        <w:ind w:firstLine="708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3. Вывод</w:t>
      </w:r>
    </w:p>
    <w:p w:rsidR="000353B6" w:rsidRDefault="000353B6" w:rsidP="000353B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результате выполнения работы были получены следующие результаты:</w:t>
      </w:r>
    </w:p>
    <w:tbl>
      <w:tblPr>
        <w:tblStyle w:val="a3"/>
        <w:tblW w:w="11637" w:type="dxa"/>
        <w:tblInd w:w="-1586" w:type="dxa"/>
        <w:tblLayout w:type="fixed"/>
        <w:tblLook w:val="04A0" w:firstRow="1" w:lastRow="0" w:firstColumn="1" w:lastColumn="0" w:noHBand="0" w:noVBand="1"/>
      </w:tblPr>
      <w:tblGrid>
        <w:gridCol w:w="872"/>
        <w:gridCol w:w="3828"/>
        <w:gridCol w:w="3827"/>
        <w:gridCol w:w="3110"/>
      </w:tblGrid>
      <w:tr w:rsidR="000353B6" w:rsidRPr="00BF528C" w:rsidTr="00953BD4">
        <w:trPr>
          <w:trHeight w:val="831"/>
        </w:trPr>
        <w:tc>
          <w:tcPr>
            <w:tcW w:w="872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Линза\Эксперимент</w:t>
            </w:r>
          </w:p>
        </w:tc>
        <w:tc>
          <w:tcPr>
            <w:tcW w:w="3828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3827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3110" w:type="dxa"/>
          </w:tcPr>
          <w:p w:rsidR="000353B6" w:rsidRPr="00BF528C" w:rsidRDefault="000353B6" w:rsidP="00953BD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</w:tr>
      <w:tr w:rsidR="000353B6" w:rsidRPr="00BF528C" w:rsidTr="00953BD4">
        <w:trPr>
          <w:trHeight w:val="785"/>
        </w:trPr>
        <w:tc>
          <w:tcPr>
            <w:tcW w:w="872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28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=9,00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1,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=8,00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2,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0353B6" w:rsidRPr="00BF528C" w:rsidRDefault="000353B6" w:rsidP="00953BD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=7,00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3,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3 см = 0,03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=</w:t>
            </w:r>
            <w:proofErr w:type="gramStart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33,(</w:t>
            </w:r>
            <w:proofErr w:type="gramEnd"/>
            <w:r w:rsidRPr="00BF528C">
              <w:rPr>
                <w:rFonts w:ascii="Times New Roman" w:eastAsiaTheme="minorEastAsia" w:hAnsi="Times New Roman" w:cs="Times New Roman"/>
                <w:sz w:val="28"/>
                <w:lang w:val="en-US"/>
              </w:rPr>
              <w:t>3)</w:t>
            </w:r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  <w:r w:rsidRPr="00BF528C">
              <w:rPr>
                <w:rFonts w:ascii="Times New Roman" w:eastAsiaTheme="minorEastAsia" w:hAnsi="Times New Roman" w:cs="Times New Roman"/>
                <w:sz w:val="28"/>
              </w:rPr>
              <w:t xml:space="preserve"> ≈ 33,33 </w:t>
            </w:r>
            <w:proofErr w:type="spellStart"/>
            <w:r w:rsidRPr="00BF528C">
              <w:rPr>
                <w:rFonts w:ascii="Times New Roman" w:eastAsiaTheme="minorEastAsia" w:hAnsi="Times New Roman" w:cs="Times New Roman"/>
                <w:sz w:val="28"/>
              </w:rPr>
              <w:t>дптр</w:t>
            </w:r>
            <w:proofErr w:type="spellEnd"/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353B6" w:rsidRPr="00BF528C" w:rsidTr="00953BD4">
        <w:trPr>
          <w:trHeight w:val="831"/>
        </w:trPr>
        <w:tc>
          <w:tcPr>
            <w:tcW w:w="872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28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=10,00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4,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=25 дптр ≈ 25,00 дптр</w:t>
            </w:r>
          </w:p>
          <w:p w:rsidR="000353B6" w:rsidRPr="00BF528C" w:rsidRDefault="000353B6" w:rsidP="00953BD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=8,00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5,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=25 дптр ≈ 25,00 дптр</w:t>
            </w:r>
          </w:p>
          <w:p w:rsidR="000353B6" w:rsidRPr="00BF528C" w:rsidRDefault="000353B6" w:rsidP="00953BD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=6,00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6,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4 см = 0,04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=25 дптр ≈ 25,00 дптр</w:t>
            </w:r>
          </w:p>
        </w:tc>
      </w:tr>
      <w:tr w:rsidR="000353B6" w:rsidRPr="00BF528C" w:rsidTr="00953BD4">
        <w:trPr>
          <w:trHeight w:val="785"/>
        </w:trPr>
        <w:tc>
          <w:tcPr>
            <w:tcW w:w="872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3828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=10,00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7,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=20 дптр ≈ 20,00 дптр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=7,00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8,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=20 дптр ≈ 20,00 дптр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0" w:type="dxa"/>
          </w:tcPr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BF528C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d</w:t>
            </w:r>
            <w:r w:rsidRPr="00BF528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=2,00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По рисунку 9,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BF528C">
              <w:rPr>
                <w:rFonts w:ascii="Times New Roman" w:hAnsi="Times New Roman" w:cs="Times New Roman"/>
                <w:sz w:val="28"/>
              </w:rPr>
              <w:t xml:space="preserve"> = 5 см = 0,05 м;</w:t>
            </w:r>
          </w:p>
          <w:p w:rsidR="000353B6" w:rsidRPr="00BF528C" w:rsidRDefault="000353B6" w:rsidP="00953B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528C">
              <w:rPr>
                <w:rFonts w:ascii="Times New Roman" w:hAnsi="Times New Roman" w:cs="Times New Roman"/>
                <w:sz w:val="28"/>
              </w:rPr>
              <w:t xml:space="preserve">Следовательно, </w:t>
            </w:r>
            <w:r w:rsidRPr="00BF528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BF528C">
              <w:rPr>
                <w:rFonts w:ascii="Times New Roman" w:hAnsi="Times New Roman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den>
              </m:f>
            </m:oMath>
            <w:r w:rsidRPr="00BF528C">
              <w:rPr>
                <w:rFonts w:ascii="Times New Roman" w:eastAsiaTheme="minorEastAsia" w:hAnsi="Times New Roman" w:cs="Times New Roman"/>
                <w:sz w:val="28"/>
              </w:rPr>
              <w:t>=20 дптр ≈ 20,00 дптр</w:t>
            </w:r>
          </w:p>
          <w:p w:rsidR="000353B6" w:rsidRPr="00BF528C" w:rsidRDefault="000353B6" w:rsidP="00953BD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353B6" w:rsidRDefault="000353B6" w:rsidP="000353B6">
      <w:pPr>
        <w:rPr>
          <w:rFonts w:ascii="Times New Roman" w:hAnsi="Times New Roman" w:cs="Times New Roman"/>
          <w:sz w:val="28"/>
          <w:szCs w:val="28"/>
        </w:rPr>
      </w:pPr>
    </w:p>
    <w:p w:rsidR="000353B6" w:rsidRDefault="000353B6" w:rsidP="000353B6">
      <w:pPr>
        <w:rPr>
          <w:rFonts w:ascii="Times New Roman" w:hAnsi="Times New Roman" w:cs="Times New Roman"/>
          <w:sz w:val="28"/>
          <w:szCs w:val="28"/>
        </w:rPr>
      </w:pPr>
    </w:p>
    <w:p w:rsidR="000353B6" w:rsidRPr="00BF528C" w:rsidRDefault="000353B6" w:rsidP="00035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Сравнивая полученные результаты со скриншотами из виртуальной лабора</w:t>
      </w:r>
      <w:r w:rsidRPr="00F90FDB">
        <w:rPr>
          <w:rFonts w:ascii="Times New Roman" w:eastAsiaTheme="minorEastAsia" w:hAnsi="Times New Roman" w:cs="Times New Roman"/>
          <w:sz w:val="28"/>
        </w:rPr>
        <w:t>т</w:t>
      </w:r>
      <w:r>
        <w:rPr>
          <w:rFonts w:ascii="Times New Roman" w:eastAsiaTheme="minorEastAsia" w:hAnsi="Times New Roman" w:cs="Times New Roman"/>
          <w:sz w:val="28"/>
        </w:rPr>
        <w:t>ории, можно заметить, что погрешности отсутствуют. В итоге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 xml:space="preserve"> нам удалось проверить формулу тонкой линзы, найти фокусное расстояние и рассчитать оптическую силу каждой линзы.</w:t>
      </w:r>
    </w:p>
    <w:sectPr w:rsidR="000353B6" w:rsidRPr="00BF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E44D2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C2"/>
    <w:rsid w:val="000353B6"/>
    <w:rsid w:val="00227BC2"/>
    <w:rsid w:val="006E2ED9"/>
    <w:rsid w:val="006E5476"/>
    <w:rsid w:val="007C4162"/>
    <w:rsid w:val="00930489"/>
    <w:rsid w:val="00B729AA"/>
    <w:rsid w:val="00BF528C"/>
    <w:rsid w:val="00E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1655A-DA48-40D8-8E89-EA2E563F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C4162"/>
    <w:rPr>
      <w:color w:val="808080"/>
    </w:rPr>
  </w:style>
  <w:style w:type="paragraph" w:styleId="a5">
    <w:name w:val="List Paragraph"/>
    <w:basedOn w:val="a"/>
    <w:uiPriority w:val="34"/>
    <w:qFormat/>
    <w:rsid w:val="0093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8D0DE-B972-4495-B904-A2083510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2020-11-20T15:53:00Z</dcterms:created>
  <dcterms:modified xsi:type="dcterms:W3CDTF">2020-11-25T12:19:00Z</dcterms:modified>
</cp:coreProperties>
</file>